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9DCF0" w14:textId="77777777" w:rsidR="00E34456" w:rsidRDefault="00460300">
      <w:pPr>
        <w:shd w:val="clear" w:color="auto" w:fill="FFFFFF"/>
        <w:autoSpaceDE w:val="0"/>
        <w:autoSpaceDN w:val="0"/>
        <w:adjustRightInd w:val="0"/>
        <w:spacing w:line="264" w:lineRule="exact"/>
        <w:jc w:val="right"/>
        <w:rPr>
          <w:b/>
          <w:color w:val="000000"/>
          <w:sz w:val="22"/>
          <w:szCs w:val="22"/>
        </w:rPr>
      </w:pPr>
      <w:r w:rsidRPr="00FB0485">
        <w:rPr>
          <w:b/>
          <w:color w:val="000000"/>
          <w:sz w:val="22"/>
          <w:szCs w:val="22"/>
        </w:rPr>
        <w:t>ПРОЕКТ</w:t>
      </w:r>
      <w:r w:rsidRPr="00FB0485">
        <w:rPr>
          <w:b/>
          <w:color w:val="000000"/>
          <w:sz w:val="22"/>
          <w:szCs w:val="22"/>
        </w:rPr>
        <w:tab/>
      </w:r>
    </w:p>
    <w:p w14:paraId="0F2DB41D" w14:textId="77777777" w:rsidR="00E34456" w:rsidRDefault="00460300">
      <w:pPr>
        <w:widowControl w:val="0"/>
        <w:shd w:val="clear" w:color="auto" w:fill="FFFFFF"/>
        <w:tabs>
          <w:tab w:val="center" w:pos="5102"/>
        </w:tabs>
        <w:autoSpaceDE w:val="0"/>
        <w:autoSpaceDN w:val="0"/>
        <w:adjustRightInd w:val="0"/>
        <w:spacing w:line="264" w:lineRule="exact"/>
        <w:jc w:val="center"/>
        <w:rPr>
          <w:b/>
          <w:color w:val="000000"/>
          <w:sz w:val="22"/>
          <w:szCs w:val="22"/>
        </w:rPr>
      </w:pPr>
      <w:r w:rsidRPr="00FB0485">
        <w:rPr>
          <w:b/>
          <w:color w:val="000000"/>
          <w:sz w:val="22"/>
          <w:szCs w:val="22"/>
        </w:rPr>
        <w:t>Договор № ________</w:t>
      </w:r>
    </w:p>
    <w:p w14:paraId="6763769A" w14:textId="77777777" w:rsidR="00E34456" w:rsidRDefault="00E34456">
      <w:pPr>
        <w:widowControl w:val="0"/>
        <w:shd w:val="clear" w:color="auto" w:fill="FFFFFF"/>
        <w:autoSpaceDE w:val="0"/>
        <w:autoSpaceDN w:val="0"/>
        <w:adjustRightInd w:val="0"/>
        <w:spacing w:line="264" w:lineRule="exact"/>
        <w:jc w:val="center"/>
        <w:rPr>
          <w:b/>
          <w:color w:val="000000"/>
          <w:sz w:val="22"/>
          <w:szCs w:val="22"/>
        </w:rPr>
      </w:pPr>
    </w:p>
    <w:p w14:paraId="6DC9E961" w14:textId="77777777" w:rsidR="00E34456" w:rsidRDefault="00E34456">
      <w:pPr>
        <w:widowControl w:val="0"/>
        <w:shd w:val="clear" w:color="auto" w:fill="FFFFFF"/>
        <w:autoSpaceDE w:val="0"/>
        <w:autoSpaceDN w:val="0"/>
        <w:adjustRightInd w:val="0"/>
        <w:spacing w:line="264" w:lineRule="exact"/>
        <w:jc w:val="center"/>
        <w:rPr>
          <w:b/>
          <w:color w:val="000000"/>
          <w:sz w:val="22"/>
          <w:szCs w:val="22"/>
        </w:rPr>
      </w:pPr>
    </w:p>
    <w:p w14:paraId="760B1C9B" w14:textId="77777777" w:rsidR="00E34456" w:rsidRDefault="00460300">
      <w:pPr>
        <w:widowControl w:val="0"/>
        <w:shd w:val="clear" w:color="auto" w:fill="FFFFFF"/>
        <w:autoSpaceDE w:val="0"/>
        <w:autoSpaceDN w:val="0"/>
        <w:adjustRightInd w:val="0"/>
        <w:spacing w:line="264" w:lineRule="exact"/>
        <w:rPr>
          <w:color w:val="000000"/>
          <w:sz w:val="22"/>
          <w:szCs w:val="22"/>
        </w:rPr>
      </w:pPr>
      <w:r w:rsidRPr="00FB0485">
        <w:rPr>
          <w:color w:val="000000"/>
          <w:sz w:val="22"/>
          <w:szCs w:val="22"/>
        </w:rPr>
        <w:t>г. Мурманск                                                                              «_____» __________ 20___ г.</w:t>
      </w:r>
    </w:p>
    <w:p w14:paraId="23555594" w14:textId="77777777" w:rsidR="00E34456" w:rsidRDefault="00E34456">
      <w:pPr>
        <w:widowControl w:val="0"/>
        <w:shd w:val="clear" w:color="auto" w:fill="FFFFFF"/>
        <w:autoSpaceDE w:val="0"/>
        <w:autoSpaceDN w:val="0"/>
        <w:adjustRightInd w:val="0"/>
        <w:spacing w:line="264" w:lineRule="exact"/>
        <w:rPr>
          <w:color w:val="000000"/>
          <w:sz w:val="22"/>
          <w:szCs w:val="22"/>
        </w:rPr>
      </w:pPr>
    </w:p>
    <w:p w14:paraId="1BC0DE91" w14:textId="77777777" w:rsidR="00E34456" w:rsidRDefault="00460300">
      <w:pPr>
        <w:widowControl w:val="0"/>
        <w:shd w:val="clear" w:color="auto" w:fill="FFFFFF"/>
        <w:tabs>
          <w:tab w:val="left" w:pos="540"/>
        </w:tabs>
        <w:autoSpaceDE w:val="0"/>
        <w:autoSpaceDN w:val="0"/>
        <w:adjustRightInd w:val="0"/>
        <w:spacing w:after="120" w:line="264" w:lineRule="exact"/>
        <w:jc w:val="both"/>
        <w:rPr>
          <w:color w:val="000000"/>
          <w:sz w:val="22"/>
          <w:szCs w:val="22"/>
        </w:rPr>
      </w:pPr>
      <w:r w:rsidRPr="00FB0485">
        <w:rPr>
          <w:color w:val="000000"/>
          <w:sz w:val="22"/>
          <w:szCs w:val="22"/>
        </w:rPr>
        <w:tab/>
        <w:t>Федеральное государственное унитарное предприятие атомного флота (ФГУП «Атомфлот»), именуемое в дальнейшем Заказчик, в лице генерального директора Рукши Вячеслава Владимировича, действующего на основании Устава, с одной стороны, и, __________________________, именуемое в дальнейшем Исполнитель, в лице ______________________, действующего на основании _______________, с другой стороны, именуемые в дальнейшем Стороны, заключили настоящий Договор о нижеследующем:</w:t>
      </w:r>
    </w:p>
    <w:p w14:paraId="5127254F" w14:textId="77777777" w:rsidR="00E34456" w:rsidRDefault="00460300">
      <w:pPr>
        <w:widowControl w:val="0"/>
        <w:numPr>
          <w:ilvl w:val="0"/>
          <w:numId w:val="1"/>
        </w:numPr>
        <w:shd w:val="clear" w:color="auto" w:fill="FFFFFF"/>
        <w:tabs>
          <w:tab w:val="num" w:pos="360"/>
        </w:tabs>
        <w:autoSpaceDE w:val="0"/>
        <w:autoSpaceDN w:val="0"/>
        <w:adjustRightInd w:val="0"/>
        <w:spacing w:before="240" w:after="240" w:line="264" w:lineRule="exact"/>
        <w:ind w:left="0" w:firstLine="0"/>
        <w:jc w:val="center"/>
        <w:rPr>
          <w:b/>
          <w:color w:val="000000"/>
          <w:sz w:val="22"/>
          <w:szCs w:val="22"/>
        </w:rPr>
      </w:pPr>
      <w:r w:rsidRPr="00FB0485">
        <w:rPr>
          <w:b/>
          <w:color w:val="000000"/>
          <w:sz w:val="22"/>
          <w:szCs w:val="22"/>
        </w:rPr>
        <w:t>ПРЕДМЕТ ДОГОВОР</w:t>
      </w:r>
      <w:bookmarkStart w:id="0" w:name="_GoBack"/>
      <w:bookmarkEnd w:id="0"/>
      <w:r w:rsidRPr="00FB0485">
        <w:rPr>
          <w:b/>
          <w:color w:val="000000"/>
          <w:sz w:val="22"/>
          <w:szCs w:val="22"/>
        </w:rPr>
        <w:t>А</w:t>
      </w:r>
    </w:p>
    <w:p w14:paraId="65CF3039" w14:textId="77777777" w:rsidR="00E34456" w:rsidRDefault="00460300">
      <w:pPr>
        <w:pStyle w:val="a6"/>
        <w:widowControl w:val="0"/>
        <w:numPr>
          <w:ilvl w:val="1"/>
          <w:numId w:val="1"/>
        </w:numPr>
        <w:tabs>
          <w:tab w:val="num" w:pos="0"/>
          <w:tab w:val="num" w:pos="567"/>
        </w:tabs>
        <w:spacing w:line="264" w:lineRule="exact"/>
        <w:ind w:left="0" w:firstLine="0"/>
        <w:jc w:val="both"/>
        <w:rPr>
          <w:rFonts w:ascii="Times New Roman" w:hAnsi="Times New Roman"/>
        </w:rPr>
      </w:pPr>
      <w:r w:rsidRPr="00FB0485">
        <w:rPr>
          <w:rFonts w:ascii="Times New Roman" w:hAnsi="Times New Roman"/>
          <w:color w:val="000000"/>
        </w:rPr>
        <w:t>Исполнитель обязуется на условиях, предусмотренных настоящим Договором, выполнять по заявкам Заказчика и сдавать Заказчику, а Заказчик обязуется принимать и оплачивать работы по чистке водяного, газового пространства и нижней части дымохода вспомогательных котлов, а так же газоходов АДГ и РДГ с глушителями</w:t>
      </w:r>
      <w:r w:rsidRPr="00FB0485">
        <w:rPr>
          <w:rFonts w:ascii="Times New Roman" w:hAnsi="Times New Roman"/>
        </w:rPr>
        <w:t xml:space="preserve"> (номенклатурная группа № 2.7 – чистка газоходов и дымоходов) </w:t>
      </w:r>
      <w:r w:rsidRPr="00FB0485">
        <w:rPr>
          <w:rFonts w:ascii="Times New Roman" w:hAnsi="Times New Roman"/>
          <w:bCs/>
          <w:iCs/>
          <w:color w:val="000000"/>
        </w:rPr>
        <w:t>для нужд ФГУП «Атомфлот» в 201</w:t>
      </w:r>
      <w:r w:rsidR="009716D8" w:rsidRPr="00FB0485">
        <w:rPr>
          <w:rFonts w:ascii="Times New Roman" w:hAnsi="Times New Roman"/>
          <w:bCs/>
          <w:iCs/>
          <w:color w:val="000000"/>
        </w:rPr>
        <w:t>5</w:t>
      </w:r>
      <w:r w:rsidR="009536F9" w:rsidRPr="00FB0485">
        <w:rPr>
          <w:rFonts w:ascii="Times New Roman" w:hAnsi="Times New Roman"/>
          <w:bCs/>
          <w:iCs/>
          <w:color w:val="000000"/>
        </w:rPr>
        <w:t xml:space="preserve"> </w:t>
      </w:r>
      <w:proofErr w:type="gramStart"/>
      <w:r w:rsidR="009536F9" w:rsidRPr="00FB0485">
        <w:rPr>
          <w:rFonts w:ascii="Times New Roman" w:hAnsi="Times New Roman"/>
          <w:bCs/>
          <w:iCs/>
          <w:color w:val="000000"/>
        </w:rPr>
        <w:t>–</w:t>
      </w:r>
      <w:r w:rsidR="00D91FE7" w:rsidRPr="00FB0485">
        <w:rPr>
          <w:rFonts w:ascii="Times New Roman" w:hAnsi="Times New Roman"/>
          <w:bCs/>
          <w:iCs/>
          <w:color w:val="000000"/>
        </w:rPr>
        <w:t xml:space="preserve"> </w:t>
      </w:r>
      <w:r w:rsidR="009536F9" w:rsidRPr="00FB0485">
        <w:rPr>
          <w:rFonts w:ascii="Times New Roman" w:hAnsi="Times New Roman"/>
          <w:bCs/>
          <w:iCs/>
          <w:color w:val="000000"/>
        </w:rPr>
        <w:t xml:space="preserve"> 2017</w:t>
      </w:r>
      <w:proofErr w:type="gramEnd"/>
      <w:r w:rsidR="00D91FE7" w:rsidRPr="00FB0485">
        <w:rPr>
          <w:rFonts w:ascii="Times New Roman" w:hAnsi="Times New Roman"/>
          <w:bCs/>
          <w:iCs/>
          <w:color w:val="000000"/>
        </w:rPr>
        <w:t xml:space="preserve"> </w:t>
      </w:r>
      <w:r w:rsidRPr="00FB0485">
        <w:rPr>
          <w:rFonts w:ascii="Times New Roman" w:hAnsi="Times New Roman"/>
          <w:bCs/>
          <w:iCs/>
          <w:color w:val="000000"/>
        </w:rPr>
        <w:t>год</w:t>
      </w:r>
      <w:r w:rsidR="009536F9" w:rsidRPr="00FB0485">
        <w:rPr>
          <w:rFonts w:ascii="Times New Roman" w:hAnsi="Times New Roman"/>
          <w:bCs/>
          <w:iCs/>
          <w:color w:val="000000"/>
        </w:rPr>
        <w:t>ах</w:t>
      </w:r>
      <w:r w:rsidRPr="00FB0485">
        <w:rPr>
          <w:rFonts w:ascii="Times New Roman" w:hAnsi="Times New Roman"/>
          <w:bCs/>
          <w:iCs/>
          <w:color w:val="000000"/>
        </w:rPr>
        <w:t>.</w:t>
      </w:r>
    </w:p>
    <w:p w14:paraId="5879E375" w14:textId="77777777" w:rsidR="00E34456" w:rsidRDefault="00460300">
      <w:pPr>
        <w:pStyle w:val="a6"/>
        <w:widowControl w:val="0"/>
        <w:numPr>
          <w:ilvl w:val="1"/>
          <w:numId w:val="1"/>
        </w:numPr>
        <w:shd w:val="clear" w:color="auto" w:fill="FFFFFF"/>
        <w:tabs>
          <w:tab w:val="num" w:pos="0"/>
          <w:tab w:val="left" w:pos="540"/>
        </w:tabs>
        <w:autoSpaceDE w:val="0"/>
        <w:autoSpaceDN w:val="0"/>
        <w:adjustRightInd w:val="0"/>
        <w:spacing w:after="0" w:line="264" w:lineRule="exact"/>
        <w:ind w:left="0" w:firstLine="0"/>
        <w:jc w:val="both"/>
        <w:rPr>
          <w:rFonts w:ascii="Times New Roman" w:hAnsi="Times New Roman"/>
          <w:color w:val="000000"/>
        </w:rPr>
      </w:pPr>
      <w:r w:rsidRPr="00FB0485">
        <w:rPr>
          <w:rFonts w:ascii="Times New Roman" w:hAnsi="Times New Roman"/>
          <w:color w:val="000000"/>
        </w:rPr>
        <w:t>Работы по настоящему Договору Исполнитель выполняет на основании заявок Заказчика согласно предоставленным Заказчиком техническим заданиям, своими силами, из своих материалов.</w:t>
      </w:r>
    </w:p>
    <w:p w14:paraId="5717D6CB" w14:textId="77777777" w:rsidR="00E34456" w:rsidRDefault="00460300">
      <w:pPr>
        <w:widowControl w:val="0"/>
        <w:numPr>
          <w:ilvl w:val="1"/>
          <w:numId w:val="1"/>
        </w:numPr>
        <w:tabs>
          <w:tab w:val="num" w:pos="0"/>
          <w:tab w:val="num" w:pos="567"/>
        </w:tabs>
        <w:spacing w:line="264" w:lineRule="exact"/>
        <w:ind w:left="0" w:firstLine="0"/>
        <w:jc w:val="both"/>
        <w:rPr>
          <w:sz w:val="22"/>
          <w:szCs w:val="22"/>
        </w:rPr>
      </w:pPr>
      <w:r w:rsidRPr="00FB0485">
        <w:rPr>
          <w:sz w:val="22"/>
          <w:szCs w:val="22"/>
        </w:rPr>
        <w:t>Условия и сроки выполнения работ согласовываются Сторонами отдельно по каждой Заявке Заказчика.</w:t>
      </w:r>
    </w:p>
    <w:p w14:paraId="48981B0A" w14:textId="77777777" w:rsidR="00E34456" w:rsidRDefault="00460300">
      <w:pPr>
        <w:widowControl w:val="0"/>
        <w:numPr>
          <w:ilvl w:val="1"/>
          <w:numId w:val="1"/>
        </w:numPr>
        <w:tabs>
          <w:tab w:val="num" w:pos="567"/>
        </w:tabs>
        <w:spacing w:line="264" w:lineRule="exact"/>
        <w:ind w:left="0" w:firstLine="0"/>
        <w:jc w:val="both"/>
        <w:rPr>
          <w:sz w:val="22"/>
          <w:szCs w:val="22"/>
        </w:rPr>
      </w:pPr>
      <w:r w:rsidRPr="00FB0485">
        <w:rPr>
          <w:sz w:val="22"/>
          <w:szCs w:val="22"/>
        </w:rPr>
        <w:t>Работы по заявке считаются выполненными с момента подписания сторонами акта сдачи-приемки выполненных работ.</w:t>
      </w:r>
    </w:p>
    <w:p w14:paraId="0E521AB0" w14:textId="77777777" w:rsidR="00E34456" w:rsidRDefault="00460300">
      <w:pPr>
        <w:pStyle w:val="ConsNormal"/>
        <w:numPr>
          <w:ilvl w:val="0"/>
          <w:numId w:val="1"/>
        </w:numPr>
        <w:tabs>
          <w:tab w:val="left" w:pos="426"/>
        </w:tabs>
        <w:spacing w:before="240" w:after="240" w:line="264" w:lineRule="exact"/>
        <w:ind w:left="0" w:firstLine="0"/>
        <w:jc w:val="center"/>
        <w:rPr>
          <w:rFonts w:ascii="Times New Roman" w:hAnsi="Times New Roman" w:cs="Times New Roman"/>
          <w:b/>
        </w:rPr>
      </w:pPr>
      <w:r w:rsidRPr="00FB0485">
        <w:rPr>
          <w:rFonts w:ascii="Times New Roman" w:hAnsi="Times New Roman" w:cs="Times New Roman"/>
          <w:b/>
        </w:rPr>
        <w:t xml:space="preserve">УСЛОВИЯ </w:t>
      </w:r>
      <w:r w:rsidR="004F1107">
        <w:rPr>
          <w:rFonts w:ascii="Times New Roman" w:hAnsi="Times New Roman" w:cs="Times New Roman"/>
          <w:b/>
        </w:rPr>
        <w:t>ВЫПОЛНЕНИЯ РАБОТ</w:t>
      </w:r>
    </w:p>
    <w:p w14:paraId="7ED6936C" w14:textId="77777777" w:rsidR="00E34456" w:rsidRDefault="00460300">
      <w:pPr>
        <w:widowControl w:val="0"/>
        <w:numPr>
          <w:ilvl w:val="1"/>
          <w:numId w:val="1"/>
        </w:numPr>
        <w:tabs>
          <w:tab w:val="num" w:pos="0"/>
          <w:tab w:val="num" w:pos="567"/>
        </w:tabs>
        <w:spacing w:line="264" w:lineRule="exact"/>
        <w:ind w:left="0" w:firstLine="0"/>
        <w:jc w:val="both"/>
        <w:rPr>
          <w:sz w:val="22"/>
          <w:szCs w:val="22"/>
        </w:rPr>
      </w:pPr>
      <w:r w:rsidRPr="00FB0485">
        <w:rPr>
          <w:sz w:val="22"/>
          <w:szCs w:val="22"/>
        </w:rPr>
        <w:t>В заявках, предоставляемых Заказчиком в письменной форме (по факсу или по электронной почте, указанным в разделе 12 Договора) не менее чем за 3 (Три) рабочих дня до даты начала выполнения работ</w:t>
      </w:r>
      <w:r w:rsidRPr="00FB0485">
        <w:rPr>
          <w:color w:val="000000"/>
          <w:sz w:val="22"/>
          <w:szCs w:val="22"/>
        </w:rPr>
        <w:t>, указываются</w:t>
      </w:r>
      <w:r w:rsidRPr="00FB0485">
        <w:rPr>
          <w:sz w:val="22"/>
          <w:szCs w:val="22"/>
        </w:rPr>
        <w:t xml:space="preserve">: </w:t>
      </w:r>
    </w:p>
    <w:p w14:paraId="08E28D00" w14:textId="77777777" w:rsidR="00E34456" w:rsidRDefault="00460300">
      <w:pPr>
        <w:widowControl w:val="0"/>
        <w:numPr>
          <w:ilvl w:val="1"/>
          <w:numId w:val="2"/>
        </w:numPr>
        <w:tabs>
          <w:tab w:val="num" w:pos="0"/>
          <w:tab w:val="num" w:pos="284"/>
        </w:tabs>
        <w:spacing w:line="264" w:lineRule="exact"/>
        <w:jc w:val="both"/>
        <w:rPr>
          <w:sz w:val="22"/>
          <w:szCs w:val="22"/>
        </w:rPr>
      </w:pPr>
      <w:r w:rsidRPr="00FB0485">
        <w:rPr>
          <w:sz w:val="22"/>
          <w:szCs w:val="22"/>
        </w:rPr>
        <w:t>наименование и количество работ в соответствии с Приложением № 5;</w:t>
      </w:r>
    </w:p>
    <w:p w14:paraId="7647E8BA" w14:textId="77777777" w:rsidR="00E34456" w:rsidRDefault="00460300">
      <w:pPr>
        <w:widowControl w:val="0"/>
        <w:numPr>
          <w:ilvl w:val="1"/>
          <w:numId w:val="2"/>
        </w:numPr>
        <w:tabs>
          <w:tab w:val="num" w:pos="0"/>
          <w:tab w:val="num" w:pos="284"/>
        </w:tabs>
        <w:spacing w:line="264" w:lineRule="exact"/>
        <w:jc w:val="both"/>
        <w:rPr>
          <w:sz w:val="22"/>
          <w:szCs w:val="22"/>
        </w:rPr>
      </w:pPr>
      <w:r w:rsidRPr="00FB0485">
        <w:rPr>
          <w:sz w:val="22"/>
          <w:szCs w:val="22"/>
        </w:rPr>
        <w:t>начальный и конечный сроки выполнения работ.</w:t>
      </w:r>
    </w:p>
    <w:p w14:paraId="3FB81C75" w14:textId="77777777" w:rsidR="00E34456" w:rsidRDefault="00460300">
      <w:pPr>
        <w:widowControl w:val="0"/>
        <w:numPr>
          <w:ilvl w:val="1"/>
          <w:numId w:val="1"/>
        </w:numPr>
        <w:tabs>
          <w:tab w:val="num" w:pos="0"/>
          <w:tab w:val="num" w:pos="567"/>
        </w:tabs>
        <w:spacing w:line="264" w:lineRule="exact"/>
        <w:ind w:left="0" w:firstLine="0"/>
        <w:jc w:val="both"/>
        <w:rPr>
          <w:sz w:val="22"/>
          <w:szCs w:val="22"/>
        </w:rPr>
      </w:pPr>
      <w:r w:rsidRPr="00FB0485">
        <w:rPr>
          <w:color w:val="000000"/>
          <w:sz w:val="22"/>
          <w:szCs w:val="22"/>
        </w:rPr>
        <w:t>Заявка считается принятой, если Исполнитель в течение 48 часов с момента получения</w:t>
      </w:r>
      <w:r w:rsidRPr="00FB0485">
        <w:rPr>
          <w:sz w:val="22"/>
          <w:szCs w:val="22"/>
        </w:rPr>
        <w:t xml:space="preserve"> Заявки не сообщит Заказчику свои возражения.</w:t>
      </w:r>
    </w:p>
    <w:p w14:paraId="15289C22" w14:textId="77777777" w:rsidR="00E34456" w:rsidRDefault="00460300">
      <w:pPr>
        <w:widowControl w:val="0"/>
        <w:numPr>
          <w:ilvl w:val="1"/>
          <w:numId w:val="1"/>
        </w:numPr>
        <w:tabs>
          <w:tab w:val="num" w:pos="0"/>
          <w:tab w:val="num" w:pos="567"/>
        </w:tabs>
        <w:spacing w:line="264" w:lineRule="exact"/>
        <w:ind w:left="0" w:firstLine="0"/>
        <w:jc w:val="both"/>
        <w:rPr>
          <w:sz w:val="22"/>
          <w:szCs w:val="22"/>
        </w:rPr>
      </w:pPr>
      <w:r w:rsidRPr="00FB0485">
        <w:rPr>
          <w:sz w:val="22"/>
          <w:szCs w:val="22"/>
        </w:rPr>
        <w:t xml:space="preserve">В случае отказа от полученной заявки Заказчик обязан уведомить Исполнителя об отказе письменно (по факсу или по электронной почте, </w:t>
      </w:r>
      <w:commentRangeStart w:id="1"/>
      <w:r w:rsidRPr="00FB0485">
        <w:rPr>
          <w:sz w:val="22"/>
          <w:szCs w:val="22"/>
        </w:rPr>
        <w:t>указанным в разделе 12 Договора</w:t>
      </w:r>
      <w:commentRangeEnd w:id="1"/>
      <w:r w:rsidR="004C47BF">
        <w:rPr>
          <w:rStyle w:val="aa"/>
        </w:rPr>
        <w:commentReference w:id="1"/>
      </w:r>
      <w:r w:rsidRPr="00FB0485">
        <w:rPr>
          <w:sz w:val="22"/>
          <w:szCs w:val="22"/>
        </w:rPr>
        <w:t>) не менее чем за 24 (двадцать четыре) часа до момента исполнения заявки.</w:t>
      </w:r>
    </w:p>
    <w:p w14:paraId="51FA7FD8" w14:textId="77777777" w:rsidR="00E34456" w:rsidRDefault="00460300">
      <w:pPr>
        <w:widowControl w:val="0"/>
        <w:numPr>
          <w:ilvl w:val="1"/>
          <w:numId w:val="1"/>
        </w:numPr>
        <w:tabs>
          <w:tab w:val="num" w:pos="0"/>
          <w:tab w:val="num" w:pos="567"/>
        </w:tabs>
        <w:spacing w:line="264" w:lineRule="exact"/>
        <w:ind w:left="0" w:firstLine="0"/>
        <w:jc w:val="both"/>
        <w:rPr>
          <w:sz w:val="22"/>
          <w:szCs w:val="22"/>
        </w:rPr>
      </w:pPr>
      <w:r w:rsidRPr="00FB0485">
        <w:rPr>
          <w:sz w:val="22"/>
          <w:szCs w:val="22"/>
        </w:rPr>
        <w:t>При выполнении работ по договору Стороны обязаны обеспечить соблюдение всех Правил и Положений, действующих на транспорте, обеспечивающих пожарную, санитарную, природоохранную безопасность, а также обеспечить выполнение мероприятий, связанных с предупреждением загрязнения окружающей среды.</w:t>
      </w:r>
    </w:p>
    <w:p w14:paraId="120763DA" w14:textId="77777777" w:rsidR="00E34456" w:rsidRDefault="00460300">
      <w:pPr>
        <w:widowControl w:val="0"/>
        <w:numPr>
          <w:ilvl w:val="1"/>
          <w:numId w:val="1"/>
        </w:numPr>
        <w:tabs>
          <w:tab w:val="num" w:pos="0"/>
          <w:tab w:val="num" w:pos="567"/>
        </w:tabs>
        <w:spacing w:line="264" w:lineRule="exact"/>
        <w:ind w:left="0" w:firstLine="0"/>
        <w:jc w:val="both"/>
        <w:rPr>
          <w:color w:val="000000"/>
          <w:sz w:val="22"/>
          <w:szCs w:val="22"/>
        </w:rPr>
      </w:pPr>
      <w:r w:rsidRPr="00FB0485">
        <w:rPr>
          <w:color w:val="000000"/>
          <w:sz w:val="22"/>
          <w:szCs w:val="22"/>
        </w:rPr>
        <w:t xml:space="preserve">Сдача-приёмка работ, выполненных Исполнителем по заявке,  оформляется двусторонним актом сдачи-приемки выполненных работ, подписанным обеими Сторонами. </w:t>
      </w:r>
    </w:p>
    <w:p w14:paraId="408E68A1" w14:textId="77777777" w:rsidR="00E34456" w:rsidRDefault="00460300">
      <w:pPr>
        <w:pStyle w:val="a6"/>
        <w:widowControl w:val="0"/>
        <w:numPr>
          <w:ilvl w:val="0"/>
          <w:numId w:val="1"/>
        </w:numPr>
        <w:shd w:val="clear" w:color="auto" w:fill="FFFFFF"/>
        <w:tabs>
          <w:tab w:val="num" w:pos="426"/>
        </w:tabs>
        <w:autoSpaceDE w:val="0"/>
        <w:autoSpaceDN w:val="0"/>
        <w:adjustRightInd w:val="0"/>
        <w:spacing w:before="120" w:after="120" w:line="264" w:lineRule="exact"/>
        <w:ind w:left="0" w:firstLine="0"/>
        <w:jc w:val="center"/>
        <w:rPr>
          <w:rFonts w:ascii="Times New Roman" w:hAnsi="Times New Roman"/>
          <w:b/>
          <w:color w:val="000000"/>
        </w:rPr>
      </w:pPr>
      <w:r w:rsidRPr="00FB0485">
        <w:rPr>
          <w:rFonts w:ascii="Times New Roman" w:hAnsi="Times New Roman"/>
          <w:b/>
          <w:color w:val="000000"/>
        </w:rPr>
        <w:t>ОБЯЗАННОСТИ СТОРОН</w:t>
      </w:r>
    </w:p>
    <w:p w14:paraId="3250B870" w14:textId="77777777" w:rsidR="00E34456" w:rsidRDefault="00460300">
      <w:pPr>
        <w:widowControl w:val="0"/>
        <w:numPr>
          <w:ilvl w:val="1"/>
          <w:numId w:val="1"/>
        </w:numPr>
        <w:shd w:val="clear" w:color="auto" w:fill="FFFFFF"/>
        <w:tabs>
          <w:tab w:val="left" w:pos="540"/>
        </w:tabs>
        <w:autoSpaceDE w:val="0"/>
        <w:autoSpaceDN w:val="0"/>
        <w:adjustRightInd w:val="0"/>
        <w:spacing w:line="264" w:lineRule="exact"/>
        <w:ind w:left="0" w:firstLine="0"/>
        <w:jc w:val="both"/>
        <w:rPr>
          <w:b/>
          <w:color w:val="000000"/>
          <w:sz w:val="22"/>
          <w:szCs w:val="22"/>
        </w:rPr>
      </w:pPr>
      <w:r w:rsidRPr="00FB0485">
        <w:rPr>
          <w:b/>
          <w:color w:val="000000"/>
          <w:sz w:val="22"/>
          <w:szCs w:val="22"/>
        </w:rPr>
        <w:t>Исполнитель обязуется:</w:t>
      </w:r>
    </w:p>
    <w:p w14:paraId="5DC07342" w14:textId="77777777" w:rsidR="00E34456" w:rsidRDefault="00460300">
      <w:pPr>
        <w:widowControl w:val="0"/>
        <w:numPr>
          <w:ilvl w:val="2"/>
          <w:numId w:val="1"/>
        </w:numPr>
        <w:shd w:val="clear" w:color="auto" w:fill="FFFFFF"/>
        <w:tabs>
          <w:tab w:val="left" w:pos="709"/>
        </w:tabs>
        <w:autoSpaceDE w:val="0"/>
        <w:autoSpaceDN w:val="0"/>
        <w:adjustRightInd w:val="0"/>
        <w:spacing w:line="264" w:lineRule="exact"/>
        <w:ind w:left="0" w:firstLine="0"/>
        <w:jc w:val="both"/>
        <w:rPr>
          <w:color w:val="000000"/>
          <w:sz w:val="22"/>
          <w:szCs w:val="22"/>
        </w:rPr>
      </w:pPr>
      <w:r w:rsidRPr="00FB0485">
        <w:rPr>
          <w:color w:val="000000"/>
          <w:sz w:val="22"/>
          <w:szCs w:val="22"/>
        </w:rPr>
        <w:t>Выполнять все работы, предусмотренные настоящим Договором, надлежащего качества в соответствии с действующими нормами и техническими условиями и сдавать Заказчику в срок.</w:t>
      </w:r>
    </w:p>
    <w:p w14:paraId="3B128B43" w14:textId="77777777" w:rsidR="00E34456" w:rsidRDefault="004C47BF">
      <w:pPr>
        <w:widowControl w:val="0"/>
        <w:numPr>
          <w:ilvl w:val="2"/>
          <w:numId w:val="1"/>
        </w:numPr>
        <w:shd w:val="clear" w:color="auto" w:fill="FFFFFF"/>
        <w:tabs>
          <w:tab w:val="left" w:pos="709"/>
        </w:tabs>
        <w:autoSpaceDE w:val="0"/>
        <w:autoSpaceDN w:val="0"/>
        <w:adjustRightInd w:val="0"/>
        <w:spacing w:line="264" w:lineRule="exact"/>
        <w:ind w:left="0" w:firstLine="0"/>
        <w:jc w:val="both"/>
        <w:rPr>
          <w:color w:val="000000"/>
          <w:sz w:val="22"/>
          <w:szCs w:val="22"/>
        </w:rPr>
      </w:pPr>
      <w:r w:rsidRPr="005F2038">
        <w:rPr>
          <w:color w:val="000000"/>
        </w:rPr>
        <w:t xml:space="preserve">Предоставить акт сдачи-приемки </w:t>
      </w:r>
      <w:r>
        <w:rPr>
          <w:color w:val="000000"/>
        </w:rPr>
        <w:t xml:space="preserve">выполненных </w:t>
      </w:r>
      <w:r w:rsidRPr="005F2038">
        <w:rPr>
          <w:color w:val="000000"/>
        </w:rPr>
        <w:t>работ и счет-фактуру в течение 3 (трёх) рабочих дней с даты завершения работ</w:t>
      </w:r>
      <w:r>
        <w:rPr>
          <w:color w:val="000000"/>
        </w:rPr>
        <w:t xml:space="preserve"> по соответствующей заявке</w:t>
      </w:r>
      <w:r w:rsidRPr="005F2038">
        <w:rPr>
          <w:color w:val="000000"/>
        </w:rPr>
        <w:t>.</w:t>
      </w:r>
    </w:p>
    <w:p w14:paraId="51754C7A" w14:textId="77777777" w:rsidR="00E34456" w:rsidRDefault="00460300">
      <w:pPr>
        <w:widowControl w:val="0"/>
        <w:numPr>
          <w:ilvl w:val="2"/>
          <w:numId w:val="1"/>
        </w:numPr>
        <w:shd w:val="clear" w:color="auto" w:fill="FFFFFF"/>
        <w:tabs>
          <w:tab w:val="left" w:pos="709"/>
        </w:tabs>
        <w:autoSpaceDE w:val="0"/>
        <w:autoSpaceDN w:val="0"/>
        <w:adjustRightInd w:val="0"/>
        <w:spacing w:line="264" w:lineRule="exact"/>
        <w:ind w:left="0" w:firstLine="0"/>
        <w:jc w:val="both"/>
        <w:rPr>
          <w:color w:val="000000"/>
          <w:sz w:val="22"/>
          <w:szCs w:val="22"/>
        </w:rPr>
      </w:pPr>
      <w:r w:rsidRPr="00FB0485">
        <w:rPr>
          <w:color w:val="000000"/>
          <w:sz w:val="22"/>
          <w:szCs w:val="22"/>
        </w:rPr>
        <w:t>Перед началом выполнения работ по Договору заполнить и предоставить Заказчику (передать в Отдел промышленной безопасности ФГУП "Атомфлот") анкету по охране труда, утвержденную Приказом Генерального директора ФГУП «Атомфлот» от 01.10.10г. № 1286 (Приложение № 2 к настоящему Договору).</w:t>
      </w:r>
    </w:p>
    <w:p w14:paraId="1C03B492" w14:textId="77777777" w:rsidR="00E34456" w:rsidRDefault="00460300">
      <w:pPr>
        <w:widowControl w:val="0"/>
        <w:numPr>
          <w:ilvl w:val="2"/>
          <w:numId w:val="1"/>
        </w:numPr>
        <w:shd w:val="clear" w:color="auto" w:fill="FFFFFF"/>
        <w:tabs>
          <w:tab w:val="left" w:pos="709"/>
        </w:tabs>
        <w:autoSpaceDE w:val="0"/>
        <w:autoSpaceDN w:val="0"/>
        <w:adjustRightInd w:val="0"/>
        <w:spacing w:line="264" w:lineRule="exact"/>
        <w:ind w:left="0" w:firstLine="0"/>
        <w:jc w:val="both"/>
        <w:rPr>
          <w:color w:val="000000"/>
          <w:sz w:val="22"/>
          <w:szCs w:val="22"/>
        </w:rPr>
      </w:pPr>
      <w:r w:rsidRPr="00FB0485">
        <w:rPr>
          <w:color w:val="000000"/>
          <w:sz w:val="22"/>
          <w:szCs w:val="22"/>
        </w:rPr>
        <w:lastRenderedPageBreak/>
        <w:t xml:space="preserve">Заблаговременно, в срок не менее, чем за 1 (один) рабочий день до планируемого прохода сотрудников Исполнителя на территорию Заказчика, предоставлять Заказчику списки сотрудников в соответствии с Приложением № 3 к настоящему Договору для оформления временных пропусков (специальных электронных карт). При отсутствии у сотрудника допуска </w:t>
      </w:r>
      <w:proofErr w:type="spellStart"/>
      <w:r w:rsidRPr="00FB0485">
        <w:rPr>
          <w:color w:val="000000"/>
          <w:sz w:val="22"/>
          <w:szCs w:val="22"/>
        </w:rPr>
        <w:t>режимно</w:t>
      </w:r>
      <w:proofErr w:type="spellEnd"/>
      <w:r w:rsidRPr="00FB0485">
        <w:rPr>
          <w:color w:val="000000"/>
          <w:sz w:val="22"/>
          <w:szCs w:val="22"/>
        </w:rPr>
        <w:t>-секретного подразделения вместе со списком в службу безопасности ФГУП «Атомфлот» предоставляется анкета, оформленная в соответствии с Приложением № 4 к настоящему Договору. Анкета предоставляется один раз при первичном обращении для оформления пропуска.</w:t>
      </w:r>
    </w:p>
    <w:p w14:paraId="55330D1E" w14:textId="77777777" w:rsidR="00E34456" w:rsidRDefault="00460300">
      <w:pPr>
        <w:widowControl w:val="0"/>
        <w:numPr>
          <w:ilvl w:val="2"/>
          <w:numId w:val="1"/>
        </w:numPr>
        <w:shd w:val="clear" w:color="auto" w:fill="FFFFFF"/>
        <w:tabs>
          <w:tab w:val="left" w:pos="709"/>
        </w:tabs>
        <w:autoSpaceDE w:val="0"/>
        <w:autoSpaceDN w:val="0"/>
        <w:adjustRightInd w:val="0"/>
        <w:spacing w:line="264" w:lineRule="exact"/>
        <w:ind w:left="0" w:firstLine="0"/>
        <w:jc w:val="both"/>
        <w:rPr>
          <w:color w:val="000000"/>
          <w:sz w:val="22"/>
          <w:szCs w:val="22"/>
        </w:rPr>
      </w:pPr>
      <w:r w:rsidRPr="00FB0485">
        <w:rPr>
          <w:color w:val="000000"/>
          <w:sz w:val="22"/>
          <w:szCs w:val="22"/>
        </w:rPr>
        <w:t>В течение 3 (трех) дней после подписания акта сдачи-приемки выполненных работ по последней заявке в рамках настоящего Договора возвратить Заказчику все пропуска (специальные электронные карты), полученные для выполнения работ по Договору. В случае утраты или порчи пропуска (специальной электронной карты) Исполнитель на основании счета, акта и счета-фактуры Заказчика в течение 10 (десяти) банковских дней после их получения оплачивает Заказчику стоимость утерянного или испорченного пропуска (специальной электронной карты) по тарифам, установленным у Заказчика на день обнаружения утраты или порчи.</w:t>
      </w:r>
    </w:p>
    <w:p w14:paraId="228B2E10" w14:textId="77777777" w:rsidR="00E34456" w:rsidRDefault="00460300">
      <w:pPr>
        <w:widowControl w:val="0"/>
        <w:numPr>
          <w:ilvl w:val="1"/>
          <w:numId w:val="1"/>
        </w:numPr>
        <w:shd w:val="clear" w:color="auto" w:fill="FFFFFF"/>
        <w:tabs>
          <w:tab w:val="left" w:pos="540"/>
        </w:tabs>
        <w:autoSpaceDE w:val="0"/>
        <w:autoSpaceDN w:val="0"/>
        <w:adjustRightInd w:val="0"/>
        <w:spacing w:before="120" w:line="264" w:lineRule="exact"/>
        <w:ind w:left="0" w:firstLine="0"/>
        <w:jc w:val="both"/>
        <w:rPr>
          <w:b/>
          <w:color w:val="000000"/>
          <w:sz w:val="22"/>
          <w:szCs w:val="22"/>
        </w:rPr>
      </w:pPr>
      <w:r w:rsidRPr="00FB0485">
        <w:rPr>
          <w:b/>
          <w:color w:val="000000"/>
          <w:sz w:val="22"/>
          <w:szCs w:val="22"/>
        </w:rPr>
        <w:t>Заказчик обязуется:</w:t>
      </w:r>
    </w:p>
    <w:p w14:paraId="5072E072" w14:textId="77777777" w:rsidR="00E34456" w:rsidRDefault="00460300">
      <w:pPr>
        <w:widowControl w:val="0"/>
        <w:numPr>
          <w:ilvl w:val="2"/>
          <w:numId w:val="1"/>
        </w:numPr>
        <w:shd w:val="clear" w:color="auto" w:fill="FFFFFF"/>
        <w:tabs>
          <w:tab w:val="left" w:pos="709"/>
        </w:tabs>
        <w:autoSpaceDE w:val="0"/>
        <w:autoSpaceDN w:val="0"/>
        <w:adjustRightInd w:val="0"/>
        <w:spacing w:line="264" w:lineRule="exact"/>
        <w:ind w:left="0" w:firstLine="0"/>
        <w:jc w:val="both"/>
        <w:rPr>
          <w:color w:val="000000"/>
          <w:sz w:val="22"/>
          <w:szCs w:val="22"/>
        </w:rPr>
      </w:pPr>
      <w:r w:rsidRPr="00FB0485">
        <w:rPr>
          <w:color w:val="000000"/>
          <w:sz w:val="22"/>
          <w:szCs w:val="22"/>
        </w:rPr>
        <w:t>В соответствии с установленным пропускным режимом обеспечить Исполнителю доступ на свою территорию. В случае нарушения сотрудниками</w:t>
      </w:r>
      <w:r w:rsidR="004C47BF">
        <w:rPr>
          <w:color w:val="000000"/>
          <w:sz w:val="22"/>
          <w:szCs w:val="22"/>
        </w:rPr>
        <w:t xml:space="preserve"> </w:t>
      </w:r>
      <w:r w:rsidRPr="00FB0485">
        <w:rPr>
          <w:color w:val="000000"/>
          <w:sz w:val="22"/>
          <w:szCs w:val="22"/>
        </w:rPr>
        <w:t>Исполнителя установленного на предприятии Заказчика пропускного режима или при совершении сотрудниками</w:t>
      </w:r>
      <w:r w:rsidR="004C47BF">
        <w:rPr>
          <w:color w:val="000000"/>
          <w:sz w:val="22"/>
          <w:szCs w:val="22"/>
        </w:rPr>
        <w:t xml:space="preserve"> </w:t>
      </w:r>
      <w:r w:rsidRPr="00FB0485">
        <w:rPr>
          <w:color w:val="000000"/>
          <w:sz w:val="22"/>
          <w:szCs w:val="22"/>
        </w:rPr>
        <w:t>Исполнителя противоправных действий на территории Заказчика, Заказчик вправе приостановить их допуск на свою территорию.</w:t>
      </w:r>
    </w:p>
    <w:p w14:paraId="62195DF0" w14:textId="77777777" w:rsidR="00E34456" w:rsidRDefault="00460300">
      <w:pPr>
        <w:widowControl w:val="0"/>
        <w:numPr>
          <w:ilvl w:val="2"/>
          <w:numId w:val="1"/>
        </w:numPr>
        <w:shd w:val="clear" w:color="auto" w:fill="FFFFFF"/>
        <w:tabs>
          <w:tab w:val="left" w:pos="709"/>
        </w:tabs>
        <w:autoSpaceDE w:val="0"/>
        <w:autoSpaceDN w:val="0"/>
        <w:adjustRightInd w:val="0"/>
        <w:spacing w:line="264" w:lineRule="exact"/>
        <w:ind w:left="0" w:firstLine="0"/>
        <w:jc w:val="both"/>
        <w:rPr>
          <w:color w:val="000000"/>
          <w:sz w:val="22"/>
          <w:szCs w:val="22"/>
        </w:rPr>
      </w:pPr>
      <w:r w:rsidRPr="00FB0485">
        <w:rPr>
          <w:color w:val="000000"/>
          <w:sz w:val="22"/>
          <w:szCs w:val="22"/>
        </w:rPr>
        <w:t>Предоставить Исполнителю пропуска (специальные электронные карты) для прохода на свою территорию.</w:t>
      </w:r>
    </w:p>
    <w:p w14:paraId="0235A8F1" w14:textId="77777777" w:rsidR="00E34456" w:rsidRDefault="00460300">
      <w:pPr>
        <w:widowControl w:val="0"/>
        <w:numPr>
          <w:ilvl w:val="2"/>
          <w:numId w:val="1"/>
        </w:numPr>
        <w:shd w:val="clear" w:color="auto" w:fill="FFFFFF"/>
        <w:tabs>
          <w:tab w:val="left" w:pos="709"/>
        </w:tabs>
        <w:autoSpaceDE w:val="0"/>
        <w:autoSpaceDN w:val="0"/>
        <w:adjustRightInd w:val="0"/>
        <w:spacing w:line="264" w:lineRule="exact"/>
        <w:ind w:left="0" w:firstLine="0"/>
        <w:jc w:val="both"/>
        <w:rPr>
          <w:color w:val="000000"/>
          <w:sz w:val="22"/>
          <w:szCs w:val="22"/>
        </w:rPr>
      </w:pPr>
      <w:r w:rsidRPr="00FB0485">
        <w:rPr>
          <w:color w:val="000000"/>
          <w:sz w:val="22"/>
          <w:szCs w:val="22"/>
        </w:rPr>
        <w:t xml:space="preserve">Обеспечивать выгрузку и погрузку на борт судна </w:t>
      </w:r>
      <w:r w:rsidR="004C47BF">
        <w:rPr>
          <w:color w:val="000000"/>
          <w:sz w:val="22"/>
          <w:szCs w:val="22"/>
        </w:rPr>
        <w:t>материалов и инструментов Исполнителя</w:t>
      </w:r>
      <w:r w:rsidRPr="00FB0485">
        <w:rPr>
          <w:color w:val="000000"/>
          <w:sz w:val="22"/>
          <w:szCs w:val="22"/>
        </w:rPr>
        <w:t>.</w:t>
      </w:r>
    </w:p>
    <w:p w14:paraId="5F9ED67A" w14:textId="77777777" w:rsidR="00E34456" w:rsidRDefault="00460300">
      <w:pPr>
        <w:widowControl w:val="0"/>
        <w:numPr>
          <w:ilvl w:val="2"/>
          <w:numId w:val="1"/>
        </w:numPr>
        <w:shd w:val="clear" w:color="auto" w:fill="FFFFFF"/>
        <w:tabs>
          <w:tab w:val="left" w:pos="709"/>
        </w:tabs>
        <w:autoSpaceDE w:val="0"/>
        <w:autoSpaceDN w:val="0"/>
        <w:adjustRightInd w:val="0"/>
        <w:spacing w:line="264" w:lineRule="exact"/>
        <w:ind w:left="0" w:firstLine="0"/>
        <w:jc w:val="both"/>
        <w:rPr>
          <w:color w:val="000000"/>
          <w:sz w:val="22"/>
          <w:szCs w:val="22"/>
        </w:rPr>
      </w:pPr>
      <w:r w:rsidRPr="00FB0485">
        <w:rPr>
          <w:color w:val="000000"/>
          <w:sz w:val="22"/>
          <w:szCs w:val="22"/>
        </w:rPr>
        <w:t>Принимать выполненные работы в порядке, предусмотренном настоящим Договором.</w:t>
      </w:r>
    </w:p>
    <w:p w14:paraId="6B96F79D" w14:textId="77777777" w:rsidR="00E34456" w:rsidRDefault="00460300">
      <w:pPr>
        <w:widowControl w:val="0"/>
        <w:numPr>
          <w:ilvl w:val="2"/>
          <w:numId w:val="1"/>
        </w:numPr>
        <w:shd w:val="clear" w:color="auto" w:fill="FFFFFF"/>
        <w:tabs>
          <w:tab w:val="left" w:pos="709"/>
        </w:tabs>
        <w:autoSpaceDE w:val="0"/>
        <w:autoSpaceDN w:val="0"/>
        <w:adjustRightInd w:val="0"/>
        <w:spacing w:line="264" w:lineRule="exact"/>
        <w:ind w:left="0" w:firstLine="0"/>
        <w:jc w:val="both"/>
        <w:rPr>
          <w:color w:val="000000"/>
          <w:sz w:val="22"/>
          <w:szCs w:val="22"/>
        </w:rPr>
      </w:pPr>
      <w:r w:rsidRPr="00FB0485">
        <w:rPr>
          <w:color w:val="000000"/>
          <w:sz w:val="22"/>
          <w:szCs w:val="22"/>
        </w:rPr>
        <w:t>Оплачивать выполненные работы в размере, в сроки и в порядке, предусмотренные настоящим Договором.</w:t>
      </w:r>
    </w:p>
    <w:p w14:paraId="19A62518" w14:textId="77777777" w:rsidR="00E34456" w:rsidRDefault="00460300">
      <w:pPr>
        <w:widowControl w:val="0"/>
        <w:numPr>
          <w:ilvl w:val="0"/>
          <w:numId w:val="1"/>
        </w:numPr>
        <w:shd w:val="clear" w:color="auto" w:fill="FFFFFF"/>
        <w:tabs>
          <w:tab w:val="num" w:pos="360"/>
        </w:tabs>
        <w:autoSpaceDE w:val="0"/>
        <w:autoSpaceDN w:val="0"/>
        <w:adjustRightInd w:val="0"/>
        <w:spacing w:before="160" w:after="120" w:line="264" w:lineRule="exact"/>
        <w:ind w:left="0" w:firstLine="0"/>
        <w:jc w:val="center"/>
        <w:rPr>
          <w:b/>
          <w:color w:val="000000"/>
          <w:sz w:val="22"/>
          <w:szCs w:val="22"/>
        </w:rPr>
      </w:pPr>
      <w:r w:rsidRPr="00FB0485">
        <w:rPr>
          <w:b/>
          <w:color w:val="000000"/>
          <w:sz w:val="22"/>
          <w:szCs w:val="22"/>
        </w:rPr>
        <w:t>СТОИМОСТЬ РАБОТ И ПОРЯДОК РАСЧЕТОВ</w:t>
      </w:r>
    </w:p>
    <w:p w14:paraId="15E9C24B" w14:textId="77777777" w:rsidR="00E34456" w:rsidRDefault="00460300">
      <w:pPr>
        <w:widowControl w:val="0"/>
        <w:numPr>
          <w:ilvl w:val="1"/>
          <w:numId w:val="1"/>
        </w:numPr>
        <w:tabs>
          <w:tab w:val="num" w:pos="0"/>
          <w:tab w:val="num" w:pos="567"/>
        </w:tabs>
        <w:spacing w:line="264" w:lineRule="exact"/>
        <w:ind w:left="0" w:firstLine="0"/>
        <w:jc w:val="both"/>
        <w:rPr>
          <w:sz w:val="22"/>
          <w:szCs w:val="22"/>
        </w:rPr>
      </w:pPr>
      <w:r w:rsidRPr="00FB0485">
        <w:rPr>
          <w:sz w:val="22"/>
          <w:szCs w:val="22"/>
        </w:rPr>
        <w:t xml:space="preserve">Стоимость работ по настоящему договору определяется на основании данных о количестве и виде выполняемых работ в соответствии с заявкой и техническим заданием Заказчика, подтвержденных соответствующим актом сдачи-приемки выполненных работ, по ценам, согласованным Сторонами в Приложении № 5 (тарифам </w:t>
      </w:r>
      <w:r w:rsidR="004F1107">
        <w:rPr>
          <w:sz w:val="22"/>
          <w:szCs w:val="22"/>
        </w:rPr>
        <w:t>на выполнение работ</w:t>
      </w:r>
      <w:r w:rsidRPr="00FB0485">
        <w:rPr>
          <w:sz w:val="22"/>
          <w:szCs w:val="22"/>
        </w:rPr>
        <w:t xml:space="preserve">), являющемся неотъемлемой частью настоящего договора. </w:t>
      </w:r>
    </w:p>
    <w:p w14:paraId="43CF700B" w14:textId="77777777" w:rsidR="00E34456" w:rsidRDefault="00460300">
      <w:pPr>
        <w:pStyle w:val="ConsNormal"/>
        <w:numPr>
          <w:ilvl w:val="1"/>
          <w:numId w:val="1"/>
        </w:numPr>
        <w:tabs>
          <w:tab w:val="num" w:pos="0"/>
          <w:tab w:val="num" w:pos="567"/>
        </w:tabs>
        <w:spacing w:line="264" w:lineRule="exact"/>
        <w:ind w:left="0" w:firstLine="0"/>
        <w:jc w:val="both"/>
        <w:rPr>
          <w:rFonts w:ascii="Times New Roman" w:hAnsi="Times New Roman" w:cs="Times New Roman"/>
          <w:b/>
        </w:rPr>
      </w:pPr>
      <w:r w:rsidRPr="00FB0485">
        <w:rPr>
          <w:rFonts w:ascii="Times New Roman" w:hAnsi="Times New Roman" w:cs="Times New Roman"/>
        </w:rPr>
        <w:t>Общая стоимость работ по настоящему договору не может превышать _____ (______) рублей ___ копеек, кроме того НДС 18 % - _____ (______) рублей ___ копеек, всего с учетом НДС - _____ (______) рублей ___ копеек.</w:t>
      </w:r>
    </w:p>
    <w:p w14:paraId="080A23B3" w14:textId="77777777" w:rsidR="00E34456" w:rsidRDefault="00246DAC">
      <w:pPr>
        <w:pStyle w:val="ConsNormal"/>
        <w:numPr>
          <w:ilvl w:val="1"/>
          <w:numId w:val="1"/>
        </w:numPr>
        <w:tabs>
          <w:tab w:val="num" w:pos="0"/>
          <w:tab w:val="num" w:pos="567"/>
        </w:tabs>
        <w:spacing w:line="264" w:lineRule="exact"/>
        <w:ind w:left="0" w:firstLine="0"/>
        <w:jc w:val="both"/>
        <w:rPr>
          <w:rFonts w:ascii="Times New Roman" w:hAnsi="Times New Roman" w:cs="Times New Roman"/>
          <w:b/>
        </w:rPr>
      </w:pPr>
      <w:r w:rsidRPr="00FB0485">
        <w:rPr>
          <w:rFonts w:ascii="Times New Roman" w:hAnsi="Times New Roman" w:cs="Times New Roman"/>
        </w:rPr>
        <w:t>Стоимость работ по настоящему договору в 2015 году не может превышать _____ (______) рублей ___ копеек, кроме того НДС 18 % - _____ (______) рублей ___ копеек, всего с учетом НДС - _____ (______) рублей ___ копеек.</w:t>
      </w:r>
    </w:p>
    <w:p w14:paraId="08084B5E" w14:textId="77777777" w:rsidR="00E34456" w:rsidRDefault="00246DAC">
      <w:pPr>
        <w:pStyle w:val="ConsNormal"/>
        <w:numPr>
          <w:ilvl w:val="1"/>
          <w:numId w:val="1"/>
        </w:numPr>
        <w:tabs>
          <w:tab w:val="num" w:pos="0"/>
          <w:tab w:val="num" w:pos="567"/>
        </w:tabs>
        <w:spacing w:line="264" w:lineRule="exact"/>
        <w:ind w:left="0" w:firstLine="0"/>
        <w:jc w:val="both"/>
        <w:rPr>
          <w:rFonts w:ascii="Times New Roman" w:hAnsi="Times New Roman" w:cs="Times New Roman"/>
          <w:b/>
        </w:rPr>
      </w:pPr>
      <w:r w:rsidRPr="00FB0485">
        <w:rPr>
          <w:rFonts w:ascii="Times New Roman" w:hAnsi="Times New Roman" w:cs="Times New Roman"/>
        </w:rPr>
        <w:t>Стоимость работ по настоящему договору в 2016 году не может превышать _____ (______) рублей ___ копеек, кроме того НДС 18 % - _____ (______) рублей ___ копеек, всего с учетом НДС - _____ (______) рублей ___ копеек.</w:t>
      </w:r>
    </w:p>
    <w:p w14:paraId="4140179C" w14:textId="77777777" w:rsidR="00E34456" w:rsidRDefault="00FB0485">
      <w:pPr>
        <w:pStyle w:val="ConsNormal"/>
        <w:numPr>
          <w:ilvl w:val="1"/>
          <w:numId w:val="1"/>
        </w:numPr>
        <w:tabs>
          <w:tab w:val="num" w:pos="0"/>
          <w:tab w:val="num" w:pos="567"/>
        </w:tabs>
        <w:spacing w:line="264" w:lineRule="exact"/>
        <w:ind w:left="0" w:firstLine="0"/>
        <w:jc w:val="both"/>
        <w:rPr>
          <w:rFonts w:ascii="Times New Roman" w:hAnsi="Times New Roman" w:cs="Times New Roman"/>
          <w:b/>
        </w:rPr>
      </w:pPr>
      <w:r w:rsidRPr="00FB0485">
        <w:rPr>
          <w:rFonts w:ascii="Times New Roman" w:hAnsi="Times New Roman" w:cs="Times New Roman"/>
        </w:rPr>
        <w:t>С</w:t>
      </w:r>
      <w:r w:rsidR="00246DAC" w:rsidRPr="00FB0485">
        <w:rPr>
          <w:rFonts w:ascii="Times New Roman" w:hAnsi="Times New Roman" w:cs="Times New Roman"/>
        </w:rPr>
        <w:t xml:space="preserve">тоимость работ по настоящему договору </w:t>
      </w:r>
      <w:r w:rsidRPr="00FB0485">
        <w:rPr>
          <w:rFonts w:ascii="Times New Roman" w:hAnsi="Times New Roman" w:cs="Times New Roman"/>
        </w:rPr>
        <w:t xml:space="preserve">в 2017 году </w:t>
      </w:r>
      <w:r w:rsidR="00246DAC" w:rsidRPr="00FB0485">
        <w:rPr>
          <w:rFonts w:ascii="Times New Roman" w:hAnsi="Times New Roman" w:cs="Times New Roman"/>
        </w:rPr>
        <w:t>не может превышать _____ (______) рублей ___ копеек, кроме того НДС 18 % - _____ (______) рублей ___ копеек, всего с учетом НДС - _____ (______) рублей ___ копеек.</w:t>
      </w:r>
    </w:p>
    <w:p w14:paraId="52D699EE" w14:textId="77777777" w:rsidR="00E34456" w:rsidRDefault="000F2214">
      <w:pPr>
        <w:widowControl w:val="0"/>
        <w:numPr>
          <w:ilvl w:val="1"/>
          <w:numId w:val="1"/>
        </w:numPr>
        <w:tabs>
          <w:tab w:val="num" w:pos="0"/>
          <w:tab w:val="num" w:pos="567"/>
        </w:tabs>
        <w:spacing w:line="264" w:lineRule="exact"/>
        <w:ind w:left="0" w:firstLine="0"/>
        <w:jc w:val="both"/>
        <w:rPr>
          <w:sz w:val="22"/>
          <w:szCs w:val="22"/>
        </w:rPr>
      </w:pPr>
      <w:r w:rsidRPr="000F2214">
        <w:rPr>
          <w:sz w:val="22"/>
          <w:szCs w:val="22"/>
        </w:rPr>
        <w:t xml:space="preserve">Оплата выполненных работ производится после выполнения работ Исполнителем </w:t>
      </w:r>
      <w:r w:rsidRPr="000F2214">
        <w:rPr>
          <w:rFonts w:eastAsia="Calibri"/>
          <w:sz w:val="22"/>
          <w:szCs w:val="22"/>
        </w:rPr>
        <w:t xml:space="preserve">в течение 10 (десяти) банковских дней с момента получения счета-фактуры и акта </w:t>
      </w:r>
      <w:r w:rsidR="00276D48">
        <w:rPr>
          <w:rFonts w:eastAsia="Calibri"/>
          <w:sz w:val="22"/>
          <w:szCs w:val="22"/>
        </w:rPr>
        <w:t xml:space="preserve">сдачи-приемки </w:t>
      </w:r>
      <w:r w:rsidRPr="000F2214">
        <w:rPr>
          <w:rFonts w:eastAsia="Calibri"/>
          <w:sz w:val="22"/>
          <w:szCs w:val="22"/>
        </w:rPr>
        <w:t>выполненных работ на факс Заказчика (8152)</w:t>
      </w:r>
      <w:r w:rsidR="00276D48">
        <w:rPr>
          <w:rFonts w:eastAsia="Calibri"/>
          <w:sz w:val="22"/>
          <w:szCs w:val="22"/>
        </w:rPr>
        <w:t xml:space="preserve"> </w:t>
      </w:r>
      <w:r w:rsidRPr="000F2214">
        <w:rPr>
          <w:rFonts w:eastAsia="Calibri"/>
          <w:sz w:val="22"/>
          <w:szCs w:val="22"/>
        </w:rPr>
        <w:t xml:space="preserve">553-239 и/или на электронный адрес </w:t>
      </w:r>
      <w:hyperlink r:id="rId8" w:history="1">
        <w:r w:rsidRPr="000F2214">
          <w:rPr>
            <w:rStyle w:val="a7"/>
            <w:rFonts w:eastAsia="Calibri"/>
            <w:sz w:val="22"/>
            <w:szCs w:val="22"/>
          </w:rPr>
          <w:t>KamenevaON@rosatomflot.ru</w:t>
        </w:r>
      </w:hyperlink>
      <w:r w:rsidRPr="000F2214">
        <w:rPr>
          <w:rFonts w:eastAsia="Calibri"/>
          <w:sz w:val="22"/>
          <w:szCs w:val="22"/>
        </w:rPr>
        <w:t xml:space="preserve"> или </w:t>
      </w:r>
      <w:hyperlink r:id="rId9" w:history="1">
        <w:r w:rsidRPr="000F2214">
          <w:rPr>
            <w:rStyle w:val="a7"/>
            <w:rFonts w:eastAsia="Calibri"/>
            <w:sz w:val="22"/>
            <w:szCs w:val="22"/>
          </w:rPr>
          <w:t>MazurinaAK@rosatomflot.ru</w:t>
        </w:r>
      </w:hyperlink>
      <w:r w:rsidRPr="000F2214">
        <w:rPr>
          <w:rFonts w:eastAsia="Calibri"/>
          <w:sz w:val="22"/>
          <w:szCs w:val="22"/>
        </w:rPr>
        <w:t>. В случае неполучения Заказчиком счета-фактуры одновременно с актом на факс и/или электронную почту Заказчика, срок для оплаты исчисляется с момента поступления оригинала счета-фактуры в адрес Заказчика</w:t>
      </w:r>
    </w:p>
    <w:p w14:paraId="0DDC2CA3" w14:textId="77777777" w:rsidR="00E34456" w:rsidRDefault="00460300">
      <w:pPr>
        <w:widowControl w:val="0"/>
        <w:numPr>
          <w:ilvl w:val="1"/>
          <w:numId w:val="1"/>
        </w:numPr>
        <w:tabs>
          <w:tab w:val="num" w:pos="0"/>
          <w:tab w:val="num" w:pos="567"/>
        </w:tabs>
        <w:spacing w:line="264" w:lineRule="exact"/>
        <w:ind w:left="0" w:firstLine="0"/>
        <w:jc w:val="both"/>
        <w:rPr>
          <w:sz w:val="22"/>
          <w:szCs w:val="22"/>
        </w:rPr>
      </w:pPr>
      <w:r w:rsidRPr="003851E2">
        <w:rPr>
          <w:sz w:val="22"/>
          <w:szCs w:val="22"/>
        </w:rPr>
        <w:t>Датой оплаты выполненных работ считается день списания денежных средств с расчетного счета Заказчика.</w:t>
      </w:r>
    </w:p>
    <w:p w14:paraId="52A90F47" w14:textId="77777777" w:rsidR="00E34456" w:rsidRDefault="00460300">
      <w:pPr>
        <w:widowControl w:val="0"/>
        <w:numPr>
          <w:ilvl w:val="0"/>
          <w:numId w:val="1"/>
        </w:numPr>
        <w:shd w:val="clear" w:color="auto" w:fill="FFFFFF"/>
        <w:tabs>
          <w:tab w:val="num" w:pos="360"/>
        </w:tabs>
        <w:autoSpaceDE w:val="0"/>
        <w:autoSpaceDN w:val="0"/>
        <w:adjustRightInd w:val="0"/>
        <w:spacing w:before="160" w:after="120" w:line="264" w:lineRule="exact"/>
        <w:ind w:left="0" w:firstLine="0"/>
        <w:jc w:val="center"/>
        <w:rPr>
          <w:b/>
          <w:color w:val="000000"/>
          <w:sz w:val="22"/>
          <w:szCs w:val="22"/>
        </w:rPr>
      </w:pPr>
      <w:r w:rsidRPr="00FB0485">
        <w:rPr>
          <w:b/>
          <w:color w:val="000000"/>
          <w:sz w:val="22"/>
          <w:szCs w:val="22"/>
        </w:rPr>
        <w:t>ПОРЯДОК СДАЧИ И ПРИЕМКИ РАБОТ</w:t>
      </w:r>
    </w:p>
    <w:p w14:paraId="3ABBFB1F" w14:textId="77777777" w:rsidR="00E34456" w:rsidRDefault="00460300">
      <w:pPr>
        <w:widowControl w:val="0"/>
        <w:numPr>
          <w:ilvl w:val="1"/>
          <w:numId w:val="1"/>
        </w:numPr>
        <w:shd w:val="clear" w:color="auto" w:fill="FFFFFF"/>
        <w:tabs>
          <w:tab w:val="left" w:pos="540"/>
        </w:tabs>
        <w:autoSpaceDE w:val="0"/>
        <w:autoSpaceDN w:val="0"/>
        <w:adjustRightInd w:val="0"/>
        <w:spacing w:line="264" w:lineRule="exact"/>
        <w:ind w:left="0" w:firstLine="0"/>
        <w:jc w:val="both"/>
        <w:rPr>
          <w:color w:val="000000"/>
          <w:sz w:val="22"/>
          <w:szCs w:val="22"/>
        </w:rPr>
      </w:pPr>
      <w:r w:rsidRPr="00FB0485">
        <w:rPr>
          <w:color w:val="000000"/>
          <w:sz w:val="22"/>
          <w:szCs w:val="22"/>
        </w:rPr>
        <w:t xml:space="preserve">Заказчик в течение 3 (трех) календарных дней со дня получения акта сдачи-приемки выполненных </w:t>
      </w:r>
      <w:r w:rsidRPr="00FB0485">
        <w:rPr>
          <w:color w:val="000000"/>
          <w:sz w:val="22"/>
          <w:szCs w:val="22"/>
        </w:rPr>
        <w:lastRenderedPageBreak/>
        <w:t>работ обязан направить Исполнителю подписанный акт (или мотивированный отказ от приемки работ). Работы считаются принятыми с момента подписания Сторонами акта сдачи-приемки выполненных работ.</w:t>
      </w:r>
    </w:p>
    <w:p w14:paraId="589DB66B" w14:textId="77777777" w:rsidR="00E34456" w:rsidRDefault="00460300">
      <w:pPr>
        <w:widowControl w:val="0"/>
        <w:numPr>
          <w:ilvl w:val="1"/>
          <w:numId w:val="1"/>
        </w:numPr>
        <w:shd w:val="clear" w:color="auto" w:fill="FFFFFF"/>
        <w:tabs>
          <w:tab w:val="left" w:pos="540"/>
        </w:tabs>
        <w:autoSpaceDE w:val="0"/>
        <w:autoSpaceDN w:val="0"/>
        <w:adjustRightInd w:val="0"/>
        <w:spacing w:line="264" w:lineRule="exact"/>
        <w:ind w:left="0" w:firstLine="0"/>
        <w:jc w:val="both"/>
        <w:rPr>
          <w:color w:val="000000"/>
          <w:sz w:val="22"/>
          <w:szCs w:val="22"/>
        </w:rPr>
      </w:pPr>
      <w:r w:rsidRPr="00FB0485">
        <w:rPr>
          <w:color w:val="000000"/>
          <w:sz w:val="22"/>
          <w:szCs w:val="22"/>
        </w:rPr>
        <w:t>В случае досрочного выполнения работ Заказчик вправе досрочно принять и оплатить работы по договорной цене.</w:t>
      </w:r>
    </w:p>
    <w:p w14:paraId="356BFEC3" w14:textId="77777777" w:rsidR="00E34456" w:rsidRDefault="00460300">
      <w:pPr>
        <w:widowControl w:val="0"/>
        <w:numPr>
          <w:ilvl w:val="1"/>
          <w:numId w:val="1"/>
        </w:numPr>
        <w:shd w:val="clear" w:color="auto" w:fill="FFFFFF"/>
        <w:tabs>
          <w:tab w:val="left" w:pos="540"/>
        </w:tabs>
        <w:autoSpaceDE w:val="0"/>
        <w:autoSpaceDN w:val="0"/>
        <w:adjustRightInd w:val="0"/>
        <w:spacing w:line="264" w:lineRule="exact"/>
        <w:ind w:left="0" w:firstLine="0"/>
        <w:jc w:val="both"/>
        <w:rPr>
          <w:color w:val="000000"/>
          <w:sz w:val="22"/>
          <w:szCs w:val="22"/>
        </w:rPr>
      </w:pPr>
      <w:r w:rsidRPr="00FB0485">
        <w:rPr>
          <w:color w:val="000000"/>
          <w:sz w:val="22"/>
          <w:szCs w:val="22"/>
        </w:rPr>
        <w:t xml:space="preserve">В случае мотивированного отказа Заказчика от приемки работ сторонами составляется двусторонний акт с перечнем необходимых доработок и сроков их выполнения. Доработки выполняются за счет Исполнителя. Если доработки будут устранены после окончания срока выполнения работ, указанного в </w:t>
      </w:r>
      <w:r w:rsidR="004F1107">
        <w:rPr>
          <w:color w:val="000000"/>
          <w:sz w:val="22"/>
          <w:szCs w:val="22"/>
        </w:rPr>
        <w:t>заявке Заказчика и согласованного Исполнителем согласно п. 2.2. Договора</w:t>
      </w:r>
      <w:r w:rsidRPr="00FB0485">
        <w:rPr>
          <w:color w:val="000000"/>
          <w:sz w:val="22"/>
          <w:szCs w:val="22"/>
        </w:rPr>
        <w:t>, то работы будут считаться выполненными с просрочкой.</w:t>
      </w:r>
    </w:p>
    <w:p w14:paraId="0B195B28" w14:textId="77777777" w:rsidR="00E34456" w:rsidRDefault="00460300">
      <w:pPr>
        <w:widowControl w:val="0"/>
        <w:numPr>
          <w:ilvl w:val="0"/>
          <w:numId w:val="1"/>
        </w:numPr>
        <w:shd w:val="clear" w:color="auto" w:fill="FFFFFF"/>
        <w:tabs>
          <w:tab w:val="num" w:pos="360"/>
        </w:tabs>
        <w:autoSpaceDE w:val="0"/>
        <w:autoSpaceDN w:val="0"/>
        <w:adjustRightInd w:val="0"/>
        <w:spacing w:before="160" w:after="120" w:line="264" w:lineRule="exact"/>
        <w:ind w:left="0" w:firstLine="0"/>
        <w:jc w:val="center"/>
        <w:rPr>
          <w:b/>
          <w:color w:val="000000"/>
          <w:sz w:val="22"/>
          <w:szCs w:val="22"/>
        </w:rPr>
      </w:pPr>
      <w:r w:rsidRPr="00FB0485">
        <w:rPr>
          <w:b/>
          <w:color w:val="000000"/>
          <w:sz w:val="22"/>
          <w:szCs w:val="22"/>
        </w:rPr>
        <w:t>ГАРАНТИЙНЫЕ ОБЯЗАТЕЛЬСТВА</w:t>
      </w:r>
    </w:p>
    <w:p w14:paraId="66CAB89D" w14:textId="77777777" w:rsidR="00E34456" w:rsidRDefault="00460300">
      <w:pPr>
        <w:widowControl w:val="0"/>
        <w:numPr>
          <w:ilvl w:val="1"/>
          <w:numId w:val="1"/>
        </w:numPr>
        <w:shd w:val="clear" w:color="auto" w:fill="FFFFFF"/>
        <w:tabs>
          <w:tab w:val="left" w:pos="540"/>
        </w:tabs>
        <w:autoSpaceDE w:val="0"/>
        <w:autoSpaceDN w:val="0"/>
        <w:adjustRightInd w:val="0"/>
        <w:spacing w:line="264" w:lineRule="exact"/>
        <w:ind w:left="0" w:firstLine="0"/>
        <w:jc w:val="both"/>
        <w:rPr>
          <w:color w:val="000000"/>
          <w:sz w:val="22"/>
          <w:szCs w:val="22"/>
        </w:rPr>
      </w:pPr>
      <w:r w:rsidRPr="00FB0485">
        <w:rPr>
          <w:color w:val="000000"/>
          <w:sz w:val="22"/>
          <w:szCs w:val="22"/>
        </w:rPr>
        <w:t>Гарантийный срок на выполненные Исполнителем по заявке работы устанавливается 12 (двенадцать) календарных месяцев от даты подписания акта сдачи-приемки выполненных работ по соответствующей заявке.</w:t>
      </w:r>
    </w:p>
    <w:p w14:paraId="0A1949E3" w14:textId="77777777" w:rsidR="00E34456" w:rsidRDefault="00460300">
      <w:pPr>
        <w:widowControl w:val="0"/>
        <w:numPr>
          <w:ilvl w:val="1"/>
          <w:numId w:val="1"/>
        </w:numPr>
        <w:shd w:val="clear" w:color="auto" w:fill="FFFFFF"/>
        <w:tabs>
          <w:tab w:val="left" w:pos="540"/>
        </w:tabs>
        <w:autoSpaceDE w:val="0"/>
        <w:autoSpaceDN w:val="0"/>
        <w:adjustRightInd w:val="0"/>
        <w:spacing w:line="264" w:lineRule="exact"/>
        <w:ind w:left="0" w:firstLine="0"/>
        <w:jc w:val="both"/>
        <w:rPr>
          <w:color w:val="000000"/>
          <w:sz w:val="22"/>
          <w:szCs w:val="22"/>
        </w:rPr>
      </w:pPr>
      <w:r w:rsidRPr="00FB0485">
        <w:rPr>
          <w:color w:val="000000"/>
          <w:sz w:val="22"/>
          <w:szCs w:val="22"/>
        </w:rPr>
        <w:t>В случае обнаружения недостатков в работе Исполнителя в течение гарантийного периода, Исполнитель обязуется устранить все выявленные недостатки своими силами, за свой счет, в срок, согласованный с Заказчиком. В этом случае срок гарантии подлежит дальнейшему возобновлению от даты завершения устранения недостатков.</w:t>
      </w:r>
    </w:p>
    <w:p w14:paraId="07343DB2" w14:textId="77777777" w:rsidR="00E34456" w:rsidRDefault="00460300">
      <w:pPr>
        <w:widowControl w:val="0"/>
        <w:numPr>
          <w:ilvl w:val="0"/>
          <w:numId w:val="1"/>
        </w:numPr>
        <w:shd w:val="clear" w:color="auto" w:fill="FFFFFF"/>
        <w:tabs>
          <w:tab w:val="num" w:pos="360"/>
        </w:tabs>
        <w:autoSpaceDE w:val="0"/>
        <w:autoSpaceDN w:val="0"/>
        <w:adjustRightInd w:val="0"/>
        <w:spacing w:before="160" w:after="120" w:line="264" w:lineRule="exact"/>
        <w:ind w:left="0" w:firstLine="0"/>
        <w:jc w:val="center"/>
        <w:rPr>
          <w:b/>
          <w:color w:val="000000"/>
          <w:sz w:val="22"/>
          <w:szCs w:val="22"/>
        </w:rPr>
      </w:pPr>
      <w:r w:rsidRPr="00FB0485">
        <w:rPr>
          <w:b/>
          <w:color w:val="000000"/>
          <w:sz w:val="22"/>
          <w:szCs w:val="22"/>
        </w:rPr>
        <w:t>ОТВЕТСТВЕННОСТЬ СТОРОН</w:t>
      </w:r>
    </w:p>
    <w:p w14:paraId="7A2F79ED" w14:textId="77777777" w:rsidR="00E34456" w:rsidRDefault="00460300">
      <w:pPr>
        <w:widowControl w:val="0"/>
        <w:numPr>
          <w:ilvl w:val="1"/>
          <w:numId w:val="1"/>
        </w:numPr>
        <w:shd w:val="clear" w:color="auto" w:fill="FFFFFF"/>
        <w:tabs>
          <w:tab w:val="left" w:pos="540"/>
        </w:tabs>
        <w:autoSpaceDE w:val="0"/>
        <w:autoSpaceDN w:val="0"/>
        <w:adjustRightInd w:val="0"/>
        <w:spacing w:line="264" w:lineRule="exact"/>
        <w:ind w:left="0" w:firstLine="0"/>
        <w:jc w:val="both"/>
        <w:rPr>
          <w:color w:val="000000"/>
          <w:sz w:val="22"/>
          <w:szCs w:val="22"/>
        </w:rPr>
      </w:pPr>
      <w:r w:rsidRPr="00FB0485">
        <w:rPr>
          <w:color w:val="000000"/>
          <w:sz w:val="22"/>
          <w:szCs w:val="22"/>
        </w:rPr>
        <w:t>За невыполнение или ненадлежащее выполнение обязательств по настоящему Договору Исполнитель и Заказчик несут материальную ответственность в соответствии с действующим Российским законодательством. Сторона, нарушившая Договор, обязана возместить другой Стороне причиненные таким нарушением убытки.</w:t>
      </w:r>
    </w:p>
    <w:p w14:paraId="0A657602" w14:textId="77777777" w:rsidR="00E34456" w:rsidRDefault="00460300">
      <w:pPr>
        <w:widowControl w:val="0"/>
        <w:numPr>
          <w:ilvl w:val="1"/>
          <w:numId w:val="1"/>
        </w:numPr>
        <w:shd w:val="clear" w:color="auto" w:fill="FFFFFF"/>
        <w:tabs>
          <w:tab w:val="left" w:pos="540"/>
        </w:tabs>
        <w:autoSpaceDE w:val="0"/>
        <w:autoSpaceDN w:val="0"/>
        <w:adjustRightInd w:val="0"/>
        <w:spacing w:line="264" w:lineRule="exact"/>
        <w:ind w:left="0" w:firstLine="0"/>
        <w:jc w:val="both"/>
        <w:rPr>
          <w:color w:val="000000"/>
          <w:sz w:val="22"/>
          <w:szCs w:val="22"/>
        </w:rPr>
      </w:pPr>
      <w:r w:rsidRPr="00FB0485">
        <w:rPr>
          <w:color w:val="000000"/>
          <w:sz w:val="22"/>
          <w:szCs w:val="22"/>
        </w:rPr>
        <w:t xml:space="preserve">В случае нарушения Исполнителем конечного срока выполнения работ, указанного в заявке в соответствии с п. 2.1 Договора, Исполнитель обязан уплатить пени в размере 0,1 % от стоимости работ по </w:t>
      </w:r>
      <w:proofErr w:type="spellStart"/>
      <w:r w:rsidRPr="00FB0485">
        <w:rPr>
          <w:color w:val="000000"/>
          <w:sz w:val="22"/>
          <w:szCs w:val="22"/>
        </w:rPr>
        <w:t>завке</w:t>
      </w:r>
      <w:proofErr w:type="spellEnd"/>
      <w:r w:rsidRPr="00FB0485">
        <w:rPr>
          <w:color w:val="000000"/>
          <w:sz w:val="22"/>
          <w:szCs w:val="22"/>
        </w:rPr>
        <w:t xml:space="preserve"> за каждый день просрочки, но не более 10 % от стоимости Договора. В случае, если Исполнитель не приступает к выполнению работ в течение 5 (пяти) календарных дней по причинам, не зависящим от Заказчика, Заказчик вправе в одностороннем порядке отказаться от настоящего Договора, письменно известив об этом Исполнителя. </w:t>
      </w:r>
    </w:p>
    <w:p w14:paraId="716CD668" w14:textId="77777777" w:rsidR="00E34456" w:rsidRDefault="00460300">
      <w:pPr>
        <w:widowControl w:val="0"/>
        <w:numPr>
          <w:ilvl w:val="1"/>
          <w:numId w:val="1"/>
        </w:numPr>
        <w:shd w:val="clear" w:color="auto" w:fill="FFFFFF"/>
        <w:tabs>
          <w:tab w:val="left" w:pos="540"/>
        </w:tabs>
        <w:autoSpaceDE w:val="0"/>
        <w:autoSpaceDN w:val="0"/>
        <w:adjustRightInd w:val="0"/>
        <w:spacing w:line="264" w:lineRule="exact"/>
        <w:ind w:left="0" w:firstLine="0"/>
        <w:jc w:val="both"/>
        <w:rPr>
          <w:color w:val="000000"/>
          <w:sz w:val="22"/>
          <w:szCs w:val="22"/>
        </w:rPr>
      </w:pPr>
      <w:r w:rsidRPr="00FB0485">
        <w:rPr>
          <w:color w:val="000000"/>
          <w:sz w:val="22"/>
          <w:szCs w:val="22"/>
        </w:rPr>
        <w:t>За нарушение Заказчиком условий, предусмотренных п. 4.</w:t>
      </w:r>
      <w:r w:rsidR="004F1107">
        <w:rPr>
          <w:color w:val="000000"/>
          <w:sz w:val="22"/>
          <w:szCs w:val="22"/>
        </w:rPr>
        <w:t>6</w:t>
      </w:r>
      <w:r w:rsidRPr="00FB0485">
        <w:rPr>
          <w:color w:val="000000"/>
          <w:sz w:val="22"/>
          <w:szCs w:val="22"/>
        </w:rPr>
        <w:t>. настоящего Договора, Исполнитель вправе потребовать от Заказчика выплаты пени в размере 0,1 % от суммы задолженности за каждый день просрочки платежа, но не более 10 % от суммы неоплаченного долга.</w:t>
      </w:r>
    </w:p>
    <w:p w14:paraId="776A5002" w14:textId="77777777" w:rsidR="00E34456" w:rsidRDefault="00460300">
      <w:pPr>
        <w:widowControl w:val="0"/>
        <w:numPr>
          <w:ilvl w:val="1"/>
          <w:numId w:val="1"/>
        </w:numPr>
        <w:shd w:val="clear" w:color="auto" w:fill="FFFFFF"/>
        <w:tabs>
          <w:tab w:val="left" w:pos="540"/>
        </w:tabs>
        <w:autoSpaceDE w:val="0"/>
        <w:autoSpaceDN w:val="0"/>
        <w:adjustRightInd w:val="0"/>
        <w:spacing w:line="264" w:lineRule="exact"/>
        <w:ind w:left="0" w:firstLine="0"/>
        <w:jc w:val="both"/>
        <w:rPr>
          <w:color w:val="000000"/>
          <w:sz w:val="22"/>
          <w:szCs w:val="22"/>
        </w:rPr>
      </w:pPr>
      <w:r w:rsidRPr="00FB0485">
        <w:rPr>
          <w:color w:val="000000"/>
          <w:sz w:val="22"/>
          <w:szCs w:val="22"/>
        </w:rPr>
        <w:t>Выплата неустойки и возмещение убытков не освобождают Сторону, нарушившую Договор, от исполнения своих обязательств.</w:t>
      </w:r>
    </w:p>
    <w:p w14:paraId="448C6339" w14:textId="77777777" w:rsidR="00E34456" w:rsidRDefault="00460300">
      <w:pPr>
        <w:widowControl w:val="0"/>
        <w:numPr>
          <w:ilvl w:val="1"/>
          <w:numId w:val="1"/>
        </w:numPr>
        <w:shd w:val="clear" w:color="auto" w:fill="FFFFFF"/>
        <w:tabs>
          <w:tab w:val="left" w:pos="540"/>
        </w:tabs>
        <w:autoSpaceDE w:val="0"/>
        <w:autoSpaceDN w:val="0"/>
        <w:adjustRightInd w:val="0"/>
        <w:spacing w:line="264" w:lineRule="exact"/>
        <w:ind w:left="0" w:firstLine="0"/>
        <w:jc w:val="both"/>
        <w:rPr>
          <w:color w:val="000000"/>
          <w:sz w:val="22"/>
          <w:szCs w:val="22"/>
        </w:rPr>
      </w:pPr>
      <w:r w:rsidRPr="00FB0485">
        <w:rPr>
          <w:color w:val="000000"/>
          <w:sz w:val="22"/>
          <w:szCs w:val="22"/>
        </w:rPr>
        <w:t xml:space="preserve">Ни одна из Сторон не несет ответственности за полное или частичное </w:t>
      </w:r>
      <w:proofErr w:type="gramStart"/>
      <w:r w:rsidRPr="00FB0485">
        <w:rPr>
          <w:color w:val="000000"/>
          <w:sz w:val="22"/>
          <w:szCs w:val="22"/>
        </w:rPr>
        <w:t>невыполнение</w:t>
      </w:r>
      <w:proofErr w:type="gramEnd"/>
      <w:r w:rsidRPr="00FB0485">
        <w:rPr>
          <w:color w:val="000000"/>
          <w:sz w:val="22"/>
          <w:szCs w:val="22"/>
        </w:rPr>
        <w:t xml:space="preserve"> или ненадлежащее выполнение обязательств по настоящему Договору, если это вызвано форс-мажорными обстоятельствами, к каковым, в том числе, относятся: стихийные бедствия, пожары, военные действия, гражданские волнения, забастовки, акты органов государственной власти, делающими невозможным исполнение обязательств по Договору на срок действия указанных событий или последствий. Сторона, подвергшаяся воздействию обстоятельств непреодолимой силы, обязана уведомить об этом другую Сторону не позднее 3 (Трех) дней с момента наступления указанных обстоятельств. Несвоевременное уведомление о наступлении форс-мажорных обстоятельств лишает Стороны права ссылаться на них в дальнейшем.</w:t>
      </w:r>
    </w:p>
    <w:p w14:paraId="58C75D58" w14:textId="77777777" w:rsidR="00E34456" w:rsidRDefault="00460300">
      <w:pPr>
        <w:widowControl w:val="0"/>
        <w:numPr>
          <w:ilvl w:val="1"/>
          <w:numId w:val="1"/>
        </w:numPr>
        <w:shd w:val="clear" w:color="auto" w:fill="FFFFFF"/>
        <w:tabs>
          <w:tab w:val="left" w:pos="540"/>
        </w:tabs>
        <w:autoSpaceDE w:val="0"/>
        <w:autoSpaceDN w:val="0"/>
        <w:adjustRightInd w:val="0"/>
        <w:spacing w:line="264" w:lineRule="exact"/>
        <w:ind w:left="0" w:firstLine="0"/>
        <w:jc w:val="both"/>
        <w:rPr>
          <w:color w:val="000000"/>
          <w:sz w:val="22"/>
          <w:szCs w:val="22"/>
        </w:rPr>
      </w:pPr>
      <w:r w:rsidRPr="00FB0485">
        <w:rPr>
          <w:color w:val="000000"/>
          <w:sz w:val="22"/>
          <w:szCs w:val="22"/>
        </w:rPr>
        <w:t xml:space="preserve">Обеспечение подготовки, организации и контроля безопасности рабочих мест на ремонтируемом судне, проводимых Исполнителем в соответствии с требованиями законодательных и нормативных актов по охране труда, возлагается на Исполнителя. Исполнитель несет ответственность за оснащение рабочих мест техническими средствами и приспособлениями, необходимыми для обеспечения безопасного производства работ согласно «Правил» и не входящих в калькуляцию, таких как: оборудование освещения рабочих мест, дополнительного освещения других участков судна, выставление ограждений разобранных и ремонтируемых участков, обеспечение безопасных проходов в районах производства ремонтных работ, систематическую уборку рабочих мест и прочих требований безопасности. Несчастные случаи, происшедшие с работниками Исполнителя при производстве ремонтных работ на судне, расследуются согласно действующему «Положению об особенностях расследования несчастных случаев на производстве в отдельных отраслях и организациях». Вопросы взаимоотношений между Исполнителем и Заказчиком при </w:t>
      </w:r>
      <w:r w:rsidRPr="00FB0485">
        <w:rPr>
          <w:color w:val="000000"/>
          <w:sz w:val="22"/>
          <w:szCs w:val="22"/>
        </w:rPr>
        <w:lastRenderedPageBreak/>
        <w:t>подготовке судна к ремонту и в процессе ремонта регламентируются «Правилами технической эксплуатации морских судов. Основное руководство» (РД 31.20.01-97). Ответственность за остойчивость и непотопляемость судна несет Заказчик. Ответственность за противопожарную безопасность при выполнении огневых работ несут Исполнитель и Заказчик, в соответствии с действующими правилами (РД 31.52.18-87 и РД 31.21.44-88).</w:t>
      </w:r>
    </w:p>
    <w:p w14:paraId="7354D86D" w14:textId="77777777" w:rsidR="00E34456" w:rsidRDefault="00460300">
      <w:pPr>
        <w:widowControl w:val="0"/>
        <w:numPr>
          <w:ilvl w:val="1"/>
          <w:numId w:val="1"/>
        </w:numPr>
        <w:shd w:val="clear" w:color="auto" w:fill="FFFFFF"/>
        <w:tabs>
          <w:tab w:val="left" w:pos="540"/>
        </w:tabs>
        <w:autoSpaceDE w:val="0"/>
        <w:autoSpaceDN w:val="0"/>
        <w:adjustRightInd w:val="0"/>
        <w:spacing w:line="264" w:lineRule="exact"/>
        <w:ind w:left="0" w:firstLine="0"/>
        <w:jc w:val="both"/>
        <w:rPr>
          <w:color w:val="000000"/>
          <w:sz w:val="22"/>
          <w:szCs w:val="22"/>
        </w:rPr>
      </w:pPr>
      <w:r w:rsidRPr="00FB0485">
        <w:rPr>
          <w:color w:val="000000"/>
          <w:sz w:val="22"/>
          <w:szCs w:val="22"/>
        </w:rPr>
        <w:t>Взаимоотношения сторон при выполнении мероприятий по обеспечению безопасных условий труда регулируются Порядком взаимодействия с Исполнителем по обеспечению безопасных условий труда при выполнении работ на территории и объектах ФГУП «Атомфлот» (Приложение № 1).</w:t>
      </w:r>
    </w:p>
    <w:p w14:paraId="18FFB72D" w14:textId="77777777" w:rsidR="00E34456" w:rsidRDefault="00460300">
      <w:pPr>
        <w:widowControl w:val="0"/>
        <w:numPr>
          <w:ilvl w:val="1"/>
          <w:numId w:val="1"/>
        </w:numPr>
        <w:shd w:val="clear" w:color="auto" w:fill="FFFFFF"/>
        <w:tabs>
          <w:tab w:val="left" w:pos="540"/>
        </w:tabs>
        <w:autoSpaceDE w:val="0"/>
        <w:autoSpaceDN w:val="0"/>
        <w:adjustRightInd w:val="0"/>
        <w:spacing w:after="120" w:line="264" w:lineRule="exact"/>
        <w:ind w:left="0" w:firstLine="0"/>
        <w:jc w:val="both"/>
        <w:rPr>
          <w:color w:val="000000"/>
          <w:sz w:val="22"/>
          <w:szCs w:val="22"/>
        </w:rPr>
      </w:pPr>
      <w:r w:rsidRPr="00FB0485">
        <w:rPr>
          <w:color w:val="000000"/>
          <w:sz w:val="22"/>
          <w:szCs w:val="22"/>
        </w:rPr>
        <w:t>В случае расторжения Договора по решению суда или по соглашению сторон в силу существенного нарушения Исполнителем условий Договора, информация об Исполнителе заносится в публичный реестр недобросовестных поставщиков.</w:t>
      </w:r>
    </w:p>
    <w:p w14:paraId="2522EA47" w14:textId="77777777" w:rsidR="00E34456" w:rsidRDefault="00460300">
      <w:pPr>
        <w:widowControl w:val="0"/>
        <w:numPr>
          <w:ilvl w:val="0"/>
          <w:numId w:val="1"/>
        </w:numPr>
        <w:shd w:val="clear" w:color="auto" w:fill="FFFFFF"/>
        <w:tabs>
          <w:tab w:val="num" w:pos="360"/>
        </w:tabs>
        <w:autoSpaceDE w:val="0"/>
        <w:autoSpaceDN w:val="0"/>
        <w:adjustRightInd w:val="0"/>
        <w:spacing w:before="120" w:after="120" w:line="264" w:lineRule="exact"/>
        <w:ind w:left="0" w:firstLine="0"/>
        <w:jc w:val="center"/>
        <w:rPr>
          <w:b/>
          <w:color w:val="000000"/>
          <w:sz w:val="22"/>
          <w:szCs w:val="22"/>
        </w:rPr>
      </w:pPr>
      <w:r w:rsidRPr="00FB0485">
        <w:rPr>
          <w:b/>
          <w:color w:val="000000"/>
          <w:sz w:val="22"/>
          <w:szCs w:val="22"/>
        </w:rPr>
        <w:t>КОНФИДЕНЦИАЛЬНОСТЬ ПОЛУЧЕННОЙ СТОРОНАМИ ИНФОРМАЦИИ</w:t>
      </w:r>
    </w:p>
    <w:p w14:paraId="478270B9" w14:textId="77777777" w:rsidR="00E34456" w:rsidRDefault="00460300">
      <w:pPr>
        <w:widowControl w:val="0"/>
        <w:numPr>
          <w:ilvl w:val="1"/>
          <w:numId w:val="1"/>
        </w:numPr>
        <w:shd w:val="clear" w:color="auto" w:fill="FFFFFF"/>
        <w:tabs>
          <w:tab w:val="left" w:pos="540"/>
        </w:tabs>
        <w:autoSpaceDE w:val="0"/>
        <w:autoSpaceDN w:val="0"/>
        <w:adjustRightInd w:val="0"/>
        <w:spacing w:line="264" w:lineRule="exact"/>
        <w:ind w:left="0" w:firstLine="0"/>
        <w:jc w:val="both"/>
        <w:rPr>
          <w:color w:val="000000"/>
          <w:sz w:val="22"/>
          <w:szCs w:val="22"/>
        </w:rPr>
      </w:pPr>
      <w:r w:rsidRPr="00FB0485">
        <w:rPr>
          <w:color w:val="000000"/>
          <w:sz w:val="22"/>
          <w:szCs w:val="22"/>
        </w:rPr>
        <w:t>Стороны обязуются обеспечить конфиденциальность сведений, относящихся к предмету настоящего Договора, ходу его исполнения и полученным результатам.</w:t>
      </w:r>
    </w:p>
    <w:p w14:paraId="722B3542" w14:textId="77777777" w:rsidR="00E34456" w:rsidRDefault="00460300">
      <w:pPr>
        <w:widowControl w:val="0"/>
        <w:numPr>
          <w:ilvl w:val="1"/>
          <w:numId w:val="1"/>
        </w:numPr>
        <w:shd w:val="clear" w:color="auto" w:fill="FFFFFF"/>
        <w:tabs>
          <w:tab w:val="left" w:pos="540"/>
        </w:tabs>
        <w:autoSpaceDE w:val="0"/>
        <w:autoSpaceDN w:val="0"/>
        <w:adjustRightInd w:val="0"/>
        <w:spacing w:after="120" w:line="264" w:lineRule="exact"/>
        <w:ind w:left="0" w:firstLine="0"/>
        <w:jc w:val="both"/>
        <w:rPr>
          <w:color w:val="000000"/>
          <w:sz w:val="22"/>
          <w:szCs w:val="22"/>
        </w:rPr>
      </w:pPr>
      <w:r w:rsidRPr="00FB0485">
        <w:rPr>
          <w:color w:val="000000"/>
          <w:sz w:val="22"/>
          <w:szCs w:val="22"/>
        </w:rPr>
        <w:t>Сведения, касающиеся обстоятельств заключения и условий настоящего Договора, техническая, коммерческая и деловая информация, полученная в процессе исполнения настоящего Договора, не могут быть переданы третьим лицам или использованы каким-либо иным способом с участием третьих лиц без согласия Сторон.</w:t>
      </w:r>
    </w:p>
    <w:p w14:paraId="7EA70CD3" w14:textId="77777777" w:rsidR="00E34456" w:rsidRDefault="00460300">
      <w:pPr>
        <w:widowControl w:val="0"/>
        <w:numPr>
          <w:ilvl w:val="0"/>
          <w:numId w:val="1"/>
        </w:numPr>
        <w:shd w:val="clear" w:color="auto" w:fill="FFFFFF"/>
        <w:tabs>
          <w:tab w:val="num" w:pos="360"/>
        </w:tabs>
        <w:autoSpaceDE w:val="0"/>
        <w:autoSpaceDN w:val="0"/>
        <w:adjustRightInd w:val="0"/>
        <w:spacing w:before="120" w:after="120" w:line="264" w:lineRule="exact"/>
        <w:ind w:left="0" w:firstLine="0"/>
        <w:jc w:val="center"/>
        <w:rPr>
          <w:b/>
          <w:color w:val="000000"/>
          <w:sz w:val="22"/>
          <w:szCs w:val="22"/>
        </w:rPr>
      </w:pPr>
      <w:r w:rsidRPr="00FB0485">
        <w:rPr>
          <w:b/>
          <w:color w:val="000000"/>
          <w:sz w:val="22"/>
          <w:szCs w:val="22"/>
        </w:rPr>
        <w:t>СРОК ДЕЙСТВИЯ ДОГОВОРА</w:t>
      </w:r>
    </w:p>
    <w:p w14:paraId="69A3F190" w14:textId="77777777" w:rsidR="00E34456" w:rsidRDefault="00460300">
      <w:pPr>
        <w:pStyle w:val="a6"/>
        <w:widowControl w:val="0"/>
        <w:numPr>
          <w:ilvl w:val="1"/>
          <w:numId w:val="1"/>
        </w:numPr>
        <w:tabs>
          <w:tab w:val="num" w:pos="567"/>
        </w:tabs>
        <w:spacing w:after="120" w:line="264" w:lineRule="exact"/>
        <w:ind w:left="0" w:firstLine="0"/>
        <w:jc w:val="both"/>
        <w:rPr>
          <w:rFonts w:ascii="Times New Roman" w:hAnsi="Times New Roman"/>
        </w:rPr>
      </w:pPr>
      <w:r w:rsidRPr="00FB0485">
        <w:rPr>
          <w:rFonts w:ascii="Times New Roman" w:hAnsi="Times New Roman"/>
        </w:rPr>
        <w:t xml:space="preserve"> Настоящий Договор вступает в силу после его подписания обеими Сторонами, и действует по </w:t>
      </w:r>
      <w:r w:rsidR="009536F9" w:rsidRPr="00FB0485">
        <w:rPr>
          <w:rFonts w:ascii="Times New Roman" w:hAnsi="Times New Roman"/>
        </w:rPr>
        <w:t>31</w:t>
      </w:r>
      <w:r w:rsidRPr="00FB0485">
        <w:rPr>
          <w:rFonts w:ascii="Times New Roman" w:hAnsi="Times New Roman"/>
        </w:rPr>
        <w:t xml:space="preserve"> декабря 201</w:t>
      </w:r>
      <w:r w:rsidR="009536F9" w:rsidRPr="00FB0485">
        <w:rPr>
          <w:rFonts w:ascii="Times New Roman" w:hAnsi="Times New Roman"/>
        </w:rPr>
        <w:t>7</w:t>
      </w:r>
      <w:r w:rsidRPr="00FB0485">
        <w:rPr>
          <w:rFonts w:ascii="Times New Roman" w:hAnsi="Times New Roman"/>
        </w:rPr>
        <w:t>г., а в части взаимных обязательств - до полного их исполнения Сторонами.</w:t>
      </w:r>
    </w:p>
    <w:p w14:paraId="51770557" w14:textId="77777777" w:rsidR="00E34456" w:rsidRDefault="00460300">
      <w:pPr>
        <w:widowControl w:val="0"/>
        <w:numPr>
          <w:ilvl w:val="0"/>
          <w:numId w:val="1"/>
        </w:numPr>
        <w:shd w:val="clear" w:color="auto" w:fill="FFFFFF"/>
        <w:tabs>
          <w:tab w:val="num" w:pos="360"/>
        </w:tabs>
        <w:autoSpaceDE w:val="0"/>
        <w:autoSpaceDN w:val="0"/>
        <w:adjustRightInd w:val="0"/>
        <w:spacing w:before="120" w:after="120" w:line="264" w:lineRule="exact"/>
        <w:ind w:left="0" w:firstLine="0"/>
        <w:jc w:val="center"/>
        <w:rPr>
          <w:b/>
          <w:color w:val="000000"/>
          <w:sz w:val="22"/>
          <w:szCs w:val="22"/>
        </w:rPr>
      </w:pPr>
      <w:r w:rsidRPr="00FB0485">
        <w:rPr>
          <w:b/>
          <w:color w:val="000000"/>
          <w:sz w:val="22"/>
          <w:szCs w:val="22"/>
        </w:rPr>
        <w:t>РАЗРЕШЕНИЕ СПОРОВ</w:t>
      </w:r>
    </w:p>
    <w:p w14:paraId="5E14C740" w14:textId="77777777" w:rsidR="00E34456" w:rsidRDefault="00460300">
      <w:pPr>
        <w:widowControl w:val="0"/>
        <w:numPr>
          <w:ilvl w:val="1"/>
          <w:numId w:val="1"/>
        </w:numPr>
        <w:shd w:val="clear" w:color="auto" w:fill="FFFFFF"/>
        <w:tabs>
          <w:tab w:val="left" w:pos="540"/>
        </w:tabs>
        <w:autoSpaceDE w:val="0"/>
        <w:autoSpaceDN w:val="0"/>
        <w:adjustRightInd w:val="0"/>
        <w:spacing w:line="264" w:lineRule="exact"/>
        <w:ind w:left="0" w:firstLine="0"/>
        <w:jc w:val="both"/>
        <w:rPr>
          <w:color w:val="000000"/>
          <w:sz w:val="22"/>
          <w:szCs w:val="22"/>
        </w:rPr>
      </w:pPr>
      <w:r w:rsidRPr="00FB0485">
        <w:rPr>
          <w:color w:val="000000"/>
          <w:sz w:val="22"/>
          <w:szCs w:val="22"/>
        </w:rPr>
        <w:t xml:space="preserve">Все споры или разногласия, возникающие между Сторонами по настоящему Договору или в связи с ним, разрешаются путем переговоров. </w:t>
      </w:r>
    </w:p>
    <w:p w14:paraId="5E2CCAA0" w14:textId="77777777" w:rsidR="00E34456" w:rsidRDefault="00460300">
      <w:pPr>
        <w:widowControl w:val="0"/>
        <w:numPr>
          <w:ilvl w:val="1"/>
          <w:numId w:val="1"/>
        </w:numPr>
        <w:shd w:val="clear" w:color="auto" w:fill="FFFFFF"/>
        <w:tabs>
          <w:tab w:val="left" w:pos="540"/>
        </w:tabs>
        <w:autoSpaceDE w:val="0"/>
        <w:autoSpaceDN w:val="0"/>
        <w:adjustRightInd w:val="0"/>
        <w:spacing w:after="120" w:line="264" w:lineRule="exact"/>
        <w:ind w:left="0" w:firstLine="0"/>
        <w:jc w:val="both"/>
        <w:rPr>
          <w:color w:val="000000"/>
          <w:sz w:val="22"/>
          <w:szCs w:val="22"/>
        </w:rPr>
      </w:pPr>
      <w:r w:rsidRPr="00FB0485">
        <w:rPr>
          <w:color w:val="000000"/>
          <w:sz w:val="22"/>
          <w:szCs w:val="22"/>
        </w:rPr>
        <w:t>В случае невозможности разрешения разногласий путем переговоров они подлежат рассмотрению в Арбитражном суде Мурманской области.</w:t>
      </w:r>
    </w:p>
    <w:p w14:paraId="776636EF" w14:textId="77777777" w:rsidR="00E34456" w:rsidRDefault="00460300">
      <w:pPr>
        <w:widowControl w:val="0"/>
        <w:numPr>
          <w:ilvl w:val="0"/>
          <w:numId w:val="1"/>
        </w:numPr>
        <w:shd w:val="clear" w:color="auto" w:fill="FFFFFF"/>
        <w:tabs>
          <w:tab w:val="num" w:pos="360"/>
        </w:tabs>
        <w:autoSpaceDE w:val="0"/>
        <w:autoSpaceDN w:val="0"/>
        <w:adjustRightInd w:val="0"/>
        <w:spacing w:before="120" w:after="120" w:line="264" w:lineRule="exact"/>
        <w:ind w:left="0" w:firstLine="0"/>
        <w:jc w:val="center"/>
        <w:rPr>
          <w:b/>
          <w:color w:val="000000"/>
          <w:sz w:val="22"/>
          <w:szCs w:val="22"/>
        </w:rPr>
      </w:pPr>
      <w:r w:rsidRPr="00FB0485">
        <w:rPr>
          <w:b/>
          <w:color w:val="000000"/>
          <w:sz w:val="22"/>
          <w:szCs w:val="22"/>
        </w:rPr>
        <w:t>ЗАКЛЮЧИТЕЛЬНЫЕ ПОЛОЖЕНИЯ</w:t>
      </w:r>
    </w:p>
    <w:p w14:paraId="275674B9" w14:textId="77777777" w:rsidR="00E34456" w:rsidRDefault="00460300">
      <w:pPr>
        <w:widowControl w:val="0"/>
        <w:numPr>
          <w:ilvl w:val="1"/>
          <w:numId w:val="1"/>
        </w:numPr>
        <w:shd w:val="clear" w:color="auto" w:fill="FFFFFF"/>
        <w:tabs>
          <w:tab w:val="left" w:pos="540"/>
        </w:tabs>
        <w:autoSpaceDE w:val="0"/>
        <w:autoSpaceDN w:val="0"/>
        <w:adjustRightInd w:val="0"/>
        <w:spacing w:line="264" w:lineRule="exact"/>
        <w:ind w:left="0" w:firstLine="0"/>
        <w:jc w:val="both"/>
        <w:rPr>
          <w:color w:val="000000"/>
          <w:sz w:val="22"/>
          <w:szCs w:val="22"/>
        </w:rPr>
      </w:pPr>
      <w:r w:rsidRPr="00FB0485">
        <w:rPr>
          <w:color w:val="000000"/>
          <w:sz w:val="22"/>
          <w:szCs w:val="22"/>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3AC8A776" w14:textId="77777777" w:rsidR="00E34456" w:rsidRDefault="00460300">
      <w:pPr>
        <w:widowControl w:val="0"/>
        <w:numPr>
          <w:ilvl w:val="1"/>
          <w:numId w:val="1"/>
        </w:numPr>
        <w:shd w:val="clear" w:color="auto" w:fill="FFFFFF"/>
        <w:tabs>
          <w:tab w:val="left" w:pos="540"/>
        </w:tabs>
        <w:autoSpaceDE w:val="0"/>
        <w:autoSpaceDN w:val="0"/>
        <w:adjustRightInd w:val="0"/>
        <w:spacing w:line="264" w:lineRule="exact"/>
        <w:ind w:left="0" w:firstLine="0"/>
        <w:jc w:val="both"/>
        <w:rPr>
          <w:color w:val="000000"/>
          <w:sz w:val="22"/>
          <w:szCs w:val="22"/>
        </w:rPr>
      </w:pPr>
      <w:r w:rsidRPr="00FB0485">
        <w:rPr>
          <w:color w:val="000000"/>
          <w:sz w:val="22"/>
          <w:szCs w:val="22"/>
        </w:rPr>
        <w:t>Любые изменения и дополнения к настоящему Договору, за исключением случаев, прямо предусмотренных настоящим Договором или действующим законодательством РФ, действительны при условии, если они оформлены путем подписания Сторонами дополнительного соглашения к Договору.</w:t>
      </w:r>
    </w:p>
    <w:p w14:paraId="3ECD33EE" w14:textId="77777777" w:rsidR="00E34456" w:rsidRDefault="00460300">
      <w:pPr>
        <w:widowControl w:val="0"/>
        <w:shd w:val="clear" w:color="auto" w:fill="FFFFFF"/>
        <w:tabs>
          <w:tab w:val="left" w:pos="540"/>
        </w:tabs>
        <w:autoSpaceDE w:val="0"/>
        <w:autoSpaceDN w:val="0"/>
        <w:adjustRightInd w:val="0"/>
        <w:spacing w:line="264" w:lineRule="exact"/>
        <w:jc w:val="both"/>
        <w:rPr>
          <w:color w:val="000000"/>
          <w:sz w:val="22"/>
          <w:szCs w:val="22"/>
        </w:rPr>
      </w:pPr>
      <w:r w:rsidRPr="00FB0485">
        <w:rPr>
          <w:color w:val="000000"/>
          <w:sz w:val="22"/>
          <w:szCs w:val="22"/>
        </w:rPr>
        <w:t>Факсимильное воспроизведение документов имеет юридическую силу при условии последующего предоставления их оригиналов.</w:t>
      </w:r>
    </w:p>
    <w:p w14:paraId="614E1809" w14:textId="77777777" w:rsidR="00E34456" w:rsidRDefault="00460300">
      <w:pPr>
        <w:widowControl w:val="0"/>
        <w:numPr>
          <w:ilvl w:val="1"/>
          <w:numId w:val="1"/>
        </w:numPr>
        <w:shd w:val="clear" w:color="auto" w:fill="FFFFFF"/>
        <w:tabs>
          <w:tab w:val="left" w:pos="540"/>
        </w:tabs>
        <w:autoSpaceDE w:val="0"/>
        <w:autoSpaceDN w:val="0"/>
        <w:adjustRightInd w:val="0"/>
        <w:spacing w:line="264" w:lineRule="exact"/>
        <w:ind w:left="0" w:firstLine="0"/>
        <w:jc w:val="both"/>
        <w:rPr>
          <w:color w:val="000000"/>
          <w:sz w:val="22"/>
          <w:szCs w:val="22"/>
        </w:rPr>
      </w:pPr>
      <w:r w:rsidRPr="00FB0485">
        <w:rPr>
          <w:color w:val="000000"/>
          <w:sz w:val="22"/>
          <w:szCs w:val="22"/>
        </w:rPr>
        <w:t>За исключением лиц, имеющих право действовать от имени юридического лица без  доверенности (по данным выписки из Единого Государственного реестра юридических лиц), полномочия лиц, подписывающих документацию в рамках настоящего договора, подтверждаются надлежаще оформленной доверенностью выдаваемой организацией Заказчика или Исполнителя без права передоверия. Стороны согласовали, что в случае, если документация подписывается не уполномоченным лицом, данное обстоятельство является основанием для отказа в принятии ее противоположной Стороной.</w:t>
      </w:r>
    </w:p>
    <w:p w14:paraId="0BFD04AA" w14:textId="77777777" w:rsidR="00E34456" w:rsidRDefault="00460300">
      <w:pPr>
        <w:widowControl w:val="0"/>
        <w:numPr>
          <w:ilvl w:val="1"/>
          <w:numId w:val="1"/>
        </w:numPr>
        <w:shd w:val="clear" w:color="auto" w:fill="FFFFFF"/>
        <w:tabs>
          <w:tab w:val="left" w:pos="540"/>
        </w:tabs>
        <w:autoSpaceDE w:val="0"/>
        <w:autoSpaceDN w:val="0"/>
        <w:adjustRightInd w:val="0"/>
        <w:spacing w:line="264" w:lineRule="exact"/>
        <w:ind w:left="0" w:firstLine="0"/>
        <w:jc w:val="both"/>
        <w:rPr>
          <w:color w:val="000000"/>
          <w:sz w:val="22"/>
          <w:szCs w:val="22"/>
        </w:rPr>
      </w:pPr>
      <w:r w:rsidRPr="00FB0485">
        <w:rPr>
          <w:color w:val="000000"/>
          <w:sz w:val="22"/>
          <w:szCs w:val="22"/>
        </w:rPr>
        <w:t>В случае изменения платежных реквизитов, адресов, других организационно-правовых изменениях стороны незамедлительно уведомляют друг друга об этом путем направления письма за подписью руководителя организации Исполнителя или Заказчика, содержащего полные и точные сведения о новых адресах, платежных реквизитах и иных организационно-правовых изменениях.</w:t>
      </w:r>
    </w:p>
    <w:p w14:paraId="04A896BF" w14:textId="77777777" w:rsidR="00E34456" w:rsidRDefault="00460300">
      <w:pPr>
        <w:widowControl w:val="0"/>
        <w:numPr>
          <w:ilvl w:val="1"/>
          <w:numId w:val="1"/>
        </w:numPr>
        <w:shd w:val="clear" w:color="auto" w:fill="FFFFFF"/>
        <w:tabs>
          <w:tab w:val="left" w:pos="540"/>
        </w:tabs>
        <w:autoSpaceDE w:val="0"/>
        <w:autoSpaceDN w:val="0"/>
        <w:adjustRightInd w:val="0"/>
        <w:spacing w:line="264" w:lineRule="exact"/>
        <w:ind w:left="0" w:firstLine="0"/>
        <w:jc w:val="both"/>
        <w:rPr>
          <w:color w:val="000000"/>
          <w:sz w:val="22"/>
          <w:szCs w:val="22"/>
        </w:rPr>
      </w:pPr>
      <w:r w:rsidRPr="00FB0485">
        <w:rPr>
          <w:color w:val="000000"/>
          <w:sz w:val="22"/>
          <w:szCs w:val="22"/>
        </w:rPr>
        <w:t>Исполнитель гарантирует, что сведения в отношении всей цепочки собственников и руководителей, включая бенефициаров (в том числе конечных), Исполнителя, направленные с адреса электронной почты Исполнителя @@@ на адрес электронной почты Заказчика general@rosatomflot.ru, (далее – Сведения) являются полными, точными и достоверными.</w:t>
      </w:r>
    </w:p>
    <w:p w14:paraId="52ABDE93" w14:textId="77777777" w:rsidR="00E34456" w:rsidRDefault="00460300">
      <w:pPr>
        <w:pStyle w:val="a3"/>
        <w:widowControl w:val="0"/>
        <w:spacing w:line="264" w:lineRule="exact"/>
        <w:ind w:firstLine="567"/>
        <w:jc w:val="both"/>
        <w:rPr>
          <w:rFonts w:ascii="Times New Roman" w:hAnsi="Times New Roman" w:cs="Times New Roman"/>
          <w:sz w:val="22"/>
          <w:szCs w:val="22"/>
        </w:rPr>
      </w:pPr>
      <w:r w:rsidRPr="00FB0485">
        <w:rPr>
          <w:rFonts w:ascii="Times New Roman" w:hAnsi="Times New Roman" w:cs="Times New Roman"/>
          <w:sz w:val="22"/>
          <w:szCs w:val="22"/>
        </w:rPr>
        <w:t xml:space="preserve">При изменении Сведений </w:t>
      </w:r>
      <w:r w:rsidRPr="00FB0485">
        <w:rPr>
          <w:rFonts w:ascii="Times New Roman" w:hAnsi="Times New Roman" w:cs="Times New Roman"/>
          <w:color w:val="000000"/>
          <w:sz w:val="22"/>
          <w:szCs w:val="22"/>
        </w:rPr>
        <w:t xml:space="preserve">Исполнитель </w:t>
      </w:r>
      <w:r w:rsidRPr="00FB0485">
        <w:rPr>
          <w:rFonts w:ascii="Times New Roman" w:hAnsi="Times New Roman" w:cs="Times New Roman"/>
          <w:sz w:val="22"/>
          <w:szCs w:val="22"/>
        </w:rPr>
        <w:t>обязан не позднее пяти (5) дней с момента таких изменений направить Заказчику соответствующее письменное уведомление с приложением копий подтверждающих документов, заверенных нотариусом или уполномоченным должностным лицом Исполнителя.</w:t>
      </w:r>
    </w:p>
    <w:p w14:paraId="2686884B" w14:textId="77777777" w:rsidR="00E34456" w:rsidRDefault="00460300">
      <w:pPr>
        <w:pStyle w:val="a3"/>
        <w:widowControl w:val="0"/>
        <w:spacing w:line="264" w:lineRule="exact"/>
        <w:ind w:firstLine="567"/>
        <w:jc w:val="both"/>
        <w:rPr>
          <w:rFonts w:ascii="Times New Roman" w:hAnsi="Times New Roman" w:cs="Times New Roman"/>
          <w:sz w:val="22"/>
          <w:szCs w:val="22"/>
        </w:rPr>
      </w:pPr>
      <w:r w:rsidRPr="00FB0485">
        <w:rPr>
          <w:rFonts w:ascii="Times New Roman" w:hAnsi="Times New Roman" w:cs="Times New Roman"/>
          <w:sz w:val="22"/>
          <w:szCs w:val="22"/>
        </w:rPr>
        <w:lastRenderedPageBreak/>
        <w:t xml:space="preserve">Исполнитель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Заказчику, а также на раскрытие Заказчиком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w:t>
      </w:r>
      <w:r w:rsidRPr="00FB0485">
        <w:rPr>
          <w:rFonts w:ascii="Times New Roman" w:hAnsi="Times New Roman" w:cs="Times New Roman"/>
          <w:color w:val="000000"/>
          <w:sz w:val="22"/>
          <w:szCs w:val="22"/>
        </w:rPr>
        <w:t xml:space="preserve">Исполнитель </w:t>
      </w:r>
      <w:r w:rsidRPr="00FB0485">
        <w:rPr>
          <w:rFonts w:ascii="Times New Roman" w:hAnsi="Times New Roman" w:cs="Times New Roman"/>
          <w:sz w:val="22"/>
          <w:szCs w:val="22"/>
        </w:rPr>
        <w:t>освобождает Заказчика от любой ответственности в связи с Раскрытием, в том числе, возмещает Заказчику убытки, понесенные в связи с предъявлением Заказчиком претензий, исков и требований любыми третьими лицами, чьи права были или могли быть нарушены таким Раскрытием.</w:t>
      </w:r>
    </w:p>
    <w:p w14:paraId="12276563" w14:textId="77777777" w:rsidR="00E34456" w:rsidRDefault="00460300">
      <w:pPr>
        <w:pStyle w:val="a3"/>
        <w:widowControl w:val="0"/>
        <w:spacing w:line="264" w:lineRule="exact"/>
        <w:ind w:firstLine="567"/>
        <w:jc w:val="both"/>
        <w:rPr>
          <w:rFonts w:ascii="Times New Roman" w:hAnsi="Times New Roman" w:cs="Times New Roman"/>
          <w:sz w:val="22"/>
          <w:szCs w:val="22"/>
        </w:rPr>
      </w:pPr>
      <w:r w:rsidRPr="00FB0485">
        <w:rPr>
          <w:rFonts w:ascii="Times New Roman" w:hAnsi="Times New Roman" w:cs="Times New Roman"/>
          <w:color w:val="000000"/>
          <w:sz w:val="22"/>
          <w:szCs w:val="22"/>
        </w:rPr>
        <w:t xml:space="preserve">Исполнитель </w:t>
      </w:r>
      <w:r w:rsidRPr="00FB0485">
        <w:rPr>
          <w:rFonts w:ascii="Times New Roman" w:hAnsi="Times New Roman" w:cs="Times New Roman"/>
          <w:sz w:val="22"/>
          <w:szCs w:val="22"/>
        </w:rPr>
        <w:t>и Заказчик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14:paraId="0C694D07" w14:textId="77777777" w:rsidR="00E34456" w:rsidRDefault="00460300">
      <w:pPr>
        <w:pStyle w:val="a3"/>
        <w:widowControl w:val="0"/>
        <w:spacing w:line="264" w:lineRule="exact"/>
        <w:ind w:firstLine="567"/>
        <w:jc w:val="both"/>
        <w:rPr>
          <w:rFonts w:ascii="Times New Roman" w:hAnsi="Times New Roman" w:cs="Times New Roman"/>
          <w:sz w:val="22"/>
          <w:szCs w:val="22"/>
        </w:rPr>
      </w:pPr>
      <w:r w:rsidRPr="00FB0485">
        <w:rPr>
          <w:rFonts w:ascii="Times New Roman" w:hAnsi="Times New Roman" w:cs="Times New Roman"/>
          <w:sz w:val="22"/>
          <w:szCs w:val="22"/>
        </w:rPr>
        <w:t xml:space="preserve">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представление Сведений (в том числе, уведомлений об изменениях с подтверждающими документами) является основанием для одностороннего отказа Заказчика от исполнения Договора и предъявления Заказчиком </w:t>
      </w:r>
      <w:r w:rsidRPr="00FB0485">
        <w:rPr>
          <w:rFonts w:ascii="Times New Roman" w:hAnsi="Times New Roman" w:cs="Times New Roman"/>
          <w:color w:val="000000"/>
          <w:sz w:val="22"/>
          <w:szCs w:val="22"/>
        </w:rPr>
        <w:t xml:space="preserve">Исполнителю </w:t>
      </w:r>
      <w:r w:rsidRPr="00FB0485">
        <w:rPr>
          <w:rFonts w:ascii="Times New Roman" w:hAnsi="Times New Roman" w:cs="Times New Roman"/>
          <w:sz w:val="22"/>
          <w:szCs w:val="22"/>
        </w:rPr>
        <w:t xml:space="preserve">требования о возмещении убытков, причиненных прекращением Договора. Договор считается расторгнутым с даты получения </w:t>
      </w:r>
      <w:r w:rsidRPr="00FB0485">
        <w:rPr>
          <w:rFonts w:ascii="Times New Roman" w:hAnsi="Times New Roman" w:cs="Times New Roman"/>
          <w:color w:val="000000"/>
          <w:sz w:val="22"/>
          <w:szCs w:val="22"/>
        </w:rPr>
        <w:t xml:space="preserve">Исполнителем </w:t>
      </w:r>
      <w:r w:rsidRPr="00FB0485">
        <w:rPr>
          <w:rFonts w:ascii="Times New Roman" w:hAnsi="Times New Roman" w:cs="Times New Roman"/>
          <w:sz w:val="22"/>
          <w:szCs w:val="22"/>
        </w:rPr>
        <w:t>соответствующего письменного уведомления Заказчика, если более поздняя дата не будет установлена в уведомлении.</w:t>
      </w:r>
    </w:p>
    <w:p w14:paraId="3EBCB2A6" w14:textId="77777777" w:rsidR="00E34456" w:rsidRDefault="00460300">
      <w:pPr>
        <w:widowControl w:val="0"/>
        <w:numPr>
          <w:ilvl w:val="1"/>
          <w:numId w:val="1"/>
        </w:numPr>
        <w:shd w:val="clear" w:color="auto" w:fill="FFFFFF"/>
        <w:tabs>
          <w:tab w:val="left" w:pos="540"/>
        </w:tabs>
        <w:autoSpaceDE w:val="0"/>
        <w:autoSpaceDN w:val="0"/>
        <w:adjustRightInd w:val="0"/>
        <w:spacing w:line="264" w:lineRule="exact"/>
        <w:ind w:left="0" w:firstLine="0"/>
        <w:jc w:val="both"/>
        <w:rPr>
          <w:color w:val="000000"/>
          <w:sz w:val="22"/>
          <w:szCs w:val="22"/>
        </w:rPr>
      </w:pPr>
      <w:r w:rsidRPr="00FB0485">
        <w:rPr>
          <w:color w:val="000000"/>
          <w:sz w:val="22"/>
          <w:szCs w:val="22"/>
        </w:rPr>
        <w:t>Права и обязанности, возникшие у Сторон из настоящего Договора, не могут быть переданы третьим лицам без письменного согласия другой Стороны.</w:t>
      </w:r>
    </w:p>
    <w:p w14:paraId="681E717B" w14:textId="77777777" w:rsidR="00E34456" w:rsidRDefault="00460300">
      <w:pPr>
        <w:widowControl w:val="0"/>
        <w:numPr>
          <w:ilvl w:val="1"/>
          <w:numId w:val="1"/>
        </w:numPr>
        <w:shd w:val="clear" w:color="auto" w:fill="FFFFFF"/>
        <w:tabs>
          <w:tab w:val="left" w:pos="540"/>
        </w:tabs>
        <w:autoSpaceDE w:val="0"/>
        <w:autoSpaceDN w:val="0"/>
        <w:adjustRightInd w:val="0"/>
        <w:spacing w:line="264" w:lineRule="exact"/>
        <w:ind w:left="0" w:firstLine="0"/>
        <w:jc w:val="both"/>
        <w:rPr>
          <w:color w:val="000000"/>
          <w:sz w:val="22"/>
          <w:szCs w:val="22"/>
        </w:rPr>
      </w:pPr>
      <w:r w:rsidRPr="00FB0485">
        <w:rPr>
          <w:color w:val="000000"/>
          <w:sz w:val="22"/>
          <w:szCs w:val="22"/>
        </w:rPr>
        <w:t>Настоящий Договор составлен в двух экземплярах, имеющих одинаковую юридическую силу, по одному экземпляру для каждой из Сторон.</w:t>
      </w:r>
    </w:p>
    <w:p w14:paraId="72F45A17" w14:textId="77777777" w:rsidR="00E34456" w:rsidRDefault="00460300">
      <w:pPr>
        <w:pStyle w:val="a6"/>
        <w:widowControl w:val="0"/>
        <w:numPr>
          <w:ilvl w:val="1"/>
          <w:numId w:val="1"/>
        </w:numPr>
        <w:tabs>
          <w:tab w:val="clear" w:pos="1018"/>
        </w:tabs>
        <w:spacing w:after="0" w:line="264" w:lineRule="exact"/>
        <w:ind w:left="0" w:firstLine="0"/>
        <w:contextualSpacing w:val="0"/>
        <w:jc w:val="both"/>
      </w:pPr>
      <w:r w:rsidRPr="00FB0485">
        <w:rPr>
          <w:rFonts w:ascii="Times New Roman" w:hAnsi="Times New Roman"/>
        </w:rPr>
        <w:t>Во всем, что не предусмотрено условиями настоящего договора, Стороны руководствуются действующим законодательством Российской Федерации.</w:t>
      </w:r>
    </w:p>
    <w:p w14:paraId="23311F77" w14:textId="77777777" w:rsidR="00E34456" w:rsidRDefault="000F2214">
      <w:pPr>
        <w:pStyle w:val="a6"/>
        <w:widowControl w:val="0"/>
        <w:numPr>
          <w:ilvl w:val="1"/>
          <w:numId w:val="1"/>
        </w:numPr>
        <w:tabs>
          <w:tab w:val="clear" w:pos="1018"/>
        </w:tabs>
        <w:spacing w:after="0" w:line="264" w:lineRule="exact"/>
        <w:ind w:left="0" w:firstLine="0"/>
        <w:jc w:val="both"/>
      </w:pPr>
      <w:r w:rsidRPr="000F2214">
        <w:rPr>
          <w:rFonts w:ascii="Times New Roman" w:hAnsi="Times New Roman"/>
        </w:rPr>
        <w:t>Подписанием настоящего Договора, Исполнитель гарантирует, что не имеет задолженности по уплате налогов, сборов, пеней и штрафов, размер которой превышает двадцать пять процентов балансовой стоимости активов Исполнителя, определяемой по данным бухгалтерской (финансовой) отчетности за истекший период (год, квартал/полугодие/9 месяцев текущего года).</w:t>
      </w:r>
    </w:p>
    <w:p w14:paraId="2E90DC7E" w14:textId="77777777" w:rsidR="00E34456" w:rsidRDefault="000F2214">
      <w:pPr>
        <w:pStyle w:val="a6"/>
        <w:widowControl w:val="0"/>
        <w:numPr>
          <w:ilvl w:val="1"/>
          <w:numId w:val="1"/>
        </w:numPr>
        <w:tabs>
          <w:tab w:val="clear" w:pos="1018"/>
        </w:tabs>
        <w:spacing w:after="0" w:line="264" w:lineRule="exact"/>
        <w:ind w:left="0" w:firstLine="0"/>
        <w:jc w:val="both"/>
      </w:pPr>
      <w:r w:rsidRPr="000F2214">
        <w:rPr>
          <w:rFonts w:ascii="Times New Roman" w:hAnsi="Times New Roman"/>
        </w:rPr>
        <w:t xml:space="preserve">Исполнитель обязуется в срок не позднее 15 (пятнадцати) дней с даты заключения Договора, представить Заказчику документы, подтверждающие соответствие требованию пункта </w:t>
      </w:r>
      <w:r w:rsidR="00F6191D">
        <w:rPr>
          <w:rFonts w:ascii="Times New Roman" w:hAnsi="Times New Roman"/>
        </w:rPr>
        <w:t>11</w:t>
      </w:r>
      <w:r w:rsidRPr="000F2214">
        <w:rPr>
          <w:rFonts w:ascii="Times New Roman" w:hAnsi="Times New Roman"/>
        </w:rPr>
        <w:t>.</w:t>
      </w:r>
      <w:r w:rsidR="00F6191D">
        <w:rPr>
          <w:rFonts w:ascii="Times New Roman" w:hAnsi="Times New Roman"/>
        </w:rPr>
        <w:t>9</w:t>
      </w:r>
      <w:r w:rsidRPr="000F2214">
        <w:rPr>
          <w:rFonts w:ascii="Times New Roman" w:hAnsi="Times New Roman"/>
        </w:rPr>
        <w:t>. настоящего Договора, а именно:</w:t>
      </w:r>
    </w:p>
    <w:p w14:paraId="06679376" w14:textId="77777777" w:rsidR="00E34456" w:rsidRDefault="000F2214">
      <w:pPr>
        <w:pStyle w:val="a6"/>
        <w:widowControl w:val="0"/>
        <w:numPr>
          <w:ilvl w:val="0"/>
          <w:numId w:val="11"/>
        </w:numPr>
        <w:tabs>
          <w:tab w:val="clear" w:pos="1080"/>
          <w:tab w:val="left" w:pos="567"/>
        </w:tabs>
        <w:spacing w:after="0" w:line="264" w:lineRule="exact"/>
        <w:ind w:left="0" w:firstLine="0"/>
        <w:contextualSpacing w:val="0"/>
        <w:jc w:val="both"/>
        <w:rPr>
          <w:rFonts w:ascii="Times New Roman" w:hAnsi="Times New Roman"/>
        </w:rPr>
      </w:pPr>
      <w:r w:rsidRPr="000F2214">
        <w:rPr>
          <w:rFonts w:ascii="Times New Roman" w:hAnsi="Times New Roman"/>
        </w:rPr>
        <w:t xml:space="preserve">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подтверждающей отсутствие задолженности по уплате налогов, сборов, пеней и штрафов в соответствии с требованием пункта </w:t>
      </w:r>
      <w:r w:rsidR="00F6191D">
        <w:rPr>
          <w:rFonts w:ascii="Times New Roman" w:hAnsi="Times New Roman"/>
        </w:rPr>
        <w:t>11.9</w:t>
      </w:r>
      <w:r w:rsidRPr="000F2214">
        <w:rPr>
          <w:rFonts w:ascii="Times New Roman" w:hAnsi="Times New Roman"/>
        </w:rPr>
        <w:t xml:space="preserve">. настоящего Договора. </w:t>
      </w:r>
    </w:p>
    <w:p w14:paraId="4E90C67F" w14:textId="77777777" w:rsidR="00E34456" w:rsidRDefault="000F2214">
      <w:pPr>
        <w:pStyle w:val="a6"/>
        <w:widowControl w:val="0"/>
        <w:tabs>
          <w:tab w:val="left" w:pos="567"/>
        </w:tabs>
        <w:spacing w:line="264" w:lineRule="exact"/>
        <w:ind w:left="0"/>
        <w:jc w:val="both"/>
        <w:rPr>
          <w:rFonts w:ascii="Times New Roman" w:hAnsi="Times New Roman"/>
        </w:rPr>
      </w:pPr>
      <w:r w:rsidRPr="000F2214">
        <w:rPr>
          <w:rFonts w:ascii="Times New Roman" w:hAnsi="Times New Roman"/>
        </w:rPr>
        <w:tab/>
        <w:t>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дополнительно представляются:</w:t>
      </w:r>
    </w:p>
    <w:p w14:paraId="231BCB8F" w14:textId="77777777" w:rsidR="00E34456" w:rsidRDefault="000F2214">
      <w:pPr>
        <w:pStyle w:val="a6"/>
        <w:widowControl w:val="0"/>
        <w:numPr>
          <w:ilvl w:val="0"/>
          <w:numId w:val="12"/>
        </w:numPr>
        <w:tabs>
          <w:tab w:val="clear" w:pos="1080"/>
          <w:tab w:val="left" w:pos="567"/>
        </w:tabs>
        <w:spacing w:after="0" w:line="264" w:lineRule="exact"/>
        <w:ind w:left="0" w:firstLine="0"/>
        <w:contextualSpacing w:val="0"/>
        <w:jc w:val="both"/>
        <w:rPr>
          <w:rFonts w:ascii="Times New Roman" w:hAnsi="Times New Roman"/>
        </w:rPr>
      </w:pPr>
      <w:r w:rsidRPr="000F2214">
        <w:rPr>
          <w:rFonts w:ascii="Times New Roman" w:hAnsi="Times New Roman"/>
        </w:rPr>
        <w:t>копия справки о состоянии расчетов по налогам, сборам, пеням и штрафам, выданной налоговым органом по месту нахождения Исполнителя не ранее чем за 60 дней до дня заключения Договора;</w:t>
      </w:r>
    </w:p>
    <w:p w14:paraId="7C5CE31E" w14:textId="77777777" w:rsidR="00E34456" w:rsidRDefault="000F2214">
      <w:pPr>
        <w:pStyle w:val="a6"/>
        <w:widowControl w:val="0"/>
        <w:numPr>
          <w:ilvl w:val="0"/>
          <w:numId w:val="12"/>
        </w:numPr>
        <w:tabs>
          <w:tab w:val="clear" w:pos="1080"/>
          <w:tab w:val="left" w:pos="567"/>
        </w:tabs>
        <w:spacing w:after="0" w:line="264" w:lineRule="exact"/>
        <w:ind w:left="0" w:firstLine="0"/>
        <w:contextualSpacing w:val="0"/>
        <w:jc w:val="both"/>
        <w:rPr>
          <w:rFonts w:ascii="Times New Roman" w:hAnsi="Times New Roman"/>
        </w:rPr>
      </w:pPr>
      <w:r w:rsidRPr="000F2214">
        <w:rPr>
          <w:rFonts w:ascii="Times New Roman" w:hAnsi="Times New Roman"/>
        </w:rPr>
        <w:t>копия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представляется копия бухгалтерского баланса, заверенная подписями руководителя и главного бухгалтера Исполнителя.</w:t>
      </w:r>
    </w:p>
    <w:p w14:paraId="1282029E" w14:textId="77777777" w:rsidR="00E34456" w:rsidRDefault="000F2214">
      <w:pPr>
        <w:pStyle w:val="a6"/>
        <w:widowControl w:val="0"/>
        <w:numPr>
          <w:ilvl w:val="1"/>
          <w:numId w:val="1"/>
        </w:numPr>
        <w:tabs>
          <w:tab w:val="clear" w:pos="1018"/>
        </w:tabs>
        <w:spacing w:after="0" w:line="264" w:lineRule="exact"/>
        <w:ind w:left="0" w:firstLine="0"/>
        <w:jc w:val="both"/>
      </w:pPr>
      <w:r w:rsidRPr="000F2214">
        <w:rPr>
          <w:rFonts w:ascii="Times New Roman" w:hAnsi="Times New Roman"/>
        </w:rPr>
        <w:t xml:space="preserve">В случае непредставления Исполнителем документов в соответствии с пунктом </w:t>
      </w:r>
      <w:r w:rsidR="00F6191D">
        <w:rPr>
          <w:rFonts w:ascii="Times New Roman" w:hAnsi="Times New Roman"/>
        </w:rPr>
        <w:t>11.10</w:t>
      </w:r>
      <w:r w:rsidRPr="000F2214">
        <w:rPr>
          <w:rFonts w:ascii="Times New Roman" w:hAnsi="Times New Roman"/>
        </w:rPr>
        <w:t xml:space="preserve">. настоящего Договора либо в случае выявления Заказчиком по представленным документам задолженности по уплате налогов, сборов, пеней и штрафов, превышающей размер, указанный в пункте </w:t>
      </w:r>
      <w:r w:rsidR="00F6191D">
        <w:rPr>
          <w:rFonts w:ascii="Times New Roman" w:hAnsi="Times New Roman"/>
        </w:rPr>
        <w:t>11.9</w:t>
      </w:r>
      <w:r w:rsidRPr="000F2214">
        <w:rPr>
          <w:rFonts w:ascii="Times New Roman" w:hAnsi="Times New Roman"/>
        </w:rPr>
        <w:t>. настоящего Договора, Заказчик вправе расторгнуть заключенный Договор.</w:t>
      </w:r>
    </w:p>
    <w:p w14:paraId="20AB1FAC" w14:textId="77777777" w:rsidR="00E34456" w:rsidRDefault="00460300">
      <w:pPr>
        <w:widowControl w:val="0"/>
        <w:tabs>
          <w:tab w:val="left" w:pos="709"/>
          <w:tab w:val="left" w:pos="1418"/>
        </w:tabs>
        <w:spacing w:line="264" w:lineRule="exact"/>
        <w:jc w:val="both"/>
        <w:rPr>
          <w:color w:val="000000"/>
        </w:rPr>
      </w:pPr>
      <w:r w:rsidRPr="00FB0485">
        <w:rPr>
          <w:color w:val="000000"/>
        </w:rPr>
        <w:t>Неотъемлемой частью настоящего Договора являются следующие приложения:</w:t>
      </w:r>
    </w:p>
    <w:p w14:paraId="5FEACCC5" w14:textId="77777777" w:rsidR="00E34456" w:rsidRDefault="00460300">
      <w:pPr>
        <w:widowControl w:val="0"/>
        <w:numPr>
          <w:ilvl w:val="2"/>
          <w:numId w:val="8"/>
        </w:numPr>
        <w:shd w:val="clear" w:color="auto" w:fill="FFFFFF"/>
        <w:tabs>
          <w:tab w:val="num" w:pos="876"/>
        </w:tabs>
        <w:autoSpaceDE w:val="0"/>
        <w:autoSpaceDN w:val="0"/>
        <w:adjustRightInd w:val="0"/>
        <w:spacing w:line="264" w:lineRule="exact"/>
        <w:ind w:left="0" w:firstLine="0"/>
        <w:jc w:val="both"/>
        <w:rPr>
          <w:color w:val="000000"/>
          <w:sz w:val="22"/>
          <w:szCs w:val="22"/>
        </w:rPr>
      </w:pPr>
      <w:r w:rsidRPr="00FB0485">
        <w:rPr>
          <w:color w:val="000000"/>
          <w:sz w:val="22"/>
          <w:szCs w:val="22"/>
        </w:rPr>
        <w:t xml:space="preserve">Порядок взаимодействия с Исполнителем по обеспечению безопасных условий труда при </w:t>
      </w:r>
      <w:r w:rsidRPr="00FB0485">
        <w:rPr>
          <w:color w:val="000000"/>
          <w:sz w:val="22"/>
          <w:szCs w:val="22"/>
        </w:rPr>
        <w:lastRenderedPageBreak/>
        <w:t>выполнении работ на территории и объектах ФГУП «Атомфлот» (Приложение № 1).</w:t>
      </w:r>
    </w:p>
    <w:p w14:paraId="4DBE7FC0" w14:textId="77777777" w:rsidR="00E34456" w:rsidRDefault="00460300">
      <w:pPr>
        <w:widowControl w:val="0"/>
        <w:numPr>
          <w:ilvl w:val="2"/>
          <w:numId w:val="8"/>
        </w:numPr>
        <w:shd w:val="clear" w:color="auto" w:fill="FFFFFF"/>
        <w:tabs>
          <w:tab w:val="num" w:pos="876"/>
        </w:tabs>
        <w:autoSpaceDE w:val="0"/>
        <w:autoSpaceDN w:val="0"/>
        <w:adjustRightInd w:val="0"/>
        <w:spacing w:line="264" w:lineRule="exact"/>
        <w:ind w:left="0" w:firstLine="0"/>
        <w:jc w:val="both"/>
        <w:rPr>
          <w:color w:val="000000"/>
          <w:sz w:val="22"/>
          <w:szCs w:val="22"/>
        </w:rPr>
      </w:pPr>
      <w:r w:rsidRPr="00FB0485">
        <w:rPr>
          <w:color w:val="000000"/>
          <w:sz w:val="22"/>
          <w:szCs w:val="22"/>
        </w:rPr>
        <w:t>Форма анкеты по охране труда (Приложение № 2).</w:t>
      </w:r>
    </w:p>
    <w:p w14:paraId="2037CEF4" w14:textId="77777777" w:rsidR="00E34456" w:rsidRDefault="00460300">
      <w:pPr>
        <w:widowControl w:val="0"/>
        <w:numPr>
          <w:ilvl w:val="2"/>
          <w:numId w:val="8"/>
        </w:numPr>
        <w:shd w:val="clear" w:color="auto" w:fill="FFFFFF"/>
        <w:tabs>
          <w:tab w:val="num" w:pos="876"/>
          <w:tab w:val="num" w:pos="3570"/>
        </w:tabs>
        <w:autoSpaceDE w:val="0"/>
        <w:autoSpaceDN w:val="0"/>
        <w:adjustRightInd w:val="0"/>
        <w:spacing w:line="264" w:lineRule="exact"/>
        <w:ind w:left="0" w:firstLine="0"/>
        <w:jc w:val="both"/>
        <w:rPr>
          <w:color w:val="000000"/>
          <w:sz w:val="22"/>
          <w:szCs w:val="22"/>
        </w:rPr>
      </w:pPr>
      <w:r w:rsidRPr="00FB0485">
        <w:rPr>
          <w:color w:val="000000"/>
          <w:sz w:val="22"/>
          <w:szCs w:val="22"/>
        </w:rPr>
        <w:t>Форма заявки для сторонних организаций на оформление временных пропусков (Приложение № 3).</w:t>
      </w:r>
    </w:p>
    <w:p w14:paraId="180B3731" w14:textId="77777777" w:rsidR="00E34456" w:rsidRDefault="00460300">
      <w:pPr>
        <w:widowControl w:val="0"/>
        <w:numPr>
          <w:ilvl w:val="2"/>
          <w:numId w:val="8"/>
        </w:numPr>
        <w:shd w:val="clear" w:color="auto" w:fill="FFFFFF"/>
        <w:tabs>
          <w:tab w:val="num" w:pos="876"/>
        </w:tabs>
        <w:autoSpaceDE w:val="0"/>
        <w:autoSpaceDN w:val="0"/>
        <w:adjustRightInd w:val="0"/>
        <w:spacing w:line="264" w:lineRule="exact"/>
        <w:ind w:left="0" w:firstLine="0"/>
        <w:jc w:val="both"/>
        <w:rPr>
          <w:color w:val="000000"/>
          <w:sz w:val="22"/>
          <w:szCs w:val="22"/>
        </w:rPr>
      </w:pPr>
      <w:r w:rsidRPr="00FB0485">
        <w:rPr>
          <w:color w:val="000000"/>
          <w:sz w:val="22"/>
          <w:szCs w:val="22"/>
        </w:rPr>
        <w:t>Форма анкеты для оформления временных пропусков (Приложение № 4).</w:t>
      </w:r>
    </w:p>
    <w:p w14:paraId="01511065" w14:textId="77777777" w:rsidR="00E34456" w:rsidRDefault="00460300">
      <w:pPr>
        <w:widowControl w:val="0"/>
        <w:numPr>
          <w:ilvl w:val="2"/>
          <w:numId w:val="8"/>
        </w:numPr>
        <w:shd w:val="clear" w:color="auto" w:fill="FFFFFF"/>
        <w:tabs>
          <w:tab w:val="num" w:pos="876"/>
        </w:tabs>
        <w:autoSpaceDE w:val="0"/>
        <w:autoSpaceDN w:val="0"/>
        <w:adjustRightInd w:val="0"/>
        <w:spacing w:after="120" w:line="264" w:lineRule="exact"/>
        <w:ind w:left="0" w:firstLine="0"/>
        <w:jc w:val="both"/>
        <w:rPr>
          <w:color w:val="000000"/>
          <w:sz w:val="22"/>
          <w:szCs w:val="22"/>
        </w:rPr>
      </w:pPr>
      <w:r w:rsidRPr="00FB0485">
        <w:rPr>
          <w:color w:val="000000"/>
          <w:sz w:val="22"/>
          <w:szCs w:val="22"/>
        </w:rPr>
        <w:t xml:space="preserve">Тарифы на </w:t>
      </w:r>
      <w:r w:rsidR="004F1107">
        <w:rPr>
          <w:color w:val="000000"/>
          <w:sz w:val="22"/>
          <w:szCs w:val="22"/>
        </w:rPr>
        <w:t xml:space="preserve">выполнение работ </w:t>
      </w:r>
      <w:r w:rsidRPr="00FB0485">
        <w:rPr>
          <w:color w:val="000000"/>
          <w:sz w:val="22"/>
          <w:szCs w:val="22"/>
        </w:rPr>
        <w:t>(Приложение № 5).</w:t>
      </w:r>
    </w:p>
    <w:p w14:paraId="1DEEB202" w14:textId="77777777" w:rsidR="00E34456" w:rsidRDefault="00460300">
      <w:pPr>
        <w:pStyle w:val="a6"/>
        <w:widowControl w:val="0"/>
        <w:numPr>
          <w:ilvl w:val="0"/>
          <w:numId w:val="8"/>
        </w:numPr>
        <w:shd w:val="clear" w:color="auto" w:fill="FFFFFF"/>
        <w:autoSpaceDE w:val="0"/>
        <w:autoSpaceDN w:val="0"/>
        <w:adjustRightInd w:val="0"/>
        <w:spacing w:before="120" w:after="120" w:line="264" w:lineRule="exact"/>
        <w:jc w:val="center"/>
        <w:rPr>
          <w:rFonts w:ascii="Times New Roman" w:hAnsi="Times New Roman"/>
          <w:b/>
        </w:rPr>
      </w:pPr>
      <w:r w:rsidRPr="00FB0485">
        <w:rPr>
          <w:rFonts w:ascii="Times New Roman" w:hAnsi="Times New Roman"/>
          <w:b/>
          <w:color w:val="000000"/>
        </w:rPr>
        <w:t>АДРЕСА, БАНКОВСКИЕ РЕКВИЗИТЫ И ПОДПИСИ СТОРОН</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61"/>
      </w:tblGrid>
      <w:tr w:rsidR="00460300" w:rsidRPr="00FB0485" w14:paraId="3A046424" w14:textId="77777777" w:rsidTr="00F6191D">
        <w:trPr>
          <w:trHeight w:val="4896"/>
        </w:trPr>
        <w:tc>
          <w:tcPr>
            <w:tcW w:w="5245" w:type="dxa"/>
            <w:tcBorders>
              <w:top w:val="single" w:sz="4" w:space="0" w:color="auto"/>
              <w:left w:val="single" w:sz="4" w:space="0" w:color="auto"/>
              <w:bottom w:val="single" w:sz="4" w:space="0" w:color="auto"/>
              <w:right w:val="single" w:sz="4" w:space="0" w:color="auto"/>
            </w:tcBorders>
          </w:tcPr>
          <w:p w14:paraId="692FBCDC" w14:textId="77777777" w:rsidR="00E34456" w:rsidRDefault="00460300">
            <w:pPr>
              <w:pStyle w:val="1"/>
              <w:keepNext w:val="0"/>
              <w:widowControl w:val="0"/>
              <w:spacing w:line="276" w:lineRule="auto"/>
              <w:ind w:left="0"/>
              <w:jc w:val="center"/>
              <w:rPr>
                <w:b/>
                <w:sz w:val="22"/>
                <w:szCs w:val="22"/>
                <w:lang w:eastAsia="en-US"/>
              </w:rPr>
            </w:pPr>
            <w:r w:rsidRPr="00FB0485">
              <w:rPr>
                <w:b/>
                <w:sz w:val="22"/>
                <w:szCs w:val="22"/>
                <w:lang w:eastAsia="en-US"/>
              </w:rPr>
              <w:t>ЗАКАЗЧИК</w:t>
            </w:r>
          </w:p>
          <w:p w14:paraId="676D29DC" w14:textId="77777777" w:rsidR="00E34456" w:rsidRDefault="00E34456">
            <w:pPr>
              <w:pStyle w:val="1"/>
              <w:keepNext w:val="0"/>
              <w:widowControl w:val="0"/>
              <w:spacing w:line="276" w:lineRule="auto"/>
              <w:ind w:left="0"/>
              <w:rPr>
                <w:b/>
                <w:sz w:val="22"/>
                <w:szCs w:val="22"/>
                <w:lang w:eastAsia="en-US"/>
              </w:rPr>
            </w:pPr>
          </w:p>
          <w:p w14:paraId="61EBCEA9" w14:textId="77777777" w:rsidR="00E34456" w:rsidRDefault="00460300">
            <w:pPr>
              <w:pStyle w:val="1"/>
              <w:keepNext w:val="0"/>
              <w:widowControl w:val="0"/>
              <w:spacing w:line="276" w:lineRule="auto"/>
              <w:ind w:left="0"/>
              <w:rPr>
                <w:sz w:val="22"/>
                <w:szCs w:val="22"/>
                <w:lang w:eastAsia="en-US"/>
              </w:rPr>
            </w:pPr>
            <w:r w:rsidRPr="00FB0485">
              <w:rPr>
                <w:sz w:val="22"/>
                <w:szCs w:val="22"/>
                <w:lang w:eastAsia="en-US"/>
              </w:rPr>
              <w:t>ФГУП «Атомфлот»</w:t>
            </w:r>
          </w:p>
          <w:p w14:paraId="2E641F42" w14:textId="77777777" w:rsidR="009C0B89" w:rsidRDefault="004F1107">
            <w:pPr>
              <w:pStyle w:val="1"/>
              <w:keepNext w:val="0"/>
              <w:widowControl w:val="0"/>
              <w:spacing w:line="276" w:lineRule="auto"/>
              <w:ind w:left="0"/>
              <w:rPr>
                <w:sz w:val="22"/>
                <w:szCs w:val="22"/>
                <w:lang w:eastAsia="en-US"/>
              </w:rPr>
            </w:pPr>
            <w:r>
              <w:rPr>
                <w:sz w:val="22"/>
                <w:szCs w:val="22"/>
                <w:lang w:eastAsia="en-US"/>
              </w:rPr>
              <w:t xml:space="preserve">Юридический и почтовый адрес: </w:t>
            </w:r>
            <w:r w:rsidR="00460300" w:rsidRPr="00FB0485">
              <w:rPr>
                <w:sz w:val="22"/>
                <w:szCs w:val="22"/>
                <w:lang w:eastAsia="en-US"/>
              </w:rPr>
              <w:t>183017,</w:t>
            </w:r>
          </w:p>
          <w:p w14:paraId="520FF61A" w14:textId="77777777" w:rsidR="00E34456" w:rsidRDefault="00460300">
            <w:pPr>
              <w:pStyle w:val="1"/>
              <w:keepNext w:val="0"/>
              <w:widowControl w:val="0"/>
              <w:spacing w:line="276" w:lineRule="auto"/>
              <w:ind w:left="0"/>
              <w:rPr>
                <w:sz w:val="22"/>
                <w:szCs w:val="22"/>
                <w:lang w:eastAsia="en-US"/>
              </w:rPr>
            </w:pPr>
            <w:r w:rsidRPr="00FB0485">
              <w:rPr>
                <w:sz w:val="22"/>
                <w:szCs w:val="22"/>
                <w:lang w:eastAsia="en-US"/>
              </w:rPr>
              <w:t>г. Мурманск-17</w:t>
            </w:r>
          </w:p>
          <w:p w14:paraId="49611617" w14:textId="77777777" w:rsidR="00E34456" w:rsidRPr="005121E4" w:rsidRDefault="004F1107">
            <w:pPr>
              <w:widowControl w:val="0"/>
              <w:rPr>
                <w:lang w:eastAsia="en-US"/>
              </w:rPr>
            </w:pPr>
            <w:commentRangeStart w:id="2"/>
            <w:r>
              <w:rPr>
                <w:lang w:eastAsia="en-US"/>
              </w:rPr>
              <w:t>тел.</w:t>
            </w:r>
            <w:r w:rsidR="005121E4">
              <w:rPr>
                <w:sz w:val="25"/>
                <w:szCs w:val="25"/>
              </w:rPr>
              <w:t xml:space="preserve"> (</w:t>
            </w:r>
            <w:r w:rsidR="005121E4" w:rsidRPr="003611E5">
              <w:rPr>
                <w:sz w:val="22"/>
                <w:szCs w:val="22"/>
              </w:rPr>
              <w:t>8152) 55-33-</w:t>
            </w:r>
            <w:r w:rsidR="005121E4">
              <w:rPr>
                <w:sz w:val="22"/>
                <w:szCs w:val="22"/>
              </w:rPr>
              <w:t>55</w:t>
            </w:r>
          </w:p>
          <w:p w14:paraId="2C99579C" w14:textId="77777777" w:rsidR="00C10504" w:rsidRPr="003611E5" w:rsidRDefault="004F1107" w:rsidP="003611E5">
            <w:pPr>
              <w:spacing w:line="276" w:lineRule="auto"/>
              <w:rPr>
                <w:lang w:val="en-US" w:eastAsia="en-US"/>
              </w:rPr>
            </w:pPr>
            <w:r>
              <w:rPr>
                <w:lang w:eastAsia="en-US"/>
              </w:rPr>
              <w:t>факс</w:t>
            </w:r>
            <w:r w:rsidR="005121E4" w:rsidRPr="003611E5">
              <w:rPr>
                <w:lang w:val="en-US" w:eastAsia="en-US"/>
              </w:rPr>
              <w:t xml:space="preserve"> </w:t>
            </w:r>
            <w:r w:rsidR="005121E4" w:rsidRPr="003611E5">
              <w:rPr>
                <w:sz w:val="22"/>
                <w:szCs w:val="22"/>
                <w:lang w:val="en-US" w:eastAsia="en-US"/>
              </w:rPr>
              <w:t>(</w:t>
            </w:r>
            <w:r w:rsidR="005121E4" w:rsidRPr="003611E5">
              <w:rPr>
                <w:sz w:val="22"/>
                <w:szCs w:val="22"/>
                <w:lang w:val="en-US"/>
              </w:rPr>
              <w:t>8152) 55-33-00</w:t>
            </w:r>
          </w:p>
          <w:p w14:paraId="11C2BAB1" w14:textId="77777777" w:rsidR="00E34456" w:rsidRPr="003611E5" w:rsidRDefault="004F1107" w:rsidP="003611E5">
            <w:pPr>
              <w:spacing w:line="276" w:lineRule="auto"/>
              <w:rPr>
                <w:lang w:val="en-US" w:eastAsia="en-US"/>
              </w:rPr>
            </w:pPr>
            <w:r>
              <w:rPr>
                <w:lang w:val="en-US" w:eastAsia="en-US"/>
              </w:rPr>
              <w:t>E</w:t>
            </w:r>
            <w:r w:rsidR="000F2214" w:rsidRPr="003611E5">
              <w:rPr>
                <w:lang w:val="en-US" w:eastAsia="en-US"/>
              </w:rPr>
              <w:t>-</w:t>
            </w:r>
            <w:r>
              <w:rPr>
                <w:lang w:val="en-US" w:eastAsia="en-US"/>
              </w:rPr>
              <w:t>mail</w:t>
            </w:r>
            <w:commentRangeEnd w:id="2"/>
            <w:r>
              <w:rPr>
                <w:rStyle w:val="aa"/>
              </w:rPr>
              <w:commentReference w:id="2"/>
            </w:r>
            <w:r w:rsidR="005121E4" w:rsidRPr="003611E5">
              <w:rPr>
                <w:lang w:val="en-US" w:eastAsia="en-US"/>
              </w:rPr>
              <w:t xml:space="preserve"> </w:t>
            </w:r>
            <w:hyperlink r:id="rId10" w:history="1">
              <w:r w:rsidR="00C10504" w:rsidRPr="003611E5">
                <w:rPr>
                  <w:rStyle w:val="a7"/>
                  <w:sz w:val="22"/>
                  <w:szCs w:val="22"/>
                  <w:lang w:val="en-US"/>
                </w:rPr>
                <w:t>general@rosatomflot.ru</w:t>
              </w:r>
            </w:hyperlink>
            <w:r w:rsidR="00C10504" w:rsidRPr="003611E5">
              <w:rPr>
                <w:sz w:val="22"/>
                <w:szCs w:val="22"/>
                <w:lang w:val="en-US"/>
              </w:rPr>
              <w:t xml:space="preserve"> </w:t>
            </w:r>
          </w:p>
          <w:p w14:paraId="7680C28F" w14:textId="77777777" w:rsidR="00E34456" w:rsidRDefault="004F1107">
            <w:pPr>
              <w:pStyle w:val="1"/>
              <w:keepNext w:val="0"/>
              <w:widowControl w:val="0"/>
              <w:spacing w:line="276" w:lineRule="auto"/>
              <w:ind w:left="0"/>
              <w:rPr>
                <w:sz w:val="22"/>
                <w:szCs w:val="22"/>
                <w:lang w:eastAsia="en-US"/>
              </w:rPr>
            </w:pPr>
            <w:r w:rsidRPr="00FB0485">
              <w:rPr>
                <w:sz w:val="22"/>
                <w:szCs w:val="22"/>
                <w:lang w:eastAsia="en-US"/>
              </w:rPr>
              <w:t>ИНН/КПП 5192110268/519950001</w:t>
            </w:r>
          </w:p>
          <w:p w14:paraId="44B4D2DF" w14:textId="77777777" w:rsidR="00E34456" w:rsidRDefault="004F1107">
            <w:pPr>
              <w:pStyle w:val="1"/>
              <w:keepNext w:val="0"/>
              <w:widowControl w:val="0"/>
              <w:spacing w:line="276" w:lineRule="auto"/>
              <w:ind w:left="0"/>
              <w:rPr>
                <w:sz w:val="22"/>
                <w:szCs w:val="22"/>
                <w:lang w:eastAsia="en-US"/>
              </w:rPr>
            </w:pPr>
            <w:r w:rsidRPr="00FB0485">
              <w:rPr>
                <w:sz w:val="22"/>
                <w:szCs w:val="22"/>
                <w:lang w:eastAsia="en-US"/>
              </w:rPr>
              <w:t>ОГРН: 1025100864117</w:t>
            </w:r>
          </w:p>
          <w:p w14:paraId="680A96A4" w14:textId="77777777" w:rsidR="00E34456" w:rsidRDefault="00460300">
            <w:pPr>
              <w:pStyle w:val="1"/>
              <w:keepNext w:val="0"/>
              <w:widowControl w:val="0"/>
              <w:spacing w:line="276" w:lineRule="auto"/>
              <w:ind w:left="0"/>
              <w:rPr>
                <w:sz w:val="22"/>
                <w:szCs w:val="22"/>
                <w:lang w:eastAsia="en-US"/>
              </w:rPr>
            </w:pPr>
            <w:r w:rsidRPr="00FB0485">
              <w:rPr>
                <w:sz w:val="22"/>
                <w:szCs w:val="22"/>
                <w:lang w:eastAsia="en-US"/>
              </w:rPr>
              <w:t>Банковские реквизиты:</w:t>
            </w:r>
          </w:p>
          <w:p w14:paraId="7942056A" w14:textId="77777777" w:rsidR="00E34456" w:rsidRDefault="00460300">
            <w:pPr>
              <w:pStyle w:val="1"/>
              <w:keepNext w:val="0"/>
              <w:widowControl w:val="0"/>
              <w:spacing w:line="276" w:lineRule="auto"/>
              <w:ind w:left="0"/>
              <w:rPr>
                <w:sz w:val="22"/>
                <w:szCs w:val="22"/>
                <w:lang w:eastAsia="en-US"/>
              </w:rPr>
            </w:pPr>
            <w:r w:rsidRPr="00FB0485">
              <w:rPr>
                <w:sz w:val="22"/>
                <w:szCs w:val="22"/>
                <w:lang w:eastAsia="en-US"/>
              </w:rPr>
              <w:t>р/с 40502810841000170001</w:t>
            </w:r>
          </w:p>
          <w:p w14:paraId="74D6ACAA" w14:textId="77777777" w:rsidR="00E34456" w:rsidRDefault="00460300">
            <w:pPr>
              <w:pStyle w:val="1"/>
              <w:keepNext w:val="0"/>
              <w:widowControl w:val="0"/>
              <w:spacing w:line="276" w:lineRule="auto"/>
              <w:ind w:left="0"/>
              <w:rPr>
                <w:sz w:val="22"/>
                <w:szCs w:val="22"/>
                <w:lang w:eastAsia="en-US"/>
              </w:rPr>
            </w:pPr>
            <w:r w:rsidRPr="00FB0485">
              <w:rPr>
                <w:sz w:val="22"/>
                <w:szCs w:val="22"/>
                <w:lang w:eastAsia="en-US"/>
              </w:rPr>
              <w:t xml:space="preserve">Банк: ОТДЕЛЕНИЕ №8627 СБЕРБАНКА </w:t>
            </w:r>
          </w:p>
          <w:p w14:paraId="6AAAEB05" w14:textId="77777777" w:rsidR="00E34456" w:rsidRDefault="00460300">
            <w:pPr>
              <w:pStyle w:val="1"/>
              <w:keepNext w:val="0"/>
              <w:widowControl w:val="0"/>
              <w:spacing w:line="276" w:lineRule="auto"/>
              <w:ind w:left="0"/>
              <w:rPr>
                <w:sz w:val="22"/>
                <w:szCs w:val="22"/>
                <w:lang w:eastAsia="en-US"/>
              </w:rPr>
            </w:pPr>
            <w:r w:rsidRPr="00FB0485">
              <w:rPr>
                <w:sz w:val="22"/>
                <w:szCs w:val="22"/>
                <w:lang w:eastAsia="en-US"/>
              </w:rPr>
              <w:t>РОССИИ Г.МУРМАНСК</w:t>
            </w:r>
          </w:p>
          <w:p w14:paraId="3A0702FF" w14:textId="77777777" w:rsidR="00E34456" w:rsidRDefault="00460300">
            <w:pPr>
              <w:pStyle w:val="1"/>
              <w:keepNext w:val="0"/>
              <w:widowControl w:val="0"/>
              <w:spacing w:line="276" w:lineRule="auto"/>
              <w:ind w:left="0"/>
              <w:rPr>
                <w:sz w:val="22"/>
                <w:szCs w:val="22"/>
                <w:lang w:eastAsia="en-US"/>
              </w:rPr>
            </w:pPr>
            <w:r w:rsidRPr="00FB0485">
              <w:rPr>
                <w:sz w:val="22"/>
                <w:szCs w:val="22"/>
                <w:lang w:eastAsia="en-US"/>
              </w:rPr>
              <w:t>Корр./с 30101810300000000615</w:t>
            </w:r>
          </w:p>
          <w:p w14:paraId="3A0AC4DB" w14:textId="77777777" w:rsidR="00E34456" w:rsidRDefault="00460300">
            <w:pPr>
              <w:pStyle w:val="1"/>
              <w:keepNext w:val="0"/>
              <w:widowControl w:val="0"/>
              <w:spacing w:line="276" w:lineRule="auto"/>
              <w:ind w:left="0"/>
              <w:rPr>
                <w:sz w:val="22"/>
                <w:szCs w:val="22"/>
                <w:lang w:eastAsia="en-US"/>
              </w:rPr>
            </w:pPr>
            <w:r w:rsidRPr="00FB0485">
              <w:rPr>
                <w:sz w:val="22"/>
                <w:szCs w:val="22"/>
                <w:lang w:eastAsia="en-US"/>
              </w:rPr>
              <w:t>БИК 044 705 615</w:t>
            </w:r>
          </w:p>
          <w:p w14:paraId="4A2EE5B1" w14:textId="77777777" w:rsidR="00E34456" w:rsidRDefault="00E34456">
            <w:pPr>
              <w:pStyle w:val="1"/>
              <w:keepNext w:val="0"/>
              <w:widowControl w:val="0"/>
              <w:spacing w:line="276" w:lineRule="auto"/>
              <w:ind w:left="0"/>
              <w:rPr>
                <w:sz w:val="22"/>
                <w:szCs w:val="22"/>
                <w:lang w:eastAsia="en-US"/>
              </w:rPr>
            </w:pPr>
          </w:p>
          <w:p w14:paraId="042E92DE" w14:textId="77777777" w:rsidR="00E34456" w:rsidRDefault="00460300">
            <w:pPr>
              <w:pStyle w:val="1"/>
              <w:keepNext w:val="0"/>
              <w:widowControl w:val="0"/>
              <w:spacing w:line="276" w:lineRule="auto"/>
              <w:ind w:left="0"/>
              <w:rPr>
                <w:sz w:val="22"/>
                <w:szCs w:val="22"/>
                <w:lang w:eastAsia="en-US"/>
              </w:rPr>
            </w:pPr>
            <w:r w:rsidRPr="00FB0485">
              <w:rPr>
                <w:sz w:val="22"/>
                <w:szCs w:val="22"/>
                <w:lang w:eastAsia="en-US"/>
              </w:rPr>
              <w:t>Генеральный директор ФГУП «Атомфлот»</w:t>
            </w:r>
          </w:p>
          <w:p w14:paraId="09C500C7" w14:textId="77777777" w:rsidR="00E34456" w:rsidRDefault="00E34456">
            <w:pPr>
              <w:pStyle w:val="1"/>
              <w:keepNext w:val="0"/>
              <w:widowControl w:val="0"/>
              <w:spacing w:line="276" w:lineRule="auto"/>
              <w:ind w:left="0"/>
              <w:rPr>
                <w:sz w:val="22"/>
                <w:szCs w:val="22"/>
                <w:lang w:eastAsia="en-US"/>
              </w:rPr>
            </w:pPr>
          </w:p>
          <w:p w14:paraId="65BB999F" w14:textId="77777777" w:rsidR="00E34456" w:rsidRDefault="00460300">
            <w:pPr>
              <w:pStyle w:val="1"/>
              <w:keepNext w:val="0"/>
              <w:widowControl w:val="0"/>
              <w:spacing w:line="276" w:lineRule="auto"/>
              <w:ind w:left="0"/>
              <w:rPr>
                <w:sz w:val="22"/>
                <w:szCs w:val="22"/>
                <w:lang w:eastAsia="en-US"/>
              </w:rPr>
            </w:pPr>
            <w:r w:rsidRPr="00FB0485">
              <w:rPr>
                <w:sz w:val="22"/>
                <w:szCs w:val="22"/>
                <w:lang w:eastAsia="en-US"/>
              </w:rPr>
              <w:t>___________________ В.В. Рукша</w:t>
            </w:r>
          </w:p>
          <w:p w14:paraId="690165F7" w14:textId="77777777" w:rsidR="00E34456" w:rsidRDefault="00E34456">
            <w:pPr>
              <w:widowControl w:val="0"/>
              <w:rPr>
                <w:lang w:eastAsia="en-US"/>
              </w:rPr>
            </w:pPr>
          </w:p>
          <w:p w14:paraId="75B1A293" w14:textId="77777777" w:rsidR="00E34456" w:rsidRDefault="00460300">
            <w:pPr>
              <w:pStyle w:val="1"/>
              <w:keepNext w:val="0"/>
              <w:widowControl w:val="0"/>
              <w:spacing w:line="276" w:lineRule="auto"/>
              <w:ind w:left="0"/>
              <w:rPr>
                <w:b/>
                <w:sz w:val="22"/>
                <w:szCs w:val="22"/>
                <w:lang w:eastAsia="en-US"/>
              </w:rPr>
            </w:pPr>
            <w:r w:rsidRPr="00FB0485">
              <w:rPr>
                <w:sz w:val="22"/>
                <w:szCs w:val="22"/>
                <w:lang w:eastAsia="en-US"/>
              </w:rPr>
              <w:t>М.П.</w:t>
            </w:r>
          </w:p>
        </w:tc>
        <w:tc>
          <w:tcPr>
            <w:tcW w:w="4961" w:type="dxa"/>
            <w:tcBorders>
              <w:top w:val="single" w:sz="4" w:space="0" w:color="auto"/>
              <w:left w:val="single" w:sz="4" w:space="0" w:color="auto"/>
              <w:bottom w:val="single" w:sz="4" w:space="0" w:color="auto"/>
              <w:right w:val="single" w:sz="4" w:space="0" w:color="auto"/>
            </w:tcBorders>
          </w:tcPr>
          <w:p w14:paraId="3AB6C62E" w14:textId="77777777" w:rsidR="00E34456" w:rsidRDefault="00460300">
            <w:pPr>
              <w:pStyle w:val="1"/>
              <w:keepNext w:val="0"/>
              <w:widowControl w:val="0"/>
              <w:spacing w:line="276" w:lineRule="auto"/>
              <w:ind w:left="34"/>
              <w:jc w:val="center"/>
              <w:rPr>
                <w:b/>
                <w:sz w:val="22"/>
                <w:szCs w:val="22"/>
                <w:lang w:eastAsia="en-US"/>
              </w:rPr>
            </w:pPr>
            <w:r w:rsidRPr="00FB0485">
              <w:rPr>
                <w:b/>
                <w:sz w:val="22"/>
                <w:szCs w:val="22"/>
                <w:lang w:eastAsia="en-US"/>
              </w:rPr>
              <w:t>ИСПОЛНИТЕЛЬ</w:t>
            </w:r>
          </w:p>
          <w:p w14:paraId="10DDB864" w14:textId="77777777" w:rsidR="00E34456" w:rsidRDefault="00E34456">
            <w:pPr>
              <w:pStyle w:val="1"/>
              <w:keepNext w:val="0"/>
              <w:widowControl w:val="0"/>
              <w:spacing w:line="276" w:lineRule="auto"/>
              <w:ind w:left="34"/>
              <w:rPr>
                <w:b/>
                <w:sz w:val="22"/>
                <w:szCs w:val="22"/>
                <w:lang w:eastAsia="en-US"/>
              </w:rPr>
            </w:pPr>
          </w:p>
          <w:p w14:paraId="24F79A77" w14:textId="77777777" w:rsidR="00E34456" w:rsidRDefault="00E34456">
            <w:pPr>
              <w:pStyle w:val="1"/>
              <w:keepNext w:val="0"/>
              <w:widowControl w:val="0"/>
              <w:spacing w:line="276" w:lineRule="auto"/>
              <w:ind w:left="34"/>
              <w:rPr>
                <w:b/>
                <w:sz w:val="22"/>
                <w:szCs w:val="22"/>
                <w:lang w:eastAsia="en-US"/>
              </w:rPr>
            </w:pPr>
          </w:p>
          <w:p w14:paraId="49ED7B4E" w14:textId="77777777" w:rsidR="00E34456" w:rsidRDefault="00E34456">
            <w:pPr>
              <w:pStyle w:val="1"/>
              <w:keepNext w:val="0"/>
              <w:widowControl w:val="0"/>
              <w:spacing w:line="276" w:lineRule="auto"/>
              <w:ind w:left="34"/>
              <w:rPr>
                <w:b/>
                <w:sz w:val="22"/>
                <w:szCs w:val="22"/>
                <w:lang w:eastAsia="en-US"/>
              </w:rPr>
            </w:pPr>
          </w:p>
          <w:p w14:paraId="36A04264" w14:textId="77777777" w:rsidR="00E34456" w:rsidRDefault="00E34456">
            <w:pPr>
              <w:pStyle w:val="1"/>
              <w:keepNext w:val="0"/>
              <w:widowControl w:val="0"/>
              <w:spacing w:line="276" w:lineRule="auto"/>
              <w:ind w:left="34"/>
              <w:rPr>
                <w:b/>
                <w:sz w:val="22"/>
                <w:szCs w:val="22"/>
                <w:lang w:eastAsia="en-US"/>
              </w:rPr>
            </w:pPr>
          </w:p>
          <w:p w14:paraId="3D1FD51D" w14:textId="77777777" w:rsidR="00E34456" w:rsidRDefault="00E34456">
            <w:pPr>
              <w:pStyle w:val="1"/>
              <w:keepNext w:val="0"/>
              <w:widowControl w:val="0"/>
              <w:spacing w:line="276" w:lineRule="auto"/>
              <w:ind w:left="34"/>
              <w:rPr>
                <w:b/>
                <w:sz w:val="22"/>
                <w:szCs w:val="22"/>
                <w:lang w:eastAsia="en-US"/>
              </w:rPr>
            </w:pPr>
          </w:p>
          <w:p w14:paraId="093F8AC3" w14:textId="77777777" w:rsidR="00E34456" w:rsidRDefault="00E34456">
            <w:pPr>
              <w:pStyle w:val="1"/>
              <w:keepNext w:val="0"/>
              <w:widowControl w:val="0"/>
              <w:spacing w:line="276" w:lineRule="auto"/>
              <w:ind w:left="34"/>
              <w:rPr>
                <w:b/>
                <w:sz w:val="22"/>
                <w:szCs w:val="22"/>
                <w:lang w:eastAsia="en-US"/>
              </w:rPr>
            </w:pPr>
          </w:p>
          <w:p w14:paraId="65BB0A6B" w14:textId="77777777" w:rsidR="00E34456" w:rsidRDefault="00E34456">
            <w:pPr>
              <w:pStyle w:val="1"/>
              <w:keepNext w:val="0"/>
              <w:widowControl w:val="0"/>
              <w:spacing w:line="276" w:lineRule="auto"/>
              <w:ind w:left="34"/>
              <w:rPr>
                <w:b/>
                <w:sz w:val="22"/>
                <w:szCs w:val="22"/>
                <w:lang w:eastAsia="en-US"/>
              </w:rPr>
            </w:pPr>
          </w:p>
          <w:p w14:paraId="538B91D2" w14:textId="77777777" w:rsidR="00E34456" w:rsidRDefault="00E34456">
            <w:pPr>
              <w:pStyle w:val="1"/>
              <w:keepNext w:val="0"/>
              <w:widowControl w:val="0"/>
              <w:spacing w:line="276" w:lineRule="auto"/>
              <w:ind w:left="34"/>
              <w:rPr>
                <w:b/>
                <w:sz w:val="22"/>
                <w:szCs w:val="22"/>
                <w:lang w:eastAsia="en-US"/>
              </w:rPr>
            </w:pPr>
          </w:p>
          <w:p w14:paraId="2C661529" w14:textId="77777777" w:rsidR="00E34456" w:rsidRDefault="00E34456">
            <w:pPr>
              <w:pStyle w:val="1"/>
              <w:keepNext w:val="0"/>
              <w:widowControl w:val="0"/>
              <w:spacing w:line="276" w:lineRule="auto"/>
              <w:ind w:left="34"/>
              <w:rPr>
                <w:b/>
                <w:sz w:val="22"/>
                <w:szCs w:val="22"/>
                <w:lang w:eastAsia="en-US"/>
              </w:rPr>
            </w:pPr>
          </w:p>
          <w:p w14:paraId="634680A3" w14:textId="77777777" w:rsidR="00E34456" w:rsidRDefault="00E34456">
            <w:pPr>
              <w:pStyle w:val="1"/>
              <w:keepNext w:val="0"/>
              <w:widowControl w:val="0"/>
              <w:spacing w:line="276" w:lineRule="auto"/>
              <w:ind w:left="34"/>
              <w:rPr>
                <w:b/>
                <w:sz w:val="22"/>
                <w:szCs w:val="22"/>
                <w:lang w:eastAsia="en-US"/>
              </w:rPr>
            </w:pPr>
          </w:p>
          <w:p w14:paraId="22C1D6A4" w14:textId="77777777" w:rsidR="00E34456" w:rsidRDefault="00E34456">
            <w:pPr>
              <w:pStyle w:val="1"/>
              <w:keepNext w:val="0"/>
              <w:widowControl w:val="0"/>
              <w:spacing w:line="276" w:lineRule="auto"/>
              <w:ind w:left="34"/>
              <w:rPr>
                <w:b/>
                <w:sz w:val="22"/>
                <w:szCs w:val="22"/>
                <w:lang w:eastAsia="en-US"/>
              </w:rPr>
            </w:pPr>
          </w:p>
          <w:p w14:paraId="01541ADD" w14:textId="77777777" w:rsidR="00E34456" w:rsidRDefault="00E34456">
            <w:pPr>
              <w:pStyle w:val="1"/>
              <w:keepNext w:val="0"/>
              <w:widowControl w:val="0"/>
              <w:spacing w:line="276" w:lineRule="auto"/>
              <w:ind w:left="34"/>
              <w:rPr>
                <w:b/>
                <w:sz w:val="22"/>
                <w:szCs w:val="22"/>
                <w:lang w:eastAsia="en-US"/>
              </w:rPr>
            </w:pPr>
          </w:p>
          <w:p w14:paraId="12973621" w14:textId="77777777" w:rsidR="00E34456" w:rsidRDefault="00E34456">
            <w:pPr>
              <w:pStyle w:val="1"/>
              <w:keepNext w:val="0"/>
              <w:widowControl w:val="0"/>
              <w:spacing w:line="276" w:lineRule="auto"/>
              <w:ind w:left="34"/>
              <w:rPr>
                <w:b/>
                <w:sz w:val="22"/>
                <w:szCs w:val="22"/>
                <w:lang w:eastAsia="en-US"/>
              </w:rPr>
            </w:pPr>
          </w:p>
          <w:p w14:paraId="4E04390D" w14:textId="77777777" w:rsidR="00E34456" w:rsidRDefault="00E34456">
            <w:pPr>
              <w:pStyle w:val="1"/>
              <w:keepNext w:val="0"/>
              <w:widowControl w:val="0"/>
              <w:spacing w:line="276" w:lineRule="auto"/>
              <w:ind w:left="34"/>
              <w:rPr>
                <w:b/>
                <w:sz w:val="22"/>
                <w:szCs w:val="22"/>
                <w:lang w:eastAsia="en-US"/>
              </w:rPr>
            </w:pPr>
          </w:p>
          <w:p w14:paraId="130D7B62" w14:textId="77777777" w:rsidR="00E34456" w:rsidRDefault="00E34456">
            <w:pPr>
              <w:pStyle w:val="1"/>
              <w:keepNext w:val="0"/>
              <w:widowControl w:val="0"/>
              <w:spacing w:line="276" w:lineRule="auto"/>
              <w:ind w:left="34"/>
              <w:rPr>
                <w:b/>
                <w:sz w:val="22"/>
                <w:szCs w:val="22"/>
                <w:lang w:eastAsia="en-US"/>
              </w:rPr>
            </w:pPr>
          </w:p>
          <w:p w14:paraId="07431DB2" w14:textId="77777777" w:rsidR="00E34456" w:rsidRDefault="00E34456">
            <w:pPr>
              <w:widowControl w:val="0"/>
              <w:rPr>
                <w:lang w:eastAsia="en-US"/>
              </w:rPr>
            </w:pPr>
          </w:p>
          <w:p w14:paraId="34D6E6E5" w14:textId="77777777" w:rsidR="00E34456" w:rsidRDefault="00E34456">
            <w:pPr>
              <w:widowControl w:val="0"/>
              <w:rPr>
                <w:lang w:eastAsia="en-US"/>
              </w:rPr>
            </w:pPr>
          </w:p>
          <w:p w14:paraId="33649FA1" w14:textId="77777777" w:rsidR="00E34456" w:rsidRDefault="00E34456">
            <w:pPr>
              <w:widowControl w:val="0"/>
              <w:rPr>
                <w:lang w:eastAsia="en-US"/>
              </w:rPr>
            </w:pPr>
          </w:p>
          <w:p w14:paraId="364CC56C" w14:textId="77777777" w:rsidR="00E34456" w:rsidRDefault="00E34456">
            <w:pPr>
              <w:widowControl w:val="0"/>
              <w:rPr>
                <w:lang w:eastAsia="en-US"/>
              </w:rPr>
            </w:pPr>
          </w:p>
          <w:p w14:paraId="3A3E8339" w14:textId="77777777" w:rsidR="00E34456" w:rsidRDefault="00E34456">
            <w:pPr>
              <w:widowControl w:val="0"/>
              <w:rPr>
                <w:lang w:eastAsia="en-US"/>
              </w:rPr>
            </w:pPr>
          </w:p>
          <w:p w14:paraId="0B3CE406" w14:textId="77777777" w:rsidR="00E34456" w:rsidRDefault="00460300">
            <w:pPr>
              <w:pStyle w:val="1"/>
              <w:keepNext w:val="0"/>
              <w:widowControl w:val="0"/>
              <w:spacing w:line="276" w:lineRule="auto"/>
              <w:ind w:left="34"/>
              <w:rPr>
                <w:sz w:val="22"/>
                <w:szCs w:val="22"/>
                <w:lang w:eastAsia="en-US"/>
              </w:rPr>
            </w:pPr>
            <w:r w:rsidRPr="00FB0485">
              <w:rPr>
                <w:sz w:val="22"/>
                <w:szCs w:val="22"/>
                <w:lang w:eastAsia="en-US"/>
              </w:rPr>
              <w:t>М.П.</w:t>
            </w:r>
          </w:p>
        </w:tc>
      </w:tr>
    </w:tbl>
    <w:p w14:paraId="55828820" w14:textId="77777777" w:rsidR="00460300" w:rsidRPr="00FB0485" w:rsidRDefault="00460300">
      <w:pPr>
        <w:widowControl w:val="0"/>
        <w:rPr>
          <w:b/>
          <w:sz w:val="22"/>
          <w:szCs w:val="22"/>
        </w:rPr>
        <w:sectPr w:rsidR="00460300" w:rsidRPr="00FB0485" w:rsidSect="004F1107">
          <w:pgSz w:w="11906" w:h="16838"/>
          <w:pgMar w:top="1134" w:right="567" w:bottom="1134" w:left="1134" w:header="709" w:footer="709" w:gutter="0"/>
          <w:cols w:space="720"/>
        </w:sectPr>
      </w:pPr>
    </w:p>
    <w:p w14:paraId="0BAD25AB" w14:textId="77777777" w:rsidR="00460300" w:rsidRDefault="00460300" w:rsidP="00460300">
      <w:pPr>
        <w:pStyle w:val="1"/>
        <w:jc w:val="right"/>
        <w:rPr>
          <w:b/>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Приложение № 1</w:t>
      </w:r>
    </w:p>
    <w:p w14:paraId="0C8AD622" w14:textId="77777777" w:rsidR="00460300" w:rsidRDefault="00460300" w:rsidP="00460300">
      <w:pPr>
        <w:jc w:val="right"/>
      </w:pPr>
      <w:r>
        <w:t>к договору №  _____ от «___»_____________20___ г.</w:t>
      </w:r>
    </w:p>
    <w:p w14:paraId="454594FE" w14:textId="77777777" w:rsidR="00460300" w:rsidRDefault="00460300" w:rsidP="00460300">
      <w:pPr>
        <w:jc w:val="right"/>
      </w:pPr>
    </w:p>
    <w:p w14:paraId="1971A86C" w14:textId="77777777" w:rsidR="00460300" w:rsidRDefault="00460300" w:rsidP="00460300">
      <w:pPr>
        <w:jc w:val="center"/>
        <w:rPr>
          <w:b/>
        </w:rPr>
      </w:pPr>
    </w:p>
    <w:p w14:paraId="3856EA09" w14:textId="77777777" w:rsidR="00460300" w:rsidRDefault="00460300" w:rsidP="00460300">
      <w:pPr>
        <w:jc w:val="center"/>
        <w:rPr>
          <w:b/>
        </w:rPr>
      </w:pPr>
      <w:r>
        <w:rPr>
          <w:b/>
        </w:rPr>
        <w:t>ПОРЯДОК</w:t>
      </w:r>
    </w:p>
    <w:p w14:paraId="795D3AF3" w14:textId="77777777" w:rsidR="00460300" w:rsidRDefault="00460300" w:rsidP="00460300">
      <w:pPr>
        <w:jc w:val="center"/>
        <w:rPr>
          <w:b/>
        </w:rPr>
      </w:pPr>
      <w:r>
        <w:rPr>
          <w:b/>
        </w:rPr>
        <w:t>взаимодействия с Исполнителем  по обеспечению безопасных условий труда при выполнении работ на территории и объектах ФГУП «Атомфлот»</w:t>
      </w:r>
    </w:p>
    <w:p w14:paraId="08AB7AC3" w14:textId="77777777" w:rsidR="00460300" w:rsidRDefault="00460300" w:rsidP="00460300">
      <w:pPr>
        <w:rPr>
          <w:b/>
        </w:rPr>
      </w:pPr>
    </w:p>
    <w:p w14:paraId="35912F55" w14:textId="77777777" w:rsidR="00460300" w:rsidRDefault="00460300" w:rsidP="00460300">
      <w:pPr>
        <w:pStyle w:val="11"/>
        <w:numPr>
          <w:ilvl w:val="0"/>
          <w:numId w:val="3"/>
        </w:numPr>
        <w:spacing w:before="120" w:after="0" w:line="240" w:lineRule="auto"/>
        <w:ind w:left="0" w:firstLine="425"/>
        <w:jc w:val="both"/>
        <w:rPr>
          <w:rFonts w:ascii="Times New Roman" w:hAnsi="Times New Roman" w:cs="Times New Roman"/>
        </w:rPr>
      </w:pPr>
      <w:r>
        <w:rPr>
          <w:rFonts w:ascii="Times New Roman" w:hAnsi="Times New Roman" w:cs="Times New Roman"/>
        </w:rPr>
        <w:t>Начало работ разрешается после оформления «Акта-допуска на производство работ сторонними организациями на территории и объектах ФГУП «Атомфлот» и выполнении Исполнителем всех мероприятий указанных в п. 1.1 Акта-допуска.</w:t>
      </w:r>
    </w:p>
    <w:p w14:paraId="1DD194F7" w14:textId="77777777" w:rsidR="00460300" w:rsidRDefault="00460300" w:rsidP="00460300">
      <w:pPr>
        <w:pStyle w:val="11"/>
        <w:numPr>
          <w:ilvl w:val="0"/>
          <w:numId w:val="3"/>
        </w:numPr>
        <w:spacing w:before="120" w:after="0" w:line="240" w:lineRule="auto"/>
        <w:ind w:left="0" w:firstLine="425"/>
        <w:jc w:val="both"/>
        <w:rPr>
          <w:rFonts w:ascii="Times New Roman" w:hAnsi="Times New Roman" w:cs="Times New Roman"/>
        </w:rPr>
      </w:pPr>
      <w:r>
        <w:rPr>
          <w:rFonts w:ascii="Times New Roman" w:hAnsi="Times New Roman" w:cs="Times New Roman"/>
        </w:rPr>
        <w:t>Акт-допуск оформляется в соответствии с формой, указанной в  положении ЖСЦК 08.78-2008 «Проведение работ с повышенной опасностью» (Приложение О).</w:t>
      </w:r>
    </w:p>
    <w:p w14:paraId="0C4C8D58" w14:textId="77777777" w:rsidR="00460300" w:rsidRDefault="00460300" w:rsidP="00460300">
      <w:pPr>
        <w:pStyle w:val="11"/>
        <w:numPr>
          <w:ilvl w:val="0"/>
          <w:numId w:val="3"/>
        </w:numPr>
        <w:spacing w:before="120" w:after="0" w:line="240" w:lineRule="auto"/>
        <w:ind w:left="0" w:firstLine="425"/>
        <w:jc w:val="both"/>
        <w:rPr>
          <w:rFonts w:ascii="Times New Roman" w:hAnsi="Times New Roman" w:cs="Times New Roman"/>
        </w:rPr>
      </w:pPr>
      <w:r>
        <w:rPr>
          <w:rFonts w:ascii="Times New Roman" w:hAnsi="Times New Roman" w:cs="Times New Roman"/>
        </w:rPr>
        <w:t>Акт-допуск оформляется в двух экземплярах.</w:t>
      </w:r>
    </w:p>
    <w:p w14:paraId="6FD712A0" w14:textId="77777777" w:rsidR="00460300" w:rsidRDefault="00460300" w:rsidP="00460300">
      <w:pPr>
        <w:pStyle w:val="11"/>
        <w:numPr>
          <w:ilvl w:val="0"/>
          <w:numId w:val="3"/>
        </w:numPr>
        <w:spacing w:before="120" w:after="0" w:line="240" w:lineRule="auto"/>
        <w:ind w:left="0" w:firstLine="425"/>
        <w:jc w:val="both"/>
        <w:rPr>
          <w:rFonts w:ascii="Times New Roman" w:hAnsi="Times New Roman" w:cs="Times New Roman"/>
        </w:rPr>
      </w:pPr>
      <w:r>
        <w:rPr>
          <w:rFonts w:ascii="Times New Roman" w:hAnsi="Times New Roman" w:cs="Times New Roman"/>
        </w:rPr>
        <w:t xml:space="preserve">Копию акта-допуска на производство </w:t>
      </w:r>
      <w:proofErr w:type="gramStart"/>
      <w:r>
        <w:rPr>
          <w:rFonts w:ascii="Times New Roman" w:hAnsi="Times New Roman" w:cs="Times New Roman"/>
        </w:rPr>
        <w:t>работ  Исполнитель</w:t>
      </w:r>
      <w:proofErr w:type="gramEnd"/>
      <w:r>
        <w:rPr>
          <w:rFonts w:ascii="Times New Roman" w:hAnsi="Times New Roman" w:cs="Times New Roman"/>
        </w:rPr>
        <w:t xml:space="preserve"> представляет в ОПБ с  приложением списка работников Исполнителя, выполняющих работы на выделенном участке и протокола проверки знаний работников Исполнителя требований ПОТ РМ -012-2000 «Межотраслевые правила по охране труда при работе на высоте», «Правил работы с инструментом и приспособлениями».</w:t>
      </w:r>
    </w:p>
    <w:p w14:paraId="28F28408" w14:textId="77777777" w:rsidR="00460300" w:rsidRDefault="00460300" w:rsidP="00460300">
      <w:pPr>
        <w:pStyle w:val="11"/>
        <w:numPr>
          <w:ilvl w:val="0"/>
          <w:numId w:val="3"/>
        </w:numPr>
        <w:spacing w:before="120" w:after="0" w:line="240" w:lineRule="auto"/>
        <w:ind w:left="0" w:firstLine="425"/>
        <w:jc w:val="both"/>
        <w:rPr>
          <w:rFonts w:ascii="Times New Roman" w:hAnsi="Times New Roman" w:cs="Times New Roman"/>
        </w:rPr>
      </w:pPr>
      <w:r>
        <w:rPr>
          <w:rFonts w:ascii="Times New Roman" w:hAnsi="Times New Roman" w:cs="Times New Roman"/>
        </w:rPr>
        <w:t>Исполнитель обязан перед началом работ:</w:t>
      </w:r>
    </w:p>
    <w:p w14:paraId="7ABFDCC7" w14:textId="77777777" w:rsidR="00460300" w:rsidRDefault="00460300" w:rsidP="00460300">
      <w:pPr>
        <w:pStyle w:val="11"/>
        <w:numPr>
          <w:ilvl w:val="0"/>
          <w:numId w:val="4"/>
        </w:numPr>
        <w:spacing w:line="240" w:lineRule="auto"/>
        <w:ind w:left="0" w:firstLine="426"/>
        <w:jc w:val="both"/>
        <w:rPr>
          <w:rFonts w:ascii="Times New Roman" w:hAnsi="Times New Roman" w:cs="Times New Roman"/>
        </w:rPr>
      </w:pPr>
      <w:r>
        <w:rPr>
          <w:rFonts w:ascii="Times New Roman" w:hAnsi="Times New Roman" w:cs="Times New Roman"/>
        </w:rPr>
        <w:t>направить работников организации Исполнителя в отдел промышленной безопасности (ОПБ)  ФГУП «Атомфлот» для проведения вводного инструктажа по охране труда и пожарной безопасности;</w:t>
      </w:r>
    </w:p>
    <w:p w14:paraId="2D85AF23" w14:textId="77777777" w:rsidR="00460300" w:rsidRDefault="00460300" w:rsidP="00460300">
      <w:pPr>
        <w:pStyle w:val="11"/>
        <w:numPr>
          <w:ilvl w:val="0"/>
          <w:numId w:val="4"/>
        </w:numPr>
        <w:spacing w:line="240" w:lineRule="auto"/>
        <w:ind w:left="0" w:firstLine="426"/>
        <w:jc w:val="both"/>
        <w:rPr>
          <w:rFonts w:ascii="Times New Roman" w:hAnsi="Times New Roman" w:cs="Times New Roman"/>
        </w:rPr>
      </w:pPr>
      <w:r>
        <w:rPr>
          <w:rFonts w:ascii="Times New Roman" w:hAnsi="Times New Roman" w:cs="Times New Roman"/>
        </w:rPr>
        <w:t xml:space="preserve"> обеспечить работников организации Исполнителя специальной одеждой, специальной обувью и другими сертифицированными средствами индивидуальной защиты;</w:t>
      </w:r>
    </w:p>
    <w:p w14:paraId="7C9C9A78" w14:textId="77777777" w:rsidR="00460300" w:rsidRDefault="00460300" w:rsidP="00460300">
      <w:pPr>
        <w:pStyle w:val="11"/>
        <w:numPr>
          <w:ilvl w:val="0"/>
          <w:numId w:val="4"/>
        </w:numPr>
        <w:spacing w:line="240" w:lineRule="auto"/>
        <w:ind w:left="0" w:firstLine="426"/>
        <w:jc w:val="both"/>
        <w:rPr>
          <w:rFonts w:ascii="Times New Roman" w:hAnsi="Times New Roman" w:cs="Times New Roman"/>
        </w:rPr>
      </w:pPr>
      <w:r>
        <w:rPr>
          <w:rFonts w:ascii="Times New Roman" w:hAnsi="Times New Roman" w:cs="Times New Roman"/>
        </w:rPr>
        <w:t xml:space="preserve"> оформлять  наряд-допуск на производство работ в местах действия опасных или вредных факторов (один экземпляр представлять в ОПБ);</w:t>
      </w:r>
    </w:p>
    <w:p w14:paraId="1EDED5BF" w14:textId="77777777" w:rsidR="00460300" w:rsidRDefault="00460300" w:rsidP="00460300">
      <w:pPr>
        <w:pStyle w:val="11"/>
        <w:numPr>
          <w:ilvl w:val="0"/>
          <w:numId w:val="4"/>
        </w:numPr>
        <w:spacing w:line="240" w:lineRule="auto"/>
        <w:ind w:left="0" w:firstLine="426"/>
        <w:jc w:val="both"/>
        <w:rPr>
          <w:rFonts w:ascii="Times New Roman" w:hAnsi="Times New Roman" w:cs="Times New Roman"/>
        </w:rPr>
      </w:pPr>
      <w:r>
        <w:rPr>
          <w:rFonts w:ascii="Times New Roman" w:hAnsi="Times New Roman" w:cs="Times New Roman"/>
        </w:rPr>
        <w:t>согласовывать с Заказчиком место и время подключения строительно-монтажного оборудования, инструментов; время производства работ, при выполнении которых могут возникать вредные и опасные производственные факторы, воздействующие на работников Заказчика, находящихся в зоне производства работ (шум, вибрация, загазованность, падение предметов и т.д.);</w:t>
      </w:r>
    </w:p>
    <w:p w14:paraId="65BAC671" w14:textId="77777777" w:rsidR="00460300" w:rsidRDefault="00460300" w:rsidP="00460300">
      <w:pPr>
        <w:pStyle w:val="11"/>
        <w:numPr>
          <w:ilvl w:val="0"/>
          <w:numId w:val="4"/>
        </w:numPr>
        <w:spacing w:line="240" w:lineRule="auto"/>
        <w:ind w:left="0" w:firstLine="426"/>
        <w:jc w:val="both"/>
        <w:rPr>
          <w:rFonts w:ascii="Times New Roman" w:hAnsi="Times New Roman" w:cs="Times New Roman"/>
        </w:rPr>
      </w:pPr>
      <w:r>
        <w:rPr>
          <w:rFonts w:ascii="Times New Roman" w:hAnsi="Times New Roman" w:cs="Times New Roman"/>
        </w:rPr>
        <w:t>Обеспечить производителей работ исправным и безопасным оборудованием, инструментом, приспособлениями, материалами;</w:t>
      </w:r>
    </w:p>
    <w:p w14:paraId="495BD6E2" w14:textId="77777777" w:rsidR="00460300" w:rsidRDefault="00460300" w:rsidP="00460300">
      <w:pPr>
        <w:pStyle w:val="11"/>
        <w:numPr>
          <w:ilvl w:val="0"/>
          <w:numId w:val="4"/>
        </w:numPr>
        <w:spacing w:line="240" w:lineRule="auto"/>
        <w:ind w:left="0" w:firstLine="426"/>
        <w:jc w:val="both"/>
        <w:rPr>
          <w:rFonts w:ascii="Times New Roman" w:hAnsi="Times New Roman" w:cs="Times New Roman"/>
        </w:rPr>
      </w:pPr>
      <w:r>
        <w:rPr>
          <w:rFonts w:ascii="Times New Roman" w:hAnsi="Times New Roman" w:cs="Times New Roman"/>
        </w:rPr>
        <w:t xml:space="preserve">Иметь проекты организации строительства (ПОС), </w:t>
      </w:r>
      <w:proofErr w:type="gramStart"/>
      <w:r>
        <w:rPr>
          <w:rFonts w:ascii="Times New Roman" w:hAnsi="Times New Roman" w:cs="Times New Roman"/>
        </w:rPr>
        <w:t>проекты  производства</w:t>
      </w:r>
      <w:proofErr w:type="gramEnd"/>
      <w:r>
        <w:rPr>
          <w:rFonts w:ascii="Times New Roman" w:hAnsi="Times New Roman" w:cs="Times New Roman"/>
        </w:rPr>
        <w:t xml:space="preserve"> работ (ПРР), технологические карты по безопасной технологии производства работ;</w:t>
      </w:r>
    </w:p>
    <w:p w14:paraId="634F8347" w14:textId="77777777" w:rsidR="00460300" w:rsidRDefault="00460300" w:rsidP="00460300">
      <w:pPr>
        <w:pStyle w:val="11"/>
        <w:numPr>
          <w:ilvl w:val="0"/>
          <w:numId w:val="4"/>
        </w:numPr>
        <w:spacing w:line="240" w:lineRule="auto"/>
        <w:ind w:left="0" w:firstLine="426"/>
        <w:jc w:val="both"/>
        <w:rPr>
          <w:rFonts w:ascii="Times New Roman" w:hAnsi="Times New Roman" w:cs="Times New Roman"/>
        </w:rPr>
      </w:pPr>
      <w:r>
        <w:rPr>
          <w:rFonts w:ascii="Times New Roman" w:hAnsi="Times New Roman" w:cs="Times New Roman"/>
        </w:rPr>
        <w:t>выделить опасные для людей зоны, в которых постоянно действуют или могут действовать опасные факторы, связанные или не связанные с характером выполняемой работы;</w:t>
      </w:r>
    </w:p>
    <w:p w14:paraId="7C6C1933" w14:textId="77777777" w:rsidR="00460300" w:rsidRDefault="00460300" w:rsidP="00460300">
      <w:pPr>
        <w:pStyle w:val="11"/>
        <w:numPr>
          <w:ilvl w:val="0"/>
          <w:numId w:val="4"/>
        </w:numPr>
        <w:spacing w:line="240" w:lineRule="auto"/>
        <w:ind w:left="0" w:firstLine="426"/>
        <w:jc w:val="both"/>
        <w:rPr>
          <w:rFonts w:ascii="Times New Roman" w:hAnsi="Times New Roman" w:cs="Times New Roman"/>
        </w:rPr>
      </w:pPr>
      <w:r>
        <w:rPr>
          <w:rFonts w:ascii="Times New Roman" w:hAnsi="Times New Roman" w:cs="Times New Roman"/>
        </w:rPr>
        <w:t>установить защитные ограждения на границах постоянно действующих опасных производственных факторов, а на границе потенциально опасных производственных факторов – сигнальные ограждения и знаки безопасности.</w:t>
      </w:r>
    </w:p>
    <w:p w14:paraId="5A0FB4A2" w14:textId="77777777" w:rsidR="00460300" w:rsidRDefault="00460300" w:rsidP="00460300">
      <w:pPr>
        <w:pStyle w:val="11"/>
        <w:numPr>
          <w:ilvl w:val="0"/>
          <w:numId w:val="3"/>
        </w:numPr>
        <w:spacing w:before="120" w:after="0" w:line="240" w:lineRule="auto"/>
        <w:ind w:left="0" w:firstLine="425"/>
        <w:jc w:val="both"/>
        <w:rPr>
          <w:rFonts w:ascii="Times New Roman" w:hAnsi="Times New Roman" w:cs="Times New Roman"/>
        </w:rPr>
      </w:pPr>
      <w:r>
        <w:rPr>
          <w:rFonts w:ascii="Times New Roman" w:hAnsi="Times New Roman" w:cs="Times New Roman"/>
        </w:rPr>
        <w:t xml:space="preserve">Исполнитель обязан во время производства работ: </w:t>
      </w:r>
    </w:p>
    <w:p w14:paraId="2791957A" w14:textId="77777777" w:rsidR="00460300" w:rsidRDefault="00460300" w:rsidP="00460300">
      <w:pPr>
        <w:pStyle w:val="11"/>
        <w:numPr>
          <w:ilvl w:val="0"/>
          <w:numId w:val="5"/>
        </w:numPr>
        <w:spacing w:after="0" w:line="240" w:lineRule="auto"/>
        <w:ind w:left="0" w:firstLine="426"/>
        <w:jc w:val="both"/>
        <w:rPr>
          <w:rFonts w:ascii="Times New Roman" w:hAnsi="Times New Roman" w:cs="Times New Roman"/>
        </w:rPr>
      </w:pPr>
      <w:r>
        <w:rPr>
          <w:rFonts w:ascii="Times New Roman" w:hAnsi="Times New Roman" w:cs="Times New Roman"/>
        </w:rPr>
        <w:t>осуществлять все виды инструктажей по охране труда на рабочем месте с работниками организации Исполнителя в соответствии с действующим законодательством РФ;</w:t>
      </w:r>
    </w:p>
    <w:p w14:paraId="17202F02" w14:textId="77777777" w:rsidR="00460300" w:rsidRDefault="00460300" w:rsidP="00460300">
      <w:pPr>
        <w:pStyle w:val="11"/>
        <w:numPr>
          <w:ilvl w:val="0"/>
          <w:numId w:val="5"/>
        </w:numPr>
        <w:spacing w:after="0" w:line="240" w:lineRule="auto"/>
        <w:ind w:left="0" w:firstLine="426"/>
        <w:jc w:val="both"/>
        <w:rPr>
          <w:rFonts w:ascii="Times New Roman" w:hAnsi="Times New Roman" w:cs="Times New Roman"/>
        </w:rPr>
      </w:pPr>
      <w:r>
        <w:rPr>
          <w:rFonts w:ascii="Times New Roman" w:hAnsi="Times New Roman" w:cs="Times New Roman"/>
        </w:rPr>
        <w:t>обеспечить выполнение работниками организации Исполнителя соблюдение требований охраны труда, промышленной и пожарной безопасности, установленные законодательством РФ, локальными нормативными актами ФГУП «Атомфлот» и Исполнителя;</w:t>
      </w:r>
    </w:p>
    <w:p w14:paraId="48B8105B" w14:textId="77777777" w:rsidR="00460300" w:rsidRDefault="00460300" w:rsidP="00460300">
      <w:pPr>
        <w:pStyle w:val="11"/>
        <w:spacing w:after="0" w:line="240" w:lineRule="auto"/>
        <w:jc w:val="both"/>
        <w:rPr>
          <w:rFonts w:ascii="Times New Roman" w:hAnsi="Times New Roman" w:cs="Times New Roman"/>
        </w:rPr>
      </w:pPr>
    </w:p>
    <w:p w14:paraId="5858487A" w14:textId="77777777" w:rsidR="00460300" w:rsidRDefault="00460300" w:rsidP="00460300">
      <w:pPr>
        <w:pStyle w:val="11"/>
        <w:spacing w:after="0" w:line="240" w:lineRule="auto"/>
        <w:jc w:val="both"/>
        <w:rPr>
          <w:rFonts w:ascii="Times New Roman" w:hAnsi="Times New Roman" w:cs="Times New Roman"/>
        </w:rPr>
      </w:pPr>
    </w:p>
    <w:p w14:paraId="4DE14CDB" w14:textId="77777777" w:rsidR="00460300" w:rsidRDefault="00460300" w:rsidP="00460300">
      <w:pPr>
        <w:pStyle w:val="11"/>
        <w:spacing w:after="0" w:line="240" w:lineRule="auto"/>
        <w:jc w:val="both"/>
        <w:rPr>
          <w:rFonts w:ascii="Times New Roman" w:hAnsi="Times New Roman" w:cs="Times New Roman"/>
        </w:rPr>
      </w:pPr>
    </w:p>
    <w:p w14:paraId="574E53E9" w14:textId="77777777" w:rsidR="00460300" w:rsidRDefault="00460300" w:rsidP="00460300">
      <w:pPr>
        <w:pStyle w:val="11"/>
        <w:numPr>
          <w:ilvl w:val="0"/>
          <w:numId w:val="5"/>
        </w:numPr>
        <w:spacing w:after="0" w:line="240" w:lineRule="auto"/>
        <w:ind w:left="0" w:firstLine="426"/>
        <w:jc w:val="both"/>
        <w:rPr>
          <w:rFonts w:ascii="Times New Roman" w:hAnsi="Times New Roman" w:cs="Times New Roman"/>
        </w:rPr>
      </w:pPr>
      <w:r>
        <w:rPr>
          <w:rFonts w:ascii="Times New Roman" w:hAnsi="Times New Roman" w:cs="Times New Roman"/>
        </w:rPr>
        <w:lastRenderedPageBreak/>
        <w:t>обеспечить применение работниками организации Исполнителя средств индивидуальной и коллективной защиты, определить места крепления предохранительных поясов (при работе на высоте), обеспечить применение работниками Исполнителя защитных касок на ремонтируемом объекте и т.д.;</w:t>
      </w:r>
    </w:p>
    <w:p w14:paraId="72F5F020" w14:textId="77777777" w:rsidR="00460300" w:rsidRDefault="00460300" w:rsidP="00460300">
      <w:pPr>
        <w:pStyle w:val="11"/>
        <w:numPr>
          <w:ilvl w:val="0"/>
          <w:numId w:val="5"/>
        </w:numPr>
        <w:spacing w:after="0" w:line="240" w:lineRule="auto"/>
        <w:ind w:left="0" w:firstLine="426"/>
        <w:jc w:val="both"/>
        <w:rPr>
          <w:rFonts w:ascii="Times New Roman" w:hAnsi="Times New Roman" w:cs="Times New Roman"/>
        </w:rPr>
      </w:pPr>
      <w:r>
        <w:rPr>
          <w:rFonts w:ascii="Times New Roman" w:hAnsi="Times New Roman" w:cs="Times New Roman"/>
        </w:rPr>
        <w:t>осуществлять постоянный контроль за безопасным производством работ на всех этапах ее проведения и исполнения работниками организации Исполнителя требований охраны, промышленной и пожарной безопасности;</w:t>
      </w:r>
    </w:p>
    <w:p w14:paraId="6009FDB3" w14:textId="77777777" w:rsidR="00460300" w:rsidRDefault="00460300" w:rsidP="00460300">
      <w:pPr>
        <w:pStyle w:val="11"/>
        <w:numPr>
          <w:ilvl w:val="0"/>
          <w:numId w:val="5"/>
        </w:numPr>
        <w:spacing w:after="0" w:line="240" w:lineRule="auto"/>
        <w:ind w:left="0" w:firstLine="426"/>
        <w:jc w:val="both"/>
        <w:rPr>
          <w:rFonts w:ascii="Times New Roman" w:hAnsi="Times New Roman" w:cs="Times New Roman"/>
        </w:rPr>
      </w:pPr>
      <w:r>
        <w:rPr>
          <w:rFonts w:ascii="Times New Roman" w:hAnsi="Times New Roman" w:cs="Times New Roman"/>
        </w:rPr>
        <w:t>обеспечивать безопасное производство работ и безопасные условия труда для работников ФГУП «Атомфлот» и  Исполнителя, находящихся на выделенной территории;</w:t>
      </w:r>
    </w:p>
    <w:p w14:paraId="7A56A273" w14:textId="77777777" w:rsidR="00460300" w:rsidRDefault="00460300" w:rsidP="00460300">
      <w:pPr>
        <w:pStyle w:val="11"/>
        <w:numPr>
          <w:ilvl w:val="0"/>
          <w:numId w:val="5"/>
        </w:numPr>
        <w:spacing w:after="0" w:line="240" w:lineRule="auto"/>
        <w:ind w:left="0" w:firstLine="426"/>
        <w:jc w:val="both"/>
        <w:rPr>
          <w:rFonts w:ascii="Times New Roman" w:hAnsi="Times New Roman" w:cs="Times New Roman"/>
        </w:rPr>
      </w:pPr>
      <w:r>
        <w:rPr>
          <w:rFonts w:ascii="Times New Roman" w:hAnsi="Times New Roman" w:cs="Times New Roman"/>
        </w:rPr>
        <w:t>обеспечить хранение (складирование) оборудования, инструмента, приспособлений, материала и прочего инструмента только в специально выделенных для этих целей помещениях;</w:t>
      </w:r>
    </w:p>
    <w:p w14:paraId="68A32197" w14:textId="77777777" w:rsidR="00460300" w:rsidRDefault="00460300" w:rsidP="00460300">
      <w:pPr>
        <w:pStyle w:val="11"/>
        <w:numPr>
          <w:ilvl w:val="0"/>
          <w:numId w:val="5"/>
        </w:numPr>
        <w:spacing w:after="0" w:line="240" w:lineRule="auto"/>
        <w:ind w:left="0" w:firstLine="426"/>
        <w:jc w:val="both"/>
        <w:rPr>
          <w:rFonts w:ascii="Times New Roman" w:hAnsi="Times New Roman" w:cs="Times New Roman"/>
        </w:rPr>
      </w:pPr>
      <w:r>
        <w:rPr>
          <w:rFonts w:ascii="Times New Roman" w:hAnsi="Times New Roman" w:cs="Times New Roman"/>
        </w:rPr>
        <w:t>обеспечивать своевременный вывоз мусора, определять и согласовывать с представителем (куратором договора) ФГУП «Атомфлот» места для выноса и погрузки;</w:t>
      </w:r>
    </w:p>
    <w:p w14:paraId="554C9BF5" w14:textId="77777777" w:rsidR="00460300" w:rsidRDefault="00460300" w:rsidP="00460300">
      <w:pPr>
        <w:pStyle w:val="11"/>
        <w:numPr>
          <w:ilvl w:val="0"/>
          <w:numId w:val="5"/>
        </w:numPr>
        <w:spacing w:after="0" w:line="240" w:lineRule="auto"/>
        <w:ind w:left="0" w:firstLine="426"/>
        <w:jc w:val="both"/>
        <w:rPr>
          <w:rFonts w:ascii="Times New Roman" w:hAnsi="Times New Roman" w:cs="Times New Roman"/>
        </w:rPr>
      </w:pPr>
      <w:r>
        <w:rPr>
          <w:rFonts w:ascii="Times New Roman" w:hAnsi="Times New Roman" w:cs="Times New Roman"/>
        </w:rPr>
        <w:t>назначить лицо, ответственное за соблюдение правил охраны труда, промышленной и пожарной безопасности на выделенном участке, за безопасную организацию и производство работ в местах действия опасных или вредных факторов;</w:t>
      </w:r>
    </w:p>
    <w:p w14:paraId="7707FABD" w14:textId="77777777" w:rsidR="00460300" w:rsidRDefault="00460300" w:rsidP="00460300">
      <w:pPr>
        <w:pStyle w:val="11"/>
        <w:numPr>
          <w:ilvl w:val="0"/>
          <w:numId w:val="5"/>
        </w:numPr>
        <w:spacing w:after="0" w:line="240" w:lineRule="auto"/>
        <w:ind w:left="0" w:firstLine="426"/>
        <w:jc w:val="both"/>
        <w:rPr>
          <w:rFonts w:ascii="Times New Roman" w:hAnsi="Times New Roman" w:cs="Times New Roman"/>
        </w:rPr>
      </w:pPr>
      <w:r>
        <w:rPr>
          <w:rFonts w:ascii="Times New Roman" w:hAnsi="Times New Roman" w:cs="Times New Roman"/>
        </w:rPr>
        <w:t>информировать руководство ФГУП «Атомфлот» о всех нештатных ситуациях (авариях, возгораниях, пожарах, несчастных случаях и т.д.) на выделенном участке (объекте) и принимаемых решениях.</w:t>
      </w:r>
    </w:p>
    <w:p w14:paraId="082B24B7" w14:textId="77777777" w:rsidR="00460300" w:rsidRDefault="00460300" w:rsidP="00460300">
      <w:pPr>
        <w:pStyle w:val="11"/>
        <w:numPr>
          <w:ilvl w:val="0"/>
          <w:numId w:val="3"/>
        </w:numPr>
        <w:spacing w:before="120" w:after="0" w:line="240" w:lineRule="auto"/>
        <w:ind w:left="0" w:firstLine="425"/>
        <w:jc w:val="both"/>
        <w:rPr>
          <w:rFonts w:ascii="Times New Roman" w:hAnsi="Times New Roman" w:cs="Times New Roman"/>
        </w:rPr>
      </w:pPr>
      <w:r>
        <w:rPr>
          <w:rFonts w:ascii="Times New Roman" w:hAnsi="Times New Roman" w:cs="Times New Roman"/>
        </w:rPr>
        <w:t>Инженерно-технические работники Исполнителя должны иметь удостоверение о проверке знаний требований охраны труда.</w:t>
      </w:r>
    </w:p>
    <w:p w14:paraId="7A2C444A" w14:textId="77777777" w:rsidR="00460300" w:rsidRDefault="00460300" w:rsidP="00460300">
      <w:pPr>
        <w:pStyle w:val="11"/>
        <w:numPr>
          <w:ilvl w:val="0"/>
          <w:numId w:val="3"/>
        </w:numPr>
        <w:spacing w:before="240" w:after="0" w:line="240" w:lineRule="auto"/>
        <w:ind w:left="0" w:firstLine="425"/>
        <w:jc w:val="both"/>
        <w:rPr>
          <w:rFonts w:ascii="Times New Roman" w:hAnsi="Times New Roman" w:cs="Times New Roman"/>
          <w:b/>
        </w:rPr>
      </w:pPr>
      <w:r>
        <w:rPr>
          <w:rFonts w:ascii="Times New Roman" w:hAnsi="Times New Roman" w:cs="Times New Roman"/>
          <w:b/>
        </w:rPr>
        <w:t>Исполнитель несет ответственность за:</w:t>
      </w:r>
    </w:p>
    <w:p w14:paraId="0F44B37C" w14:textId="77777777" w:rsidR="00460300" w:rsidRDefault="00460300" w:rsidP="00460300">
      <w:pPr>
        <w:pStyle w:val="11"/>
        <w:numPr>
          <w:ilvl w:val="0"/>
          <w:numId w:val="5"/>
        </w:numPr>
        <w:spacing w:after="0" w:line="240" w:lineRule="auto"/>
        <w:ind w:left="0" w:firstLine="426"/>
        <w:jc w:val="both"/>
        <w:rPr>
          <w:rFonts w:ascii="Times New Roman" w:hAnsi="Times New Roman" w:cs="Times New Roman"/>
        </w:rPr>
      </w:pPr>
      <w:r>
        <w:rPr>
          <w:rFonts w:ascii="Times New Roman" w:hAnsi="Times New Roman" w:cs="Times New Roman"/>
        </w:rPr>
        <w:t>организацию и безопасное производство работ;</w:t>
      </w:r>
    </w:p>
    <w:p w14:paraId="59A66567" w14:textId="77777777" w:rsidR="00460300" w:rsidRDefault="00460300" w:rsidP="00460300">
      <w:pPr>
        <w:pStyle w:val="11"/>
        <w:numPr>
          <w:ilvl w:val="0"/>
          <w:numId w:val="5"/>
        </w:numPr>
        <w:spacing w:after="0" w:line="240" w:lineRule="auto"/>
        <w:ind w:left="0" w:firstLine="426"/>
        <w:jc w:val="both"/>
        <w:rPr>
          <w:rFonts w:ascii="Times New Roman" w:hAnsi="Times New Roman" w:cs="Times New Roman"/>
        </w:rPr>
      </w:pPr>
      <w:r>
        <w:rPr>
          <w:rFonts w:ascii="Times New Roman" w:hAnsi="Times New Roman" w:cs="Times New Roman"/>
        </w:rPr>
        <w:t>квалификацию своего персонала;</w:t>
      </w:r>
    </w:p>
    <w:p w14:paraId="5F8CF396" w14:textId="77777777" w:rsidR="00460300" w:rsidRDefault="00460300" w:rsidP="00460300">
      <w:pPr>
        <w:pStyle w:val="11"/>
        <w:numPr>
          <w:ilvl w:val="0"/>
          <w:numId w:val="5"/>
        </w:numPr>
        <w:spacing w:after="0" w:line="240" w:lineRule="auto"/>
        <w:ind w:left="0" w:firstLine="426"/>
        <w:jc w:val="both"/>
        <w:rPr>
          <w:rFonts w:ascii="Times New Roman" w:hAnsi="Times New Roman" w:cs="Times New Roman"/>
        </w:rPr>
      </w:pPr>
      <w:r>
        <w:rPr>
          <w:rFonts w:ascii="Times New Roman" w:hAnsi="Times New Roman" w:cs="Times New Roman"/>
        </w:rPr>
        <w:t>соблюдение персоналом Исполнителя требований инструкций по охране труда, правил и норм по охране труда, промышленной и пожарной безопасности, действующих у Заказчика.</w:t>
      </w:r>
    </w:p>
    <w:p w14:paraId="3D69B329" w14:textId="77777777" w:rsidR="00460300" w:rsidRDefault="00460300" w:rsidP="00460300">
      <w:pPr>
        <w:pStyle w:val="11"/>
        <w:numPr>
          <w:ilvl w:val="0"/>
          <w:numId w:val="3"/>
        </w:numPr>
        <w:spacing w:before="240" w:line="240" w:lineRule="auto"/>
        <w:ind w:left="0" w:firstLine="426"/>
        <w:jc w:val="both"/>
        <w:rPr>
          <w:rFonts w:ascii="Times New Roman" w:hAnsi="Times New Roman" w:cs="Times New Roman"/>
          <w:b/>
        </w:rPr>
      </w:pPr>
      <w:r>
        <w:rPr>
          <w:rFonts w:ascii="Times New Roman" w:hAnsi="Times New Roman" w:cs="Times New Roman"/>
          <w:b/>
        </w:rPr>
        <w:t>Заказчик (сотрудники Отдела промышленной безопасности (ОПБ), куратор договора) имеет право:</w:t>
      </w:r>
    </w:p>
    <w:p w14:paraId="1B0AF46D" w14:textId="77777777" w:rsidR="00460300" w:rsidRDefault="00460300" w:rsidP="00460300">
      <w:pPr>
        <w:pStyle w:val="11"/>
        <w:numPr>
          <w:ilvl w:val="0"/>
          <w:numId w:val="5"/>
        </w:numPr>
        <w:spacing w:after="0" w:line="240" w:lineRule="auto"/>
        <w:ind w:left="0" w:firstLine="426"/>
        <w:jc w:val="both"/>
        <w:rPr>
          <w:rFonts w:ascii="Times New Roman" w:hAnsi="Times New Roman" w:cs="Times New Roman"/>
        </w:rPr>
      </w:pPr>
      <w:r>
        <w:rPr>
          <w:rFonts w:ascii="Times New Roman" w:hAnsi="Times New Roman" w:cs="Times New Roman"/>
        </w:rPr>
        <w:t>проверять организацию работ по охране труда, соблюдение правил и норм по охране труда, промышленной и пожарной безопасности при выполнении работ Исполнителем;</w:t>
      </w:r>
    </w:p>
    <w:p w14:paraId="0E4FCCD9" w14:textId="77777777" w:rsidR="00460300" w:rsidRDefault="00460300" w:rsidP="00460300">
      <w:pPr>
        <w:pStyle w:val="11"/>
        <w:numPr>
          <w:ilvl w:val="0"/>
          <w:numId w:val="5"/>
        </w:numPr>
        <w:spacing w:after="0" w:line="240" w:lineRule="auto"/>
        <w:ind w:left="0" w:firstLine="426"/>
        <w:jc w:val="both"/>
        <w:rPr>
          <w:rFonts w:ascii="Times New Roman" w:hAnsi="Times New Roman" w:cs="Times New Roman"/>
        </w:rPr>
      </w:pPr>
      <w:r>
        <w:rPr>
          <w:rFonts w:ascii="Times New Roman" w:hAnsi="Times New Roman" w:cs="Times New Roman"/>
        </w:rPr>
        <w:t>приостанавливать любые виды работ, которые ведутся с нарушениями правил и норм по охране труда, промышленной и пожарной безопасности;</w:t>
      </w:r>
    </w:p>
    <w:p w14:paraId="26724CBE" w14:textId="77777777" w:rsidR="00460300" w:rsidRDefault="00460300" w:rsidP="00460300">
      <w:pPr>
        <w:pStyle w:val="11"/>
        <w:numPr>
          <w:ilvl w:val="0"/>
          <w:numId w:val="5"/>
        </w:numPr>
        <w:spacing w:after="0" w:line="240" w:lineRule="auto"/>
        <w:ind w:left="0" w:firstLine="426"/>
        <w:jc w:val="both"/>
        <w:rPr>
          <w:rFonts w:ascii="Times New Roman" w:hAnsi="Times New Roman" w:cs="Times New Roman"/>
        </w:rPr>
      </w:pPr>
      <w:r>
        <w:rPr>
          <w:rFonts w:ascii="Times New Roman" w:hAnsi="Times New Roman" w:cs="Times New Roman"/>
        </w:rPr>
        <w:t>отстранять от работы работников Исполнителя, не имеющих допуска к выполнению данного вида работ, не прошедших в установленном порядке инструктажи по охране труда, не использующих в своей работе предоставленные средства индивидуальной  защиты, нарушающие требования безопасности с уведомлением об этом руководителя работ,  а также руководителя организации Исполнителя.</w:t>
      </w:r>
    </w:p>
    <w:p w14:paraId="09F6D970" w14:textId="77777777" w:rsidR="00460300" w:rsidRDefault="00460300" w:rsidP="00460300">
      <w:pPr>
        <w:pStyle w:val="11"/>
        <w:numPr>
          <w:ilvl w:val="0"/>
          <w:numId w:val="3"/>
        </w:numPr>
        <w:spacing w:before="120" w:after="0" w:line="240" w:lineRule="auto"/>
        <w:ind w:left="0" w:firstLine="425"/>
        <w:jc w:val="both"/>
        <w:rPr>
          <w:rFonts w:ascii="Times New Roman" w:hAnsi="Times New Roman" w:cs="Times New Roman"/>
        </w:rPr>
      </w:pPr>
      <w:r>
        <w:rPr>
          <w:rFonts w:ascii="Times New Roman" w:hAnsi="Times New Roman" w:cs="Times New Roman"/>
        </w:rPr>
        <w:t>Продолжение приостановленных работ разрешается Исполнителю только после устранения выявленных нарушений.</w:t>
      </w:r>
    </w:p>
    <w:p w14:paraId="5E004AF1" w14:textId="77777777" w:rsidR="00460300" w:rsidRDefault="00460300" w:rsidP="00460300">
      <w:pPr>
        <w:pStyle w:val="11"/>
        <w:spacing w:before="120" w:after="0" w:line="240" w:lineRule="auto"/>
        <w:ind w:left="0"/>
        <w:jc w:val="both"/>
        <w:rPr>
          <w:rFonts w:ascii="Times New Roman" w:hAnsi="Times New Roman" w:cs="Times New Roman"/>
        </w:rPr>
      </w:pPr>
    </w:p>
    <w:p w14:paraId="4C47F4AA" w14:textId="77777777" w:rsidR="00460300" w:rsidRDefault="00460300" w:rsidP="00460300">
      <w:pPr>
        <w:jc w:val="both"/>
        <w:rPr>
          <w:b/>
        </w:rPr>
      </w:pPr>
    </w:p>
    <w:p w14:paraId="7F81F3EC" w14:textId="77777777" w:rsidR="00460300" w:rsidRDefault="00460300" w:rsidP="00460300">
      <w:pPr>
        <w:jc w:val="both"/>
        <w:rPr>
          <w:b/>
        </w:rPr>
      </w:pPr>
      <w:r>
        <w:rPr>
          <w:b/>
        </w:rPr>
        <w:t>ЗАКАЗЧИК</w:t>
      </w:r>
      <w:r>
        <w:rPr>
          <w:b/>
        </w:rPr>
        <w:tab/>
      </w:r>
      <w:r>
        <w:rPr>
          <w:b/>
        </w:rPr>
        <w:tab/>
      </w:r>
      <w:r>
        <w:rPr>
          <w:b/>
        </w:rPr>
        <w:tab/>
      </w:r>
      <w:r>
        <w:rPr>
          <w:b/>
        </w:rPr>
        <w:tab/>
      </w:r>
      <w:r>
        <w:rPr>
          <w:b/>
        </w:rPr>
        <w:tab/>
      </w:r>
      <w:r>
        <w:rPr>
          <w:b/>
        </w:rPr>
        <w:tab/>
      </w:r>
      <w:r>
        <w:rPr>
          <w:b/>
        </w:rPr>
        <w:tab/>
        <w:t>ИСПОЛНИТЕЛЬ</w:t>
      </w:r>
    </w:p>
    <w:p w14:paraId="3777A097" w14:textId="77777777" w:rsidR="00460300" w:rsidRDefault="00460300" w:rsidP="00460300">
      <w:pPr>
        <w:jc w:val="both"/>
      </w:pPr>
    </w:p>
    <w:p w14:paraId="0358A470" w14:textId="77777777" w:rsidR="00460300" w:rsidRDefault="00460300" w:rsidP="00460300">
      <w:pPr>
        <w:jc w:val="both"/>
      </w:pPr>
      <w:r>
        <w:t>Генеральный директор ФГУП «Атомфлот»</w:t>
      </w:r>
      <w:r>
        <w:tab/>
      </w:r>
      <w:r>
        <w:tab/>
      </w:r>
    </w:p>
    <w:p w14:paraId="7AA91F85" w14:textId="77777777" w:rsidR="00460300" w:rsidRDefault="00460300" w:rsidP="00460300">
      <w:pPr>
        <w:jc w:val="both"/>
      </w:pPr>
    </w:p>
    <w:p w14:paraId="452B326B" w14:textId="77777777" w:rsidR="00460300" w:rsidRDefault="00460300" w:rsidP="00460300">
      <w:pPr>
        <w:jc w:val="both"/>
      </w:pPr>
      <w:r>
        <w:t>__________________  В.В. Рукша</w:t>
      </w:r>
      <w:r>
        <w:tab/>
        <w:t xml:space="preserve">            </w:t>
      </w:r>
      <w:r>
        <w:tab/>
      </w:r>
      <w:r>
        <w:tab/>
        <w:t>_________________  ______________</w:t>
      </w:r>
    </w:p>
    <w:p w14:paraId="253A0B83" w14:textId="77777777" w:rsidR="00460300" w:rsidRDefault="00460300" w:rsidP="00460300">
      <w:pPr>
        <w:jc w:val="both"/>
        <w:rPr>
          <w:b/>
        </w:rPr>
      </w:pPr>
      <w:r>
        <w:rPr>
          <w:b/>
        </w:rPr>
        <w:tab/>
      </w:r>
      <w:r>
        <w:rPr>
          <w:b/>
        </w:rPr>
        <w:tab/>
      </w:r>
    </w:p>
    <w:p w14:paraId="3ED875DC" w14:textId="77777777" w:rsidR="00460300" w:rsidRDefault="00460300" w:rsidP="00460300">
      <w:pPr>
        <w:rPr>
          <w:rFonts w:eastAsia="Arial Unicode MS"/>
          <w:kern w:val="2"/>
          <w:sz w:val="22"/>
          <w:szCs w:val="22"/>
          <w:lang w:eastAsia="ar-SA"/>
        </w:rPr>
        <w:sectPr w:rsidR="00460300">
          <w:pgSz w:w="11906" w:h="16838"/>
          <w:pgMar w:top="899" w:right="851" w:bottom="1134" w:left="1418" w:header="709" w:footer="709" w:gutter="0"/>
          <w:pgNumType w:start="1"/>
          <w:cols w:space="720"/>
        </w:sectPr>
      </w:pPr>
    </w:p>
    <w:p w14:paraId="112E4786" w14:textId="77777777" w:rsidR="00460300" w:rsidRDefault="00460300" w:rsidP="00460300">
      <w:pPr>
        <w:pStyle w:val="1"/>
        <w:ind w:left="-284"/>
        <w:jc w:val="right"/>
        <w:rPr>
          <w:b/>
          <w:sz w:val="24"/>
          <w:szCs w:val="24"/>
        </w:rPr>
      </w:pPr>
      <w:r>
        <w:rPr>
          <w:b/>
          <w:sz w:val="24"/>
          <w:szCs w:val="24"/>
        </w:rPr>
        <w:lastRenderedPageBreak/>
        <w:t>Приложение № 2</w:t>
      </w:r>
    </w:p>
    <w:p w14:paraId="377AA7E9" w14:textId="77777777" w:rsidR="00460300" w:rsidRDefault="00460300" w:rsidP="00460300">
      <w:pPr>
        <w:ind w:left="-284"/>
        <w:jc w:val="right"/>
      </w:pPr>
      <w:r>
        <w:t>к договору №  _____ от «_____»_____________20___ г.</w:t>
      </w:r>
    </w:p>
    <w:p w14:paraId="77887360" w14:textId="77777777" w:rsidR="00460300" w:rsidRDefault="00460300" w:rsidP="00460300">
      <w:pPr>
        <w:tabs>
          <w:tab w:val="left" w:pos="0"/>
        </w:tabs>
        <w:ind w:left="-284"/>
        <w:jc w:val="right"/>
        <w:rPr>
          <w:b/>
          <w:bCs/>
          <w:i/>
        </w:rPr>
      </w:pPr>
    </w:p>
    <w:p w14:paraId="48BF32FE" w14:textId="77777777" w:rsidR="00460300" w:rsidRDefault="00460300" w:rsidP="00460300">
      <w:pPr>
        <w:pBdr>
          <w:bottom w:val="single" w:sz="4" w:space="1" w:color="auto"/>
        </w:pBdr>
        <w:tabs>
          <w:tab w:val="left" w:pos="0"/>
        </w:tabs>
        <w:ind w:left="-284"/>
        <w:rPr>
          <w:b/>
          <w:bCs/>
        </w:rPr>
      </w:pPr>
      <w:r>
        <w:rPr>
          <w:b/>
          <w:bCs/>
        </w:rPr>
        <w:t>ФОРМА</w:t>
      </w:r>
    </w:p>
    <w:p w14:paraId="6A1423B2" w14:textId="77777777" w:rsidR="00460300" w:rsidRDefault="00460300" w:rsidP="00460300">
      <w:pPr>
        <w:tabs>
          <w:tab w:val="left" w:pos="0"/>
        </w:tabs>
        <w:ind w:left="-284"/>
        <w:jc w:val="right"/>
        <w:rPr>
          <w:bCs/>
          <w:i/>
        </w:rPr>
      </w:pPr>
      <w:r>
        <w:rPr>
          <w:bCs/>
          <w:i/>
        </w:rPr>
        <w:t>УТВЕРЖДЕНО</w:t>
      </w:r>
    </w:p>
    <w:p w14:paraId="21AA534F" w14:textId="77777777" w:rsidR="00460300" w:rsidRDefault="00460300" w:rsidP="00460300">
      <w:pPr>
        <w:tabs>
          <w:tab w:val="left" w:pos="0"/>
        </w:tabs>
        <w:ind w:left="-284"/>
        <w:jc w:val="right"/>
        <w:rPr>
          <w:bCs/>
          <w:i/>
        </w:rPr>
      </w:pPr>
      <w:r>
        <w:rPr>
          <w:bCs/>
          <w:i/>
        </w:rPr>
        <w:tab/>
      </w:r>
      <w:r>
        <w:rPr>
          <w:bCs/>
          <w:i/>
        </w:rPr>
        <w:tab/>
      </w:r>
      <w:r>
        <w:rPr>
          <w:bCs/>
          <w:i/>
        </w:rPr>
        <w:tab/>
      </w:r>
      <w:r>
        <w:rPr>
          <w:bCs/>
          <w:i/>
        </w:rPr>
        <w:tab/>
      </w:r>
      <w:r>
        <w:rPr>
          <w:bCs/>
          <w:i/>
        </w:rPr>
        <w:tab/>
      </w:r>
      <w:r>
        <w:rPr>
          <w:bCs/>
          <w:i/>
        </w:rPr>
        <w:tab/>
        <w:t xml:space="preserve"> Приказом генерального </w:t>
      </w:r>
    </w:p>
    <w:p w14:paraId="1E4AC9E7" w14:textId="77777777" w:rsidR="00460300" w:rsidRDefault="00460300" w:rsidP="00460300">
      <w:pPr>
        <w:tabs>
          <w:tab w:val="left" w:pos="0"/>
        </w:tabs>
        <w:ind w:left="-284"/>
        <w:jc w:val="right"/>
        <w:rPr>
          <w:bCs/>
          <w:i/>
        </w:rPr>
      </w:pPr>
      <w:r>
        <w:rPr>
          <w:bCs/>
          <w:i/>
        </w:rPr>
        <w:t>директора ФГУП «Атомфлот»</w:t>
      </w:r>
    </w:p>
    <w:p w14:paraId="36307258" w14:textId="77777777" w:rsidR="00460300" w:rsidRDefault="00460300" w:rsidP="00460300">
      <w:pPr>
        <w:tabs>
          <w:tab w:val="left" w:pos="0"/>
        </w:tabs>
        <w:ind w:left="-284"/>
        <w:jc w:val="right"/>
        <w:rPr>
          <w:bCs/>
          <w:i/>
          <w:u w:val="single"/>
        </w:rPr>
      </w:pPr>
      <w:r>
        <w:rPr>
          <w:bCs/>
          <w:i/>
        </w:rPr>
        <w:t xml:space="preserve">               от     </w:t>
      </w:r>
      <w:r>
        <w:rPr>
          <w:bCs/>
          <w:i/>
          <w:u w:val="single"/>
        </w:rPr>
        <w:t>01.10.2010</w:t>
      </w:r>
      <w:r>
        <w:rPr>
          <w:bCs/>
          <w:i/>
        </w:rPr>
        <w:t xml:space="preserve">     № _</w:t>
      </w:r>
      <w:r>
        <w:rPr>
          <w:bCs/>
          <w:i/>
          <w:u w:val="single"/>
        </w:rPr>
        <w:t>1286</w:t>
      </w:r>
    </w:p>
    <w:p w14:paraId="7B9F621F" w14:textId="77777777" w:rsidR="00460300" w:rsidRDefault="00460300" w:rsidP="00460300">
      <w:pPr>
        <w:tabs>
          <w:tab w:val="left" w:pos="0"/>
        </w:tabs>
        <w:spacing w:line="256" w:lineRule="exact"/>
        <w:jc w:val="center"/>
        <w:rPr>
          <w:b/>
          <w:bCs/>
        </w:rPr>
      </w:pPr>
      <w:r>
        <w:rPr>
          <w:b/>
          <w:bCs/>
        </w:rPr>
        <w:t>АНКЕТА ПО ОХРАНЕ ТРУДА</w:t>
      </w:r>
    </w:p>
    <w:p w14:paraId="2C843C65" w14:textId="77777777" w:rsidR="00460300" w:rsidRDefault="00460300" w:rsidP="00460300">
      <w:pPr>
        <w:tabs>
          <w:tab w:val="left" w:pos="0"/>
        </w:tabs>
        <w:spacing w:line="256" w:lineRule="exact"/>
        <w:jc w:val="center"/>
      </w:pPr>
      <w:r>
        <w:rPr>
          <w:b/>
          <w:bCs/>
        </w:rPr>
        <w:t xml:space="preserve">для организаций, выполняющих строительно-монтажные </w:t>
      </w:r>
      <w:proofErr w:type="gramStart"/>
      <w:r>
        <w:rPr>
          <w:b/>
          <w:bCs/>
        </w:rPr>
        <w:t>и  ремонтные</w:t>
      </w:r>
      <w:proofErr w:type="gramEnd"/>
      <w:r>
        <w:rPr>
          <w:b/>
          <w:bCs/>
        </w:rPr>
        <w:t xml:space="preserve"> работы на территории(объектах)  ФГУП «Атомфлот»</w:t>
      </w:r>
    </w:p>
    <w:p w14:paraId="680DAF5A" w14:textId="77777777" w:rsidR="00460300" w:rsidRDefault="00460300" w:rsidP="00460300">
      <w:pPr>
        <w:tabs>
          <w:tab w:val="left" w:pos="0"/>
        </w:tabs>
        <w:spacing w:line="256" w:lineRule="exact"/>
        <w:jc w:val="both"/>
      </w:pPr>
    </w:p>
    <w:p w14:paraId="700D0687" w14:textId="77777777" w:rsidR="00460300" w:rsidRDefault="00460300" w:rsidP="00460300">
      <w:pPr>
        <w:tabs>
          <w:tab w:val="left" w:pos="0"/>
        </w:tabs>
        <w:spacing w:line="256" w:lineRule="exact"/>
        <w:jc w:val="both"/>
      </w:pPr>
      <w:r>
        <w:t xml:space="preserve">Наименование организации Исполнителя: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EC06C65" w14:textId="77777777" w:rsidR="00460300" w:rsidRDefault="00460300" w:rsidP="00460300">
      <w:pPr>
        <w:tabs>
          <w:tab w:val="left" w:pos="0"/>
        </w:tabs>
        <w:spacing w:line="256" w:lineRule="exact"/>
        <w:jc w:val="both"/>
        <w:rPr>
          <w:u w:val="single"/>
        </w:rPr>
      </w:pPr>
      <w:r>
        <w:t xml:space="preserve">Дата: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0B2233" w14:textId="77777777" w:rsidR="00460300" w:rsidRDefault="00460300" w:rsidP="00460300">
      <w:pPr>
        <w:tabs>
          <w:tab w:val="left" w:pos="0"/>
        </w:tabs>
        <w:spacing w:line="256" w:lineRule="exact"/>
        <w:jc w:val="both"/>
        <w:rPr>
          <w:u w:val="single"/>
        </w:rPr>
      </w:pPr>
      <w:r>
        <w:t xml:space="preserve">Адрес: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2BF19F" w14:textId="77777777" w:rsidR="00460300" w:rsidRDefault="00460300" w:rsidP="00460300">
      <w:pPr>
        <w:tabs>
          <w:tab w:val="left" w:pos="0"/>
        </w:tabs>
        <w:spacing w:line="256" w:lineRule="exact"/>
        <w:jc w:val="both"/>
        <w:rPr>
          <w:u w:val="single"/>
        </w:rPr>
      </w:pPr>
      <w:r>
        <w:t xml:space="preserve">Номер телефона: </w:t>
      </w:r>
      <w:r>
        <w:rPr>
          <w:u w:val="single"/>
        </w:rPr>
        <w:tab/>
      </w:r>
      <w:r>
        <w:rPr>
          <w:u w:val="single"/>
        </w:rPr>
        <w:tab/>
      </w:r>
      <w:r>
        <w:rPr>
          <w:u w:val="single"/>
        </w:rPr>
        <w:tab/>
      </w:r>
      <w:r>
        <w:rPr>
          <w:u w:val="single"/>
        </w:rPr>
        <w:tab/>
      </w:r>
      <w:r>
        <w:rPr>
          <w:u w:val="single"/>
        </w:rPr>
        <w:tab/>
      </w:r>
      <w:r>
        <w:t xml:space="preserve"> Номер факса: </w:t>
      </w:r>
      <w:r>
        <w:rPr>
          <w:u w:val="single"/>
        </w:rPr>
        <w:tab/>
      </w:r>
      <w:r>
        <w:rPr>
          <w:u w:val="single"/>
        </w:rPr>
        <w:tab/>
      </w:r>
      <w:r>
        <w:rPr>
          <w:u w:val="single"/>
        </w:rPr>
        <w:tab/>
      </w:r>
      <w:r>
        <w:rPr>
          <w:u w:val="single"/>
        </w:rPr>
        <w:tab/>
      </w:r>
      <w:r>
        <w:rPr>
          <w:u w:val="single"/>
        </w:rPr>
        <w:tab/>
      </w:r>
    </w:p>
    <w:p w14:paraId="0DE1143E" w14:textId="77777777" w:rsidR="00460300" w:rsidRDefault="00460300" w:rsidP="00460300">
      <w:pPr>
        <w:tabs>
          <w:tab w:val="left" w:pos="0"/>
        </w:tabs>
        <w:spacing w:line="256" w:lineRule="exact"/>
        <w:jc w:val="both"/>
        <w:rPr>
          <w:u w:val="single"/>
        </w:rPr>
      </w:pPr>
      <w:r>
        <w:t>e-</w:t>
      </w:r>
      <w:proofErr w:type="spellStart"/>
      <w:r>
        <w:t>mail</w:t>
      </w:r>
      <w:proofErr w:type="spellEnd"/>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ED239D6" w14:textId="77777777" w:rsidR="00460300" w:rsidRDefault="00460300" w:rsidP="00460300">
      <w:pPr>
        <w:tabs>
          <w:tab w:val="left" w:pos="0"/>
        </w:tabs>
        <w:spacing w:line="256" w:lineRule="exact"/>
        <w:jc w:val="both"/>
        <w:rPr>
          <w:u w:val="single"/>
        </w:rPr>
      </w:pPr>
      <w:r>
        <w:t xml:space="preserve">Является ли эта «Анкета» первой, которую Вы заполняете для ФГУП «Атомфлот» (Да/Нет): </w:t>
      </w:r>
      <w:r>
        <w:rPr>
          <w:u w:val="single"/>
        </w:rPr>
        <w:tab/>
      </w:r>
    </w:p>
    <w:p w14:paraId="32018545" w14:textId="77777777" w:rsidR="00460300" w:rsidRDefault="00460300" w:rsidP="00460300">
      <w:pPr>
        <w:tabs>
          <w:tab w:val="left" w:pos="0"/>
        </w:tabs>
        <w:spacing w:line="256" w:lineRule="exact"/>
        <w:jc w:val="both"/>
        <w:rPr>
          <w:u w:val="single"/>
        </w:rPr>
      </w:pPr>
      <w:r>
        <w:t xml:space="preserve">Если «нет», то сообщите дату заполнения последней анкеты: </w:t>
      </w:r>
      <w:r>
        <w:rPr>
          <w:u w:val="single"/>
        </w:rPr>
        <w:tab/>
      </w:r>
      <w:r>
        <w:rPr>
          <w:u w:val="single"/>
        </w:rPr>
        <w:tab/>
      </w:r>
      <w:r>
        <w:rPr>
          <w:u w:val="single"/>
        </w:rPr>
        <w:tab/>
      </w:r>
      <w:r>
        <w:rPr>
          <w:u w:val="single"/>
        </w:rPr>
        <w:tab/>
      </w:r>
      <w:r>
        <w:rPr>
          <w:u w:val="single"/>
        </w:rPr>
        <w:tab/>
      </w:r>
      <w:r>
        <w:rPr>
          <w:u w:val="single"/>
        </w:rPr>
        <w:tab/>
      </w:r>
    </w:p>
    <w:p w14:paraId="7F6284F0" w14:textId="77777777" w:rsidR="00460300" w:rsidRDefault="00460300" w:rsidP="00460300">
      <w:pPr>
        <w:tabs>
          <w:tab w:val="left" w:pos="0"/>
        </w:tabs>
        <w:spacing w:line="256" w:lineRule="exact"/>
        <w:jc w:val="both"/>
        <w:rPr>
          <w:u w:val="single"/>
        </w:rPr>
      </w:pPr>
      <w:r>
        <w:t xml:space="preserve">Предполагаемый характер предстоящих работ по условиям договора (контракта):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92DDB8" w14:textId="77777777" w:rsidR="00460300" w:rsidRDefault="00460300" w:rsidP="00460300">
      <w:pPr>
        <w:tabs>
          <w:tab w:val="left" w:pos="0"/>
        </w:tabs>
        <w:spacing w:line="256" w:lineRule="exact"/>
        <w:jc w:val="both"/>
        <w:rPr>
          <w:u w:val="single"/>
        </w:rPr>
      </w:pPr>
      <w:r>
        <w:t xml:space="preserve">Кто в Вашей организации является уполномоченным по охране труда (ФИО, должность):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w:t>
      </w:r>
    </w:p>
    <w:p w14:paraId="7A5094B6" w14:textId="77777777" w:rsidR="00460300" w:rsidRDefault="00460300" w:rsidP="00460300">
      <w:pPr>
        <w:tabs>
          <w:tab w:val="left" w:pos="0"/>
        </w:tabs>
        <w:spacing w:line="256" w:lineRule="exact"/>
        <w:jc w:val="both"/>
        <w:rPr>
          <w:u w:val="single"/>
        </w:rPr>
      </w:pPr>
      <w:r>
        <w:t xml:space="preserve">Работа для ФГУП «Атомфлот» будет выполняться в период времени: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660528" w14:textId="77777777" w:rsidR="00460300" w:rsidRDefault="00460300" w:rsidP="00460300">
      <w:pPr>
        <w:tabs>
          <w:tab w:val="left" w:pos="0"/>
        </w:tabs>
        <w:spacing w:line="256" w:lineRule="exact"/>
        <w:jc w:val="both"/>
        <w:rPr>
          <w:u w:val="single"/>
        </w:rPr>
      </w:pPr>
      <w:r>
        <w:t xml:space="preserve">Место проведения работ (судно, здание, сооружение, участок и т.д.)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E071EC" w14:textId="77777777" w:rsidR="00460300" w:rsidRDefault="00460300" w:rsidP="00460300">
      <w:pPr>
        <w:tabs>
          <w:tab w:val="left" w:pos="0"/>
        </w:tabs>
        <w:spacing w:line="256" w:lineRule="exact"/>
        <w:jc w:val="both"/>
        <w:rPr>
          <w:u w:val="single"/>
        </w:rPr>
      </w:pPr>
      <w:r>
        <w:t>Количество сотрудников: временных</w:t>
      </w:r>
      <w:r>
        <w:rPr>
          <w:u w:val="single"/>
        </w:rPr>
        <w:t xml:space="preserve"> </w:t>
      </w:r>
      <w:r>
        <w:rPr>
          <w:u w:val="single"/>
        </w:rPr>
        <w:tab/>
      </w:r>
      <w:r>
        <w:rPr>
          <w:u w:val="single"/>
        </w:rPr>
        <w:tab/>
      </w:r>
      <w:r>
        <w:rPr>
          <w:u w:val="single"/>
        </w:rPr>
        <w:tab/>
      </w:r>
      <w:r>
        <w:rPr>
          <w:u w:val="single"/>
        </w:rPr>
        <w:tab/>
      </w:r>
      <w:r>
        <w:t xml:space="preserve">; постоянных </w:t>
      </w:r>
      <w:r>
        <w:rPr>
          <w:u w:val="single"/>
        </w:rPr>
        <w:tab/>
      </w:r>
      <w:r>
        <w:rPr>
          <w:u w:val="single"/>
        </w:rPr>
        <w:tab/>
      </w:r>
      <w:r>
        <w:rPr>
          <w:u w:val="single"/>
        </w:rPr>
        <w:tab/>
      </w:r>
      <w:r>
        <w:rPr>
          <w:u w:val="single"/>
        </w:rPr>
        <w:tab/>
      </w:r>
    </w:p>
    <w:p w14:paraId="117F52E4" w14:textId="77777777" w:rsidR="00460300" w:rsidRDefault="00460300" w:rsidP="00460300">
      <w:pPr>
        <w:tabs>
          <w:tab w:val="left" w:pos="0"/>
        </w:tabs>
        <w:spacing w:line="256" w:lineRule="exact"/>
        <w:jc w:val="both"/>
        <w:rPr>
          <w:u w:val="single"/>
        </w:rPr>
      </w:pPr>
      <w:r>
        <w:t xml:space="preserve">Организации (компании), которые могут привлекаться в качестве субподрядчиков: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9BA2C2" w14:textId="77777777" w:rsidR="00460300" w:rsidRDefault="00460300" w:rsidP="00460300">
      <w:pPr>
        <w:tabs>
          <w:tab w:val="left" w:pos="0"/>
        </w:tabs>
        <w:spacing w:line="256" w:lineRule="exact"/>
        <w:jc w:val="both"/>
        <w:rPr>
          <w:u w:val="single"/>
        </w:rPr>
      </w:pPr>
      <w:r>
        <w:t xml:space="preserve">Количество сотрудников субподрядчиков: временных </w:t>
      </w:r>
      <w:r>
        <w:rPr>
          <w:u w:val="single"/>
        </w:rPr>
        <w:tab/>
      </w:r>
      <w:r>
        <w:rPr>
          <w:u w:val="single"/>
        </w:rPr>
        <w:tab/>
      </w:r>
      <w:r>
        <w:rPr>
          <w:u w:val="single"/>
        </w:rPr>
        <w:tab/>
      </w:r>
      <w:r>
        <w:t xml:space="preserve">; постоянных </w:t>
      </w:r>
      <w:r>
        <w:rPr>
          <w:u w:val="single"/>
        </w:rPr>
        <w:tab/>
      </w:r>
      <w:r>
        <w:rPr>
          <w:u w:val="single"/>
        </w:rPr>
        <w:tab/>
      </w:r>
      <w:r>
        <w:rPr>
          <w:u w:val="single"/>
        </w:rPr>
        <w:tab/>
      </w:r>
    </w:p>
    <w:p w14:paraId="59BFD394" w14:textId="77777777" w:rsidR="00460300" w:rsidRDefault="00460300" w:rsidP="00460300">
      <w:pPr>
        <w:tabs>
          <w:tab w:val="left" w:pos="0"/>
        </w:tabs>
        <w:spacing w:line="256" w:lineRule="exact"/>
        <w:jc w:val="both"/>
        <w:rPr>
          <w:u w:val="single"/>
        </w:rPr>
      </w:pPr>
      <w:r>
        <w:t xml:space="preserve">Имеете ли Вы Политику Вашей компании по Охране труда? (Да/Нет): </w:t>
      </w:r>
      <w:r>
        <w:rPr>
          <w:u w:val="single"/>
        </w:rPr>
        <w:tab/>
      </w:r>
      <w:r>
        <w:rPr>
          <w:u w:val="single"/>
        </w:rPr>
        <w:tab/>
      </w:r>
      <w:r>
        <w:rPr>
          <w:u w:val="single"/>
        </w:rPr>
        <w:tab/>
      </w:r>
      <w:r>
        <w:rPr>
          <w:u w:val="single"/>
        </w:rPr>
        <w:tab/>
      </w:r>
    </w:p>
    <w:p w14:paraId="2F24AC35" w14:textId="77777777" w:rsidR="00460300" w:rsidRDefault="00460300" w:rsidP="00460300">
      <w:pPr>
        <w:tabs>
          <w:tab w:val="left" w:pos="0"/>
        </w:tabs>
        <w:spacing w:line="256" w:lineRule="exact"/>
        <w:jc w:val="both"/>
        <w:rPr>
          <w:u w:val="single"/>
        </w:rPr>
      </w:pPr>
      <w:r>
        <w:t xml:space="preserve">Приведите примеры деятельности за последние 3 года: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EF461F" w14:textId="77777777" w:rsidR="00460300" w:rsidRDefault="00460300" w:rsidP="00460300">
      <w:pPr>
        <w:tabs>
          <w:tab w:val="left" w:pos="0"/>
        </w:tabs>
        <w:spacing w:line="256" w:lineRule="exact"/>
        <w:jc w:val="both"/>
        <w:rPr>
          <w:u w:val="single"/>
        </w:rPr>
      </w:pPr>
      <w:r>
        <w:t xml:space="preserve">Требуется ли специальное обучение/лицензирование для ваших видов деятельности(Да/Нет): </w:t>
      </w:r>
      <w:r>
        <w:rPr>
          <w:u w:val="single"/>
        </w:rPr>
        <w:tab/>
      </w:r>
    </w:p>
    <w:p w14:paraId="7261D712" w14:textId="77777777" w:rsidR="00460300" w:rsidRDefault="00460300" w:rsidP="00460300">
      <w:pPr>
        <w:tabs>
          <w:tab w:val="left" w:pos="0"/>
        </w:tabs>
        <w:spacing w:line="256" w:lineRule="exact"/>
        <w:jc w:val="both"/>
        <w:rPr>
          <w:u w:val="single"/>
        </w:rPr>
      </w:pPr>
      <w:r>
        <w:t>Имеет ли ваша компания эти лицензии? (Да/</w:t>
      </w:r>
      <w:proofErr w:type="gramStart"/>
      <w:r>
        <w:t>Нет)(</w:t>
      </w:r>
      <w:proofErr w:type="gramEnd"/>
      <w:r>
        <w:t xml:space="preserve">если Да, то приложите копии к анкете): </w:t>
      </w:r>
      <w:r>
        <w:rPr>
          <w:u w:val="single"/>
        </w:rPr>
        <w:tab/>
      </w:r>
    </w:p>
    <w:p w14:paraId="2E84B624" w14:textId="77777777" w:rsidR="00460300" w:rsidRDefault="00460300" w:rsidP="00460300">
      <w:pPr>
        <w:tabs>
          <w:tab w:val="left" w:pos="0"/>
        </w:tabs>
        <w:spacing w:line="256" w:lineRule="exact"/>
        <w:jc w:val="both"/>
      </w:pPr>
    </w:p>
    <w:p w14:paraId="344C4C6F" w14:textId="77777777" w:rsidR="00460300" w:rsidRDefault="00460300" w:rsidP="00460300">
      <w:pPr>
        <w:tabs>
          <w:tab w:val="left" w:pos="0"/>
        </w:tabs>
        <w:spacing w:line="256" w:lineRule="exact"/>
        <w:jc w:val="both"/>
        <w:rPr>
          <w:u w:val="single"/>
        </w:rPr>
      </w:pPr>
      <w:r>
        <w:t xml:space="preserve">1. Какое обучение проходят Ваши сотрудники в областях, связанных с выполняемой работой, включая специальное?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1D117E" w14:textId="77777777" w:rsidR="00460300" w:rsidRDefault="00460300" w:rsidP="00460300">
      <w:pPr>
        <w:tabs>
          <w:tab w:val="left" w:pos="0"/>
        </w:tabs>
        <w:spacing w:line="256" w:lineRule="exact"/>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350070" w14:textId="77777777" w:rsidR="00460300" w:rsidRDefault="00460300" w:rsidP="00460300">
      <w:pPr>
        <w:tabs>
          <w:tab w:val="left" w:pos="0"/>
        </w:tabs>
        <w:spacing w:line="256" w:lineRule="exact"/>
        <w:jc w:val="both"/>
        <w:rPr>
          <w:u w:val="single"/>
        </w:rPr>
      </w:pPr>
      <w:r>
        <w:t xml:space="preserve">Проводится ли подробная регистрация проведенного обучения? (Да/Нет): </w:t>
      </w:r>
      <w:r>
        <w:rPr>
          <w:u w:val="single"/>
        </w:rPr>
        <w:tab/>
      </w:r>
      <w:r>
        <w:rPr>
          <w:u w:val="single"/>
        </w:rPr>
        <w:tab/>
      </w:r>
      <w:r>
        <w:rPr>
          <w:u w:val="single"/>
        </w:rPr>
        <w:tab/>
      </w:r>
      <w:r>
        <w:rPr>
          <w:u w:val="single"/>
        </w:rPr>
        <w:tab/>
      </w:r>
    </w:p>
    <w:p w14:paraId="485EB7A8" w14:textId="77777777" w:rsidR="00460300" w:rsidRDefault="00460300" w:rsidP="00460300">
      <w:pPr>
        <w:tabs>
          <w:tab w:val="left" w:pos="0"/>
        </w:tabs>
        <w:spacing w:line="256" w:lineRule="exact"/>
        <w:jc w:val="both"/>
        <w:rPr>
          <w:u w:val="single"/>
        </w:rPr>
      </w:pPr>
      <w:r>
        <w:t>Проходят ли обучение временные сотрудники и сотрудники субподрядчиков такое же обучение, как и Ваши постоянные сотрудники?____________________________________________________ _____________________________________________________________________________________</w:t>
      </w:r>
    </w:p>
    <w:p w14:paraId="74B88251" w14:textId="77777777" w:rsidR="00460300" w:rsidRDefault="00460300" w:rsidP="00460300">
      <w:pPr>
        <w:tabs>
          <w:tab w:val="left" w:pos="0"/>
        </w:tabs>
        <w:spacing w:line="256" w:lineRule="exact"/>
        <w:jc w:val="both"/>
        <w:rPr>
          <w:u w:val="single"/>
        </w:rPr>
      </w:pPr>
      <w:r>
        <w:t xml:space="preserve">Название учебной организации проводившей обучение: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56C58E8" w14:textId="77777777" w:rsidR="00460300" w:rsidRDefault="00460300" w:rsidP="00460300">
      <w:pPr>
        <w:tabs>
          <w:tab w:val="left" w:pos="0"/>
        </w:tabs>
        <w:spacing w:line="256" w:lineRule="exact"/>
        <w:jc w:val="both"/>
        <w:rPr>
          <w:u w:val="single"/>
        </w:rPr>
      </w:pPr>
      <w:r>
        <w:t xml:space="preserve">2. Используете ли Вы опасные процессы/материалы? (Да/Нет): </w:t>
      </w:r>
      <w:r>
        <w:rPr>
          <w:u w:val="single"/>
        </w:rPr>
        <w:tab/>
      </w:r>
      <w:r>
        <w:rPr>
          <w:u w:val="single"/>
        </w:rPr>
        <w:tab/>
      </w:r>
      <w:r>
        <w:rPr>
          <w:u w:val="single"/>
        </w:rPr>
        <w:tab/>
      </w:r>
      <w:r>
        <w:rPr>
          <w:u w:val="single"/>
        </w:rPr>
        <w:tab/>
      </w:r>
      <w:r>
        <w:rPr>
          <w:u w:val="single"/>
        </w:rPr>
        <w:tab/>
      </w:r>
    </w:p>
    <w:p w14:paraId="089BA350" w14:textId="77777777" w:rsidR="00460300" w:rsidRDefault="00460300" w:rsidP="00460300">
      <w:pPr>
        <w:tabs>
          <w:tab w:val="left" w:pos="0"/>
        </w:tabs>
        <w:spacing w:line="256" w:lineRule="exact"/>
        <w:jc w:val="both"/>
        <w:rPr>
          <w:u w:val="single"/>
        </w:rPr>
      </w:pPr>
      <w:r>
        <w:t xml:space="preserve">2.1. Если да, то какие?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D4DE2C" w14:textId="77777777" w:rsidR="00460300" w:rsidRDefault="00460300" w:rsidP="00460300">
      <w:pPr>
        <w:tabs>
          <w:tab w:val="left" w:pos="0"/>
        </w:tabs>
        <w:spacing w:line="256" w:lineRule="exact"/>
        <w:jc w:val="both"/>
        <w:rPr>
          <w:u w:val="single"/>
        </w:rPr>
      </w:pPr>
      <w:r>
        <w:t xml:space="preserve">2.2. Какие специальные меры предосторожности должны быть предприняты?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25C1AF8" w14:textId="77777777" w:rsidR="00460300" w:rsidRDefault="00460300" w:rsidP="00460300">
      <w:pPr>
        <w:tabs>
          <w:tab w:val="left" w:pos="0"/>
        </w:tabs>
        <w:spacing w:line="256" w:lineRule="exact"/>
        <w:jc w:val="both"/>
        <w:rPr>
          <w:u w:val="single"/>
        </w:rPr>
      </w:pPr>
      <w:r>
        <w:t xml:space="preserve">2.3. Есть ли у Вас «Данные о безопасности материалов»? (Да/Нет): </w:t>
      </w:r>
      <w:r>
        <w:rPr>
          <w:u w:val="single"/>
        </w:rPr>
        <w:tab/>
      </w:r>
      <w:r>
        <w:rPr>
          <w:u w:val="single"/>
        </w:rPr>
        <w:tab/>
      </w:r>
      <w:r>
        <w:rPr>
          <w:u w:val="single"/>
        </w:rPr>
        <w:tab/>
      </w:r>
      <w:r>
        <w:rPr>
          <w:u w:val="single"/>
        </w:rPr>
        <w:tab/>
      </w:r>
      <w:r>
        <w:rPr>
          <w:u w:val="single"/>
        </w:rPr>
        <w:tab/>
      </w:r>
    </w:p>
    <w:p w14:paraId="028385E6" w14:textId="77777777" w:rsidR="00460300" w:rsidRDefault="00460300" w:rsidP="00460300">
      <w:pPr>
        <w:tabs>
          <w:tab w:val="left" w:pos="0"/>
        </w:tabs>
        <w:spacing w:line="256" w:lineRule="exact"/>
        <w:jc w:val="both"/>
        <w:rPr>
          <w:u w:val="single"/>
        </w:rPr>
      </w:pPr>
    </w:p>
    <w:p w14:paraId="0AB467F4" w14:textId="77777777" w:rsidR="00460300" w:rsidRDefault="00460300" w:rsidP="00460300">
      <w:pPr>
        <w:tabs>
          <w:tab w:val="left" w:pos="0"/>
        </w:tabs>
        <w:spacing w:line="256" w:lineRule="exact"/>
        <w:jc w:val="both"/>
        <w:rPr>
          <w:u w:val="single"/>
        </w:rPr>
      </w:pPr>
      <w:r>
        <w:t xml:space="preserve">3. Есть ли у Вас написанные процедуры, инструкции и руководства по охране труда?          (Да/Нет): </w:t>
      </w:r>
      <w:r>
        <w:rPr>
          <w:u w:val="single"/>
        </w:rPr>
        <w:tab/>
      </w:r>
      <w:r>
        <w:rPr>
          <w:u w:val="single"/>
        </w:rPr>
        <w:tab/>
      </w:r>
    </w:p>
    <w:p w14:paraId="4604B33D" w14:textId="77777777" w:rsidR="00460300" w:rsidRDefault="00460300" w:rsidP="00460300">
      <w:pPr>
        <w:tabs>
          <w:tab w:val="left" w:pos="0"/>
        </w:tabs>
        <w:spacing w:line="256" w:lineRule="exact"/>
        <w:jc w:val="both"/>
      </w:pPr>
      <w:r>
        <w:t>3.1. Проводил ли кто-либо из Вас проверки соблюдения требований охраны труда на Вашем предприятии/на площадках, где работают Ваши сотрудники? (Да/Нет):</w:t>
      </w:r>
      <w:r>
        <w:rPr>
          <w:u w:val="single"/>
        </w:rPr>
        <w:tab/>
      </w:r>
      <w:r>
        <w:rPr>
          <w:u w:val="single"/>
        </w:rPr>
        <w:tab/>
      </w:r>
    </w:p>
    <w:p w14:paraId="3D5D1374" w14:textId="77777777" w:rsidR="00460300" w:rsidRDefault="00460300" w:rsidP="00460300">
      <w:pPr>
        <w:tabs>
          <w:tab w:val="left" w:pos="0"/>
        </w:tabs>
        <w:spacing w:line="256" w:lineRule="exact"/>
        <w:jc w:val="both"/>
        <w:rPr>
          <w:u w:val="single"/>
        </w:rPr>
      </w:pPr>
      <w:r>
        <w:t xml:space="preserve">Если Да, то используются ли проверочные </w:t>
      </w:r>
      <w:proofErr w:type="gramStart"/>
      <w:r>
        <w:t>листы?:</w:t>
      </w:r>
      <w:proofErr w:type="gramEnd"/>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36C00DB3" w14:textId="77777777" w:rsidR="00460300" w:rsidRDefault="00460300" w:rsidP="00460300">
      <w:pPr>
        <w:tabs>
          <w:tab w:val="left" w:pos="0"/>
        </w:tabs>
        <w:spacing w:line="256" w:lineRule="exact"/>
        <w:jc w:val="both"/>
        <w:rPr>
          <w:u w:val="single"/>
        </w:rPr>
      </w:pPr>
      <w:r>
        <w:t xml:space="preserve">Кто проводит такие проверки?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DA6D97" w14:textId="77777777" w:rsidR="00460300" w:rsidRDefault="00460300" w:rsidP="00460300">
      <w:pPr>
        <w:tabs>
          <w:tab w:val="left" w:pos="0"/>
        </w:tabs>
        <w:spacing w:line="256" w:lineRule="exact"/>
        <w:jc w:val="both"/>
        <w:rPr>
          <w:u w:val="single"/>
        </w:rPr>
      </w:pPr>
      <w:r>
        <w:t xml:space="preserve">Какая у них квалификация?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AADA00" w14:textId="77777777" w:rsidR="00460300" w:rsidRDefault="00460300" w:rsidP="00460300">
      <w:pPr>
        <w:tabs>
          <w:tab w:val="left" w:pos="0"/>
        </w:tabs>
        <w:spacing w:line="256" w:lineRule="exact"/>
        <w:jc w:val="both"/>
        <w:rPr>
          <w:u w:val="single"/>
        </w:rPr>
      </w:pPr>
      <w:r>
        <w:t xml:space="preserve">Как часто проводятся такие проверки?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7A08EA" w14:textId="77777777" w:rsidR="00460300" w:rsidRDefault="00460300" w:rsidP="00460300">
      <w:pPr>
        <w:tabs>
          <w:tab w:val="left" w:pos="0"/>
        </w:tabs>
        <w:spacing w:line="256" w:lineRule="exact"/>
        <w:jc w:val="both"/>
        <w:rPr>
          <w:u w:val="single"/>
        </w:rPr>
      </w:pPr>
      <w:r>
        <w:t xml:space="preserve">4. Есть ли средства индивидуальной защиты такие как </w:t>
      </w:r>
      <w:proofErr w:type="spellStart"/>
      <w:r>
        <w:t>беруши</w:t>
      </w:r>
      <w:proofErr w:type="spellEnd"/>
      <w:r>
        <w:t xml:space="preserve">, средства защиты глаз, специальная одежда, обувь, каски и.т.д. (Да/Нет):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B4F949" w14:textId="77777777" w:rsidR="00460300" w:rsidRDefault="00460300" w:rsidP="00460300">
      <w:pPr>
        <w:tabs>
          <w:tab w:val="left" w:pos="0"/>
        </w:tabs>
        <w:spacing w:line="256" w:lineRule="exact"/>
        <w:jc w:val="both"/>
        <w:rPr>
          <w:u w:val="single"/>
        </w:rPr>
      </w:pPr>
      <w:r>
        <w:t xml:space="preserve">4.1. Проводятся ли регулярные проверки инструментов/оборудования, включая электроинструмент, средства защиты, лестницы, страховочные, </w:t>
      </w:r>
      <w:proofErr w:type="spellStart"/>
      <w:r>
        <w:t>строповочные</w:t>
      </w:r>
      <w:proofErr w:type="spellEnd"/>
      <w:r>
        <w:t xml:space="preserve"> и грузоподъемные приспособления? (Да/Нет):</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CC3E29" w14:textId="77777777" w:rsidR="00460300" w:rsidRDefault="00460300" w:rsidP="00460300">
      <w:pPr>
        <w:tabs>
          <w:tab w:val="left" w:pos="0"/>
        </w:tabs>
        <w:spacing w:line="256" w:lineRule="exact"/>
        <w:jc w:val="both"/>
        <w:rPr>
          <w:u w:val="single"/>
        </w:rPr>
      </w:pPr>
      <w:r>
        <w:t xml:space="preserve">Если </w:t>
      </w:r>
      <w:proofErr w:type="gramStart"/>
      <w:r>
        <w:t>Да</w:t>
      </w:r>
      <w:proofErr w:type="gramEnd"/>
      <w:r>
        <w:t xml:space="preserve">, то какие?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79802A" w14:textId="77777777" w:rsidR="00460300" w:rsidRDefault="00460300" w:rsidP="00460300">
      <w:pPr>
        <w:tabs>
          <w:tab w:val="left" w:pos="0"/>
        </w:tabs>
        <w:spacing w:line="256" w:lineRule="exact"/>
        <w:jc w:val="both"/>
        <w:rPr>
          <w:u w:val="single"/>
        </w:rPr>
      </w:pPr>
      <w:r>
        <w:t xml:space="preserve">Если </w:t>
      </w:r>
      <w:proofErr w:type="gramStart"/>
      <w:r>
        <w:t>Да</w:t>
      </w:r>
      <w:proofErr w:type="gramEnd"/>
      <w:r>
        <w:t xml:space="preserve">, имеется ли процедура регистрации результатов проверки? </w:t>
      </w:r>
      <w:r>
        <w:rPr>
          <w:u w:val="single"/>
        </w:rPr>
        <w:tab/>
      </w:r>
      <w:r>
        <w:rPr>
          <w:u w:val="single"/>
        </w:rPr>
        <w:tab/>
      </w:r>
      <w:r>
        <w:rPr>
          <w:u w:val="single"/>
        </w:rPr>
        <w:tab/>
      </w:r>
      <w:r>
        <w:rPr>
          <w:u w:val="single"/>
        </w:rPr>
        <w:tab/>
      </w:r>
      <w:r>
        <w:rPr>
          <w:u w:val="single"/>
        </w:rPr>
        <w:tab/>
      </w:r>
    </w:p>
    <w:p w14:paraId="063699DD" w14:textId="77777777" w:rsidR="00460300" w:rsidRDefault="00460300" w:rsidP="00460300">
      <w:pPr>
        <w:tabs>
          <w:tab w:val="left" w:pos="0"/>
        </w:tabs>
        <w:spacing w:line="256" w:lineRule="exact"/>
        <w:jc w:val="both"/>
        <w:rPr>
          <w:u w:val="single"/>
        </w:rPr>
      </w:pPr>
      <w:r>
        <w:t xml:space="preserve">Какую квалификацию имеют лица, проводящие такие проверки?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B95526" w14:textId="77777777" w:rsidR="00460300" w:rsidRDefault="00460300" w:rsidP="00460300">
      <w:pPr>
        <w:tabs>
          <w:tab w:val="left" w:pos="0"/>
        </w:tabs>
        <w:spacing w:line="256" w:lineRule="exact"/>
        <w:jc w:val="both"/>
        <w:rPr>
          <w:u w:val="single"/>
        </w:rPr>
      </w:pPr>
      <w:r>
        <w:t xml:space="preserve">5.Есть ли у Вас комитет по охране труда?: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0496E8" w14:textId="77777777" w:rsidR="00460300" w:rsidRDefault="00460300" w:rsidP="00460300">
      <w:pPr>
        <w:tabs>
          <w:tab w:val="left" w:pos="0"/>
        </w:tabs>
        <w:spacing w:line="256" w:lineRule="exact"/>
        <w:jc w:val="both"/>
        <w:rPr>
          <w:u w:val="single"/>
        </w:rPr>
      </w:pPr>
      <w:r>
        <w:t xml:space="preserve">5.1. Принимают ли участие рабочие в этом комитете?: </w:t>
      </w:r>
      <w:r>
        <w:rPr>
          <w:u w:val="single"/>
        </w:rPr>
        <w:tab/>
      </w:r>
      <w:r>
        <w:rPr>
          <w:u w:val="single"/>
        </w:rPr>
        <w:tab/>
      </w:r>
      <w:r>
        <w:rPr>
          <w:u w:val="single"/>
        </w:rPr>
        <w:tab/>
      </w:r>
      <w:r>
        <w:rPr>
          <w:u w:val="single"/>
        </w:rPr>
        <w:tab/>
      </w:r>
      <w:r>
        <w:rPr>
          <w:u w:val="single"/>
        </w:rPr>
        <w:tab/>
      </w:r>
      <w:r>
        <w:rPr>
          <w:u w:val="single"/>
        </w:rPr>
        <w:tab/>
      </w:r>
      <w:r>
        <w:rPr>
          <w:u w:val="single"/>
        </w:rPr>
        <w:tab/>
      </w:r>
    </w:p>
    <w:p w14:paraId="771DFEBF" w14:textId="77777777" w:rsidR="00460300" w:rsidRDefault="00460300" w:rsidP="00460300">
      <w:pPr>
        <w:tabs>
          <w:tab w:val="left" w:pos="0"/>
        </w:tabs>
        <w:spacing w:line="256" w:lineRule="exact"/>
        <w:jc w:val="both"/>
        <w:rPr>
          <w:u w:val="single"/>
        </w:rPr>
      </w:pPr>
      <w:r>
        <w:t xml:space="preserve">5.2. Как часто происходят заседания этого комитета? ежемесячно/более часто/менее часто: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4C2D5A1" w14:textId="77777777" w:rsidR="00460300" w:rsidRDefault="00460300" w:rsidP="00460300">
      <w:pPr>
        <w:tabs>
          <w:tab w:val="left" w:pos="0"/>
        </w:tabs>
        <w:spacing w:line="256" w:lineRule="exact"/>
        <w:jc w:val="both"/>
        <w:rPr>
          <w:u w:val="single"/>
        </w:rPr>
      </w:pPr>
      <w:r>
        <w:t xml:space="preserve">6.Есть ли у вас лица, имеющие квалификацию по оказанию первой помощи?: </w:t>
      </w:r>
      <w:r>
        <w:rPr>
          <w:u w:val="single"/>
        </w:rPr>
        <w:tab/>
      </w:r>
      <w:r>
        <w:rPr>
          <w:u w:val="single"/>
        </w:rPr>
        <w:tab/>
      </w:r>
      <w:r>
        <w:rPr>
          <w:u w:val="single"/>
        </w:rPr>
        <w:tab/>
      </w:r>
    </w:p>
    <w:p w14:paraId="518A5F39" w14:textId="77777777" w:rsidR="00460300" w:rsidRDefault="00460300" w:rsidP="00460300">
      <w:pPr>
        <w:tabs>
          <w:tab w:val="left" w:pos="0"/>
        </w:tabs>
        <w:spacing w:line="256" w:lineRule="exact"/>
        <w:jc w:val="both"/>
        <w:rPr>
          <w:u w:val="single"/>
        </w:rPr>
      </w:pPr>
      <w:r>
        <w:t xml:space="preserve">6.1. Регистрируются ли случаи оказания первой помощи?: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73F076" w14:textId="77777777" w:rsidR="00460300" w:rsidRDefault="00460300" w:rsidP="00460300">
      <w:pPr>
        <w:tabs>
          <w:tab w:val="left" w:pos="0"/>
        </w:tabs>
        <w:spacing w:line="256" w:lineRule="exact"/>
        <w:jc w:val="both"/>
        <w:rPr>
          <w:u w:val="single"/>
        </w:rPr>
      </w:pPr>
      <w:r>
        <w:t xml:space="preserve">6.2. Кто является ответственным за аптечки первой помощи?: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DCC825" w14:textId="77777777" w:rsidR="00460300" w:rsidRDefault="00460300" w:rsidP="00460300">
      <w:pPr>
        <w:tabs>
          <w:tab w:val="left" w:pos="0"/>
        </w:tabs>
        <w:spacing w:line="256" w:lineRule="exact"/>
        <w:jc w:val="both"/>
        <w:rPr>
          <w:u w:val="single"/>
        </w:rPr>
      </w:pPr>
      <w:r>
        <w:t xml:space="preserve">7. Разработана ли система регистрации, расследования и отчетности о несчастных случаях, происшествиях, профессиональных заболеваниях и опасных происшествиях (опишите подробно):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6F6EEC8" w14:textId="77777777" w:rsidR="00460300" w:rsidRDefault="00460300" w:rsidP="00460300">
      <w:pPr>
        <w:tabs>
          <w:tab w:val="left" w:pos="0"/>
        </w:tabs>
        <w:spacing w:line="256" w:lineRule="exact"/>
        <w:jc w:val="both"/>
        <w:rPr>
          <w:u w:val="single"/>
        </w:rPr>
      </w:pPr>
      <w:r>
        <w:t xml:space="preserve">7.1 Кто у Вас отвечает за расследование и предоставление отчетов по несчастным случаям, происшествиям и т.д.? (должность):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A336977" w14:textId="77777777" w:rsidR="00460300" w:rsidRDefault="00460300" w:rsidP="00460300">
      <w:pPr>
        <w:tabs>
          <w:tab w:val="left" w:pos="0"/>
        </w:tabs>
        <w:spacing w:line="256" w:lineRule="exact"/>
        <w:jc w:val="both"/>
        <w:rPr>
          <w:u w:val="single"/>
        </w:rPr>
      </w:pPr>
      <w:r>
        <w:t xml:space="preserve">7.2 Подвергались ли Вы судебным преследованиям из-за несоблюдения требований охраны труда, требовали ли от Вас власти какие-либо усовершенствования в этих областях? (Да/Нет): </w:t>
      </w:r>
      <w:r>
        <w:rPr>
          <w:u w:val="single"/>
        </w:rPr>
        <w:tab/>
      </w:r>
      <w:r>
        <w:rPr>
          <w:u w:val="single"/>
        </w:rPr>
        <w:tab/>
      </w:r>
    </w:p>
    <w:p w14:paraId="1161C8E9" w14:textId="77777777" w:rsidR="00460300" w:rsidRDefault="00460300" w:rsidP="00460300">
      <w:pPr>
        <w:tabs>
          <w:tab w:val="left" w:pos="0"/>
        </w:tabs>
        <w:spacing w:line="256" w:lineRule="exact"/>
        <w:jc w:val="both"/>
        <w:rPr>
          <w:u w:val="single"/>
        </w:rPr>
      </w:pPr>
      <w:r>
        <w:t xml:space="preserve">Если </w:t>
      </w:r>
      <w:proofErr w:type="gramStart"/>
      <w:r>
        <w:t>Да</w:t>
      </w:r>
      <w:proofErr w:type="gramEnd"/>
      <w:r>
        <w:t xml:space="preserve">, то приведите подробные детали: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653B7A" w14:textId="77777777" w:rsidR="00460300" w:rsidRDefault="00460300" w:rsidP="00460300">
      <w:pPr>
        <w:tabs>
          <w:tab w:val="left" w:pos="0"/>
        </w:tabs>
        <w:spacing w:line="256" w:lineRule="exact"/>
        <w:jc w:val="both"/>
      </w:pPr>
      <w:r>
        <w:t>8. Количество несчастных случаев за последние два года:</w:t>
      </w:r>
    </w:p>
    <w:p w14:paraId="19A7B74D" w14:textId="77777777" w:rsidR="00460300" w:rsidRDefault="00460300" w:rsidP="00460300">
      <w:pPr>
        <w:tabs>
          <w:tab w:val="left" w:pos="0"/>
        </w:tabs>
        <w:spacing w:line="256" w:lineRule="exact"/>
        <w:jc w:val="both"/>
        <w:rPr>
          <w:u w:val="single"/>
        </w:rPr>
      </w:pPr>
      <w:r>
        <w:t xml:space="preserve">персонал Исполнителя: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22FC1BD" w14:textId="77777777" w:rsidR="00460300" w:rsidRDefault="00460300" w:rsidP="00460300">
      <w:pPr>
        <w:tabs>
          <w:tab w:val="left" w:pos="0"/>
        </w:tabs>
        <w:spacing w:line="256" w:lineRule="exact"/>
        <w:jc w:val="both"/>
        <w:rPr>
          <w:u w:val="single"/>
        </w:rPr>
      </w:pPr>
      <w:r>
        <w:t xml:space="preserve">субподрядчика: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28556B" w14:textId="77777777" w:rsidR="00460300" w:rsidRDefault="00460300" w:rsidP="00460300">
      <w:pPr>
        <w:tabs>
          <w:tab w:val="left" w:pos="0"/>
        </w:tabs>
        <w:spacing w:line="256" w:lineRule="exact"/>
        <w:jc w:val="both"/>
        <w:rPr>
          <w:u w:val="single"/>
        </w:rPr>
      </w:pPr>
      <w:r>
        <w:t xml:space="preserve">временные работники: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61909C" w14:textId="77777777" w:rsidR="00460300" w:rsidRDefault="00460300" w:rsidP="00460300">
      <w:pPr>
        <w:tabs>
          <w:tab w:val="left" w:pos="0"/>
        </w:tabs>
        <w:spacing w:line="256" w:lineRule="exact"/>
        <w:jc w:val="both"/>
        <w:rPr>
          <w:u w:val="single"/>
        </w:rPr>
      </w:pPr>
      <w:r>
        <w:t xml:space="preserve">9. Есть ли какая-нибудь другая относящаяся к охране труда информация, о которой мы должны знать? (Да/Нет): </w:t>
      </w:r>
      <w:r>
        <w:rPr>
          <w:u w:val="single"/>
        </w:rPr>
        <w:tab/>
      </w:r>
      <w:r>
        <w:rPr>
          <w:u w:val="single"/>
        </w:rPr>
        <w:tab/>
      </w:r>
    </w:p>
    <w:p w14:paraId="3CF586FD" w14:textId="77777777" w:rsidR="00460300" w:rsidRDefault="00460300" w:rsidP="00460300">
      <w:pPr>
        <w:tabs>
          <w:tab w:val="left" w:pos="0"/>
        </w:tabs>
        <w:spacing w:line="256" w:lineRule="exact"/>
        <w:jc w:val="both"/>
        <w:rPr>
          <w:u w:val="single"/>
        </w:rPr>
      </w:pPr>
      <w:r>
        <w:t xml:space="preserve">Если </w:t>
      </w:r>
      <w:proofErr w:type="gramStart"/>
      <w:r>
        <w:t>Да</w:t>
      </w:r>
      <w:proofErr w:type="gramEnd"/>
      <w:r>
        <w:t xml:space="preserve">, то предоставьте все подробности: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487B57" w14:textId="77777777" w:rsidR="00460300" w:rsidRDefault="00460300" w:rsidP="00460300">
      <w:pPr>
        <w:tabs>
          <w:tab w:val="left" w:pos="0"/>
        </w:tabs>
        <w:spacing w:line="256" w:lineRule="exact"/>
        <w:jc w:val="both"/>
        <w:rPr>
          <w:u w:val="single"/>
        </w:rPr>
      </w:pPr>
      <w:r>
        <w:lastRenderedPageBreak/>
        <w:t xml:space="preserve">10. Сколько сотрудников, включая субподрядчиков и временных работников будет работать на нашей территории одновременно?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B093DF" w14:textId="77777777" w:rsidR="00460300" w:rsidRDefault="00460300" w:rsidP="00460300">
      <w:pPr>
        <w:tabs>
          <w:tab w:val="left" w:pos="0"/>
        </w:tabs>
        <w:spacing w:line="256" w:lineRule="exact"/>
        <w:jc w:val="both"/>
        <w:rPr>
          <w:u w:val="single"/>
        </w:rPr>
      </w:pPr>
      <w:r>
        <w:t xml:space="preserve">11. Детали ответственности работодателя и страхования гражданской ответственности: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E258EA2" w14:textId="77777777" w:rsidR="00460300" w:rsidRDefault="00460300" w:rsidP="00460300">
      <w:pPr>
        <w:tabs>
          <w:tab w:val="left" w:pos="0"/>
        </w:tabs>
        <w:spacing w:line="256" w:lineRule="exact"/>
        <w:jc w:val="both"/>
        <w:rPr>
          <w:u w:val="single"/>
        </w:rPr>
      </w:pPr>
      <w:r>
        <w:t xml:space="preserve">Гражданская ответственность. Предел ответственности: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1DD8E4E" w14:textId="77777777" w:rsidR="00460300" w:rsidRDefault="00460300" w:rsidP="00460300">
      <w:pPr>
        <w:tabs>
          <w:tab w:val="left" w:pos="0"/>
        </w:tabs>
        <w:spacing w:line="256" w:lineRule="exact"/>
        <w:jc w:val="both"/>
        <w:rPr>
          <w:u w:val="single"/>
        </w:rPr>
      </w:pPr>
      <w:r>
        <w:t xml:space="preserve">Страховая компания: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BA91BAE" w14:textId="77777777" w:rsidR="00460300" w:rsidRDefault="00460300" w:rsidP="00460300">
      <w:pPr>
        <w:tabs>
          <w:tab w:val="left" w:pos="0"/>
        </w:tabs>
        <w:spacing w:line="256" w:lineRule="exact"/>
        <w:jc w:val="both"/>
        <w:rPr>
          <w:u w:val="single"/>
        </w:rPr>
      </w:pPr>
      <w:r>
        <w:t xml:space="preserve">Дата истечения срока действия договора: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197B7C7" w14:textId="77777777" w:rsidR="00460300" w:rsidRDefault="00460300" w:rsidP="00460300">
      <w:pPr>
        <w:tabs>
          <w:tab w:val="left" w:pos="0"/>
        </w:tabs>
        <w:spacing w:line="256" w:lineRule="exact"/>
        <w:jc w:val="both"/>
        <w:rPr>
          <w:u w:val="single"/>
        </w:rPr>
      </w:pPr>
      <w:r>
        <w:t xml:space="preserve">Обязательства работодателя Предел ответственности: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7237C5" w14:textId="77777777" w:rsidR="00460300" w:rsidRDefault="00460300" w:rsidP="00460300">
      <w:pPr>
        <w:tabs>
          <w:tab w:val="left" w:pos="0"/>
        </w:tabs>
        <w:spacing w:line="256" w:lineRule="exact"/>
        <w:jc w:val="both"/>
        <w:rPr>
          <w:u w:val="single"/>
        </w:rPr>
      </w:pPr>
      <w:r>
        <w:t xml:space="preserve">Страховщик: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CD2384F" w14:textId="77777777" w:rsidR="00460300" w:rsidRDefault="00460300" w:rsidP="00460300">
      <w:pPr>
        <w:tabs>
          <w:tab w:val="left" w:pos="0"/>
        </w:tabs>
        <w:spacing w:line="256" w:lineRule="exact"/>
        <w:jc w:val="both"/>
        <w:rPr>
          <w:u w:val="single"/>
        </w:rPr>
      </w:pPr>
      <w:r>
        <w:t xml:space="preserve">Дата истечения срока действия договора: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C7344C" w14:textId="77777777" w:rsidR="00460300" w:rsidRDefault="00460300" w:rsidP="00460300">
      <w:pPr>
        <w:tabs>
          <w:tab w:val="left" w:pos="0"/>
        </w:tabs>
        <w:spacing w:line="256" w:lineRule="exact"/>
        <w:jc w:val="both"/>
      </w:pPr>
      <w:r>
        <w:t xml:space="preserve">12. Скольким сотрудникам компании потребуется доступ на территорию ФГУП «Атомфлот»: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2E1C5B" w14:textId="77777777" w:rsidR="00460300" w:rsidRDefault="00460300" w:rsidP="00460300">
      <w:pPr>
        <w:tabs>
          <w:tab w:val="left" w:pos="0"/>
        </w:tabs>
        <w:spacing w:line="256" w:lineRule="exact"/>
        <w:jc w:val="both"/>
      </w:pPr>
      <w:r>
        <w:t>13. Исполнитель гарантирует, что все его работники и работники субподрядчиков будут ознакомлены с Политикой ФГУП «Атомфлот» в области Охраны труда.</w:t>
      </w:r>
    </w:p>
    <w:p w14:paraId="2402933F" w14:textId="77777777" w:rsidR="00460300" w:rsidRDefault="00460300" w:rsidP="00460300">
      <w:pPr>
        <w:tabs>
          <w:tab w:val="left" w:pos="0"/>
        </w:tabs>
        <w:spacing w:line="256" w:lineRule="exact"/>
        <w:jc w:val="both"/>
      </w:pPr>
      <w:r>
        <w:t>Подписав это заявление, Исполнитель подтверждает свое согласие выполнить требования Политики ФГУП «Атомфлот» и гарантирует обеспечение персонала всеми необходимыми средствами защиты для безопасного проведения работ, как со своей стороны, так и со стороны субподрядчиков. Исполнитель гарантирует, что все субподрядчики получат и распишутся за получение необходимой информации.</w:t>
      </w:r>
    </w:p>
    <w:p w14:paraId="11D7969B" w14:textId="77777777" w:rsidR="00460300" w:rsidRDefault="00460300" w:rsidP="00460300">
      <w:pPr>
        <w:tabs>
          <w:tab w:val="left" w:pos="0"/>
        </w:tabs>
        <w:spacing w:line="256" w:lineRule="exact"/>
        <w:jc w:val="both"/>
      </w:pPr>
      <w:r>
        <w:t>14. Исполнитель/субподрядчик обязуется официально назначить ответственного за охрану труда, обеспечить необходимый контроль за исполнением взятых на себя обязательства в области охраны труда, а также организовать прохождение вводного инструктажа по охране труда на ФГУП «Атомфлот» для всех сотрудников, перед допуском к работе на территории Заказчика.</w:t>
      </w:r>
    </w:p>
    <w:p w14:paraId="16B96D10" w14:textId="77777777" w:rsidR="00460300" w:rsidRDefault="00460300" w:rsidP="00460300">
      <w:pPr>
        <w:tabs>
          <w:tab w:val="left" w:pos="0"/>
        </w:tabs>
        <w:spacing w:line="256" w:lineRule="exact"/>
        <w:jc w:val="both"/>
      </w:pPr>
    </w:p>
    <w:p w14:paraId="6299AD7E" w14:textId="77777777" w:rsidR="00460300" w:rsidRDefault="00460300" w:rsidP="00460300">
      <w:pPr>
        <w:tabs>
          <w:tab w:val="left" w:pos="0"/>
        </w:tabs>
        <w:spacing w:line="256" w:lineRule="exact"/>
        <w:jc w:val="both"/>
      </w:pPr>
      <w:r>
        <w:t>Исполнитель:</w:t>
      </w:r>
      <w:r>
        <w:tab/>
      </w:r>
    </w:p>
    <w:p w14:paraId="3CA19AD5" w14:textId="77777777" w:rsidR="00460300" w:rsidRDefault="00460300" w:rsidP="00460300">
      <w:pPr>
        <w:tabs>
          <w:tab w:val="left" w:pos="0"/>
        </w:tabs>
        <w:spacing w:line="256" w:lineRule="exact"/>
        <w:jc w:val="both"/>
      </w:pPr>
    </w:p>
    <w:p w14:paraId="1EBDB1FA" w14:textId="77777777" w:rsidR="00460300" w:rsidRDefault="00460300" w:rsidP="00460300">
      <w:pPr>
        <w:tabs>
          <w:tab w:val="left" w:pos="0"/>
        </w:tabs>
        <w:spacing w:line="256" w:lineRule="exact"/>
        <w:jc w:val="both"/>
        <w:rPr>
          <w:u w:val="single"/>
        </w:rPr>
      </w:pP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617A11" w14:textId="77777777" w:rsidR="00460300" w:rsidRDefault="00460300" w:rsidP="00460300">
      <w:pPr>
        <w:tabs>
          <w:tab w:val="left" w:pos="0"/>
        </w:tabs>
        <w:spacing w:line="256" w:lineRule="exact"/>
        <w:jc w:val="both"/>
      </w:pPr>
      <w:r>
        <w:t xml:space="preserve">                                                        </w:t>
      </w:r>
      <w:r>
        <w:tab/>
        <w:t>Должность, подпись, фамилия, инициалы (печатными буквами)</w:t>
      </w:r>
    </w:p>
    <w:p w14:paraId="2C94CB7F" w14:textId="77777777" w:rsidR="00460300" w:rsidRDefault="00460300" w:rsidP="00460300">
      <w:pPr>
        <w:tabs>
          <w:tab w:val="left" w:pos="0"/>
        </w:tabs>
        <w:spacing w:line="256" w:lineRule="exact"/>
        <w:jc w:val="both"/>
      </w:pPr>
      <w:r>
        <w:t>Дата</w:t>
      </w:r>
      <w:r>
        <w:tab/>
      </w:r>
    </w:p>
    <w:p w14:paraId="634FA193" w14:textId="77777777" w:rsidR="00460300" w:rsidRDefault="00460300" w:rsidP="00460300">
      <w:pPr>
        <w:tabs>
          <w:tab w:val="left" w:pos="0"/>
        </w:tabs>
        <w:spacing w:line="256" w:lineRule="exact"/>
        <w:jc w:val="both"/>
      </w:pPr>
    </w:p>
    <w:p w14:paraId="00F66776" w14:textId="77777777" w:rsidR="00460300" w:rsidRDefault="00460300" w:rsidP="00460300">
      <w:pPr>
        <w:tabs>
          <w:tab w:val="left" w:pos="0"/>
        </w:tabs>
        <w:spacing w:line="256" w:lineRule="exact"/>
        <w:jc w:val="both"/>
      </w:pPr>
      <w:r>
        <w:t>Субподрядчики:</w:t>
      </w:r>
    </w:p>
    <w:p w14:paraId="07EBD24B" w14:textId="77777777" w:rsidR="00460300" w:rsidRDefault="00460300" w:rsidP="00460300">
      <w:pPr>
        <w:tabs>
          <w:tab w:val="left" w:pos="0"/>
        </w:tabs>
        <w:spacing w:line="256" w:lineRule="exact"/>
        <w:jc w:val="both"/>
      </w:pPr>
    </w:p>
    <w:p w14:paraId="7CEF321A" w14:textId="77777777" w:rsidR="00460300" w:rsidRDefault="00460300" w:rsidP="00460300">
      <w:pPr>
        <w:tabs>
          <w:tab w:val="left" w:pos="0"/>
        </w:tabs>
        <w:spacing w:line="256" w:lineRule="exact"/>
        <w:jc w:val="both"/>
        <w:rPr>
          <w:u w:val="single"/>
        </w:rPr>
      </w:pP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F621740" w14:textId="77777777" w:rsidR="00460300" w:rsidRDefault="00460300" w:rsidP="00460300">
      <w:pPr>
        <w:tabs>
          <w:tab w:val="left" w:pos="0"/>
        </w:tabs>
        <w:spacing w:line="256" w:lineRule="exact"/>
        <w:jc w:val="both"/>
      </w:pPr>
      <w:r>
        <w:t xml:space="preserve">                                                        </w:t>
      </w:r>
      <w:r>
        <w:tab/>
        <w:t>Должность, подпись, фамилия, инициалы (печатными буквами)</w:t>
      </w:r>
    </w:p>
    <w:p w14:paraId="7122E7F6" w14:textId="77777777" w:rsidR="00460300" w:rsidRDefault="00460300" w:rsidP="00460300">
      <w:pPr>
        <w:tabs>
          <w:tab w:val="left" w:pos="0"/>
        </w:tabs>
        <w:spacing w:line="256" w:lineRule="exact"/>
        <w:jc w:val="both"/>
      </w:pPr>
    </w:p>
    <w:p w14:paraId="6329AFFE" w14:textId="77777777" w:rsidR="00460300" w:rsidRDefault="00460300" w:rsidP="00460300">
      <w:pPr>
        <w:tabs>
          <w:tab w:val="left" w:pos="0"/>
        </w:tabs>
        <w:spacing w:line="256" w:lineRule="exact"/>
        <w:jc w:val="both"/>
      </w:pPr>
      <w:r>
        <w:t>Компания</w:t>
      </w:r>
      <w:r>
        <w:tab/>
      </w:r>
    </w:p>
    <w:p w14:paraId="51518534" w14:textId="77777777" w:rsidR="00460300" w:rsidRDefault="00460300" w:rsidP="00460300">
      <w:pPr>
        <w:tabs>
          <w:tab w:val="left" w:pos="0"/>
        </w:tabs>
        <w:spacing w:line="256" w:lineRule="exact"/>
        <w:jc w:val="both"/>
      </w:pPr>
    </w:p>
    <w:p w14:paraId="3F70053D" w14:textId="77777777" w:rsidR="00460300" w:rsidRDefault="00460300" w:rsidP="00460300">
      <w:pPr>
        <w:tabs>
          <w:tab w:val="left" w:pos="0"/>
        </w:tabs>
        <w:spacing w:line="256" w:lineRule="exact"/>
        <w:jc w:val="both"/>
      </w:pPr>
      <w:r>
        <w:t>Адрес:</w:t>
      </w:r>
      <w:r>
        <w:tab/>
      </w:r>
    </w:p>
    <w:p w14:paraId="4785DDD6" w14:textId="77777777" w:rsidR="00460300" w:rsidRDefault="00460300" w:rsidP="00460300">
      <w:pPr>
        <w:pBdr>
          <w:bottom w:val="single" w:sz="4" w:space="1" w:color="auto"/>
        </w:pBdr>
        <w:tabs>
          <w:tab w:val="left" w:pos="0"/>
        </w:tabs>
        <w:ind w:left="-284"/>
        <w:jc w:val="both"/>
      </w:pPr>
    </w:p>
    <w:p w14:paraId="759C2B10" w14:textId="77777777" w:rsidR="00460300" w:rsidRDefault="00460300" w:rsidP="00460300">
      <w:pPr>
        <w:tabs>
          <w:tab w:val="left" w:pos="426"/>
        </w:tabs>
        <w:ind w:left="-284"/>
        <w:jc w:val="both"/>
      </w:pPr>
    </w:p>
    <w:p w14:paraId="032CFA3B" w14:textId="77777777" w:rsidR="00460300" w:rsidRDefault="00460300" w:rsidP="00460300">
      <w:pPr>
        <w:jc w:val="both"/>
        <w:rPr>
          <w:b/>
        </w:rPr>
      </w:pPr>
      <w:r>
        <w:rPr>
          <w:b/>
        </w:rPr>
        <w:t>ЗАКАЗЧИК</w:t>
      </w:r>
      <w:r>
        <w:rPr>
          <w:b/>
        </w:rPr>
        <w:tab/>
      </w:r>
      <w:r>
        <w:rPr>
          <w:b/>
        </w:rPr>
        <w:tab/>
      </w:r>
      <w:r>
        <w:rPr>
          <w:b/>
        </w:rPr>
        <w:tab/>
      </w:r>
      <w:r>
        <w:rPr>
          <w:b/>
        </w:rPr>
        <w:tab/>
      </w:r>
      <w:r>
        <w:rPr>
          <w:b/>
        </w:rPr>
        <w:tab/>
      </w:r>
      <w:r>
        <w:rPr>
          <w:b/>
        </w:rPr>
        <w:tab/>
      </w:r>
      <w:r>
        <w:rPr>
          <w:b/>
        </w:rPr>
        <w:tab/>
        <w:t>ИСПОЛНИТЕЛЬ</w:t>
      </w:r>
    </w:p>
    <w:p w14:paraId="6F884ED2" w14:textId="77777777" w:rsidR="00460300" w:rsidRDefault="00460300" w:rsidP="00460300">
      <w:pPr>
        <w:jc w:val="both"/>
      </w:pPr>
    </w:p>
    <w:p w14:paraId="5B44C0A1" w14:textId="77777777" w:rsidR="00460300" w:rsidRDefault="00460300" w:rsidP="00460300">
      <w:pPr>
        <w:jc w:val="both"/>
      </w:pPr>
      <w:r>
        <w:t>Генеральный директор ФГУП «Атомфлот»</w:t>
      </w:r>
      <w:r>
        <w:tab/>
      </w:r>
      <w:r>
        <w:tab/>
      </w:r>
    </w:p>
    <w:p w14:paraId="779ED872" w14:textId="77777777" w:rsidR="00460300" w:rsidRDefault="00460300" w:rsidP="00460300">
      <w:pPr>
        <w:jc w:val="both"/>
      </w:pPr>
    </w:p>
    <w:p w14:paraId="23E28633" w14:textId="77777777" w:rsidR="00460300" w:rsidRDefault="00460300" w:rsidP="00460300">
      <w:pPr>
        <w:jc w:val="both"/>
      </w:pPr>
      <w:r>
        <w:t>__________________  В.В. Рукша</w:t>
      </w:r>
      <w:r>
        <w:tab/>
        <w:t xml:space="preserve">            </w:t>
      </w:r>
      <w:r>
        <w:tab/>
      </w:r>
      <w:r>
        <w:tab/>
        <w:t>_________________  ______________</w:t>
      </w:r>
    </w:p>
    <w:p w14:paraId="444324E0" w14:textId="77777777" w:rsidR="00460300" w:rsidRDefault="00460300" w:rsidP="00460300">
      <w:pPr>
        <w:sectPr w:rsidR="00460300">
          <w:pgSz w:w="11906" w:h="16838"/>
          <w:pgMar w:top="1134" w:right="566" w:bottom="1134" w:left="1134" w:header="709" w:footer="709" w:gutter="0"/>
          <w:pgNumType w:start="1"/>
          <w:cols w:space="720"/>
        </w:sectPr>
      </w:pPr>
    </w:p>
    <w:p w14:paraId="5EEA70C0" w14:textId="77777777" w:rsidR="00460300" w:rsidRDefault="00460300" w:rsidP="00460300">
      <w:pPr>
        <w:ind w:firstLine="567"/>
        <w:jc w:val="right"/>
        <w:outlineLvl w:val="0"/>
        <w:rPr>
          <w:b/>
        </w:rPr>
      </w:pPr>
      <w:r>
        <w:rPr>
          <w:b/>
        </w:rPr>
        <w:lastRenderedPageBreak/>
        <w:t>Приложение № 3</w:t>
      </w:r>
    </w:p>
    <w:p w14:paraId="62F46B9C" w14:textId="77777777" w:rsidR="00460300" w:rsidRDefault="00460300" w:rsidP="00460300">
      <w:pPr>
        <w:spacing w:after="240"/>
        <w:ind w:firstLine="567"/>
        <w:jc w:val="right"/>
        <w:outlineLvl w:val="0"/>
      </w:pPr>
      <w:r>
        <w:t>к договору №________ от «___»_________20__ г.</w:t>
      </w:r>
    </w:p>
    <w:p w14:paraId="55D13529" w14:textId="77777777" w:rsidR="00460300" w:rsidRDefault="00460300" w:rsidP="00460300">
      <w:pPr>
        <w:pBdr>
          <w:bottom w:val="single" w:sz="4" w:space="1" w:color="auto"/>
        </w:pBdr>
        <w:spacing w:after="240"/>
        <w:ind w:firstLine="567"/>
        <w:jc w:val="center"/>
        <w:outlineLvl w:val="0"/>
        <w:rPr>
          <w:b/>
        </w:rPr>
      </w:pPr>
      <w:r>
        <w:rPr>
          <w:b/>
        </w:rPr>
        <w:t>Форма заявки для сторонних организаций на оформление временных пропусков</w:t>
      </w:r>
    </w:p>
    <w:tbl>
      <w:tblPr>
        <w:tblW w:w="0" w:type="auto"/>
        <w:tblLook w:val="04A0" w:firstRow="1" w:lastRow="0" w:firstColumn="1" w:lastColumn="0" w:noHBand="0" w:noVBand="1"/>
      </w:tblPr>
      <w:tblGrid>
        <w:gridCol w:w="5199"/>
        <w:gridCol w:w="1740"/>
        <w:gridCol w:w="2611"/>
        <w:gridCol w:w="871"/>
      </w:tblGrid>
      <w:tr w:rsidR="00460300" w14:paraId="4B29ADFB" w14:textId="77777777" w:rsidTr="00CD23E5">
        <w:trPr>
          <w:trHeight w:val="130"/>
        </w:trPr>
        <w:tc>
          <w:tcPr>
            <w:tcW w:w="5199" w:type="dxa"/>
            <w:vMerge w:val="restart"/>
            <w:hideMark/>
          </w:tcPr>
          <w:p w14:paraId="55F1388A" w14:textId="77777777" w:rsidR="00460300" w:rsidRDefault="00460300" w:rsidP="00CD23E5">
            <w:pPr>
              <w:spacing w:line="276" w:lineRule="auto"/>
              <w:rPr>
                <w:lang w:eastAsia="en-US"/>
              </w:rPr>
            </w:pPr>
            <w:r>
              <w:rPr>
                <w:lang w:eastAsia="en-US"/>
              </w:rPr>
              <w:t>Угловой (продольный) штамп предприятия</w:t>
            </w:r>
          </w:p>
        </w:tc>
        <w:tc>
          <w:tcPr>
            <w:tcW w:w="5222" w:type="dxa"/>
            <w:gridSpan w:val="3"/>
            <w:hideMark/>
          </w:tcPr>
          <w:p w14:paraId="2212ED63" w14:textId="77777777" w:rsidR="00460300" w:rsidRDefault="00460300" w:rsidP="00CD23E5">
            <w:pPr>
              <w:spacing w:line="276" w:lineRule="auto"/>
              <w:ind w:firstLine="567"/>
              <w:jc w:val="center"/>
              <w:rPr>
                <w:lang w:eastAsia="en-US"/>
              </w:rPr>
            </w:pPr>
            <w:r>
              <w:rPr>
                <w:lang w:eastAsia="en-US"/>
              </w:rPr>
              <w:t xml:space="preserve">Генеральному директору </w:t>
            </w:r>
          </w:p>
        </w:tc>
      </w:tr>
      <w:tr w:rsidR="00460300" w14:paraId="7FF0EF08" w14:textId="77777777" w:rsidTr="00CD23E5">
        <w:trPr>
          <w:trHeight w:val="128"/>
        </w:trPr>
        <w:tc>
          <w:tcPr>
            <w:tcW w:w="0" w:type="auto"/>
            <w:vMerge/>
            <w:vAlign w:val="center"/>
            <w:hideMark/>
          </w:tcPr>
          <w:p w14:paraId="190446CF" w14:textId="77777777" w:rsidR="00460300" w:rsidRDefault="00460300" w:rsidP="00CD23E5">
            <w:pPr>
              <w:rPr>
                <w:lang w:eastAsia="en-US"/>
              </w:rPr>
            </w:pPr>
          </w:p>
        </w:tc>
        <w:tc>
          <w:tcPr>
            <w:tcW w:w="5222" w:type="dxa"/>
            <w:gridSpan w:val="3"/>
            <w:hideMark/>
          </w:tcPr>
          <w:p w14:paraId="541D37C2" w14:textId="77777777" w:rsidR="00460300" w:rsidRDefault="00460300" w:rsidP="00CD23E5">
            <w:pPr>
              <w:spacing w:line="276" w:lineRule="auto"/>
              <w:ind w:firstLine="567"/>
              <w:jc w:val="center"/>
              <w:rPr>
                <w:lang w:eastAsia="en-US"/>
              </w:rPr>
            </w:pPr>
            <w:r>
              <w:rPr>
                <w:lang w:eastAsia="en-US"/>
              </w:rPr>
              <w:t>ФГУП «Атомфлот»</w:t>
            </w:r>
          </w:p>
        </w:tc>
      </w:tr>
      <w:tr w:rsidR="00460300" w14:paraId="27C0D290" w14:textId="77777777" w:rsidTr="00CD23E5">
        <w:trPr>
          <w:trHeight w:val="128"/>
        </w:trPr>
        <w:tc>
          <w:tcPr>
            <w:tcW w:w="0" w:type="auto"/>
            <w:vMerge/>
            <w:vAlign w:val="center"/>
            <w:hideMark/>
          </w:tcPr>
          <w:p w14:paraId="590EF2C7" w14:textId="77777777" w:rsidR="00460300" w:rsidRDefault="00460300" w:rsidP="00CD23E5">
            <w:pPr>
              <w:rPr>
                <w:lang w:eastAsia="en-US"/>
              </w:rPr>
            </w:pPr>
          </w:p>
        </w:tc>
        <w:tc>
          <w:tcPr>
            <w:tcW w:w="1740" w:type="dxa"/>
          </w:tcPr>
          <w:p w14:paraId="2D849349" w14:textId="77777777" w:rsidR="00460300" w:rsidRDefault="00460300" w:rsidP="00CD23E5">
            <w:pPr>
              <w:spacing w:line="276" w:lineRule="auto"/>
              <w:ind w:firstLine="567"/>
              <w:jc w:val="center"/>
              <w:rPr>
                <w:lang w:eastAsia="en-US"/>
              </w:rPr>
            </w:pPr>
          </w:p>
        </w:tc>
        <w:tc>
          <w:tcPr>
            <w:tcW w:w="2611" w:type="dxa"/>
            <w:tcBorders>
              <w:top w:val="nil"/>
              <w:left w:val="nil"/>
              <w:bottom w:val="single" w:sz="4" w:space="0" w:color="auto"/>
              <w:right w:val="nil"/>
            </w:tcBorders>
          </w:tcPr>
          <w:p w14:paraId="52132CF0" w14:textId="77777777" w:rsidR="00460300" w:rsidRDefault="00460300" w:rsidP="00CD23E5">
            <w:pPr>
              <w:spacing w:line="276" w:lineRule="auto"/>
              <w:jc w:val="center"/>
              <w:rPr>
                <w:lang w:eastAsia="en-US"/>
              </w:rPr>
            </w:pPr>
          </w:p>
        </w:tc>
        <w:tc>
          <w:tcPr>
            <w:tcW w:w="871" w:type="dxa"/>
          </w:tcPr>
          <w:p w14:paraId="44AFCFB9" w14:textId="77777777" w:rsidR="00460300" w:rsidRDefault="00460300" w:rsidP="00CD23E5">
            <w:pPr>
              <w:spacing w:line="276" w:lineRule="auto"/>
              <w:ind w:firstLine="567"/>
              <w:jc w:val="center"/>
              <w:rPr>
                <w:lang w:eastAsia="en-US"/>
              </w:rPr>
            </w:pPr>
          </w:p>
        </w:tc>
      </w:tr>
      <w:tr w:rsidR="00460300" w14:paraId="1F21C37E" w14:textId="77777777" w:rsidTr="00CD23E5">
        <w:trPr>
          <w:trHeight w:val="128"/>
        </w:trPr>
        <w:tc>
          <w:tcPr>
            <w:tcW w:w="0" w:type="auto"/>
            <w:vMerge/>
            <w:vAlign w:val="center"/>
            <w:hideMark/>
          </w:tcPr>
          <w:p w14:paraId="2B5A966F" w14:textId="77777777" w:rsidR="00460300" w:rsidRDefault="00460300" w:rsidP="00CD23E5">
            <w:pPr>
              <w:rPr>
                <w:lang w:eastAsia="en-US"/>
              </w:rPr>
            </w:pPr>
          </w:p>
        </w:tc>
        <w:tc>
          <w:tcPr>
            <w:tcW w:w="1740" w:type="dxa"/>
          </w:tcPr>
          <w:p w14:paraId="4D49FC09" w14:textId="77777777" w:rsidR="00460300" w:rsidRDefault="00460300" w:rsidP="00CD23E5">
            <w:pPr>
              <w:spacing w:line="276" w:lineRule="auto"/>
              <w:ind w:firstLine="567"/>
              <w:jc w:val="center"/>
              <w:rPr>
                <w:lang w:eastAsia="en-US"/>
              </w:rPr>
            </w:pPr>
          </w:p>
        </w:tc>
        <w:tc>
          <w:tcPr>
            <w:tcW w:w="2611" w:type="dxa"/>
            <w:vAlign w:val="center"/>
            <w:hideMark/>
          </w:tcPr>
          <w:p w14:paraId="2A56CBB3" w14:textId="77777777" w:rsidR="00460300" w:rsidRDefault="00460300" w:rsidP="00CD23E5">
            <w:pPr>
              <w:spacing w:line="276" w:lineRule="auto"/>
              <w:jc w:val="center"/>
              <w:rPr>
                <w:vertAlign w:val="superscript"/>
                <w:lang w:eastAsia="en-US"/>
              </w:rPr>
            </w:pPr>
            <w:r>
              <w:rPr>
                <w:vertAlign w:val="superscript"/>
                <w:lang w:eastAsia="en-US"/>
              </w:rPr>
              <w:t>Ф.И.О</w:t>
            </w:r>
          </w:p>
        </w:tc>
        <w:tc>
          <w:tcPr>
            <w:tcW w:w="871" w:type="dxa"/>
          </w:tcPr>
          <w:p w14:paraId="5ED1511E" w14:textId="77777777" w:rsidR="00460300" w:rsidRDefault="00460300" w:rsidP="00CD23E5">
            <w:pPr>
              <w:spacing w:line="276" w:lineRule="auto"/>
              <w:ind w:firstLine="567"/>
              <w:jc w:val="center"/>
              <w:rPr>
                <w:lang w:eastAsia="en-US"/>
              </w:rPr>
            </w:pPr>
          </w:p>
        </w:tc>
      </w:tr>
    </w:tbl>
    <w:p w14:paraId="6D557936" w14:textId="77777777" w:rsidR="00460300" w:rsidRDefault="00460300" w:rsidP="00460300">
      <w:pPr>
        <w:ind w:firstLine="567"/>
        <w:jc w:val="center"/>
        <w:rPr>
          <w:b/>
        </w:rPr>
      </w:pPr>
    </w:p>
    <w:p w14:paraId="0317EE8D" w14:textId="77777777" w:rsidR="00460300" w:rsidRDefault="00460300" w:rsidP="00460300">
      <w:pPr>
        <w:ind w:firstLine="567"/>
        <w:jc w:val="center"/>
        <w:rPr>
          <w:b/>
        </w:rPr>
      </w:pPr>
      <w:r>
        <w:rPr>
          <w:b/>
        </w:rPr>
        <w:t>ЗАЯВКА</w:t>
      </w:r>
    </w:p>
    <w:p w14:paraId="48275A49" w14:textId="77777777" w:rsidR="00460300" w:rsidRDefault="00460300" w:rsidP="00460300">
      <w:pPr>
        <w:ind w:firstLine="567"/>
        <w:jc w:val="center"/>
        <w:rPr>
          <w:b/>
        </w:rPr>
      </w:pPr>
    </w:p>
    <w:p w14:paraId="28BF6BCE" w14:textId="77777777" w:rsidR="00460300" w:rsidRDefault="00460300" w:rsidP="00460300">
      <w:pPr>
        <w:ind w:firstLine="567"/>
        <w:jc w:val="both"/>
      </w:pPr>
      <w:r>
        <w:t>Прошу дать указание на оформление временных пропусков для производства работ по договору № _____ от «_____» _______ 20____ г. __________________________________________</w:t>
      </w:r>
    </w:p>
    <w:p w14:paraId="52977AAD" w14:textId="77777777" w:rsidR="00460300" w:rsidRDefault="00460300" w:rsidP="00460300">
      <w:pPr>
        <w:jc w:val="both"/>
        <w:rPr>
          <w:vertAlign w:val="superscript"/>
        </w:rPr>
      </w:pPr>
      <w:r>
        <w:t>с ____________ 20_____г.  по  ____________20_____г. _____________________________________</w:t>
      </w:r>
      <w:r>
        <w:tab/>
      </w:r>
      <w:r>
        <w:tab/>
      </w:r>
      <w:r>
        <w:tab/>
      </w:r>
      <w:r>
        <w:tab/>
      </w:r>
      <w:r>
        <w:tab/>
      </w:r>
      <w:r>
        <w:tab/>
      </w:r>
      <w:r>
        <w:tab/>
      </w:r>
      <w:r>
        <w:tab/>
      </w:r>
      <w:r>
        <w:tab/>
      </w:r>
      <w:r>
        <w:rPr>
          <w:vertAlign w:val="superscript"/>
        </w:rPr>
        <w:t>(режим работы – круглосуточно, рабочее время и т.д.)</w:t>
      </w:r>
    </w:p>
    <w:p w14:paraId="184A2B92" w14:textId="77777777" w:rsidR="00460300" w:rsidRDefault="00460300" w:rsidP="00460300">
      <w:pPr>
        <w:jc w:val="both"/>
        <w:rPr>
          <w:vertAlign w:val="superscript"/>
        </w:rPr>
      </w:pPr>
      <w:r>
        <w:t>следующим работникам предприятия: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2789"/>
        <w:gridCol w:w="1755"/>
        <w:gridCol w:w="1743"/>
        <w:gridCol w:w="1755"/>
        <w:gridCol w:w="1523"/>
      </w:tblGrid>
      <w:tr w:rsidR="00460300" w14:paraId="70869E38" w14:textId="77777777" w:rsidTr="00CD23E5">
        <w:tc>
          <w:tcPr>
            <w:tcW w:w="641" w:type="dxa"/>
            <w:tcBorders>
              <w:top w:val="single" w:sz="4" w:space="0" w:color="auto"/>
              <w:left w:val="single" w:sz="4" w:space="0" w:color="auto"/>
              <w:bottom w:val="single" w:sz="4" w:space="0" w:color="auto"/>
              <w:right w:val="single" w:sz="4" w:space="0" w:color="auto"/>
            </w:tcBorders>
            <w:vAlign w:val="center"/>
            <w:hideMark/>
          </w:tcPr>
          <w:p w14:paraId="70764904" w14:textId="77777777" w:rsidR="00460300" w:rsidRDefault="00460300" w:rsidP="00CD23E5">
            <w:pPr>
              <w:spacing w:line="276" w:lineRule="auto"/>
              <w:jc w:val="center"/>
              <w:rPr>
                <w:lang w:eastAsia="en-US"/>
              </w:rPr>
            </w:pPr>
            <w:r>
              <w:rPr>
                <w:lang w:eastAsia="en-US"/>
              </w:rPr>
              <w:t>№/п</w:t>
            </w:r>
          </w:p>
        </w:tc>
        <w:tc>
          <w:tcPr>
            <w:tcW w:w="2789" w:type="dxa"/>
            <w:tcBorders>
              <w:top w:val="single" w:sz="4" w:space="0" w:color="auto"/>
              <w:left w:val="single" w:sz="4" w:space="0" w:color="auto"/>
              <w:bottom w:val="single" w:sz="4" w:space="0" w:color="auto"/>
              <w:right w:val="single" w:sz="4" w:space="0" w:color="auto"/>
            </w:tcBorders>
            <w:vAlign w:val="center"/>
            <w:hideMark/>
          </w:tcPr>
          <w:p w14:paraId="04DC1B83" w14:textId="77777777" w:rsidR="00460300" w:rsidRDefault="00460300" w:rsidP="00CD23E5">
            <w:pPr>
              <w:spacing w:line="276" w:lineRule="auto"/>
              <w:jc w:val="center"/>
              <w:rPr>
                <w:lang w:eastAsia="en-US"/>
              </w:rPr>
            </w:pPr>
            <w:r>
              <w:rPr>
                <w:lang w:eastAsia="en-US"/>
              </w:rPr>
              <w:t>Фамилия, имя, отчество</w:t>
            </w:r>
          </w:p>
          <w:p w14:paraId="0B182A37" w14:textId="77777777" w:rsidR="00460300" w:rsidRDefault="00460300" w:rsidP="00CD23E5">
            <w:pPr>
              <w:spacing w:line="276" w:lineRule="auto"/>
              <w:jc w:val="center"/>
              <w:rPr>
                <w:sz w:val="16"/>
                <w:szCs w:val="16"/>
                <w:lang w:eastAsia="en-US"/>
              </w:rPr>
            </w:pPr>
            <w:r>
              <w:rPr>
                <w:sz w:val="16"/>
                <w:szCs w:val="16"/>
                <w:lang w:eastAsia="en-US"/>
              </w:rPr>
              <w:t>(в алфавитном порядке)</w:t>
            </w:r>
          </w:p>
        </w:tc>
        <w:tc>
          <w:tcPr>
            <w:tcW w:w="1755" w:type="dxa"/>
            <w:tcBorders>
              <w:top w:val="single" w:sz="4" w:space="0" w:color="auto"/>
              <w:left w:val="single" w:sz="4" w:space="0" w:color="auto"/>
              <w:bottom w:val="single" w:sz="4" w:space="0" w:color="auto"/>
              <w:right w:val="single" w:sz="4" w:space="0" w:color="auto"/>
            </w:tcBorders>
            <w:vAlign w:val="center"/>
            <w:hideMark/>
          </w:tcPr>
          <w:p w14:paraId="3918273E" w14:textId="77777777" w:rsidR="00460300" w:rsidRDefault="00460300" w:rsidP="00CD23E5">
            <w:pPr>
              <w:spacing w:line="276" w:lineRule="auto"/>
              <w:jc w:val="center"/>
              <w:rPr>
                <w:lang w:eastAsia="en-US"/>
              </w:rPr>
            </w:pPr>
            <w:r>
              <w:rPr>
                <w:lang w:eastAsia="en-US"/>
              </w:rPr>
              <w:t>Должность</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EA65641" w14:textId="77777777" w:rsidR="00460300" w:rsidRDefault="00460300" w:rsidP="00CD23E5">
            <w:pPr>
              <w:spacing w:line="276" w:lineRule="auto"/>
              <w:jc w:val="center"/>
              <w:rPr>
                <w:lang w:eastAsia="en-US"/>
              </w:rPr>
            </w:pPr>
            <w:r>
              <w:rPr>
                <w:lang w:eastAsia="en-US"/>
              </w:rPr>
              <w:t>Серия и № паспорта</w:t>
            </w:r>
          </w:p>
        </w:tc>
        <w:tc>
          <w:tcPr>
            <w:tcW w:w="1755" w:type="dxa"/>
            <w:tcBorders>
              <w:top w:val="single" w:sz="4" w:space="0" w:color="auto"/>
              <w:left w:val="single" w:sz="4" w:space="0" w:color="auto"/>
              <w:bottom w:val="single" w:sz="4" w:space="0" w:color="auto"/>
              <w:right w:val="single" w:sz="4" w:space="0" w:color="auto"/>
            </w:tcBorders>
            <w:vAlign w:val="center"/>
            <w:hideMark/>
          </w:tcPr>
          <w:p w14:paraId="7E47E88E" w14:textId="77777777" w:rsidR="00460300" w:rsidRDefault="00460300" w:rsidP="00CD23E5">
            <w:pPr>
              <w:spacing w:line="276" w:lineRule="auto"/>
              <w:jc w:val="center"/>
              <w:rPr>
                <w:lang w:eastAsia="en-US"/>
              </w:rPr>
            </w:pPr>
            <w:r>
              <w:rPr>
                <w:lang w:eastAsia="en-US"/>
              </w:rPr>
              <w:t>Домашний адрес</w:t>
            </w:r>
          </w:p>
        </w:tc>
        <w:tc>
          <w:tcPr>
            <w:tcW w:w="1523" w:type="dxa"/>
            <w:tcBorders>
              <w:top w:val="single" w:sz="4" w:space="0" w:color="auto"/>
              <w:left w:val="single" w:sz="4" w:space="0" w:color="auto"/>
              <w:bottom w:val="single" w:sz="4" w:space="0" w:color="auto"/>
              <w:right w:val="single" w:sz="4" w:space="0" w:color="auto"/>
            </w:tcBorders>
            <w:vAlign w:val="center"/>
            <w:hideMark/>
          </w:tcPr>
          <w:p w14:paraId="27B193FC" w14:textId="77777777" w:rsidR="00460300" w:rsidRDefault="00460300" w:rsidP="00CD23E5">
            <w:pPr>
              <w:spacing w:line="276" w:lineRule="auto"/>
              <w:jc w:val="center"/>
              <w:rPr>
                <w:lang w:eastAsia="en-US"/>
              </w:rPr>
            </w:pPr>
            <w:r>
              <w:rPr>
                <w:lang w:eastAsia="en-US"/>
              </w:rPr>
              <w:t>Форма*</w:t>
            </w:r>
          </w:p>
          <w:p w14:paraId="628702E3" w14:textId="77777777" w:rsidR="00460300" w:rsidRDefault="00460300" w:rsidP="00CD23E5">
            <w:pPr>
              <w:spacing w:line="276" w:lineRule="auto"/>
              <w:jc w:val="center"/>
              <w:rPr>
                <w:lang w:eastAsia="en-US"/>
              </w:rPr>
            </w:pPr>
            <w:r>
              <w:rPr>
                <w:lang w:eastAsia="en-US"/>
              </w:rPr>
              <w:t>допуска</w:t>
            </w:r>
          </w:p>
        </w:tc>
      </w:tr>
      <w:tr w:rsidR="00460300" w14:paraId="3BD83528" w14:textId="77777777" w:rsidTr="00CD23E5">
        <w:tc>
          <w:tcPr>
            <w:tcW w:w="641" w:type="dxa"/>
            <w:tcBorders>
              <w:top w:val="single" w:sz="4" w:space="0" w:color="auto"/>
              <w:left w:val="single" w:sz="4" w:space="0" w:color="auto"/>
              <w:bottom w:val="single" w:sz="4" w:space="0" w:color="auto"/>
              <w:right w:val="single" w:sz="4" w:space="0" w:color="auto"/>
            </w:tcBorders>
            <w:vAlign w:val="center"/>
          </w:tcPr>
          <w:p w14:paraId="7770CFCA" w14:textId="77777777" w:rsidR="00460300" w:rsidRDefault="00460300" w:rsidP="00CD23E5">
            <w:pPr>
              <w:pStyle w:val="a6"/>
              <w:numPr>
                <w:ilvl w:val="0"/>
                <w:numId w:val="6"/>
              </w:numPr>
              <w:spacing w:after="0" w:line="240" w:lineRule="auto"/>
              <w:ind w:left="0" w:firstLine="567"/>
              <w:jc w:val="center"/>
              <w:rPr>
                <w:rFonts w:ascii="Times New Roman" w:hAnsi="Times New Roman"/>
                <w:sz w:val="24"/>
                <w:szCs w:val="24"/>
              </w:rPr>
            </w:pPr>
          </w:p>
        </w:tc>
        <w:tc>
          <w:tcPr>
            <w:tcW w:w="2789" w:type="dxa"/>
            <w:tcBorders>
              <w:top w:val="single" w:sz="4" w:space="0" w:color="auto"/>
              <w:left w:val="single" w:sz="4" w:space="0" w:color="auto"/>
              <w:bottom w:val="single" w:sz="4" w:space="0" w:color="auto"/>
              <w:right w:val="single" w:sz="4" w:space="0" w:color="auto"/>
            </w:tcBorders>
          </w:tcPr>
          <w:p w14:paraId="3DE0658E" w14:textId="77777777" w:rsidR="00460300" w:rsidRDefault="00460300" w:rsidP="00CD23E5">
            <w:pPr>
              <w:spacing w:line="276" w:lineRule="auto"/>
              <w:ind w:firstLine="567"/>
              <w:jc w:val="both"/>
              <w:rPr>
                <w:lang w:eastAsia="en-US"/>
              </w:rPr>
            </w:pPr>
          </w:p>
        </w:tc>
        <w:tc>
          <w:tcPr>
            <w:tcW w:w="1755" w:type="dxa"/>
            <w:tcBorders>
              <w:top w:val="single" w:sz="4" w:space="0" w:color="auto"/>
              <w:left w:val="single" w:sz="4" w:space="0" w:color="auto"/>
              <w:bottom w:val="single" w:sz="4" w:space="0" w:color="auto"/>
              <w:right w:val="single" w:sz="4" w:space="0" w:color="auto"/>
            </w:tcBorders>
          </w:tcPr>
          <w:p w14:paraId="64A4C516" w14:textId="77777777" w:rsidR="00460300" w:rsidRDefault="00460300" w:rsidP="00CD23E5">
            <w:pPr>
              <w:spacing w:line="276" w:lineRule="auto"/>
              <w:ind w:firstLine="567"/>
              <w:jc w:val="both"/>
              <w:rPr>
                <w:lang w:eastAsia="en-US"/>
              </w:rPr>
            </w:pPr>
          </w:p>
        </w:tc>
        <w:tc>
          <w:tcPr>
            <w:tcW w:w="1743" w:type="dxa"/>
            <w:tcBorders>
              <w:top w:val="single" w:sz="4" w:space="0" w:color="auto"/>
              <w:left w:val="single" w:sz="4" w:space="0" w:color="auto"/>
              <w:bottom w:val="single" w:sz="4" w:space="0" w:color="auto"/>
              <w:right w:val="single" w:sz="4" w:space="0" w:color="auto"/>
            </w:tcBorders>
          </w:tcPr>
          <w:p w14:paraId="2029C84B" w14:textId="77777777" w:rsidR="00460300" w:rsidRDefault="00460300" w:rsidP="00CD23E5">
            <w:pPr>
              <w:spacing w:line="276" w:lineRule="auto"/>
              <w:ind w:firstLine="567"/>
              <w:jc w:val="both"/>
              <w:rPr>
                <w:lang w:eastAsia="en-US"/>
              </w:rPr>
            </w:pPr>
          </w:p>
        </w:tc>
        <w:tc>
          <w:tcPr>
            <w:tcW w:w="1755" w:type="dxa"/>
            <w:tcBorders>
              <w:top w:val="single" w:sz="4" w:space="0" w:color="auto"/>
              <w:left w:val="single" w:sz="4" w:space="0" w:color="auto"/>
              <w:bottom w:val="single" w:sz="4" w:space="0" w:color="auto"/>
              <w:right w:val="single" w:sz="4" w:space="0" w:color="auto"/>
            </w:tcBorders>
          </w:tcPr>
          <w:p w14:paraId="7DF59CEA" w14:textId="77777777" w:rsidR="00460300" w:rsidRDefault="00460300" w:rsidP="00CD23E5">
            <w:pPr>
              <w:spacing w:line="276" w:lineRule="auto"/>
              <w:ind w:firstLine="567"/>
              <w:jc w:val="both"/>
              <w:rPr>
                <w:lang w:eastAsia="en-US"/>
              </w:rPr>
            </w:pPr>
          </w:p>
        </w:tc>
        <w:tc>
          <w:tcPr>
            <w:tcW w:w="1523" w:type="dxa"/>
            <w:tcBorders>
              <w:top w:val="single" w:sz="4" w:space="0" w:color="auto"/>
              <w:left w:val="single" w:sz="4" w:space="0" w:color="auto"/>
              <w:bottom w:val="single" w:sz="4" w:space="0" w:color="auto"/>
              <w:right w:val="single" w:sz="4" w:space="0" w:color="auto"/>
            </w:tcBorders>
          </w:tcPr>
          <w:p w14:paraId="5291BBA3" w14:textId="77777777" w:rsidR="00460300" w:rsidRDefault="00460300" w:rsidP="00CD23E5">
            <w:pPr>
              <w:spacing w:line="276" w:lineRule="auto"/>
              <w:ind w:firstLine="567"/>
              <w:jc w:val="both"/>
              <w:rPr>
                <w:lang w:eastAsia="en-US"/>
              </w:rPr>
            </w:pPr>
          </w:p>
        </w:tc>
      </w:tr>
      <w:tr w:rsidR="00460300" w14:paraId="423FAAD9" w14:textId="77777777" w:rsidTr="00CD23E5">
        <w:tc>
          <w:tcPr>
            <w:tcW w:w="641" w:type="dxa"/>
            <w:tcBorders>
              <w:top w:val="single" w:sz="4" w:space="0" w:color="auto"/>
              <w:left w:val="single" w:sz="4" w:space="0" w:color="auto"/>
              <w:bottom w:val="single" w:sz="4" w:space="0" w:color="auto"/>
              <w:right w:val="single" w:sz="4" w:space="0" w:color="auto"/>
            </w:tcBorders>
            <w:vAlign w:val="center"/>
          </w:tcPr>
          <w:p w14:paraId="707C0A4F" w14:textId="77777777" w:rsidR="00460300" w:rsidRDefault="00460300" w:rsidP="00CD23E5">
            <w:pPr>
              <w:pStyle w:val="a6"/>
              <w:numPr>
                <w:ilvl w:val="0"/>
                <w:numId w:val="6"/>
              </w:numPr>
              <w:spacing w:after="0" w:line="240" w:lineRule="auto"/>
              <w:ind w:left="0" w:firstLine="567"/>
              <w:jc w:val="center"/>
              <w:rPr>
                <w:rFonts w:ascii="Times New Roman" w:hAnsi="Times New Roman"/>
                <w:sz w:val="24"/>
                <w:szCs w:val="24"/>
              </w:rPr>
            </w:pPr>
          </w:p>
        </w:tc>
        <w:tc>
          <w:tcPr>
            <w:tcW w:w="2789" w:type="dxa"/>
            <w:tcBorders>
              <w:top w:val="single" w:sz="4" w:space="0" w:color="auto"/>
              <w:left w:val="single" w:sz="4" w:space="0" w:color="auto"/>
              <w:bottom w:val="single" w:sz="4" w:space="0" w:color="auto"/>
              <w:right w:val="single" w:sz="4" w:space="0" w:color="auto"/>
            </w:tcBorders>
          </w:tcPr>
          <w:p w14:paraId="61A45D2D" w14:textId="77777777" w:rsidR="00460300" w:rsidRDefault="00460300" w:rsidP="00CD23E5">
            <w:pPr>
              <w:spacing w:line="276" w:lineRule="auto"/>
              <w:ind w:firstLine="567"/>
              <w:jc w:val="both"/>
              <w:rPr>
                <w:lang w:eastAsia="en-US"/>
              </w:rPr>
            </w:pPr>
          </w:p>
        </w:tc>
        <w:tc>
          <w:tcPr>
            <w:tcW w:w="1755" w:type="dxa"/>
            <w:tcBorders>
              <w:top w:val="single" w:sz="4" w:space="0" w:color="auto"/>
              <w:left w:val="single" w:sz="4" w:space="0" w:color="auto"/>
              <w:bottom w:val="single" w:sz="4" w:space="0" w:color="auto"/>
              <w:right w:val="single" w:sz="4" w:space="0" w:color="auto"/>
            </w:tcBorders>
          </w:tcPr>
          <w:p w14:paraId="79977783" w14:textId="77777777" w:rsidR="00460300" w:rsidRDefault="00460300" w:rsidP="00CD23E5">
            <w:pPr>
              <w:spacing w:line="276" w:lineRule="auto"/>
              <w:ind w:firstLine="567"/>
              <w:jc w:val="both"/>
              <w:rPr>
                <w:lang w:eastAsia="en-US"/>
              </w:rPr>
            </w:pPr>
          </w:p>
        </w:tc>
        <w:tc>
          <w:tcPr>
            <w:tcW w:w="1743" w:type="dxa"/>
            <w:tcBorders>
              <w:top w:val="single" w:sz="4" w:space="0" w:color="auto"/>
              <w:left w:val="single" w:sz="4" w:space="0" w:color="auto"/>
              <w:bottom w:val="single" w:sz="4" w:space="0" w:color="auto"/>
              <w:right w:val="single" w:sz="4" w:space="0" w:color="auto"/>
            </w:tcBorders>
          </w:tcPr>
          <w:p w14:paraId="42D0D992" w14:textId="77777777" w:rsidR="00460300" w:rsidRDefault="00460300" w:rsidP="00CD23E5">
            <w:pPr>
              <w:spacing w:line="276" w:lineRule="auto"/>
              <w:ind w:firstLine="567"/>
              <w:jc w:val="both"/>
              <w:rPr>
                <w:lang w:eastAsia="en-US"/>
              </w:rPr>
            </w:pPr>
          </w:p>
        </w:tc>
        <w:tc>
          <w:tcPr>
            <w:tcW w:w="1755" w:type="dxa"/>
            <w:tcBorders>
              <w:top w:val="single" w:sz="4" w:space="0" w:color="auto"/>
              <w:left w:val="single" w:sz="4" w:space="0" w:color="auto"/>
              <w:bottom w:val="single" w:sz="4" w:space="0" w:color="auto"/>
              <w:right w:val="single" w:sz="4" w:space="0" w:color="auto"/>
            </w:tcBorders>
          </w:tcPr>
          <w:p w14:paraId="61378EFA" w14:textId="77777777" w:rsidR="00460300" w:rsidRDefault="00460300" w:rsidP="00CD23E5">
            <w:pPr>
              <w:spacing w:line="276" w:lineRule="auto"/>
              <w:ind w:firstLine="567"/>
              <w:jc w:val="both"/>
              <w:rPr>
                <w:lang w:eastAsia="en-US"/>
              </w:rPr>
            </w:pPr>
          </w:p>
        </w:tc>
        <w:tc>
          <w:tcPr>
            <w:tcW w:w="1523" w:type="dxa"/>
            <w:tcBorders>
              <w:top w:val="single" w:sz="4" w:space="0" w:color="auto"/>
              <w:left w:val="single" w:sz="4" w:space="0" w:color="auto"/>
              <w:bottom w:val="single" w:sz="4" w:space="0" w:color="auto"/>
              <w:right w:val="single" w:sz="4" w:space="0" w:color="auto"/>
            </w:tcBorders>
          </w:tcPr>
          <w:p w14:paraId="2B74FDF7" w14:textId="77777777" w:rsidR="00460300" w:rsidRDefault="00460300" w:rsidP="00CD23E5">
            <w:pPr>
              <w:spacing w:line="276" w:lineRule="auto"/>
              <w:ind w:firstLine="567"/>
              <w:jc w:val="both"/>
              <w:rPr>
                <w:lang w:eastAsia="en-US"/>
              </w:rPr>
            </w:pPr>
          </w:p>
        </w:tc>
      </w:tr>
      <w:tr w:rsidR="00460300" w14:paraId="25CA97E9" w14:textId="77777777" w:rsidTr="00CD23E5">
        <w:tc>
          <w:tcPr>
            <w:tcW w:w="641" w:type="dxa"/>
            <w:tcBorders>
              <w:top w:val="single" w:sz="4" w:space="0" w:color="auto"/>
              <w:left w:val="single" w:sz="4" w:space="0" w:color="auto"/>
              <w:bottom w:val="single" w:sz="4" w:space="0" w:color="auto"/>
              <w:right w:val="single" w:sz="4" w:space="0" w:color="auto"/>
            </w:tcBorders>
            <w:vAlign w:val="center"/>
          </w:tcPr>
          <w:p w14:paraId="1F8A1090" w14:textId="77777777" w:rsidR="00460300" w:rsidRDefault="00460300" w:rsidP="00CD23E5">
            <w:pPr>
              <w:pStyle w:val="a6"/>
              <w:numPr>
                <w:ilvl w:val="0"/>
                <w:numId w:val="6"/>
              </w:numPr>
              <w:spacing w:after="0" w:line="240" w:lineRule="auto"/>
              <w:ind w:left="0" w:firstLine="567"/>
              <w:jc w:val="center"/>
              <w:rPr>
                <w:rFonts w:ascii="Times New Roman" w:hAnsi="Times New Roman"/>
                <w:sz w:val="24"/>
                <w:szCs w:val="24"/>
              </w:rPr>
            </w:pPr>
          </w:p>
        </w:tc>
        <w:tc>
          <w:tcPr>
            <w:tcW w:w="2789" w:type="dxa"/>
            <w:tcBorders>
              <w:top w:val="single" w:sz="4" w:space="0" w:color="auto"/>
              <w:left w:val="single" w:sz="4" w:space="0" w:color="auto"/>
              <w:bottom w:val="single" w:sz="4" w:space="0" w:color="auto"/>
              <w:right w:val="single" w:sz="4" w:space="0" w:color="auto"/>
            </w:tcBorders>
          </w:tcPr>
          <w:p w14:paraId="0EAA33F7" w14:textId="77777777" w:rsidR="00460300" w:rsidRDefault="00460300" w:rsidP="00CD23E5">
            <w:pPr>
              <w:spacing w:line="276" w:lineRule="auto"/>
              <w:ind w:firstLine="567"/>
              <w:jc w:val="both"/>
              <w:rPr>
                <w:lang w:eastAsia="en-US"/>
              </w:rPr>
            </w:pPr>
          </w:p>
        </w:tc>
        <w:tc>
          <w:tcPr>
            <w:tcW w:w="1755" w:type="dxa"/>
            <w:tcBorders>
              <w:top w:val="single" w:sz="4" w:space="0" w:color="auto"/>
              <w:left w:val="single" w:sz="4" w:space="0" w:color="auto"/>
              <w:bottom w:val="single" w:sz="4" w:space="0" w:color="auto"/>
              <w:right w:val="single" w:sz="4" w:space="0" w:color="auto"/>
            </w:tcBorders>
          </w:tcPr>
          <w:p w14:paraId="3298416E" w14:textId="77777777" w:rsidR="00460300" w:rsidRDefault="00460300" w:rsidP="00CD23E5">
            <w:pPr>
              <w:spacing w:line="276" w:lineRule="auto"/>
              <w:ind w:firstLine="567"/>
              <w:jc w:val="both"/>
              <w:rPr>
                <w:lang w:eastAsia="en-US"/>
              </w:rPr>
            </w:pPr>
          </w:p>
        </w:tc>
        <w:tc>
          <w:tcPr>
            <w:tcW w:w="1743" w:type="dxa"/>
            <w:tcBorders>
              <w:top w:val="single" w:sz="4" w:space="0" w:color="auto"/>
              <w:left w:val="single" w:sz="4" w:space="0" w:color="auto"/>
              <w:bottom w:val="single" w:sz="4" w:space="0" w:color="auto"/>
              <w:right w:val="single" w:sz="4" w:space="0" w:color="auto"/>
            </w:tcBorders>
          </w:tcPr>
          <w:p w14:paraId="1612E35E" w14:textId="77777777" w:rsidR="00460300" w:rsidRDefault="00460300" w:rsidP="00CD23E5">
            <w:pPr>
              <w:spacing w:line="276" w:lineRule="auto"/>
              <w:ind w:firstLine="567"/>
              <w:jc w:val="both"/>
              <w:rPr>
                <w:lang w:eastAsia="en-US"/>
              </w:rPr>
            </w:pPr>
          </w:p>
        </w:tc>
        <w:tc>
          <w:tcPr>
            <w:tcW w:w="1755" w:type="dxa"/>
            <w:tcBorders>
              <w:top w:val="single" w:sz="4" w:space="0" w:color="auto"/>
              <w:left w:val="single" w:sz="4" w:space="0" w:color="auto"/>
              <w:bottom w:val="single" w:sz="4" w:space="0" w:color="auto"/>
              <w:right w:val="single" w:sz="4" w:space="0" w:color="auto"/>
            </w:tcBorders>
          </w:tcPr>
          <w:p w14:paraId="6DA94EC8" w14:textId="77777777" w:rsidR="00460300" w:rsidRDefault="00460300" w:rsidP="00CD23E5">
            <w:pPr>
              <w:spacing w:line="276" w:lineRule="auto"/>
              <w:ind w:firstLine="567"/>
              <w:jc w:val="both"/>
              <w:rPr>
                <w:lang w:eastAsia="en-US"/>
              </w:rPr>
            </w:pPr>
          </w:p>
        </w:tc>
        <w:tc>
          <w:tcPr>
            <w:tcW w:w="1523" w:type="dxa"/>
            <w:tcBorders>
              <w:top w:val="single" w:sz="4" w:space="0" w:color="auto"/>
              <w:left w:val="single" w:sz="4" w:space="0" w:color="auto"/>
              <w:bottom w:val="single" w:sz="4" w:space="0" w:color="auto"/>
              <w:right w:val="single" w:sz="4" w:space="0" w:color="auto"/>
            </w:tcBorders>
          </w:tcPr>
          <w:p w14:paraId="1340535B" w14:textId="77777777" w:rsidR="00460300" w:rsidRDefault="00460300" w:rsidP="00CD23E5">
            <w:pPr>
              <w:spacing w:line="276" w:lineRule="auto"/>
              <w:ind w:firstLine="567"/>
              <w:jc w:val="both"/>
              <w:rPr>
                <w:lang w:eastAsia="en-US"/>
              </w:rPr>
            </w:pPr>
          </w:p>
        </w:tc>
      </w:tr>
      <w:tr w:rsidR="00460300" w14:paraId="5B578593" w14:textId="77777777" w:rsidTr="00CD23E5">
        <w:tc>
          <w:tcPr>
            <w:tcW w:w="641" w:type="dxa"/>
            <w:tcBorders>
              <w:top w:val="single" w:sz="4" w:space="0" w:color="auto"/>
              <w:left w:val="single" w:sz="4" w:space="0" w:color="auto"/>
              <w:bottom w:val="single" w:sz="4" w:space="0" w:color="auto"/>
              <w:right w:val="single" w:sz="4" w:space="0" w:color="auto"/>
            </w:tcBorders>
            <w:vAlign w:val="center"/>
          </w:tcPr>
          <w:p w14:paraId="683294EB" w14:textId="77777777" w:rsidR="00460300" w:rsidRDefault="00460300" w:rsidP="00CD23E5">
            <w:pPr>
              <w:pStyle w:val="a6"/>
              <w:numPr>
                <w:ilvl w:val="0"/>
                <w:numId w:val="6"/>
              </w:numPr>
              <w:spacing w:after="0" w:line="240" w:lineRule="auto"/>
              <w:ind w:left="0" w:firstLine="567"/>
              <w:jc w:val="center"/>
              <w:rPr>
                <w:rFonts w:ascii="Times New Roman" w:hAnsi="Times New Roman"/>
                <w:sz w:val="24"/>
                <w:szCs w:val="24"/>
              </w:rPr>
            </w:pPr>
          </w:p>
        </w:tc>
        <w:tc>
          <w:tcPr>
            <w:tcW w:w="2789" w:type="dxa"/>
            <w:tcBorders>
              <w:top w:val="single" w:sz="4" w:space="0" w:color="auto"/>
              <w:left w:val="single" w:sz="4" w:space="0" w:color="auto"/>
              <w:bottom w:val="single" w:sz="4" w:space="0" w:color="auto"/>
              <w:right w:val="single" w:sz="4" w:space="0" w:color="auto"/>
            </w:tcBorders>
          </w:tcPr>
          <w:p w14:paraId="7787DBF3" w14:textId="77777777" w:rsidR="00460300" w:rsidRDefault="00460300" w:rsidP="00CD23E5">
            <w:pPr>
              <w:spacing w:line="276" w:lineRule="auto"/>
              <w:ind w:firstLine="567"/>
              <w:jc w:val="both"/>
              <w:rPr>
                <w:lang w:eastAsia="en-US"/>
              </w:rPr>
            </w:pPr>
          </w:p>
        </w:tc>
        <w:tc>
          <w:tcPr>
            <w:tcW w:w="1755" w:type="dxa"/>
            <w:tcBorders>
              <w:top w:val="single" w:sz="4" w:space="0" w:color="auto"/>
              <w:left w:val="single" w:sz="4" w:space="0" w:color="auto"/>
              <w:bottom w:val="single" w:sz="4" w:space="0" w:color="auto"/>
              <w:right w:val="single" w:sz="4" w:space="0" w:color="auto"/>
            </w:tcBorders>
          </w:tcPr>
          <w:p w14:paraId="320DFEA7" w14:textId="77777777" w:rsidR="00460300" w:rsidRDefault="00460300" w:rsidP="00CD23E5">
            <w:pPr>
              <w:spacing w:line="276" w:lineRule="auto"/>
              <w:ind w:firstLine="567"/>
              <w:jc w:val="both"/>
              <w:rPr>
                <w:lang w:eastAsia="en-US"/>
              </w:rPr>
            </w:pPr>
          </w:p>
        </w:tc>
        <w:tc>
          <w:tcPr>
            <w:tcW w:w="1743" w:type="dxa"/>
            <w:tcBorders>
              <w:top w:val="single" w:sz="4" w:space="0" w:color="auto"/>
              <w:left w:val="single" w:sz="4" w:space="0" w:color="auto"/>
              <w:bottom w:val="single" w:sz="4" w:space="0" w:color="auto"/>
              <w:right w:val="single" w:sz="4" w:space="0" w:color="auto"/>
            </w:tcBorders>
          </w:tcPr>
          <w:p w14:paraId="5DEF0C6E" w14:textId="77777777" w:rsidR="00460300" w:rsidRDefault="00460300" w:rsidP="00CD23E5">
            <w:pPr>
              <w:spacing w:line="276" w:lineRule="auto"/>
              <w:ind w:firstLine="567"/>
              <w:jc w:val="both"/>
              <w:rPr>
                <w:lang w:eastAsia="en-US"/>
              </w:rPr>
            </w:pPr>
          </w:p>
        </w:tc>
        <w:tc>
          <w:tcPr>
            <w:tcW w:w="1755" w:type="dxa"/>
            <w:tcBorders>
              <w:top w:val="single" w:sz="4" w:space="0" w:color="auto"/>
              <w:left w:val="single" w:sz="4" w:space="0" w:color="auto"/>
              <w:bottom w:val="single" w:sz="4" w:space="0" w:color="auto"/>
              <w:right w:val="single" w:sz="4" w:space="0" w:color="auto"/>
            </w:tcBorders>
          </w:tcPr>
          <w:p w14:paraId="36BCC7E8" w14:textId="77777777" w:rsidR="00460300" w:rsidRDefault="00460300" w:rsidP="00CD23E5">
            <w:pPr>
              <w:spacing w:line="276" w:lineRule="auto"/>
              <w:ind w:firstLine="567"/>
              <w:jc w:val="both"/>
              <w:rPr>
                <w:lang w:eastAsia="en-US"/>
              </w:rPr>
            </w:pPr>
          </w:p>
        </w:tc>
        <w:tc>
          <w:tcPr>
            <w:tcW w:w="1523" w:type="dxa"/>
            <w:tcBorders>
              <w:top w:val="single" w:sz="4" w:space="0" w:color="auto"/>
              <w:left w:val="single" w:sz="4" w:space="0" w:color="auto"/>
              <w:bottom w:val="single" w:sz="4" w:space="0" w:color="auto"/>
              <w:right w:val="single" w:sz="4" w:space="0" w:color="auto"/>
            </w:tcBorders>
          </w:tcPr>
          <w:p w14:paraId="034DD0FF" w14:textId="77777777" w:rsidR="00460300" w:rsidRDefault="00460300" w:rsidP="00CD23E5">
            <w:pPr>
              <w:spacing w:line="276" w:lineRule="auto"/>
              <w:ind w:firstLine="567"/>
              <w:jc w:val="both"/>
              <w:rPr>
                <w:lang w:eastAsia="en-US"/>
              </w:rPr>
            </w:pPr>
          </w:p>
        </w:tc>
      </w:tr>
      <w:tr w:rsidR="00460300" w14:paraId="27932430" w14:textId="77777777" w:rsidTr="00CD23E5">
        <w:tc>
          <w:tcPr>
            <w:tcW w:w="641" w:type="dxa"/>
            <w:tcBorders>
              <w:top w:val="single" w:sz="4" w:space="0" w:color="auto"/>
              <w:left w:val="single" w:sz="4" w:space="0" w:color="auto"/>
              <w:bottom w:val="single" w:sz="4" w:space="0" w:color="auto"/>
              <w:right w:val="single" w:sz="4" w:space="0" w:color="auto"/>
            </w:tcBorders>
            <w:vAlign w:val="center"/>
          </w:tcPr>
          <w:p w14:paraId="47AC486C" w14:textId="77777777" w:rsidR="00460300" w:rsidRDefault="00460300" w:rsidP="00CD23E5">
            <w:pPr>
              <w:pStyle w:val="a6"/>
              <w:numPr>
                <w:ilvl w:val="0"/>
                <w:numId w:val="6"/>
              </w:numPr>
              <w:spacing w:after="0" w:line="240" w:lineRule="auto"/>
              <w:ind w:left="0" w:firstLine="567"/>
              <w:jc w:val="center"/>
              <w:rPr>
                <w:rFonts w:ascii="Times New Roman" w:hAnsi="Times New Roman"/>
                <w:sz w:val="24"/>
                <w:szCs w:val="24"/>
              </w:rPr>
            </w:pPr>
          </w:p>
        </w:tc>
        <w:tc>
          <w:tcPr>
            <w:tcW w:w="2789" w:type="dxa"/>
            <w:tcBorders>
              <w:top w:val="single" w:sz="4" w:space="0" w:color="auto"/>
              <w:left w:val="single" w:sz="4" w:space="0" w:color="auto"/>
              <w:bottom w:val="single" w:sz="4" w:space="0" w:color="auto"/>
              <w:right w:val="single" w:sz="4" w:space="0" w:color="auto"/>
            </w:tcBorders>
          </w:tcPr>
          <w:p w14:paraId="376336EB" w14:textId="77777777" w:rsidR="00460300" w:rsidRDefault="00460300" w:rsidP="00CD23E5">
            <w:pPr>
              <w:spacing w:line="276" w:lineRule="auto"/>
              <w:ind w:firstLine="567"/>
              <w:jc w:val="both"/>
              <w:rPr>
                <w:lang w:eastAsia="en-US"/>
              </w:rPr>
            </w:pPr>
          </w:p>
        </w:tc>
        <w:tc>
          <w:tcPr>
            <w:tcW w:w="1755" w:type="dxa"/>
            <w:tcBorders>
              <w:top w:val="single" w:sz="4" w:space="0" w:color="auto"/>
              <w:left w:val="single" w:sz="4" w:space="0" w:color="auto"/>
              <w:bottom w:val="single" w:sz="4" w:space="0" w:color="auto"/>
              <w:right w:val="single" w:sz="4" w:space="0" w:color="auto"/>
            </w:tcBorders>
          </w:tcPr>
          <w:p w14:paraId="743EAD7C" w14:textId="77777777" w:rsidR="00460300" w:rsidRDefault="00460300" w:rsidP="00CD23E5">
            <w:pPr>
              <w:spacing w:line="276" w:lineRule="auto"/>
              <w:ind w:firstLine="567"/>
              <w:jc w:val="both"/>
              <w:rPr>
                <w:lang w:eastAsia="en-US"/>
              </w:rPr>
            </w:pPr>
          </w:p>
        </w:tc>
        <w:tc>
          <w:tcPr>
            <w:tcW w:w="1743" w:type="dxa"/>
            <w:tcBorders>
              <w:top w:val="single" w:sz="4" w:space="0" w:color="auto"/>
              <w:left w:val="single" w:sz="4" w:space="0" w:color="auto"/>
              <w:bottom w:val="single" w:sz="4" w:space="0" w:color="auto"/>
              <w:right w:val="single" w:sz="4" w:space="0" w:color="auto"/>
            </w:tcBorders>
          </w:tcPr>
          <w:p w14:paraId="23925F44" w14:textId="77777777" w:rsidR="00460300" w:rsidRDefault="00460300" w:rsidP="00CD23E5">
            <w:pPr>
              <w:spacing w:line="276" w:lineRule="auto"/>
              <w:ind w:firstLine="567"/>
              <w:jc w:val="both"/>
              <w:rPr>
                <w:lang w:eastAsia="en-US"/>
              </w:rPr>
            </w:pPr>
          </w:p>
        </w:tc>
        <w:tc>
          <w:tcPr>
            <w:tcW w:w="1755" w:type="dxa"/>
            <w:tcBorders>
              <w:top w:val="single" w:sz="4" w:space="0" w:color="auto"/>
              <w:left w:val="single" w:sz="4" w:space="0" w:color="auto"/>
              <w:bottom w:val="single" w:sz="4" w:space="0" w:color="auto"/>
              <w:right w:val="single" w:sz="4" w:space="0" w:color="auto"/>
            </w:tcBorders>
          </w:tcPr>
          <w:p w14:paraId="415D78DD" w14:textId="77777777" w:rsidR="00460300" w:rsidRDefault="00460300" w:rsidP="00CD23E5">
            <w:pPr>
              <w:spacing w:line="276" w:lineRule="auto"/>
              <w:ind w:firstLine="567"/>
              <w:jc w:val="both"/>
              <w:rPr>
                <w:lang w:eastAsia="en-US"/>
              </w:rPr>
            </w:pPr>
          </w:p>
        </w:tc>
        <w:tc>
          <w:tcPr>
            <w:tcW w:w="1523" w:type="dxa"/>
            <w:tcBorders>
              <w:top w:val="single" w:sz="4" w:space="0" w:color="auto"/>
              <w:left w:val="single" w:sz="4" w:space="0" w:color="auto"/>
              <w:bottom w:val="single" w:sz="4" w:space="0" w:color="auto"/>
              <w:right w:val="single" w:sz="4" w:space="0" w:color="auto"/>
            </w:tcBorders>
          </w:tcPr>
          <w:p w14:paraId="39F282DD" w14:textId="77777777" w:rsidR="00460300" w:rsidRDefault="00460300" w:rsidP="00CD23E5">
            <w:pPr>
              <w:spacing w:line="276" w:lineRule="auto"/>
              <w:ind w:firstLine="567"/>
              <w:jc w:val="both"/>
              <w:rPr>
                <w:lang w:eastAsia="en-US"/>
              </w:rPr>
            </w:pPr>
          </w:p>
        </w:tc>
      </w:tr>
      <w:tr w:rsidR="00460300" w14:paraId="32B026BE" w14:textId="77777777" w:rsidTr="00CD23E5">
        <w:tc>
          <w:tcPr>
            <w:tcW w:w="641" w:type="dxa"/>
            <w:tcBorders>
              <w:top w:val="single" w:sz="4" w:space="0" w:color="auto"/>
              <w:left w:val="single" w:sz="4" w:space="0" w:color="auto"/>
              <w:bottom w:val="single" w:sz="4" w:space="0" w:color="auto"/>
              <w:right w:val="single" w:sz="4" w:space="0" w:color="auto"/>
            </w:tcBorders>
            <w:vAlign w:val="center"/>
          </w:tcPr>
          <w:p w14:paraId="52E01F5A" w14:textId="77777777" w:rsidR="00460300" w:rsidRDefault="00460300" w:rsidP="00CD23E5">
            <w:pPr>
              <w:pStyle w:val="a6"/>
              <w:numPr>
                <w:ilvl w:val="0"/>
                <w:numId w:val="6"/>
              </w:numPr>
              <w:spacing w:after="0" w:line="240" w:lineRule="auto"/>
              <w:ind w:left="0" w:firstLine="567"/>
              <w:jc w:val="center"/>
              <w:rPr>
                <w:rFonts w:ascii="Times New Roman" w:hAnsi="Times New Roman"/>
                <w:sz w:val="24"/>
                <w:szCs w:val="24"/>
              </w:rPr>
            </w:pPr>
          </w:p>
        </w:tc>
        <w:tc>
          <w:tcPr>
            <w:tcW w:w="2789" w:type="dxa"/>
            <w:tcBorders>
              <w:top w:val="single" w:sz="4" w:space="0" w:color="auto"/>
              <w:left w:val="single" w:sz="4" w:space="0" w:color="auto"/>
              <w:bottom w:val="single" w:sz="4" w:space="0" w:color="auto"/>
              <w:right w:val="single" w:sz="4" w:space="0" w:color="auto"/>
            </w:tcBorders>
          </w:tcPr>
          <w:p w14:paraId="7B1F9855" w14:textId="77777777" w:rsidR="00460300" w:rsidRDefault="00460300" w:rsidP="00CD23E5">
            <w:pPr>
              <w:spacing w:line="276" w:lineRule="auto"/>
              <w:ind w:firstLine="567"/>
              <w:jc w:val="both"/>
              <w:rPr>
                <w:lang w:eastAsia="en-US"/>
              </w:rPr>
            </w:pPr>
          </w:p>
        </w:tc>
        <w:tc>
          <w:tcPr>
            <w:tcW w:w="1755" w:type="dxa"/>
            <w:tcBorders>
              <w:top w:val="single" w:sz="4" w:space="0" w:color="auto"/>
              <w:left w:val="single" w:sz="4" w:space="0" w:color="auto"/>
              <w:bottom w:val="single" w:sz="4" w:space="0" w:color="auto"/>
              <w:right w:val="single" w:sz="4" w:space="0" w:color="auto"/>
            </w:tcBorders>
          </w:tcPr>
          <w:p w14:paraId="0623F084" w14:textId="77777777" w:rsidR="00460300" w:rsidRDefault="00460300" w:rsidP="00CD23E5">
            <w:pPr>
              <w:spacing w:line="276" w:lineRule="auto"/>
              <w:ind w:firstLine="567"/>
              <w:jc w:val="both"/>
              <w:rPr>
                <w:lang w:eastAsia="en-US"/>
              </w:rPr>
            </w:pPr>
          </w:p>
        </w:tc>
        <w:tc>
          <w:tcPr>
            <w:tcW w:w="1743" w:type="dxa"/>
            <w:tcBorders>
              <w:top w:val="single" w:sz="4" w:space="0" w:color="auto"/>
              <w:left w:val="single" w:sz="4" w:space="0" w:color="auto"/>
              <w:bottom w:val="single" w:sz="4" w:space="0" w:color="auto"/>
              <w:right w:val="single" w:sz="4" w:space="0" w:color="auto"/>
            </w:tcBorders>
          </w:tcPr>
          <w:p w14:paraId="2BCEA057" w14:textId="77777777" w:rsidR="00460300" w:rsidRDefault="00460300" w:rsidP="00CD23E5">
            <w:pPr>
              <w:spacing w:line="276" w:lineRule="auto"/>
              <w:ind w:firstLine="567"/>
              <w:jc w:val="both"/>
              <w:rPr>
                <w:lang w:eastAsia="en-US"/>
              </w:rPr>
            </w:pPr>
          </w:p>
        </w:tc>
        <w:tc>
          <w:tcPr>
            <w:tcW w:w="1755" w:type="dxa"/>
            <w:tcBorders>
              <w:top w:val="single" w:sz="4" w:space="0" w:color="auto"/>
              <w:left w:val="single" w:sz="4" w:space="0" w:color="auto"/>
              <w:bottom w:val="single" w:sz="4" w:space="0" w:color="auto"/>
              <w:right w:val="single" w:sz="4" w:space="0" w:color="auto"/>
            </w:tcBorders>
          </w:tcPr>
          <w:p w14:paraId="30E9FFC6" w14:textId="77777777" w:rsidR="00460300" w:rsidRDefault="00460300" w:rsidP="00CD23E5">
            <w:pPr>
              <w:spacing w:line="276" w:lineRule="auto"/>
              <w:ind w:firstLine="567"/>
              <w:jc w:val="both"/>
              <w:rPr>
                <w:lang w:eastAsia="en-US"/>
              </w:rPr>
            </w:pPr>
          </w:p>
        </w:tc>
        <w:tc>
          <w:tcPr>
            <w:tcW w:w="1523" w:type="dxa"/>
            <w:tcBorders>
              <w:top w:val="single" w:sz="4" w:space="0" w:color="auto"/>
              <w:left w:val="single" w:sz="4" w:space="0" w:color="auto"/>
              <w:bottom w:val="single" w:sz="4" w:space="0" w:color="auto"/>
              <w:right w:val="single" w:sz="4" w:space="0" w:color="auto"/>
            </w:tcBorders>
          </w:tcPr>
          <w:p w14:paraId="1C06246D" w14:textId="77777777" w:rsidR="00460300" w:rsidRDefault="00460300" w:rsidP="00CD23E5">
            <w:pPr>
              <w:spacing w:line="276" w:lineRule="auto"/>
              <w:ind w:firstLine="567"/>
              <w:jc w:val="both"/>
              <w:rPr>
                <w:lang w:eastAsia="en-US"/>
              </w:rPr>
            </w:pPr>
          </w:p>
        </w:tc>
      </w:tr>
      <w:tr w:rsidR="00460300" w14:paraId="42C1900B" w14:textId="77777777" w:rsidTr="00CD23E5">
        <w:tc>
          <w:tcPr>
            <w:tcW w:w="641" w:type="dxa"/>
            <w:tcBorders>
              <w:top w:val="single" w:sz="4" w:space="0" w:color="auto"/>
              <w:left w:val="single" w:sz="4" w:space="0" w:color="auto"/>
              <w:bottom w:val="single" w:sz="4" w:space="0" w:color="auto"/>
              <w:right w:val="single" w:sz="4" w:space="0" w:color="auto"/>
            </w:tcBorders>
            <w:vAlign w:val="center"/>
          </w:tcPr>
          <w:p w14:paraId="2ACB02E5" w14:textId="77777777" w:rsidR="00460300" w:rsidRDefault="00460300" w:rsidP="00CD23E5">
            <w:pPr>
              <w:pStyle w:val="a6"/>
              <w:numPr>
                <w:ilvl w:val="0"/>
                <w:numId w:val="6"/>
              </w:numPr>
              <w:spacing w:after="0" w:line="240" w:lineRule="auto"/>
              <w:ind w:left="0" w:firstLine="567"/>
              <w:jc w:val="center"/>
              <w:rPr>
                <w:rFonts w:ascii="Times New Roman" w:hAnsi="Times New Roman"/>
                <w:sz w:val="24"/>
                <w:szCs w:val="24"/>
              </w:rPr>
            </w:pPr>
          </w:p>
        </w:tc>
        <w:tc>
          <w:tcPr>
            <w:tcW w:w="2789" w:type="dxa"/>
            <w:tcBorders>
              <w:top w:val="single" w:sz="4" w:space="0" w:color="auto"/>
              <w:left w:val="single" w:sz="4" w:space="0" w:color="auto"/>
              <w:bottom w:val="single" w:sz="4" w:space="0" w:color="auto"/>
              <w:right w:val="single" w:sz="4" w:space="0" w:color="auto"/>
            </w:tcBorders>
          </w:tcPr>
          <w:p w14:paraId="493AC3B0" w14:textId="77777777" w:rsidR="00460300" w:rsidRDefault="00460300" w:rsidP="00CD23E5">
            <w:pPr>
              <w:spacing w:line="276" w:lineRule="auto"/>
              <w:ind w:firstLine="567"/>
              <w:jc w:val="both"/>
              <w:rPr>
                <w:lang w:eastAsia="en-US"/>
              </w:rPr>
            </w:pPr>
          </w:p>
        </w:tc>
        <w:tc>
          <w:tcPr>
            <w:tcW w:w="1755" w:type="dxa"/>
            <w:tcBorders>
              <w:top w:val="single" w:sz="4" w:space="0" w:color="auto"/>
              <w:left w:val="single" w:sz="4" w:space="0" w:color="auto"/>
              <w:bottom w:val="single" w:sz="4" w:space="0" w:color="auto"/>
              <w:right w:val="single" w:sz="4" w:space="0" w:color="auto"/>
            </w:tcBorders>
          </w:tcPr>
          <w:p w14:paraId="6E720F20" w14:textId="77777777" w:rsidR="00460300" w:rsidRDefault="00460300" w:rsidP="00CD23E5">
            <w:pPr>
              <w:spacing w:line="276" w:lineRule="auto"/>
              <w:ind w:firstLine="567"/>
              <w:jc w:val="both"/>
              <w:rPr>
                <w:lang w:eastAsia="en-US"/>
              </w:rPr>
            </w:pPr>
          </w:p>
        </w:tc>
        <w:tc>
          <w:tcPr>
            <w:tcW w:w="1743" w:type="dxa"/>
            <w:tcBorders>
              <w:top w:val="single" w:sz="4" w:space="0" w:color="auto"/>
              <w:left w:val="single" w:sz="4" w:space="0" w:color="auto"/>
              <w:bottom w:val="single" w:sz="4" w:space="0" w:color="auto"/>
              <w:right w:val="single" w:sz="4" w:space="0" w:color="auto"/>
            </w:tcBorders>
          </w:tcPr>
          <w:p w14:paraId="28BB36D0" w14:textId="77777777" w:rsidR="00460300" w:rsidRDefault="00460300" w:rsidP="00CD23E5">
            <w:pPr>
              <w:spacing w:line="276" w:lineRule="auto"/>
              <w:ind w:firstLine="567"/>
              <w:jc w:val="both"/>
              <w:rPr>
                <w:lang w:eastAsia="en-US"/>
              </w:rPr>
            </w:pPr>
          </w:p>
        </w:tc>
        <w:tc>
          <w:tcPr>
            <w:tcW w:w="1755" w:type="dxa"/>
            <w:tcBorders>
              <w:top w:val="single" w:sz="4" w:space="0" w:color="auto"/>
              <w:left w:val="single" w:sz="4" w:space="0" w:color="auto"/>
              <w:bottom w:val="single" w:sz="4" w:space="0" w:color="auto"/>
              <w:right w:val="single" w:sz="4" w:space="0" w:color="auto"/>
            </w:tcBorders>
          </w:tcPr>
          <w:p w14:paraId="31328A87" w14:textId="77777777" w:rsidR="00460300" w:rsidRDefault="00460300" w:rsidP="00CD23E5">
            <w:pPr>
              <w:spacing w:line="276" w:lineRule="auto"/>
              <w:ind w:firstLine="567"/>
              <w:jc w:val="both"/>
              <w:rPr>
                <w:lang w:eastAsia="en-US"/>
              </w:rPr>
            </w:pPr>
          </w:p>
        </w:tc>
        <w:tc>
          <w:tcPr>
            <w:tcW w:w="1523" w:type="dxa"/>
            <w:tcBorders>
              <w:top w:val="single" w:sz="4" w:space="0" w:color="auto"/>
              <w:left w:val="single" w:sz="4" w:space="0" w:color="auto"/>
              <w:bottom w:val="single" w:sz="4" w:space="0" w:color="auto"/>
              <w:right w:val="single" w:sz="4" w:space="0" w:color="auto"/>
            </w:tcBorders>
          </w:tcPr>
          <w:p w14:paraId="7AF92306" w14:textId="77777777" w:rsidR="00460300" w:rsidRDefault="00460300" w:rsidP="00CD23E5">
            <w:pPr>
              <w:spacing w:line="276" w:lineRule="auto"/>
              <w:ind w:firstLine="567"/>
              <w:jc w:val="both"/>
              <w:rPr>
                <w:lang w:eastAsia="en-US"/>
              </w:rPr>
            </w:pPr>
          </w:p>
        </w:tc>
      </w:tr>
    </w:tbl>
    <w:p w14:paraId="16BFE15F" w14:textId="77777777" w:rsidR="00460300" w:rsidRDefault="00460300" w:rsidP="00460300">
      <w:pPr>
        <w:ind w:firstLine="567"/>
        <w:jc w:val="both"/>
      </w:pPr>
    </w:p>
    <w:p w14:paraId="5A35B827" w14:textId="77777777" w:rsidR="00460300" w:rsidRDefault="00460300" w:rsidP="00460300">
      <w:pPr>
        <w:ind w:firstLine="567"/>
        <w:jc w:val="both"/>
      </w:pPr>
      <w:r>
        <w:t>Обязуемся обеспечить сохранность и возврат пропусков по окончанию срока действия. В случае не возврата, порчи или утери пропусков оплату гарантируем.</w:t>
      </w:r>
    </w:p>
    <w:p w14:paraId="59E68450" w14:textId="77777777" w:rsidR="00460300" w:rsidRDefault="00460300" w:rsidP="00460300">
      <w:pPr>
        <w:ind w:firstLine="567"/>
        <w:jc w:val="both"/>
        <w:rPr>
          <w:vertAlign w:val="superscript"/>
        </w:rPr>
      </w:pPr>
      <w:r>
        <w:t>Руководитель предприятия</w:t>
      </w:r>
      <w:r>
        <w:tab/>
        <w:t>_________________</w:t>
      </w:r>
      <w:r>
        <w:tab/>
      </w:r>
      <w:r>
        <w:tab/>
      </w:r>
      <w:r>
        <w:tab/>
        <w:t>_________________</w:t>
      </w:r>
      <w:r>
        <w:tab/>
      </w:r>
      <w:r>
        <w:tab/>
      </w:r>
      <w:r>
        <w:tab/>
      </w:r>
      <w:r>
        <w:tab/>
      </w:r>
      <w:r>
        <w:tab/>
      </w:r>
      <w:r>
        <w:tab/>
      </w:r>
      <w:r>
        <w:tab/>
      </w:r>
      <w:r>
        <w:tab/>
      </w:r>
      <w:r>
        <w:rPr>
          <w:vertAlign w:val="superscript"/>
        </w:rPr>
        <w:t>(подпись)</w:t>
      </w:r>
      <w:r>
        <w:rPr>
          <w:vertAlign w:val="superscript"/>
        </w:rPr>
        <w:tab/>
      </w:r>
      <w:r>
        <w:rPr>
          <w:vertAlign w:val="superscript"/>
        </w:rPr>
        <w:tab/>
      </w:r>
      <w:r>
        <w:rPr>
          <w:vertAlign w:val="superscript"/>
        </w:rPr>
        <w:tab/>
      </w:r>
      <w:r>
        <w:rPr>
          <w:vertAlign w:val="superscript"/>
        </w:rPr>
        <w:tab/>
      </w:r>
      <w:r>
        <w:rPr>
          <w:vertAlign w:val="superscript"/>
        </w:rPr>
        <w:tab/>
        <w:t>(Ф.И.О.)</w:t>
      </w:r>
    </w:p>
    <w:p w14:paraId="7B6ECA39" w14:textId="77777777" w:rsidR="00460300" w:rsidRDefault="00460300" w:rsidP="00460300">
      <w:pPr>
        <w:ind w:firstLine="567"/>
        <w:jc w:val="both"/>
      </w:pPr>
      <w:r>
        <w:tab/>
      </w:r>
      <w:r>
        <w:tab/>
      </w:r>
      <w:r>
        <w:tab/>
      </w:r>
      <w:r>
        <w:tab/>
      </w:r>
      <w:r>
        <w:tab/>
      </w:r>
      <w:r>
        <w:tab/>
        <w:t>М.П.</w:t>
      </w:r>
    </w:p>
    <w:p w14:paraId="6450F2C0" w14:textId="77777777" w:rsidR="00460300" w:rsidRDefault="00460300" w:rsidP="00460300">
      <w:pPr>
        <w:ind w:firstLine="567"/>
        <w:jc w:val="both"/>
        <w:rPr>
          <w:vertAlign w:val="superscript"/>
        </w:rPr>
      </w:pPr>
      <w:r>
        <w:t>Начальник РСП*</w:t>
      </w:r>
      <w:r>
        <w:tab/>
      </w:r>
      <w:r>
        <w:tab/>
        <w:t>________________</w:t>
      </w:r>
      <w:r>
        <w:tab/>
      </w:r>
      <w:r>
        <w:tab/>
      </w:r>
      <w:r>
        <w:tab/>
        <w:t>________________________</w:t>
      </w:r>
      <w:r>
        <w:tab/>
      </w:r>
      <w:r>
        <w:rPr>
          <w:vertAlign w:val="superscript"/>
        </w:rPr>
        <w:t>(самой организации или</w:t>
      </w:r>
      <w:r>
        <w:tab/>
      </w:r>
      <w:r>
        <w:tab/>
      </w:r>
      <w:r>
        <w:tab/>
      </w:r>
      <w:r>
        <w:rPr>
          <w:vertAlign w:val="superscript"/>
        </w:rPr>
        <w:t>(подпись)</w:t>
      </w:r>
      <w:r>
        <w:rPr>
          <w:vertAlign w:val="superscript"/>
        </w:rPr>
        <w:tab/>
      </w:r>
      <w:r>
        <w:rPr>
          <w:vertAlign w:val="superscript"/>
        </w:rPr>
        <w:tab/>
      </w:r>
      <w:r>
        <w:rPr>
          <w:vertAlign w:val="superscript"/>
        </w:rPr>
        <w:tab/>
      </w:r>
      <w:r>
        <w:rPr>
          <w:vertAlign w:val="superscript"/>
        </w:rPr>
        <w:tab/>
      </w:r>
      <w:r>
        <w:rPr>
          <w:vertAlign w:val="superscript"/>
        </w:rPr>
        <w:tab/>
        <w:t>(Ф.И.О.)</w:t>
      </w:r>
      <w:r>
        <w:rPr>
          <w:vertAlign w:val="superscript"/>
        </w:rPr>
        <w:tab/>
      </w:r>
      <w:r>
        <w:rPr>
          <w:vertAlign w:val="superscript"/>
        </w:rPr>
        <w:tab/>
        <w:t>обслуживающей данную организацию)</w:t>
      </w:r>
    </w:p>
    <w:p w14:paraId="107DAE4F" w14:textId="77777777" w:rsidR="00460300" w:rsidRDefault="00460300" w:rsidP="00460300">
      <w:pPr>
        <w:ind w:firstLine="567"/>
        <w:jc w:val="both"/>
      </w:pPr>
      <w:r>
        <w:tab/>
      </w:r>
      <w:r>
        <w:tab/>
      </w:r>
      <w:r>
        <w:tab/>
      </w:r>
      <w:r>
        <w:tab/>
        <w:t>М.П</w:t>
      </w:r>
    </w:p>
    <w:p w14:paraId="4094B828" w14:textId="77777777" w:rsidR="00460300" w:rsidRDefault="00460300" w:rsidP="00460300">
      <w:pPr>
        <w:ind w:firstLine="567"/>
        <w:jc w:val="both"/>
      </w:pPr>
      <w:r>
        <w:t>Согласованно:</w:t>
      </w:r>
    </w:p>
    <w:p w14:paraId="2469BDDC" w14:textId="77777777" w:rsidR="00460300" w:rsidRDefault="00460300" w:rsidP="00460300">
      <w:r>
        <w:t xml:space="preserve">Начальник Управления </w:t>
      </w:r>
      <w:r>
        <w:br/>
        <w:t xml:space="preserve">(службы, отдела) ФГУП «Атомфлот» </w:t>
      </w:r>
      <w:r>
        <w:tab/>
        <w:t>_______________</w:t>
      </w:r>
      <w:r>
        <w:tab/>
      </w:r>
      <w:r>
        <w:tab/>
        <w:t>_____________________</w:t>
      </w:r>
    </w:p>
    <w:p w14:paraId="07A566E9" w14:textId="77777777" w:rsidR="00460300" w:rsidRDefault="00460300" w:rsidP="00460300">
      <w:pPr>
        <w:ind w:left="4254" w:firstLine="709"/>
      </w:pPr>
      <w:r>
        <w:rPr>
          <w:vertAlign w:val="superscript"/>
        </w:rPr>
        <w:t>(подпись)</w:t>
      </w:r>
      <w:r>
        <w:rPr>
          <w:vertAlign w:val="superscript"/>
        </w:rPr>
        <w:tab/>
      </w:r>
      <w:r>
        <w:rPr>
          <w:vertAlign w:val="superscript"/>
        </w:rPr>
        <w:tab/>
      </w:r>
      <w:r>
        <w:rPr>
          <w:vertAlign w:val="superscript"/>
        </w:rPr>
        <w:tab/>
      </w:r>
      <w:r>
        <w:rPr>
          <w:vertAlign w:val="superscript"/>
        </w:rPr>
        <w:tab/>
        <w:t>(ф.и.о.)</w:t>
      </w:r>
    </w:p>
    <w:p w14:paraId="6F699EC8" w14:textId="77777777" w:rsidR="00460300" w:rsidRDefault="00460300" w:rsidP="00460300">
      <w:pPr>
        <w:ind w:firstLine="567"/>
        <w:jc w:val="both"/>
      </w:pPr>
      <w:r>
        <w:rPr>
          <w:b/>
          <w:u w:val="single"/>
        </w:rPr>
        <w:t>Примечание</w:t>
      </w:r>
      <w:r>
        <w:rPr>
          <w:u w:val="single"/>
        </w:rPr>
        <w:t>:</w:t>
      </w:r>
      <w:r>
        <w:t xml:space="preserve"> Заявка подаётся на фирменном бланке предприятия по форме указанной выше. При отсутствии допуска РСП  в службу безопасности ФГУП «Атомфлот» предоставляется  </w:t>
      </w:r>
      <w:r>
        <w:rPr>
          <w:b/>
          <w:u w:val="single"/>
        </w:rPr>
        <w:t>анкета</w:t>
      </w:r>
      <w:r>
        <w:t xml:space="preserve"> на каждого работника.</w:t>
      </w:r>
    </w:p>
    <w:p w14:paraId="41FD49F4" w14:textId="77777777" w:rsidR="00460300" w:rsidRDefault="00460300" w:rsidP="00460300">
      <w:pPr>
        <w:ind w:firstLine="567"/>
        <w:jc w:val="both"/>
      </w:pPr>
      <w:r>
        <w:t>*Заполняется при наличии допуска РСП.</w:t>
      </w:r>
    </w:p>
    <w:p w14:paraId="2D0AF3AD" w14:textId="77777777" w:rsidR="00460300" w:rsidRDefault="00460300" w:rsidP="00460300">
      <w:pPr>
        <w:pBdr>
          <w:bottom w:val="single" w:sz="4" w:space="1" w:color="auto"/>
        </w:pBdr>
        <w:tabs>
          <w:tab w:val="left" w:pos="0"/>
        </w:tabs>
        <w:ind w:left="-284"/>
        <w:jc w:val="both"/>
      </w:pPr>
    </w:p>
    <w:p w14:paraId="18330C1E" w14:textId="77777777" w:rsidR="00460300" w:rsidRDefault="00460300" w:rsidP="00460300">
      <w:pPr>
        <w:tabs>
          <w:tab w:val="left" w:pos="426"/>
        </w:tabs>
        <w:ind w:left="-284"/>
        <w:jc w:val="both"/>
      </w:pPr>
    </w:p>
    <w:p w14:paraId="79648D52" w14:textId="77777777" w:rsidR="00460300" w:rsidRDefault="00460300" w:rsidP="00460300">
      <w:pPr>
        <w:jc w:val="both"/>
        <w:rPr>
          <w:b/>
        </w:rPr>
      </w:pPr>
      <w:r>
        <w:rPr>
          <w:b/>
        </w:rPr>
        <w:t>ЗАКАЗЧИК</w:t>
      </w:r>
      <w:r>
        <w:rPr>
          <w:b/>
        </w:rPr>
        <w:tab/>
      </w:r>
      <w:r>
        <w:rPr>
          <w:b/>
        </w:rPr>
        <w:tab/>
      </w:r>
      <w:r>
        <w:rPr>
          <w:b/>
        </w:rPr>
        <w:tab/>
      </w:r>
      <w:r>
        <w:rPr>
          <w:b/>
        </w:rPr>
        <w:tab/>
      </w:r>
      <w:r>
        <w:rPr>
          <w:b/>
        </w:rPr>
        <w:tab/>
      </w:r>
      <w:r>
        <w:rPr>
          <w:b/>
        </w:rPr>
        <w:tab/>
      </w:r>
      <w:r>
        <w:rPr>
          <w:b/>
        </w:rPr>
        <w:tab/>
        <w:t>ИСПОЛНИТЕЛЬ</w:t>
      </w:r>
    </w:p>
    <w:p w14:paraId="218E8C5C" w14:textId="77777777" w:rsidR="00460300" w:rsidRDefault="00460300" w:rsidP="00460300">
      <w:pPr>
        <w:jc w:val="both"/>
      </w:pPr>
    </w:p>
    <w:p w14:paraId="74AB6BC7" w14:textId="77777777" w:rsidR="00460300" w:rsidRDefault="00460300" w:rsidP="00460300">
      <w:pPr>
        <w:jc w:val="both"/>
      </w:pPr>
      <w:r>
        <w:t>Генеральный директор ФГУП «Атомфлот»</w:t>
      </w:r>
      <w:r>
        <w:tab/>
      </w:r>
      <w:r>
        <w:tab/>
      </w:r>
    </w:p>
    <w:p w14:paraId="6F52A0A2" w14:textId="77777777" w:rsidR="00460300" w:rsidRDefault="00460300" w:rsidP="00460300">
      <w:pPr>
        <w:jc w:val="both"/>
      </w:pPr>
    </w:p>
    <w:p w14:paraId="4FE9640E" w14:textId="77777777" w:rsidR="00460300" w:rsidRDefault="00460300" w:rsidP="00460300">
      <w:pPr>
        <w:jc w:val="both"/>
      </w:pPr>
      <w:r>
        <w:t>__________________  В.В. Рукша</w:t>
      </w:r>
      <w:r>
        <w:tab/>
        <w:t xml:space="preserve">            </w:t>
      </w:r>
      <w:r>
        <w:tab/>
      </w:r>
      <w:r>
        <w:tab/>
        <w:t>_________________  _____</w:t>
      </w:r>
    </w:p>
    <w:p w14:paraId="47B05B01" w14:textId="77777777" w:rsidR="00460300" w:rsidRDefault="00460300" w:rsidP="00460300">
      <w:pPr>
        <w:jc w:val="both"/>
      </w:pPr>
    </w:p>
    <w:p w14:paraId="53A0211C" w14:textId="77777777" w:rsidR="00460300" w:rsidRDefault="00460300" w:rsidP="00460300">
      <w:pPr>
        <w:sectPr w:rsidR="00460300">
          <w:pgSz w:w="11906" w:h="16838"/>
          <w:pgMar w:top="1134" w:right="567" w:bottom="709" w:left="1134" w:header="340" w:footer="510" w:gutter="0"/>
          <w:pgNumType w:start="1"/>
          <w:cols w:space="720"/>
        </w:sectPr>
      </w:pPr>
    </w:p>
    <w:tbl>
      <w:tblPr>
        <w:tblW w:w="10701" w:type="dxa"/>
        <w:tblInd w:w="-176" w:type="dxa"/>
        <w:tblLook w:val="01E0" w:firstRow="1" w:lastRow="1" w:firstColumn="1" w:lastColumn="1" w:noHBand="0" w:noVBand="0"/>
      </w:tblPr>
      <w:tblGrid>
        <w:gridCol w:w="212"/>
        <w:gridCol w:w="1216"/>
        <w:gridCol w:w="558"/>
        <w:gridCol w:w="1407"/>
        <w:gridCol w:w="1730"/>
        <w:gridCol w:w="2778"/>
        <w:gridCol w:w="556"/>
        <w:gridCol w:w="1855"/>
        <w:gridCol w:w="117"/>
        <w:gridCol w:w="36"/>
        <w:gridCol w:w="200"/>
        <w:gridCol w:w="36"/>
      </w:tblGrid>
      <w:tr w:rsidR="00460300" w14:paraId="10490815" w14:textId="77777777" w:rsidTr="00CD23E5">
        <w:trPr>
          <w:gridAfter w:val="2"/>
          <w:wAfter w:w="236" w:type="dxa"/>
        </w:trPr>
        <w:tc>
          <w:tcPr>
            <w:tcW w:w="10465" w:type="dxa"/>
            <w:gridSpan w:val="10"/>
            <w:vAlign w:val="center"/>
            <w:hideMark/>
          </w:tcPr>
          <w:p w14:paraId="412310A7" w14:textId="77777777" w:rsidR="00460300" w:rsidRDefault="00460300" w:rsidP="00CD23E5">
            <w:pPr>
              <w:jc w:val="right"/>
              <w:rPr>
                <w:b/>
                <w:sz w:val="20"/>
                <w:szCs w:val="20"/>
                <w:lang w:eastAsia="en-US"/>
              </w:rPr>
            </w:pPr>
            <w:r>
              <w:rPr>
                <w:b/>
                <w:sz w:val="20"/>
                <w:szCs w:val="20"/>
                <w:lang w:eastAsia="en-US"/>
              </w:rPr>
              <w:lastRenderedPageBreak/>
              <w:t>Приложение № 4</w:t>
            </w:r>
          </w:p>
          <w:p w14:paraId="7942BC91" w14:textId="77777777" w:rsidR="00460300" w:rsidRDefault="00460300" w:rsidP="00CD23E5">
            <w:pPr>
              <w:jc w:val="right"/>
              <w:rPr>
                <w:b/>
                <w:sz w:val="20"/>
                <w:szCs w:val="20"/>
                <w:lang w:eastAsia="en-US"/>
              </w:rPr>
            </w:pPr>
            <w:r>
              <w:rPr>
                <w:sz w:val="20"/>
                <w:szCs w:val="20"/>
                <w:lang w:eastAsia="en-US"/>
              </w:rPr>
              <w:t>к договору № ______ от «____»________ 20__г.</w:t>
            </w:r>
          </w:p>
        </w:tc>
      </w:tr>
      <w:tr w:rsidR="00460300" w14:paraId="74878EA7" w14:textId="77777777" w:rsidTr="00CD23E5">
        <w:trPr>
          <w:gridAfter w:val="2"/>
          <w:wAfter w:w="236" w:type="dxa"/>
        </w:trPr>
        <w:tc>
          <w:tcPr>
            <w:tcW w:w="10465" w:type="dxa"/>
            <w:gridSpan w:val="10"/>
            <w:tcBorders>
              <w:top w:val="nil"/>
              <w:left w:val="nil"/>
              <w:bottom w:val="single" w:sz="4" w:space="0" w:color="auto"/>
              <w:right w:val="nil"/>
            </w:tcBorders>
            <w:vAlign w:val="center"/>
            <w:hideMark/>
          </w:tcPr>
          <w:p w14:paraId="5CC7B56A" w14:textId="77777777" w:rsidR="00460300" w:rsidRDefault="00460300" w:rsidP="00CD23E5">
            <w:pPr>
              <w:jc w:val="center"/>
              <w:rPr>
                <w:b/>
                <w:sz w:val="20"/>
                <w:szCs w:val="20"/>
                <w:lang w:eastAsia="en-US"/>
              </w:rPr>
            </w:pPr>
            <w:r>
              <w:rPr>
                <w:b/>
                <w:lang w:eastAsia="en-US"/>
              </w:rPr>
              <w:t>Форма анкеты для оформления временных пропусков</w:t>
            </w:r>
          </w:p>
        </w:tc>
      </w:tr>
      <w:tr w:rsidR="00460300" w14:paraId="6CFA750C" w14:textId="77777777" w:rsidTr="00CD23E5">
        <w:trPr>
          <w:gridAfter w:val="2"/>
          <w:wAfter w:w="236" w:type="dxa"/>
        </w:trPr>
        <w:tc>
          <w:tcPr>
            <w:tcW w:w="10465" w:type="dxa"/>
            <w:gridSpan w:val="10"/>
            <w:tcBorders>
              <w:top w:val="single" w:sz="4" w:space="0" w:color="auto"/>
              <w:left w:val="nil"/>
              <w:bottom w:val="nil"/>
              <w:right w:val="nil"/>
            </w:tcBorders>
            <w:vAlign w:val="center"/>
            <w:hideMark/>
          </w:tcPr>
          <w:p w14:paraId="0F789322" w14:textId="77777777" w:rsidR="00460300" w:rsidRDefault="00460300" w:rsidP="00CD23E5">
            <w:pPr>
              <w:ind w:left="-284" w:firstLine="284"/>
              <w:jc w:val="center"/>
              <w:rPr>
                <w:b/>
                <w:sz w:val="40"/>
                <w:szCs w:val="40"/>
                <w:lang w:eastAsia="en-US"/>
              </w:rPr>
            </w:pPr>
            <w:r>
              <w:rPr>
                <w:b/>
                <w:sz w:val="40"/>
                <w:szCs w:val="40"/>
                <w:lang w:eastAsia="en-US"/>
              </w:rPr>
              <w:t>А Н К Е Т А</w:t>
            </w:r>
          </w:p>
          <w:p w14:paraId="1FB13993" w14:textId="77777777" w:rsidR="00460300" w:rsidRDefault="00460300" w:rsidP="00CD23E5">
            <w:pPr>
              <w:jc w:val="center"/>
              <w:rPr>
                <w:b/>
                <w:lang w:eastAsia="en-US"/>
              </w:rPr>
            </w:pPr>
            <w:r>
              <w:rPr>
                <w:b/>
                <w:sz w:val="20"/>
                <w:szCs w:val="20"/>
                <w:lang w:eastAsia="en-US"/>
              </w:rPr>
              <w:t>(заполняется собственноручно)</w:t>
            </w:r>
          </w:p>
        </w:tc>
      </w:tr>
      <w:tr w:rsidR="00460300" w14:paraId="4B02993D" w14:textId="77777777" w:rsidTr="00CD23E5">
        <w:tc>
          <w:tcPr>
            <w:tcW w:w="1428" w:type="dxa"/>
            <w:gridSpan w:val="2"/>
            <w:vMerge w:val="restart"/>
          </w:tcPr>
          <w:p w14:paraId="5F69337C" w14:textId="77777777" w:rsidR="00460300" w:rsidRDefault="00460300" w:rsidP="00CD23E5">
            <w:pPr>
              <w:rPr>
                <w:lang w:eastAsia="en-US"/>
              </w:rPr>
            </w:pPr>
          </w:p>
        </w:tc>
        <w:tc>
          <w:tcPr>
            <w:tcW w:w="1965" w:type="dxa"/>
            <w:gridSpan w:val="2"/>
          </w:tcPr>
          <w:p w14:paraId="61E90C10" w14:textId="77777777" w:rsidR="00460300" w:rsidRDefault="00460300" w:rsidP="00CD23E5">
            <w:pPr>
              <w:rPr>
                <w:b/>
                <w:lang w:eastAsia="en-US"/>
              </w:rPr>
            </w:pPr>
          </w:p>
        </w:tc>
        <w:tc>
          <w:tcPr>
            <w:tcW w:w="5064" w:type="dxa"/>
            <w:gridSpan w:val="3"/>
            <w:vMerge w:val="restart"/>
            <w:tcBorders>
              <w:top w:val="nil"/>
              <w:left w:val="nil"/>
              <w:bottom w:val="nil"/>
              <w:right w:val="single" w:sz="4" w:space="0" w:color="auto"/>
            </w:tcBorders>
          </w:tcPr>
          <w:p w14:paraId="4480B0DB" w14:textId="77777777" w:rsidR="00460300" w:rsidRDefault="00460300" w:rsidP="00CD23E5">
            <w:pPr>
              <w:rPr>
                <w:lang w:eastAsia="en-US"/>
              </w:rPr>
            </w:pPr>
          </w:p>
        </w:tc>
        <w:tc>
          <w:tcPr>
            <w:tcW w:w="2008" w:type="dxa"/>
            <w:gridSpan w:val="3"/>
            <w:vMerge w:val="restart"/>
            <w:tcBorders>
              <w:top w:val="single" w:sz="4" w:space="0" w:color="auto"/>
              <w:left w:val="single" w:sz="4" w:space="0" w:color="auto"/>
              <w:bottom w:val="nil"/>
              <w:right w:val="single" w:sz="4" w:space="0" w:color="auto"/>
            </w:tcBorders>
            <w:vAlign w:val="center"/>
          </w:tcPr>
          <w:p w14:paraId="180DA2BE" w14:textId="77777777" w:rsidR="00460300" w:rsidRDefault="00460300" w:rsidP="00CD23E5">
            <w:pPr>
              <w:rPr>
                <w:sz w:val="20"/>
                <w:szCs w:val="20"/>
                <w:lang w:eastAsia="en-US"/>
              </w:rPr>
            </w:pPr>
            <w:r>
              <w:rPr>
                <w:sz w:val="20"/>
                <w:szCs w:val="20"/>
                <w:lang w:eastAsia="en-US"/>
              </w:rPr>
              <w:t>Место для фотографии</w:t>
            </w:r>
          </w:p>
          <w:p w14:paraId="5E291D0D" w14:textId="77777777" w:rsidR="00460300" w:rsidRDefault="00460300" w:rsidP="00CD23E5">
            <w:pPr>
              <w:jc w:val="center"/>
              <w:rPr>
                <w:sz w:val="20"/>
                <w:szCs w:val="20"/>
                <w:lang w:eastAsia="en-US"/>
              </w:rPr>
            </w:pPr>
            <w:r>
              <w:rPr>
                <w:sz w:val="20"/>
                <w:szCs w:val="20"/>
                <w:lang w:eastAsia="en-US"/>
              </w:rPr>
              <w:t xml:space="preserve">(4 см х </w:t>
            </w:r>
            <w:smartTag w:uri="urn:schemas-microsoft-com:office:smarttags" w:element="metricconverter">
              <w:smartTagPr>
                <w:attr w:name="ProductID" w:val="6 см"/>
              </w:smartTagPr>
              <w:r>
                <w:rPr>
                  <w:sz w:val="20"/>
                  <w:szCs w:val="20"/>
                  <w:lang w:eastAsia="en-US"/>
                </w:rPr>
                <w:t>6 см</w:t>
              </w:r>
            </w:smartTag>
            <w:r>
              <w:rPr>
                <w:sz w:val="20"/>
                <w:szCs w:val="20"/>
                <w:lang w:eastAsia="en-US"/>
              </w:rPr>
              <w:t>)</w:t>
            </w:r>
          </w:p>
          <w:p w14:paraId="6A4C673E" w14:textId="77777777" w:rsidR="00460300" w:rsidRDefault="00460300" w:rsidP="00CD23E5">
            <w:pPr>
              <w:jc w:val="center"/>
              <w:rPr>
                <w:sz w:val="20"/>
                <w:szCs w:val="20"/>
                <w:lang w:eastAsia="en-US"/>
              </w:rPr>
            </w:pPr>
          </w:p>
          <w:p w14:paraId="1021A877" w14:textId="77777777" w:rsidR="00460300" w:rsidRDefault="00460300" w:rsidP="00CD23E5">
            <w:pPr>
              <w:jc w:val="center"/>
              <w:rPr>
                <w:sz w:val="20"/>
                <w:szCs w:val="20"/>
                <w:lang w:eastAsia="en-US"/>
              </w:rPr>
            </w:pPr>
          </w:p>
          <w:p w14:paraId="7648A921" w14:textId="77777777" w:rsidR="00460300" w:rsidRDefault="00460300" w:rsidP="00CD23E5">
            <w:pPr>
              <w:jc w:val="center"/>
              <w:rPr>
                <w:sz w:val="20"/>
                <w:szCs w:val="20"/>
                <w:u w:val="single"/>
                <w:lang w:eastAsia="en-US"/>
              </w:rPr>
            </w:pPr>
            <w:r>
              <w:rPr>
                <w:sz w:val="20"/>
                <w:szCs w:val="20"/>
                <w:u w:val="single"/>
                <w:lang w:eastAsia="en-US"/>
              </w:rPr>
              <w:t xml:space="preserve">Примечание: </w:t>
            </w:r>
          </w:p>
          <w:p w14:paraId="5C8D5744" w14:textId="77777777" w:rsidR="00460300" w:rsidRDefault="00460300" w:rsidP="00CD23E5">
            <w:pPr>
              <w:jc w:val="center"/>
              <w:rPr>
                <w:sz w:val="20"/>
                <w:szCs w:val="20"/>
                <w:lang w:eastAsia="en-US"/>
              </w:rPr>
            </w:pPr>
            <w:r>
              <w:rPr>
                <w:sz w:val="20"/>
                <w:szCs w:val="20"/>
                <w:lang w:eastAsia="en-US"/>
              </w:rPr>
              <w:t xml:space="preserve">фотография заверяется печатью </w:t>
            </w:r>
          </w:p>
        </w:tc>
        <w:tc>
          <w:tcPr>
            <w:tcW w:w="236" w:type="dxa"/>
            <w:gridSpan w:val="2"/>
            <w:vMerge w:val="restart"/>
            <w:tcBorders>
              <w:top w:val="nil"/>
              <w:left w:val="single" w:sz="4" w:space="0" w:color="auto"/>
              <w:bottom w:val="nil"/>
              <w:right w:val="nil"/>
            </w:tcBorders>
          </w:tcPr>
          <w:p w14:paraId="3559A458" w14:textId="77777777" w:rsidR="00460300" w:rsidRDefault="00460300" w:rsidP="00CD23E5">
            <w:pPr>
              <w:rPr>
                <w:lang w:eastAsia="en-US"/>
              </w:rPr>
            </w:pPr>
          </w:p>
        </w:tc>
      </w:tr>
      <w:tr w:rsidR="00460300" w14:paraId="7B9DCC13" w14:textId="77777777" w:rsidTr="00CD23E5">
        <w:tc>
          <w:tcPr>
            <w:tcW w:w="0" w:type="auto"/>
            <w:gridSpan w:val="2"/>
            <w:vMerge/>
            <w:vAlign w:val="center"/>
            <w:hideMark/>
          </w:tcPr>
          <w:p w14:paraId="3DBD87C3" w14:textId="77777777" w:rsidR="00460300" w:rsidRDefault="00460300" w:rsidP="00CD23E5">
            <w:pPr>
              <w:rPr>
                <w:lang w:eastAsia="en-US"/>
              </w:rPr>
            </w:pPr>
          </w:p>
        </w:tc>
        <w:tc>
          <w:tcPr>
            <w:tcW w:w="558" w:type="dxa"/>
            <w:hideMark/>
          </w:tcPr>
          <w:p w14:paraId="2B0E0C13" w14:textId="77777777" w:rsidR="00460300" w:rsidRDefault="00460300" w:rsidP="00CD23E5">
            <w:pPr>
              <w:rPr>
                <w:lang w:eastAsia="en-US"/>
              </w:rPr>
            </w:pPr>
            <w:r>
              <w:rPr>
                <w:lang w:eastAsia="en-US"/>
              </w:rPr>
              <w:t>1.</w:t>
            </w:r>
          </w:p>
        </w:tc>
        <w:tc>
          <w:tcPr>
            <w:tcW w:w="1407" w:type="dxa"/>
            <w:hideMark/>
          </w:tcPr>
          <w:p w14:paraId="54F1EC46" w14:textId="77777777" w:rsidR="00460300" w:rsidRDefault="00460300" w:rsidP="00CD23E5">
            <w:pPr>
              <w:rPr>
                <w:b/>
                <w:lang w:eastAsia="en-US"/>
              </w:rPr>
            </w:pPr>
            <w:r>
              <w:rPr>
                <w:b/>
                <w:lang w:eastAsia="en-US"/>
              </w:rPr>
              <w:t>Фамилия</w:t>
            </w:r>
          </w:p>
        </w:tc>
        <w:tc>
          <w:tcPr>
            <w:tcW w:w="0" w:type="auto"/>
            <w:gridSpan w:val="3"/>
            <w:vMerge/>
            <w:tcBorders>
              <w:top w:val="nil"/>
              <w:left w:val="nil"/>
              <w:bottom w:val="nil"/>
              <w:right w:val="single" w:sz="4" w:space="0" w:color="auto"/>
            </w:tcBorders>
            <w:vAlign w:val="center"/>
            <w:hideMark/>
          </w:tcPr>
          <w:p w14:paraId="60021C2F" w14:textId="77777777" w:rsidR="00460300" w:rsidRDefault="00460300" w:rsidP="00CD23E5">
            <w:pPr>
              <w:rPr>
                <w:lang w:eastAsia="en-US"/>
              </w:rPr>
            </w:pPr>
          </w:p>
        </w:tc>
        <w:tc>
          <w:tcPr>
            <w:tcW w:w="0" w:type="auto"/>
            <w:gridSpan w:val="3"/>
            <w:vMerge/>
            <w:tcBorders>
              <w:top w:val="single" w:sz="4" w:space="0" w:color="auto"/>
              <w:left w:val="single" w:sz="4" w:space="0" w:color="auto"/>
              <w:bottom w:val="nil"/>
              <w:right w:val="single" w:sz="4" w:space="0" w:color="auto"/>
            </w:tcBorders>
            <w:vAlign w:val="center"/>
            <w:hideMark/>
          </w:tcPr>
          <w:p w14:paraId="4C002059" w14:textId="77777777" w:rsidR="00460300" w:rsidRDefault="00460300" w:rsidP="00CD23E5">
            <w:pPr>
              <w:rPr>
                <w:sz w:val="20"/>
                <w:szCs w:val="20"/>
                <w:lang w:eastAsia="en-US"/>
              </w:rPr>
            </w:pPr>
          </w:p>
        </w:tc>
        <w:tc>
          <w:tcPr>
            <w:tcW w:w="0" w:type="auto"/>
            <w:gridSpan w:val="2"/>
            <w:vMerge/>
            <w:tcBorders>
              <w:top w:val="nil"/>
              <w:left w:val="single" w:sz="4" w:space="0" w:color="auto"/>
              <w:bottom w:val="nil"/>
              <w:right w:val="nil"/>
            </w:tcBorders>
            <w:vAlign w:val="center"/>
            <w:hideMark/>
          </w:tcPr>
          <w:p w14:paraId="3BE5D80A" w14:textId="77777777" w:rsidR="00460300" w:rsidRDefault="00460300" w:rsidP="00CD23E5">
            <w:pPr>
              <w:rPr>
                <w:lang w:eastAsia="en-US"/>
              </w:rPr>
            </w:pPr>
          </w:p>
        </w:tc>
      </w:tr>
      <w:tr w:rsidR="00460300" w14:paraId="269841D5" w14:textId="77777777" w:rsidTr="00CD23E5">
        <w:tc>
          <w:tcPr>
            <w:tcW w:w="1986" w:type="dxa"/>
            <w:gridSpan w:val="3"/>
            <w:vMerge w:val="restart"/>
          </w:tcPr>
          <w:p w14:paraId="6FAAE9F0" w14:textId="77777777" w:rsidR="00460300" w:rsidRDefault="00460300" w:rsidP="00CD23E5">
            <w:pPr>
              <w:rPr>
                <w:lang w:eastAsia="en-US"/>
              </w:rPr>
            </w:pPr>
          </w:p>
        </w:tc>
        <w:tc>
          <w:tcPr>
            <w:tcW w:w="1407" w:type="dxa"/>
          </w:tcPr>
          <w:p w14:paraId="0ADD91E7" w14:textId="77777777" w:rsidR="00460300" w:rsidRDefault="00460300" w:rsidP="00CD23E5">
            <w:pPr>
              <w:rPr>
                <w:b/>
                <w:lang w:eastAsia="en-US"/>
              </w:rPr>
            </w:pPr>
          </w:p>
        </w:tc>
        <w:tc>
          <w:tcPr>
            <w:tcW w:w="4508" w:type="dxa"/>
            <w:gridSpan w:val="2"/>
            <w:vMerge w:val="restart"/>
            <w:tcBorders>
              <w:top w:val="single" w:sz="2" w:space="0" w:color="auto"/>
              <w:left w:val="nil"/>
              <w:bottom w:val="single" w:sz="4" w:space="0" w:color="auto"/>
              <w:right w:val="nil"/>
            </w:tcBorders>
            <w:hideMark/>
          </w:tcPr>
          <w:p w14:paraId="71330C2E" w14:textId="77777777" w:rsidR="00460300" w:rsidRDefault="00460300" w:rsidP="00CD23E5">
            <w:pPr>
              <w:rPr>
                <w:sz w:val="20"/>
                <w:szCs w:val="20"/>
                <w:vertAlign w:val="superscript"/>
                <w:lang w:eastAsia="en-US"/>
              </w:rPr>
            </w:pPr>
            <w:r>
              <w:rPr>
                <w:sz w:val="20"/>
                <w:szCs w:val="20"/>
                <w:lang w:eastAsia="en-US"/>
              </w:rPr>
              <w:t xml:space="preserve">                                </w:t>
            </w:r>
            <w:r>
              <w:rPr>
                <w:sz w:val="20"/>
                <w:szCs w:val="20"/>
                <w:vertAlign w:val="superscript"/>
                <w:lang w:eastAsia="en-US"/>
              </w:rPr>
              <w:t>(заполняется печатными буквами)</w:t>
            </w:r>
          </w:p>
        </w:tc>
        <w:tc>
          <w:tcPr>
            <w:tcW w:w="556" w:type="dxa"/>
            <w:vMerge w:val="restart"/>
            <w:tcBorders>
              <w:top w:val="nil"/>
              <w:left w:val="nil"/>
              <w:bottom w:val="nil"/>
              <w:right w:val="single" w:sz="4" w:space="0" w:color="auto"/>
            </w:tcBorders>
          </w:tcPr>
          <w:p w14:paraId="4E672291" w14:textId="77777777" w:rsidR="00460300" w:rsidRDefault="00460300" w:rsidP="00CD23E5">
            <w:pPr>
              <w:rPr>
                <w:lang w:eastAsia="en-US"/>
              </w:rPr>
            </w:pPr>
          </w:p>
        </w:tc>
        <w:tc>
          <w:tcPr>
            <w:tcW w:w="0" w:type="auto"/>
            <w:gridSpan w:val="3"/>
            <w:vMerge/>
            <w:tcBorders>
              <w:top w:val="nil"/>
              <w:left w:val="nil"/>
              <w:bottom w:val="nil"/>
              <w:right w:val="single" w:sz="4" w:space="0" w:color="auto"/>
            </w:tcBorders>
            <w:vAlign w:val="center"/>
            <w:hideMark/>
          </w:tcPr>
          <w:p w14:paraId="65A5F734" w14:textId="77777777" w:rsidR="00460300" w:rsidRDefault="00460300" w:rsidP="00CD23E5">
            <w:pPr>
              <w:rPr>
                <w:sz w:val="20"/>
                <w:szCs w:val="20"/>
                <w:lang w:eastAsia="en-US"/>
              </w:rPr>
            </w:pPr>
          </w:p>
        </w:tc>
        <w:tc>
          <w:tcPr>
            <w:tcW w:w="0" w:type="auto"/>
            <w:gridSpan w:val="2"/>
            <w:vMerge/>
            <w:tcBorders>
              <w:top w:val="nil"/>
              <w:left w:val="single" w:sz="4" w:space="0" w:color="auto"/>
              <w:bottom w:val="nil"/>
              <w:right w:val="nil"/>
            </w:tcBorders>
            <w:vAlign w:val="center"/>
            <w:hideMark/>
          </w:tcPr>
          <w:p w14:paraId="2B0980A0" w14:textId="77777777" w:rsidR="00460300" w:rsidRDefault="00460300" w:rsidP="00CD23E5">
            <w:pPr>
              <w:rPr>
                <w:lang w:eastAsia="en-US"/>
              </w:rPr>
            </w:pPr>
          </w:p>
        </w:tc>
      </w:tr>
      <w:tr w:rsidR="00460300" w14:paraId="1C06D247" w14:textId="77777777" w:rsidTr="00CD23E5">
        <w:tc>
          <w:tcPr>
            <w:tcW w:w="0" w:type="auto"/>
            <w:gridSpan w:val="3"/>
            <w:vMerge/>
            <w:vAlign w:val="center"/>
            <w:hideMark/>
          </w:tcPr>
          <w:p w14:paraId="3A225BB3" w14:textId="77777777" w:rsidR="00460300" w:rsidRDefault="00460300" w:rsidP="00CD23E5">
            <w:pPr>
              <w:rPr>
                <w:lang w:eastAsia="en-US"/>
              </w:rPr>
            </w:pPr>
          </w:p>
        </w:tc>
        <w:tc>
          <w:tcPr>
            <w:tcW w:w="1407" w:type="dxa"/>
            <w:hideMark/>
          </w:tcPr>
          <w:p w14:paraId="5324BB44" w14:textId="77777777" w:rsidR="00460300" w:rsidRDefault="00460300" w:rsidP="00CD23E5">
            <w:pPr>
              <w:rPr>
                <w:lang w:eastAsia="en-US"/>
              </w:rPr>
            </w:pPr>
            <w:r>
              <w:rPr>
                <w:b/>
                <w:lang w:eastAsia="en-US"/>
              </w:rPr>
              <w:t>Имя</w:t>
            </w:r>
          </w:p>
        </w:tc>
        <w:tc>
          <w:tcPr>
            <w:tcW w:w="0" w:type="auto"/>
            <w:gridSpan w:val="2"/>
            <w:vMerge/>
            <w:tcBorders>
              <w:top w:val="single" w:sz="2" w:space="0" w:color="auto"/>
              <w:left w:val="nil"/>
              <w:bottom w:val="single" w:sz="4" w:space="0" w:color="auto"/>
              <w:right w:val="nil"/>
            </w:tcBorders>
            <w:vAlign w:val="center"/>
            <w:hideMark/>
          </w:tcPr>
          <w:p w14:paraId="4331065B" w14:textId="77777777" w:rsidR="00460300" w:rsidRDefault="00460300" w:rsidP="00CD23E5">
            <w:pPr>
              <w:rPr>
                <w:sz w:val="20"/>
                <w:szCs w:val="20"/>
                <w:vertAlign w:val="superscript"/>
                <w:lang w:eastAsia="en-US"/>
              </w:rPr>
            </w:pPr>
          </w:p>
        </w:tc>
        <w:tc>
          <w:tcPr>
            <w:tcW w:w="0" w:type="auto"/>
            <w:vMerge/>
            <w:tcBorders>
              <w:top w:val="nil"/>
              <w:left w:val="nil"/>
              <w:bottom w:val="nil"/>
              <w:right w:val="single" w:sz="4" w:space="0" w:color="auto"/>
            </w:tcBorders>
            <w:vAlign w:val="center"/>
            <w:hideMark/>
          </w:tcPr>
          <w:p w14:paraId="4ACDA50E" w14:textId="77777777" w:rsidR="00460300" w:rsidRDefault="00460300" w:rsidP="00CD23E5">
            <w:pPr>
              <w:rPr>
                <w:lang w:eastAsia="en-US"/>
              </w:rPr>
            </w:pPr>
          </w:p>
        </w:tc>
        <w:tc>
          <w:tcPr>
            <w:tcW w:w="0" w:type="auto"/>
            <w:gridSpan w:val="3"/>
            <w:vMerge/>
            <w:tcBorders>
              <w:top w:val="nil"/>
              <w:left w:val="nil"/>
              <w:bottom w:val="nil"/>
              <w:right w:val="single" w:sz="4" w:space="0" w:color="auto"/>
            </w:tcBorders>
            <w:vAlign w:val="center"/>
            <w:hideMark/>
          </w:tcPr>
          <w:p w14:paraId="4E41D550" w14:textId="77777777" w:rsidR="00460300" w:rsidRDefault="00460300" w:rsidP="00CD23E5">
            <w:pPr>
              <w:rPr>
                <w:sz w:val="20"/>
                <w:szCs w:val="20"/>
                <w:lang w:eastAsia="en-US"/>
              </w:rPr>
            </w:pPr>
          </w:p>
        </w:tc>
        <w:tc>
          <w:tcPr>
            <w:tcW w:w="0" w:type="auto"/>
            <w:gridSpan w:val="2"/>
            <w:vMerge/>
            <w:tcBorders>
              <w:top w:val="nil"/>
              <w:left w:val="single" w:sz="4" w:space="0" w:color="auto"/>
              <w:bottom w:val="nil"/>
              <w:right w:val="nil"/>
            </w:tcBorders>
            <w:vAlign w:val="center"/>
            <w:hideMark/>
          </w:tcPr>
          <w:p w14:paraId="4EA145FD" w14:textId="77777777" w:rsidR="00460300" w:rsidRDefault="00460300" w:rsidP="00CD23E5">
            <w:pPr>
              <w:rPr>
                <w:lang w:eastAsia="en-US"/>
              </w:rPr>
            </w:pPr>
          </w:p>
        </w:tc>
      </w:tr>
      <w:tr w:rsidR="00460300" w14:paraId="352196B2" w14:textId="77777777" w:rsidTr="00CD23E5">
        <w:tc>
          <w:tcPr>
            <w:tcW w:w="0" w:type="auto"/>
            <w:gridSpan w:val="3"/>
            <w:vMerge/>
            <w:vAlign w:val="center"/>
            <w:hideMark/>
          </w:tcPr>
          <w:p w14:paraId="4CBDBFB0" w14:textId="77777777" w:rsidR="00460300" w:rsidRDefault="00460300" w:rsidP="00CD23E5">
            <w:pPr>
              <w:rPr>
                <w:lang w:eastAsia="en-US"/>
              </w:rPr>
            </w:pPr>
          </w:p>
        </w:tc>
        <w:tc>
          <w:tcPr>
            <w:tcW w:w="1407" w:type="dxa"/>
          </w:tcPr>
          <w:p w14:paraId="266FB13C" w14:textId="77777777" w:rsidR="00460300" w:rsidRDefault="00460300" w:rsidP="00CD23E5">
            <w:pPr>
              <w:rPr>
                <w:b/>
                <w:lang w:eastAsia="en-US"/>
              </w:rPr>
            </w:pPr>
          </w:p>
        </w:tc>
        <w:tc>
          <w:tcPr>
            <w:tcW w:w="4508" w:type="dxa"/>
            <w:gridSpan w:val="2"/>
            <w:vMerge w:val="restart"/>
            <w:tcBorders>
              <w:top w:val="single" w:sz="4" w:space="0" w:color="auto"/>
              <w:left w:val="nil"/>
              <w:bottom w:val="single" w:sz="4" w:space="0" w:color="auto"/>
              <w:right w:val="nil"/>
            </w:tcBorders>
            <w:hideMark/>
          </w:tcPr>
          <w:p w14:paraId="25EF0CA9" w14:textId="77777777" w:rsidR="00460300" w:rsidRDefault="00460300" w:rsidP="00CD23E5">
            <w:pPr>
              <w:rPr>
                <w:sz w:val="20"/>
                <w:szCs w:val="20"/>
                <w:vertAlign w:val="superscript"/>
                <w:lang w:eastAsia="en-US"/>
              </w:rPr>
            </w:pPr>
            <w:r>
              <w:rPr>
                <w:sz w:val="18"/>
                <w:szCs w:val="18"/>
                <w:lang w:eastAsia="en-US"/>
              </w:rPr>
              <w:t xml:space="preserve">                                   </w:t>
            </w:r>
            <w:r>
              <w:rPr>
                <w:sz w:val="20"/>
                <w:szCs w:val="20"/>
                <w:vertAlign w:val="superscript"/>
                <w:lang w:eastAsia="en-US"/>
              </w:rPr>
              <w:t>(заполняется печатными буквами)</w:t>
            </w:r>
          </w:p>
        </w:tc>
        <w:tc>
          <w:tcPr>
            <w:tcW w:w="556" w:type="dxa"/>
            <w:vMerge w:val="restart"/>
            <w:tcBorders>
              <w:top w:val="nil"/>
              <w:left w:val="nil"/>
              <w:bottom w:val="nil"/>
              <w:right w:val="single" w:sz="4" w:space="0" w:color="auto"/>
            </w:tcBorders>
          </w:tcPr>
          <w:p w14:paraId="5EC57C45" w14:textId="77777777" w:rsidR="00460300" w:rsidRDefault="00460300" w:rsidP="00CD23E5">
            <w:pPr>
              <w:rPr>
                <w:lang w:eastAsia="en-US"/>
              </w:rPr>
            </w:pPr>
          </w:p>
        </w:tc>
        <w:tc>
          <w:tcPr>
            <w:tcW w:w="0" w:type="auto"/>
            <w:gridSpan w:val="3"/>
            <w:vMerge/>
            <w:tcBorders>
              <w:top w:val="nil"/>
              <w:left w:val="nil"/>
              <w:bottom w:val="nil"/>
              <w:right w:val="single" w:sz="4" w:space="0" w:color="auto"/>
            </w:tcBorders>
            <w:vAlign w:val="center"/>
            <w:hideMark/>
          </w:tcPr>
          <w:p w14:paraId="593D4AD7" w14:textId="77777777" w:rsidR="00460300" w:rsidRDefault="00460300" w:rsidP="00CD23E5">
            <w:pPr>
              <w:rPr>
                <w:sz w:val="20"/>
                <w:szCs w:val="20"/>
                <w:lang w:eastAsia="en-US"/>
              </w:rPr>
            </w:pPr>
          </w:p>
        </w:tc>
        <w:tc>
          <w:tcPr>
            <w:tcW w:w="0" w:type="auto"/>
            <w:gridSpan w:val="2"/>
            <w:vMerge/>
            <w:tcBorders>
              <w:top w:val="nil"/>
              <w:left w:val="single" w:sz="4" w:space="0" w:color="auto"/>
              <w:bottom w:val="nil"/>
              <w:right w:val="nil"/>
            </w:tcBorders>
            <w:vAlign w:val="center"/>
            <w:hideMark/>
          </w:tcPr>
          <w:p w14:paraId="1F6D09E7" w14:textId="77777777" w:rsidR="00460300" w:rsidRDefault="00460300" w:rsidP="00CD23E5">
            <w:pPr>
              <w:rPr>
                <w:lang w:eastAsia="en-US"/>
              </w:rPr>
            </w:pPr>
          </w:p>
        </w:tc>
      </w:tr>
      <w:tr w:rsidR="00460300" w14:paraId="1ED96263" w14:textId="77777777" w:rsidTr="00CD23E5">
        <w:tc>
          <w:tcPr>
            <w:tcW w:w="0" w:type="auto"/>
            <w:gridSpan w:val="3"/>
            <w:vMerge/>
            <w:vAlign w:val="center"/>
            <w:hideMark/>
          </w:tcPr>
          <w:p w14:paraId="649EF1D8" w14:textId="77777777" w:rsidR="00460300" w:rsidRDefault="00460300" w:rsidP="00CD23E5">
            <w:pPr>
              <w:rPr>
                <w:lang w:eastAsia="en-US"/>
              </w:rPr>
            </w:pPr>
          </w:p>
        </w:tc>
        <w:tc>
          <w:tcPr>
            <w:tcW w:w="1407" w:type="dxa"/>
            <w:hideMark/>
          </w:tcPr>
          <w:p w14:paraId="40B0DABD" w14:textId="77777777" w:rsidR="00460300" w:rsidRDefault="00460300" w:rsidP="00CD23E5">
            <w:pPr>
              <w:rPr>
                <w:lang w:eastAsia="en-US"/>
              </w:rPr>
            </w:pPr>
            <w:r>
              <w:rPr>
                <w:b/>
                <w:lang w:eastAsia="en-US"/>
              </w:rPr>
              <w:t>Отчество</w:t>
            </w:r>
          </w:p>
        </w:tc>
        <w:tc>
          <w:tcPr>
            <w:tcW w:w="0" w:type="auto"/>
            <w:gridSpan w:val="2"/>
            <w:vMerge/>
            <w:tcBorders>
              <w:top w:val="single" w:sz="4" w:space="0" w:color="auto"/>
              <w:left w:val="nil"/>
              <w:bottom w:val="single" w:sz="4" w:space="0" w:color="auto"/>
              <w:right w:val="nil"/>
            </w:tcBorders>
            <w:vAlign w:val="center"/>
            <w:hideMark/>
          </w:tcPr>
          <w:p w14:paraId="5BC45462" w14:textId="77777777" w:rsidR="00460300" w:rsidRDefault="00460300" w:rsidP="00CD23E5">
            <w:pPr>
              <w:rPr>
                <w:sz w:val="20"/>
                <w:szCs w:val="20"/>
                <w:vertAlign w:val="superscript"/>
                <w:lang w:eastAsia="en-US"/>
              </w:rPr>
            </w:pPr>
          </w:p>
        </w:tc>
        <w:tc>
          <w:tcPr>
            <w:tcW w:w="0" w:type="auto"/>
            <w:vMerge/>
            <w:tcBorders>
              <w:top w:val="nil"/>
              <w:left w:val="nil"/>
              <w:bottom w:val="nil"/>
              <w:right w:val="single" w:sz="4" w:space="0" w:color="auto"/>
            </w:tcBorders>
            <w:vAlign w:val="center"/>
            <w:hideMark/>
          </w:tcPr>
          <w:p w14:paraId="15E617A2" w14:textId="77777777" w:rsidR="00460300" w:rsidRDefault="00460300" w:rsidP="00CD23E5">
            <w:pPr>
              <w:rPr>
                <w:lang w:eastAsia="en-US"/>
              </w:rPr>
            </w:pPr>
          </w:p>
        </w:tc>
        <w:tc>
          <w:tcPr>
            <w:tcW w:w="0" w:type="auto"/>
            <w:gridSpan w:val="3"/>
            <w:vMerge/>
            <w:tcBorders>
              <w:top w:val="nil"/>
              <w:left w:val="nil"/>
              <w:bottom w:val="nil"/>
              <w:right w:val="single" w:sz="4" w:space="0" w:color="auto"/>
            </w:tcBorders>
            <w:vAlign w:val="center"/>
            <w:hideMark/>
          </w:tcPr>
          <w:p w14:paraId="37256823" w14:textId="77777777" w:rsidR="00460300" w:rsidRDefault="00460300" w:rsidP="00CD23E5">
            <w:pPr>
              <w:rPr>
                <w:sz w:val="20"/>
                <w:szCs w:val="20"/>
                <w:lang w:eastAsia="en-US"/>
              </w:rPr>
            </w:pPr>
          </w:p>
        </w:tc>
        <w:tc>
          <w:tcPr>
            <w:tcW w:w="0" w:type="auto"/>
            <w:gridSpan w:val="2"/>
            <w:vMerge/>
            <w:tcBorders>
              <w:top w:val="nil"/>
              <w:left w:val="single" w:sz="4" w:space="0" w:color="auto"/>
              <w:bottom w:val="nil"/>
              <w:right w:val="nil"/>
            </w:tcBorders>
            <w:vAlign w:val="center"/>
            <w:hideMark/>
          </w:tcPr>
          <w:p w14:paraId="3118C8BA" w14:textId="77777777" w:rsidR="00460300" w:rsidRDefault="00460300" w:rsidP="00CD23E5">
            <w:pPr>
              <w:rPr>
                <w:lang w:eastAsia="en-US"/>
              </w:rPr>
            </w:pPr>
          </w:p>
        </w:tc>
      </w:tr>
      <w:tr w:rsidR="00460300" w14:paraId="102A4AD6" w14:textId="77777777" w:rsidTr="00D4069B">
        <w:trPr>
          <w:trHeight w:val="1380"/>
        </w:trPr>
        <w:tc>
          <w:tcPr>
            <w:tcW w:w="8457" w:type="dxa"/>
            <w:gridSpan w:val="7"/>
            <w:tcBorders>
              <w:top w:val="nil"/>
              <w:left w:val="nil"/>
              <w:bottom w:val="nil"/>
              <w:right w:val="single" w:sz="4" w:space="0" w:color="auto"/>
            </w:tcBorders>
          </w:tcPr>
          <w:p w14:paraId="14A02923" w14:textId="77777777" w:rsidR="00460300" w:rsidRDefault="00460300" w:rsidP="00CD23E5">
            <w:pPr>
              <w:rPr>
                <w:sz w:val="20"/>
                <w:szCs w:val="20"/>
                <w:vertAlign w:val="superscript"/>
                <w:lang w:eastAsia="en-US"/>
              </w:rPr>
            </w:pPr>
            <w:r>
              <w:rPr>
                <w:sz w:val="20"/>
                <w:szCs w:val="20"/>
                <w:lang w:eastAsia="en-US"/>
              </w:rPr>
              <w:t xml:space="preserve">                                                                                                         </w:t>
            </w:r>
            <w:r>
              <w:rPr>
                <w:sz w:val="20"/>
                <w:szCs w:val="20"/>
                <w:vertAlign w:val="superscript"/>
                <w:lang w:eastAsia="en-US"/>
              </w:rPr>
              <w:t>(заполняется печатными буквами)</w:t>
            </w:r>
          </w:p>
          <w:p w14:paraId="5F56EDE4" w14:textId="77777777" w:rsidR="00460300" w:rsidRDefault="00460300" w:rsidP="00CD23E5">
            <w:pPr>
              <w:rPr>
                <w:vertAlign w:val="superscript"/>
                <w:lang w:eastAsia="en-US"/>
              </w:rPr>
            </w:pPr>
          </w:p>
          <w:p w14:paraId="24F13D4A" w14:textId="77777777" w:rsidR="00D4069B" w:rsidRDefault="00D4069B" w:rsidP="00CD23E5">
            <w:pPr>
              <w:rPr>
                <w:lang w:eastAsia="en-US"/>
              </w:rPr>
            </w:pPr>
          </w:p>
          <w:p w14:paraId="55C90437" w14:textId="77777777" w:rsidR="00D4069B" w:rsidRDefault="00D4069B" w:rsidP="00CD23E5">
            <w:pPr>
              <w:rPr>
                <w:lang w:eastAsia="en-US"/>
              </w:rPr>
            </w:pPr>
          </w:p>
          <w:p w14:paraId="1BB3A4FF" w14:textId="77777777" w:rsidR="00460300" w:rsidRDefault="00460300" w:rsidP="00CD23E5">
            <w:pPr>
              <w:rPr>
                <w:lang w:eastAsia="en-US"/>
              </w:rPr>
            </w:pPr>
            <w:r>
              <w:rPr>
                <w:lang w:eastAsia="en-US"/>
              </w:rPr>
              <w:t xml:space="preserve">М.П.       </w:t>
            </w:r>
          </w:p>
        </w:tc>
        <w:tc>
          <w:tcPr>
            <w:tcW w:w="0" w:type="auto"/>
            <w:gridSpan w:val="3"/>
            <w:vMerge/>
            <w:tcBorders>
              <w:top w:val="nil"/>
              <w:left w:val="nil"/>
              <w:bottom w:val="nil"/>
              <w:right w:val="single" w:sz="4" w:space="0" w:color="auto"/>
            </w:tcBorders>
            <w:vAlign w:val="center"/>
            <w:hideMark/>
          </w:tcPr>
          <w:p w14:paraId="55CD9D82" w14:textId="77777777" w:rsidR="00460300" w:rsidRDefault="00460300" w:rsidP="00CD23E5">
            <w:pPr>
              <w:rPr>
                <w:sz w:val="20"/>
                <w:szCs w:val="20"/>
                <w:lang w:eastAsia="en-US"/>
              </w:rPr>
            </w:pPr>
          </w:p>
        </w:tc>
        <w:tc>
          <w:tcPr>
            <w:tcW w:w="0" w:type="auto"/>
            <w:gridSpan w:val="2"/>
            <w:vMerge/>
            <w:tcBorders>
              <w:top w:val="nil"/>
              <w:left w:val="single" w:sz="4" w:space="0" w:color="auto"/>
              <w:bottom w:val="nil"/>
              <w:right w:val="nil"/>
            </w:tcBorders>
            <w:vAlign w:val="center"/>
            <w:hideMark/>
          </w:tcPr>
          <w:p w14:paraId="4C205A05" w14:textId="77777777" w:rsidR="00460300" w:rsidRDefault="00460300" w:rsidP="00CD23E5">
            <w:pPr>
              <w:rPr>
                <w:lang w:eastAsia="en-US"/>
              </w:rPr>
            </w:pPr>
          </w:p>
        </w:tc>
      </w:tr>
      <w:tr w:rsidR="00460300" w14:paraId="3E366EFC" w14:textId="77777777" w:rsidTr="00CD23E5">
        <w:trPr>
          <w:gridBefore w:val="9"/>
          <w:gridAfter w:val="1"/>
          <w:wBefore w:w="10429" w:type="dxa"/>
          <w:wAfter w:w="36" w:type="dxa"/>
          <w:trHeight w:val="285"/>
        </w:trPr>
        <w:tc>
          <w:tcPr>
            <w:tcW w:w="0" w:type="auto"/>
            <w:gridSpan w:val="2"/>
            <w:tcBorders>
              <w:top w:val="nil"/>
              <w:left w:val="single" w:sz="4" w:space="0" w:color="auto"/>
              <w:bottom w:val="nil"/>
              <w:right w:val="nil"/>
            </w:tcBorders>
            <w:vAlign w:val="center"/>
            <w:hideMark/>
          </w:tcPr>
          <w:p w14:paraId="41859F20" w14:textId="77777777" w:rsidR="00460300" w:rsidRDefault="00460300" w:rsidP="00CD23E5">
            <w:pPr>
              <w:rPr>
                <w:lang w:eastAsia="en-US"/>
              </w:rPr>
            </w:pPr>
          </w:p>
        </w:tc>
      </w:tr>
      <w:tr w:rsidR="00460300" w14:paraId="01D0A9F5" w14:textId="77777777" w:rsidTr="00CD23E5">
        <w:trPr>
          <w:gridAfter w:val="1"/>
          <w:wAfter w:w="36" w:type="dxa"/>
          <w:trHeight w:hRule="exact" w:val="907"/>
        </w:trPr>
        <w:tc>
          <w:tcPr>
            <w:tcW w:w="5123" w:type="dxa"/>
            <w:gridSpan w:val="5"/>
            <w:tcBorders>
              <w:top w:val="single" w:sz="4" w:space="0" w:color="auto"/>
              <w:left w:val="single" w:sz="4" w:space="0" w:color="auto"/>
              <w:bottom w:val="single" w:sz="4" w:space="0" w:color="auto"/>
              <w:right w:val="single" w:sz="4" w:space="0" w:color="auto"/>
            </w:tcBorders>
            <w:vAlign w:val="center"/>
            <w:hideMark/>
          </w:tcPr>
          <w:p w14:paraId="494C83A7" w14:textId="77777777" w:rsidR="00460300" w:rsidRDefault="00460300" w:rsidP="00CD23E5">
            <w:pPr>
              <w:pStyle w:val="ConsPlusNonformat"/>
              <w:widowControl/>
              <w:ind w:left="34" w:hanging="21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 Если изменяли фамилию, имя или  отчество, то укажите их, а также когда, где и по какой причине.  </w:t>
            </w:r>
          </w:p>
        </w:tc>
        <w:tc>
          <w:tcPr>
            <w:tcW w:w="5306" w:type="dxa"/>
            <w:gridSpan w:val="4"/>
            <w:tcBorders>
              <w:top w:val="single" w:sz="4" w:space="0" w:color="auto"/>
              <w:left w:val="single" w:sz="4" w:space="0" w:color="auto"/>
              <w:bottom w:val="single" w:sz="4" w:space="0" w:color="auto"/>
              <w:right w:val="single" w:sz="4" w:space="0" w:color="auto"/>
            </w:tcBorders>
          </w:tcPr>
          <w:p w14:paraId="176369CC" w14:textId="77777777" w:rsidR="00460300" w:rsidRDefault="00460300" w:rsidP="00CD23E5">
            <w:pPr>
              <w:rPr>
                <w:lang w:eastAsia="en-US"/>
              </w:rPr>
            </w:pPr>
          </w:p>
        </w:tc>
        <w:tc>
          <w:tcPr>
            <w:tcW w:w="236" w:type="dxa"/>
            <w:gridSpan w:val="2"/>
            <w:tcBorders>
              <w:top w:val="nil"/>
              <w:left w:val="single" w:sz="4" w:space="0" w:color="auto"/>
              <w:bottom w:val="nil"/>
              <w:right w:val="nil"/>
            </w:tcBorders>
          </w:tcPr>
          <w:p w14:paraId="5BDE7F90" w14:textId="77777777" w:rsidR="00460300" w:rsidRDefault="00460300" w:rsidP="00CD23E5">
            <w:pPr>
              <w:rPr>
                <w:lang w:eastAsia="en-US"/>
              </w:rPr>
            </w:pPr>
          </w:p>
        </w:tc>
      </w:tr>
      <w:tr w:rsidR="00460300" w14:paraId="64BC866D" w14:textId="77777777" w:rsidTr="00CD23E5">
        <w:trPr>
          <w:gridAfter w:val="1"/>
          <w:wAfter w:w="36" w:type="dxa"/>
          <w:trHeight w:hRule="exact" w:val="907"/>
        </w:trPr>
        <w:tc>
          <w:tcPr>
            <w:tcW w:w="5123" w:type="dxa"/>
            <w:gridSpan w:val="5"/>
            <w:tcBorders>
              <w:top w:val="single" w:sz="4" w:space="0" w:color="auto"/>
              <w:left w:val="single" w:sz="4" w:space="0" w:color="auto"/>
              <w:bottom w:val="single" w:sz="4" w:space="0" w:color="auto"/>
              <w:right w:val="single" w:sz="4" w:space="0" w:color="auto"/>
            </w:tcBorders>
            <w:vAlign w:val="center"/>
            <w:hideMark/>
          </w:tcPr>
          <w:p w14:paraId="3D14CC09" w14:textId="77777777" w:rsidR="00460300" w:rsidRDefault="00460300" w:rsidP="00CD23E5">
            <w:pPr>
              <w:pStyle w:val="ConsPlusNonformat"/>
              <w:ind w:left="175" w:hanging="175"/>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Год, число, месяц и место  рождения </w:t>
            </w:r>
          </w:p>
          <w:p w14:paraId="61E4394E" w14:textId="77777777" w:rsidR="00460300" w:rsidRDefault="00460300" w:rsidP="00CD23E5">
            <w:pPr>
              <w:pStyle w:val="ConsPlusNonformat"/>
              <w:ind w:left="175" w:hanging="175"/>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(село, деревня, город, район, область, край,  </w:t>
            </w:r>
          </w:p>
          <w:p w14:paraId="0B77537C" w14:textId="77777777" w:rsidR="00460300" w:rsidRDefault="00460300" w:rsidP="00CD23E5">
            <w:pPr>
              <w:pStyle w:val="ConsPlusNonformat"/>
              <w:ind w:left="175" w:hanging="175"/>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республика).                    </w:t>
            </w:r>
          </w:p>
        </w:tc>
        <w:tc>
          <w:tcPr>
            <w:tcW w:w="5306" w:type="dxa"/>
            <w:gridSpan w:val="4"/>
            <w:tcBorders>
              <w:top w:val="single" w:sz="4" w:space="0" w:color="auto"/>
              <w:left w:val="single" w:sz="4" w:space="0" w:color="auto"/>
              <w:bottom w:val="single" w:sz="4" w:space="0" w:color="auto"/>
              <w:right w:val="single" w:sz="4" w:space="0" w:color="auto"/>
            </w:tcBorders>
          </w:tcPr>
          <w:p w14:paraId="7BCA6FF8" w14:textId="77777777" w:rsidR="00460300" w:rsidRDefault="00460300" w:rsidP="00CD23E5">
            <w:pPr>
              <w:rPr>
                <w:lang w:eastAsia="en-US"/>
              </w:rPr>
            </w:pPr>
          </w:p>
        </w:tc>
        <w:tc>
          <w:tcPr>
            <w:tcW w:w="236" w:type="dxa"/>
            <w:gridSpan w:val="2"/>
            <w:tcBorders>
              <w:top w:val="nil"/>
              <w:left w:val="single" w:sz="4" w:space="0" w:color="auto"/>
              <w:bottom w:val="nil"/>
              <w:right w:val="nil"/>
            </w:tcBorders>
          </w:tcPr>
          <w:p w14:paraId="20367894" w14:textId="77777777" w:rsidR="00460300" w:rsidRDefault="00460300" w:rsidP="00CD23E5">
            <w:pPr>
              <w:rPr>
                <w:lang w:eastAsia="en-US"/>
              </w:rPr>
            </w:pPr>
          </w:p>
        </w:tc>
      </w:tr>
      <w:tr w:rsidR="00460300" w14:paraId="584F4D42" w14:textId="77777777" w:rsidTr="00CD23E5">
        <w:trPr>
          <w:gridAfter w:val="1"/>
          <w:wAfter w:w="36" w:type="dxa"/>
          <w:trHeight w:hRule="exact" w:val="814"/>
        </w:trPr>
        <w:tc>
          <w:tcPr>
            <w:tcW w:w="5123" w:type="dxa"/>
            <w:gridSpan w:val="5"/>
            <w:tcBorders>
              <w:top w:val="single" w:sz="4" w:space="0" w:color="auto"/>
              <w:left w:val="single" w:sz="4" w:space="0" w:color="auto"/>
              <w:bottom w:val="single" w:sz="4" w:space="0" w:color="auto"/>
              <w:right w:val="single" w:sz="4" w:space="0" w:color="auto"/>
            </w:tcBorders>
            <w:vAlign w:val="center"/>
            <w:hideMark/>
          </w:tcPr>
          <w:p w14:paraId="2F7DFA6F" w14:textId="77777777" w:rsidR="00460300" w:rsidRDefault="00460300" w:rsidP="00CD23E5">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  Паспорт (номер, серия, кем и   когда выдан).                  </w:t>
            </w:r>
          </w:p>
        </w:tc>
        <w:tc>
          <w:tcPr>
            <w:tcW w:w="5306" w:type="dxa"/>
            <w:gridSpan w:val="4"/>
            <w:tcBorders>
              <w:top w:val="single" w:sz="4" w:space="0" w:color="auto"/>
              <w:left w:val="single" w:sz="4" w:space="0" w:color="auto"/>
              <w:bottom w:val="single" w:sz="4" w:space="0" w:color="auto"/>
              <w:right w:val="single" w:sz="4" w:space="0" w:color="auto"/>
            </w:tcBorders>
          </w:tcPr>
          <w:p w14:paraId="0EFD5150" w14:textId="77777777" w:rsidR="00460300" w:rsidRDefault="00460300" w:rsidP="00CD23E5">
            <w:pPr>
              <w:rPr>
                <w:lang w:eastAsia="en-US"/>
              </w:rPr>
            </w:pPr>
          </w:p>
        </w:tc>
        <w:tc>
          <w:tcPr>
            <w:tcW w:w="236" w:type="dxa"/>
            <w:gridSpan w:val="2"/>
            <w:tcBorders>
              <w:top w:val="nil"/>
              <w:left w:val="single" w:sz="4" w:space="0" w:color="auto"/>
              <w:bottom w:val="nil"/>
              <w:right w:val="nil"/>
            </w:tcBorders>
          </w:tcPr>
          <w:p w14:paraId="27252D80" w14:textId="77777777" w:rsidR="00460300" w:rsidRDefault="00460300" w:rsidP="00CD23E5">
            <w:pPr>
              <w:rPr>
                <w:lang w:eastAsia="en-US"/>
              </w:rPr>
            </w:pPr>
          </w:p>
        </w:tc>
      </w:tr>
      <w:tr w:rsidR="00460300" w14:paraId="4DAF5583" w14:textId="77777777" w:rsidTr="00CD23E5">
        <w:trPr>
          <w:gridAfter w:val="1"/>
          <w:wAfter w:w="36" w:type="dxa"/>
          <w:trHeight w:hRule="exact" w:val="907"/>
        </w:trPr>
        <w:tc>
          <w:tcPr>
            <w:tcW w:w="5123" w:type="dxa"/>
            <w:gridSpan w:val="5"/>
            <w:tcBorders>
              <w:top w:val="single" w:sz="4" w:space="0" w:color="auto"/>
              <w:left w:val="single" w:sz="4" w:space="0" w:color="auto"/>
              <w:bottom w:val="single" w:sz="4" w:space="0" w:color="auto"/>
              <w:right w:val="single" w:sz="4" w:space="0" w:color="auto"/>
            </w:tcBorders>
            <w:vAlign w:val="center"/>
            <w:hideMark/>
          </w:tcPr>
          <w:p w14:paraId="7553BAEF" w14:textId="77777777" w:rsidR="00460300" w:rsidRDefault="00460300" w:rsidP="00CD23E5">
            <w:pPr>
              <w:pStyle w:val="ConsPlusNonformat"/>
              <w:ind w:left="317" w:hanging="31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5. Адрес проживания и регистрации                 </w:t>
            </w:r>
          </w:p>
        </w:tc>
        <w:tc>
          <w:tcPr>
            <w:tcW w:w="5306" w:type="dxa"/>
            <w:gridSpan w:val="4"/>
            <w:tcBorders>
              <w:top w:val="single" w:sz="4" w:space="0" w:color="auto"/>
              <w:left w:val="single" w:sz="4" w:space="0" w:color="auto"/>
              <w:bottom w:val="single" w:sz="4" w:space="0" w:color="auto"/>
              <w:right w:val="single" w:sz="4" w:space="0" w:color="auto"/>
            </w:tcBorders>
          </w:tcPr>
          <w:p w14:paraId="28375A7D" w14:textId="77777777" w:rsidR="00460300" w:rsidRDefault="00460300" w:rsidP="00CD23E5">
            <w:pPr>
              <w:rPr>
                <w:lang w:eastAsia="en-US"/>
              </w:rPr>
            </w:pPr>
          </w:p>
        </w:tc>
        <w:tc>
          <w:tcPr>
            <w:tcW w:w="236" w:type="dxa"/>
            <w:gridSpan w:val="2"/>
            <w:tcBorders>
              <w:top w:val="nil"/>
              <w:left w:val="single" w:sz="4" w:space="0" w:color="auto"/>
              <w:bottom w:val="nil"/>
              <w:right w:val="nil"/>
            </w:tcBorders>
          </w:tcPr>
          <w:p w14:paraId="6E972408" w14:textId="77777777" w:rsidR="00460300" w:rsidRDefault="00460300" w:rsidP="00CD23E5">
            <w:pPr>
              <w:rPr>
                <w:lang w:eastAsia="en-US"/>
              </w:rPr>
            </w:pPr>
          </w:p>
          <w:p w14:paraId="374E30B5" w14:textId="77777777" w:rsidR="00460300" w:rsidRDefault="00460300" w:rsidP="00CD23E5">
            <w:pPr>
              <w:rPr>
                <w:lang w:eastAsia="en-US"/>
              </w:rPr>
            </w:pPr>
          </w:p>
        </w:tc>
      </w:tr>
      <w:tr w:rsidR="00460300" w14:paraId="6EA434E6" w14:textId="77777777" w:rsidTr="00CD23E5">
        <w:trPr>
          <w:gridAfter w:val="1"/>
          <w:wAfter w:w="36" w:type="dxa"/>
          <w:trHeight w:hRule="exact" w:val="907"/>
        </w:trPr>
        <w:tc>
          <w:tcPr>
            <w:tcW w:w="5123" w:type="dxa"/>
            <w:gridSpan w:val="5"/>
            <w:tcBorders>
              <w:top w:val="single" w:sz="4" w:space="0" w:color="auto"/>
              <w:left w:val="single" w:sz="4" w:space="0" w:color="auto"/>
              <w:bottom w:val="single" w:sz="4" w:space="0" w:color="auto"/>
              <w:right w:val="single" w:sz="4" w:space="0" w:color="auto"/>
            </w:tcBorders>
            <w:vAlign w:val="center"/>
            <w:hideMark/>
          </w:tcPr>
          <w:p w14:paraId="5A70608C" w14:textId="77777777" w:rsidR="00460300" w:rsidRDefault="00460300" w:rsidP="00CD23E5">
            <w:pPr>
              <w:pStyle w:val="ConsPlusNonformat"/>
              <w:widowControl/>
              <w:ind w:left="175" w:hanging="14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6. Должность с указанием наименования организации</w:t>
            </w:r>
          </w:p>
        </w:tc>
        <w:tc>
          <w:tcPr>
            <w:tcW w:w="5306" w:type="dxa"/>
            <w:gridSpan w:val="4"/>
            <w:tcBorders>
              <w:top w:val="single" w:sz="4" w:space="0" w:color="auto"/>
              <w:left w:val="single" w:sz="4" w:space="0" w:color="auto"/>
              <w:bottom w:val="single" w:sz="4" w:space="0" w:color="auto"/>
              <w:right w:val="single" w:sz="4" w:space="0" w:color="auto"/>
            </w:tcBorders>
          </w:tcPr>
          <w:p w14:paraId="2434D286" w14:textId="77777777" w:rsidR="00460300" w:rsidRDefault="00460300" w:rsidP="00CD23E5">
            <w:pPr>
              <w:rPr>
                <w:lang w:eastAsia="en-US"/>
              </w:rPr>
            </w:pPr>
          </w:p>
        </w:tc>
        <w:tc>
          <w:tcPr>
            <w:tcW w:w="236" w:type="dxa"/>
            <w:gridSpan w:val="2"/>
            <w:tcBorders>
              <w:top w:val="nil"/>
              <w:left w:val="single" w:sz="4" w:space="0" w:color="auto"/>
              <w:bottom w:val="nil"/>
              <w:right w:val="nil"/>
            </w:tcBorders>
          </w:tcPr>
          <w:p w14:paraId="197D153B" w14:textId="77777777" w:rsidR="00460300" w:rsidRDefault="00460300" w:rsidP="00CD23E5">
            <w:pPr>
              <w:rPr>
                <w:lang w:eastAsia="en-US"/>
              </w:rPr>
            </w:pPr>
          </w:p>
        </w:tc>
      </w:tr>
      <w:tr w:rsidR="00460300" w14:paraId="4398AEFB" w14:textId="77777777" w:rsidTr="00CD23E5">
        <w:trPr>
          <w:gridAfter w:val="1"/>
          <w:wAfter w:w="36" w:type="dxa"/>
          <w:trHeight w:hRule="exact" w:val="1021"/>
        </w:trPr>
        <w:tc>
          <w:tcPr>
            <w:tcW w:w="5123" w:type="dxa"/>
            <w:gridSpan w:val="5"/>
            <w:tcBorders>
              <w:top w:val="single" w:sz="4" w:space="0" w:color="auto"/>
              <w:left w:val="single" w:sz="4" w:space="0" w:color="auto"/>
              <w:bottom w:val="single" w:sz="4" w:space="0" w:color="auto"/>
              <w:right w:val="single" w:sz="4" w:space="0" w:color="auto"/>
            </w:tcBorders>
            <w:vAlign w:val="center"/>
            <w:hideMark/>
          </w:tcPr>
          <w:p w14:paraId="2C8E4BCC" w14:textId="77777777" w:rsidR="00460300" w:rsidRDefault="00460300" w:rsidP="00CD23E5">
            <w:pPr>
              <w:pStyle w:val="ConsPlusNonformat"/>
              <w:widowControl/>
              <w:ind w:left="142" w:hanging="142"/>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7. Адрес организации (фактический, юридический, в т.ч. за границей)      </w:t>
            </w:r>
          </w:p>
        </w:tc>
        <w:tc>
          <w:tcPr>
            <w:tcW w:w="5306" w:type="dxa"/>
            <w:gridSpan w:val="4"/>
            <w:tcBorders>
              <w:top w:val="single" w:sz="4" w:space="0" w:color="auto"/>
              <w:left w:val="single" w:sz="4" w:space="0" w:color="auto"/>
              <w:bottom w:val="single" w:sz="4" w:space="0" w:color="auto"/>
              <w:right w:val="single" w:sz="4" w:space="0" w:color="auto"/>
            </w:tcBorders>
          </w:tcPr>
          <w:p w14:paraId="69FEAED8" w14:textId="77777777" w:rsidR="00460300" w:rsidRDefault="00460300" w:rsidP="00CD23E5">
            <w:pPr>
              <w:rPr>
                <w:lang w:eastAsia="en-US"/>
              </w:rPr>
            </w:pPr>
          </w:p>
        </w:tc>
        <w:tc>
          <w:tcPr>
            <w:tcW w:w="236" w:type="dxa"/>
            <w:gridSpan w:val="2"/>
            <w:tcBorders>
              <w:top w:val="nil"/>
              <w:left w:val="single" w:sz="4" w:space="0" w:color="auto"/>
              <w:bottom w:val="nil"/>
              <w:right w:val="nil"/>
            </w:tcBorders>
          </w:tcPr>
          <w:p w14:paraId="6A867739" w14:textId="77777777" w:rsidR="00460300" w:rsidRDefault="00460300" w:rsidP="00CD23E5">
            <w:pPr>
              <w:rPr>
                <w:lang w:eastAsia="en-US"/>
              </w:rPr>
            </w:pPr>
          </w:p>
        </w:tc>
      </w:tr>
      <w:tr w:rsidR="00460300" w14:paraId="650D3202" w14:textId="77777777" w:rsidTr="00CD23E5">
        <w:trPr>
          <w:gridAfter w:val="1"/>
          <w:wAfter w:w="36" w:type="dxa"/>
          <w:trHeight w:hRule="exact" w:val="907"/>
        </w:trPr>
        <w:tc>
          <w:tcPr>
            <w:tcW w:w="5123" w:type="dxa"/>
            <w:gridSpan w:val="5"/>
            <w:tcBorders>
              <w:top w:val="single" w:sz="4" w:space="0" w:color="auto"/>
              <w:left w:val="single" w:sz="4" w:space="0" w:color="auto"/>
              <w:bottom w:val="single" w:sz="4" w:space="0" w:color="auto"/>
              <w:right w:val="single" w:sz="4" w:space="0" w:color="auto"/>
            </w:tcBorders>
            <w:vAlign w:val="center"/>
            <w:hideMark/>
          </w:tcPr>
          <w:p w14:paraId="537DB4E4" w14:textId="77777777" w:rsidR="00460300" w:rsidRDefault="00460300" w:rsidP="00CD23E5">
            <w:pPr>
              <w:pStyle w:val="ConsPlusNonformat"/>
              <w:widowControl/>
              <w:ind w:left="142" w:hanging="142"/>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8. Месяц и год поступления на работу в данную организацию                      </w:t>
            </w:r>
          </w:p>
        </w:tc>
        <w:tc>
          <w:tcPr>
            <w:tcW w:w="5306" w:type="dxa"/>
            <w:gridSpan w:val="4"/>
            <w:tcBorders>
              <w:top w:val="single" w:sz="4" w:space="0" w:color="auto"/>
              <w:left w:val="single" w:sz="4" w:space="0" w:color="auto"/>
              <w:bottom w:val="single" w:sz="4" w:space="0" w:color="auto"/>
              <w:right w:val="single" w:sz="4" w:space="0" w:color="auto"/>
            </w:tcBorders>
          </w:tcPr>
          <w:p w14:paraId="18916346" w14:textId="77777777" w:rsidR="00460300" w:rsidRDefault="00460300" w:rsidP="00CD23E5">
            <w:pPr>
              <w:rPr>
                <w:lang w:eastAsia="en-US"/>
              </w:rPr>
            </w:pPr>
          </w:p>
        </w:tc>
        <w:tc>
          <w:tcPr>
            <w:tcW w:w="236" w:type="dxa"/>
            <w:gridSpan w:val="2"/>
            <w:tcBorders>
              <w:top w:val="nil"/>
              <w:left w:val="single" w:sz="4" w:space="0" w:color="auto"/>
              <w:bottom w:val="nil"/>
              <w:right w:val="nil"/>
            </w:tcBorders>
          </w:tcPr>
          <w:p w14:paraId="1C9A431B" w14:textId="77777777" w:rsidR="00460300" w:rsidRDefault="00460300" w:rsidP="00CD23E5">
            <w:pPr>
              <w:rPr>
                <w:lang w:eastAsia="en-US"/>
              </w:rPr>
            </w:pPr>
          </w:p>
        </w:tc>
      </w:tr>
      <w:tr w:rsidR="00460300" w14:paraId="5941E5F8" w14:textId="77777777" w:rsidTr="00CD23E5">
        <w:trPr>
          <w:gridAfter w:val="1"/>
          <w:wAfter w:w="36" w:type="dxa"/>
          <w:trHeight w:hRule="exact" w:val="1138"/>
        </w:trPr>
        <w:tc>
          <w:tcPr>
            <w:tcW w:w="5123" w:type="dxa"/>
            <w:gridSpan w:val="5"/>
            <w:tcBorders>
              <w:top w:val="single" w:sz="4" w:space="0" w:color="auto"/>
              <w:left w:val="single" w:sz="4" w:space="0" w:color="auto"/>
              <w:bottom w:val="single" w:sz="4" w:space="0" w:color="auto"/>
              <w:right w:val="single" w:sz="4" w:space="0" w:color="auto"/>
            </w:tcBorders>
            <w:vAlign w:val="center"/>
            <w:hideMark/>
          </w:tcPr>
          <w:p w14:paraId="46445057" w14:textId="77777777" w:rsidR="00460300" w:rsidRDefault="00460300" w:rsidP="00CD23E5">
            <w:pPr>
              <w:pStyle w:val="ConsPlusNonformat"/>
              <w:widowControl/>
              <w:ind w:left="142" w:hanging="142"/>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7.  Гражданство (если изменяли, то  укажите, когда и по какой  причине, прежнее гражданство, если имеете гражданство другого государства - укажите).  </w:t>
            </w:r>
          </w:p>
          <w:p w14:paraId="45CAFCBC" w14:textId="77777777" w:rsidR="00460300" w:rsidRDefault="00460300" w:rsidP="00CD23E5">
            <w:pPr>
              <w:pStyle w:val="ConsPlusNonformat"/>
              <w:widowControl/>
              <w:ind w:left="142" w:hanging="142"/>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5306" w:type="dxa"/>
            <w:gridSpan w:val="4"/>
            <w:tcBorders>
              <w:top w:val="single" w:sz="4" w:space="0" w:color="auto"/>
              <w:left w:val="single" w:sz="4" w:space="0" w:color="auto"/>
              <w:bottom w:val="single" w:sz="4" w:space="0" w:color="auto"/>
              <w:right w:val="single" w:sz="4" w:space="0" w:color="auto"/>
            </w:tcBorders>
          </w:tcPr>
          <w:p w14:paraId="174E9E0D" w14:textId="77777777" w:rsidR="00460300" w:rsidRDefault="00460300" w:rsidP="00CD23E5">
            <w:pPr>
              <w:rPr>
                <w:lang w:eastAsia="en-US"/>
              </w:rPr>
            </w:pPr>
          </w:p>
        </w:tc>
        <w:tc>
          <w:tcPr>
            <w:tcW w:w="236" w:type="dxa"/>
            <w:gridSpan w:val="2"/>
            <w:tcBorders>
              <w:top w:val="nil"/>
              <w:left w:val="single" w:sz="4" w:space="0" w:color="auto"/>
              <w:bottom w:val="nil"/>
              <w:right w:val="nil"/>
            </w:tcBorders>
          </w:tcPr>
          <w:p w14:paraId="3E1225D3" w14:textId="77777777" w:rsidR="00460300" w:rsidRDefault="00460300" w:rsidP="00CD23E5">
            <w:pPr>
              <w:rPr>
                <w:lang w:eastAsia="en-US"/>
              </w:rPr>
            </w:pPr>
          </w:p>
        </w:tc>
      </w:tr>
      <w:tr w:rsidR="00460300" w14:paraId="0B4E163A" w14:textId="77777777" w:rsidTr="00CD23E5">
        <w:trPr>
          <w:gridAfter w:val="1"/>
          <w:wAfter w:w="36" w:type="dxa"/>
          <w:trHeight w:hRule="exact" w:val="907"/>
        </w:trPr>
        <w:tc>
          <w:tcPr>
            <w:tcW w:w="5123" w:type="dxa"/>
            <w:gridSpan w:val="5"/>
            <w:tcBorders>
              <w:top w:val="single" w:sz="4" w:space="0" w:color="auto"/>
              <w:left w:val="single" w:sz="4" w:space="0" w:color="auto"/>
              <w:bottom w:val="single" w:sz="4" w:space="0" w:color="auto"/>
              <w:right w:val="single" w:sz="4" w:space="0" w:color="auto"/>
            </w:tcBorders>
            <w:vAlign w:val="center"/>
            <w:hideMark/>
          </w:tcPr>
          <w:p w14:paraId="50203E86" w14:textId="77777777" w:rsidR="00460300" w:rsidRDefault="00460300" w:rsidP="00CD23E5">
            <w:pPr>
              <w:pStyle w:val="ConsPlusNonformat"/>
              <w:widowControl/>
              <w:ind w:left="142" w:hanging="142"/>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10. Ходатайствовали ли Вы о выезде (въезде) на постоянное место жительство в другое государство (когда и в какое).              </w:t>
            </w:r>
          </w:p>
        </w:tc>
        <w:tc>
          <w:tcPr>
            <w:tcW w:w="5306" w:type="dxa"/>
            <w:gridSpan w:val="4"/>
            <w:tcBorders>
              <w:top w:val="single" w:sz="4" w:space="0" w:color="auto"/>
              <w:left w:val="single" w:sz="4" w:space="0" w:color="auto"/>
              <w:bottom w:val="single" w:sz="4" w:space="0" w:color="auto"/>
              <w:right w:val="single" w:sz="4" w:space="0" w:color="auto"/>
            </w:tcBorders>
          </w:tcPr>
          <w:p w14:paraId="000B75F2" w14:textId="77777777" w:rsidR="00460300" w:rsidRDefault="00460300" w:rsidP="00CD23E5">
            <w:pPr>
              <w:rPr>
                <w:lang w:eastAsia="en-US"/>
              </w:rPr>
            </w:pPr>
          </w:p>
        </w:tc>
        <w:tc>
          <w:tcPr>
            <w:tcW w:w="236" w:type="dxa"/>
            <w:gridSpan w:val="2"/>
            <w:tcBorders>
              <w:top w:val="nil"/>
              <w:left w:val="single" w:sz="4" w:space="0" w:color="auto"/>
              <w:bottom w:val="nil"/>
              <w:right w:val="nil"/>
            </w:tcBorders>
          </w:tcPr>
          <w:p w14:paraId="52B88188" w14:textId="77777777" w:rsidR="00460300" w:rsidRDefault="00460300" w:rsidP="00CD23E5">
            <w:pPr>
              <w:rPr>
                <w:lang w:eastAsia="en-US"/>
              </w:rPr>
            </w:pPr>
          </w:p>
        </w:tc>
      </w:tr>
      <w:tr w:rsidR="00460300" w14:paraId="7B81C112" w14:textId="77777777" w:rsidTr="00CD23E5">
        <w:trPr>
          <w:gridAfter w:val="1"/>
          <w:wAfter w:w="36" w:type="dxa"/>
          <w:trHeight w:hRule="exact" w:val="907"/>
        </w:trPr>
        <w:tc>
          <w:tcPr>
            <w:tcW w:w="5123" w:type="dxa"/>
            <w:gridSpan w:val="5"/>
            <w:tcBorders>
              <w:top w:val="single" w:sz="4" w:space="0" w:color="auto"/>
              <w:left w:val="single" w:sz="4" w:space="0" w:color="auto"/>
              <w:bottom w:val="single" w:sz="4" w:space="0" w:color="auto"/>
              <w:right w:val="single" w:sz="4" w:space="0" w:color="auto"/>
            </w:tcBorders>
            <w:vAlign w:val="center"/>
            <w:hideMark/>
          </w:tcPr>
          <w:p w14:paraId="4DB76BB0" w14:textId="77777777" w:rsidR="00460300" w:rsidRDefault="00460300" w:rsidP="00CD23E5">
            <w:pPr>
              <w:pStyle w:val="ConsPlusNonformat"/>
              <w:widowControl/>
              <w:ind w:left="142" w:hanging="142"/>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11. Были ли Вы за границей (где, когда и с какой целью).        </w:t>
            </w:r>
          </w:p>
        </w:tc>
        <w:tc>
          <w:tcPr>
            <w:tcW w:w="5306" w:type="dxa"/>
            <w:gridSpan w:val="4"/>
            <w:tcBorders>
              <w:top w:val="single" w:sz="4" w:space="0" w:color="auto"/>
              <w:left w:val="single" w:sz="4" w:space="0" w:color="auto"/>
              <w:bottom w:val="single" w:sz="4" w:space="0" w:color="auto"/>
              <w:right w:val="single" w:sz="4" w:space="0" w:color="auto"/>
            </w:tcBorders>
          </w:tcPr>
          <w:p w14:paraId="10AB16C2" w14:textId="77777777" w:rsidR="00460300" w:rsidRDefault="00460300" w:rsidP="00CD23E5">
            <w:pPr>
              <w:rPr>
                <w:lang w:eastAsia="en-US"/>
              </w:rPr>
            </w:pPr>
          </w:p>
        </w:tc>
        <w:tc>
          <w:tcPr>
            <w:tcW w:w="236" w:type="dxa"/>
            <w:gridSpan w:val="2"/>
            <w:tcBorders>
              <w:top w:val="nil"/>
              <w:left w:val="single" w:sz="4" w:space="0" w:color="auto"/>
              <w:bottom w:val="nil"/>
              <w:right w:val="nil"/>
            </w:tcBorders>
          </w:tcPr>
          <w:p w14:paraId="0E94BF76" w14:textId="77777777" w:rsidR="00460300" w:rsidRDefault="00460300" w:rsidP="00CD23E5">
            <w:pPr>
              <w:rPr>
                <w:lang w:eastAsia="en-US"/>
              </w:rPr>
            </w:pPr>
          </w:p>
        </w:tc>
      </w:tr>
      <w:tr w:rsidR="00460300" w14:paraId="37234966" w14:textId="77777777" w:rsidTr="00CD23E5">
        <w:trPr>
          <w:gridAfter w:val="1"/>
          <w:wAfter w:w="36" w:type="dxa"/>
          <w:trHeight w:hRule="exact" w:val="791"/>
        </w:trPr>
        <w:tc>
          <w:tcPr>
            <w:tcW w:w="5123" w:type="dxa"/>
            <w:gridSpan w:val="5"/>
            <w:tcBorders>
              <w:top w:val="single" w:sz="4" w:space="0" w:color="auto"/>
              <w:left w:val="single" w:sz="4" w:space="0" w:color="auto"/>
              <w:bottom w:val="single" w:sz="4" w:space="0" w:color="auto"/>
              <w:right w:val="single" w:sz="4" w:space="0" w:color="auto"/>
            </w:tcBorders>
            <w:vAlign w:val="center"/>
            <w:hideMark/>
          </w:tcPr>
          <w:p w14:paraId="3BD8BA03" w14:textId="77777777" w:rsidR="00460300" w:rsidRDefault="00460300" w:rsidP="00CD23E5">
            <w:pPr>
              <w:pStyle w:val="ConsPlusNonformat"/>
              <w:widowControl/>
              <w:ind w:left="142" w:hanging="142"/>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 Были ли Вы и Ваши близкие  родственники судимы (когда и за что).       </w:t>
            </w:r>
          </w:p>
        </w:tc>
        <w:tc>
          <w:tcPr>
            <w:tcW w:w="5306" w:type="dxa"/>
            <w:gridSpan w:val="4"/>
            <w:tcBorders>
              <w:top w:val="single" w:sz="4" w:space="0" w:color="auto"/>
              <w:left w:val="single" w:sz="4" w:space="0" w:color="auto"/>
              <w:bottom w:val="single" w:sz="4" w:space="0" w:color="auto"/>
              <w:right w:val="single" w:sz="4" w:space="0" w:color="auto"/>
            </w:tcBorders>
          </w:tcPr>
          <w:p w14:paraId="0464E347" w14:textId="77777777" w:rsidR="00460300" w:rsidRDefault="00460300" w:rsidP="00CD23E5">
            <w:pPr>
              <w:rPr>
                <w:lang w:eastAsia="en-US"/>
              </w:rPr>
            </w:pPr>
          </w:p>
        </w:tc>
        <w:tc>
          <w:tcPr>
            <w:tcW w:w="236" w:type="dxa"/>
            <w:gridSpan w:val="2"/>
            <w:tcBorders>
              <w:top w:val="nil"/>
              <w:left w:val="single" w:sz="4" w:space="0" w:color="auto"/>
              <w:bottom w:val="nil"/>
              <w:right w:val="nil"/>
            </w:tcBorders>
          </w:tcPr>
          <w:p w14:paraId="2D6FDAA2" w14:textId="77777777" w:rsidR="00460300" w:rsidRDefault="00460300" w:rsidP="00CD23E5">
            <w:pPr>
              <w:rPr>
                <w:lang w:eastAsia="en-US"/>
              </w:rPr>
            </w:pPr>
          </w:p>
        </w:tc>
      </w:tr>
      <w:tr w:rsidR="00460300" w14:paraId="1C489248" w14:textId="77777777" w:rsidTr="00CD23E5">
        <w:trPr>
          <w:gridBefore w:val="1"/>
          <w:gridAfter w:val="4"/>
          <w:wBefore w:w="212" w:type="dxa"/>
          <w:wAfter w:w="389" w:type="dxa"/>
        </w:trPr>
        <w:tc>
          <w:tcPr>
            <w:tcW w:w="10100" w:type="dxa"/>
            <w:gridSpan w:val="7"/>
          </w:tcPr>
          <w:p w14:paraId="5FC3B202" w14:textId="77777777" w:rsidR="00460300" w:rsidRDefault="00460300" w:rsidP="00CD23E5">
            <w:pPr>
              <w:ind w:left="284" w:hanging="284"/>
              <w:jc w:val="both"/>
              <w:rPr>
                <w:lang w:eastAsia="en-US"/>
              </w:rPr>
            </w:pPr>
          </w:p>
          <w:p w14:paraId="7190DC67" w14:textId="77777777" w:rsidR="00460300" w:rsidRDefault="00460300" w:rsidP="00CD23E5">
            <w:pPr>
              <w:ind w:left="284" w:hanging="284"/>
              <w:jc w:val="both"/>
              <w:rPr>
                <w:lang w:eastAsia="en-US"/>
              </w:rPr>
            </w:pPr>
          </w:p>
          <w:p w14:paraId="5D6447EA" w14:textId="77777777" w:rsidR="00460300" w:rsidRDefault="00460300" w:rsidP="00CD23E5">
            <w:pPr>
              <w:ind w:left="284" w:hanging="284"/>
              <w:jc w:val="both"/>
              <w:rPr>
                <w:lang w:eastAsia="en-US"/>
              </w:rPr>
            </w:pPr>
            <w:r>
              <w:rPr>
                <w:lang w:eastAsia="en-US"/>
              </w:rPr>
              <w:t>13. Имеются ли у Вас близкие родственники, постоянно проживающие (проживавшие) за границей, включая страны ближнего зарубежья (в том  числе в связи с работой либо обучением). Укажите фамилию, имя, отчество, степень родства, период проживания за границей: ________________________________________________________________________________</w:t>
            </w:r>
          </w:p>
          <w:p w14:paraId="6B27B672" w14:textId="77777777" w:rsidR="00460300" w:rsidRDefault="00460300" w:rsidP="00CD23E5">
            <w:pPr>
              <w:ind w:left="284" w:hanging="284"/>
              <w:jc w:val="both"/>
              <w:rPr>
                <w:lang w:eastAsia="en-US"/>
              </w:rPr>
            </w:pPr>
            <w:r>
              <w:rPr>
                <w:lang w:eastAsia="en-US"/>
              </w:rPr>
              <w:t xml:space="preserve">     ________________________________________________________________________________</w:t>
            </w:r>
          </w:p>
          <w:p w14:paraId="6D8F1678" w14:textId="77777777" w:rsidR="00460300" w:rsidRDefault="00460300" w:rsidP="00CD23E5">
            <w:pPr>
              <w:ind w:left="284"/>
              <w:jc w:val="both"/>
              <w:rPr>
                <w:lang w:eastAsia="en-US"/>
              </w:rPr>
            </w:pPr>
            <w:r>
              <w:rPr>
                <w:lang w:eastAsia="en-US"/>
              </w:rPr>
              <w:t>________________________________________________________________________________</w:t>
            </w:r>
          </w:p>
          <w:p w14:paraId="255DD888" w14:textId="77777777" w:rsidR="00460300" w:rsidRDefault="00460300" w:rsidP="00CD23E5">
            <w:pPr>
              <w:ind w:left="284"/>
              <w:jc w:val="both"/>
              <w:rPr>
                <w:lang w:eastAsia="en-US"/>
              </w:rPr>
            </w:pPr>
            <w:r>
              <w:rPr>
                <w:lang w:eastAsia="en-US"/>
              </w:rPr>
              <w:t>________________________________________________________________________________</w:t>
            </w:r>
          </w:p>
        </w:tc>
      </w:tr>
    </w:tbl>
    <w:p w14:paraId="27208277" w14:textId="77777777" w:rsidR="00460300" w:rsidRDefault="00460300" w:rsidP="0046030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460300" w14:paraId="57F2D9C2" w14:textId="77777777" w:rsidTr="00CD23E5">
        <w:trPr>
          <w:trHeight w:val="20"/>
        </w:trPr>
        <w:tc>
          <w:tcPr>
            <w:tcW w:w="10173" w:type="dxa"/>
            <w:tcBorders>
              <w:top w:val="nil"/>
              <w:left w:val="nil"/>
              <w:bottom w:val="nil"/>
              <w:right w:val="nil"/>
            </w:tcBorders>
          </w:tcPr>
          <w:p w14:paraId="2539CC73" w14:textId="77777777" w:rsidR="00460300" w:rsidRDefault="00460300" w:rsidP="00CD23E5">
            <w:pPr>
              <w:ind w:left="284" w:hanging="284"/>
              <w:rPr>
                <w:b/>
                <w:sz w:val="28"/>
                <w:szCs w:val="28"/>
                <w:lang w:eastAsia="en-US"/>
              </w:rPr>
            </w:pPr>
            <w:r>
              <w:rPr>
                <w:b/>
                <w:sz w:val="28"/>
                <w:szCs w:val="28"/>
                <w:lang w:eastAsia="en-US"/>
              </w:rPr>
              <w:t xml:space="preserve">_____________________________________________________________________ </w:t>
            </w:r>
          </w:p>
          <w:p w14:paraId="35651A9D" w14:textId="77777777" w:rsidR="00460300" w:rsidRDefault="00460300" w:rsidP="00CD23E5">
            <w:pPr>
              <w:ind w:left="284" w:hanging="284"/>
              <w:rPr>
                <w:lang w:eastAsia="en-US"/>
              </w:rPr>
            </w:pPr>
          </w:p>
          <w:p w14:paraId="02BAD3C7" w14:textId="77777777" w:rsidR="00460300" w:rsidRDefault="00460300" w:rsidP="00CD23E5">
            <w:pPr>
              <w:ind w:left="284" w:hanging="284"/>
              <w:jc w:val="both"/>
              <w:rPr>
                <w:lang w:eastAsia="en-US"/>
              </w:rPr>
            </w:pPr>
            <w:r>
              <w:rPr>
                <w:lang w:eastAsia="en-US"/>
              </w:rPr>
              <w:t>14.  Я даю согласие на автоматизированную, а также без использования средств автоматизации обработку указанных в настоящей анкете моих персональных данных на ФГУП «Атомфлот», а именно – совершение действий, предусмотренных п. 3 ч. 1 ст. 3 Федерального закона от 27.07.2006 г. № 152 ФЗ «О персональных данных», в целях обеспечения безопасности предприятия.</w:t>
            </w:r>
          </w:p>
          <w:p w14:paraId="545B2B7E" w14:textId="77777777" w:rsidR="00460300" w:rsidRDefault="00460300" w:rsidP="00CD23E5">
            <w:pPr>
              <w:ind w:left="284" w:hanging="284"/>
              <w:jc w:val="both"/>
              <w:rPr>
                <w:lang w:eastAsia="en-US"/>
              </w:rPr>
            </w:pPr>
            <w:r>
              <w:rPr>
                <w:lang w:eastAsia="en-US"/>
              </w:rPr>
              <w:t xml:space="preserve"> </w:t>
            </w:r>
          </w:p>
          <w:p w14:paraId="48A07570" w14:textId="77777777" w:rsidR="00460300" w:rsidRDefault="00460300" w:rsidP="00CD23E5">
            <w:pPr>
              <w:ind w:left="284" w:hanging="284"/>
              <w:jc w:val="both"/>
              <w:rPr>
                <w:lang w:eastAsia="en-US"/>
              </w:rPr>
            </w:pPr>
            <w:r>
              <w:rPr>
                <w:lang w:eastAsia="en-US"/>
              </w:rPr>
              <w:t>15.  Мне известно, что заведомо ложные сведения, сообщенные в анкете, могут повлечь отказ в оформлении пропуска на территорию ФГУП «Атомфлот».</w:t>
            </w:r>
          </w:p>
          <w:p w14:paraId="4EC63369" w14:textId="77777777" w:rsidR="00460300" w:rsidRDefault="00460300" w:rsidP="00CD23E5">
            <w:pPr>
              <w:ind w:left="142" w:hanging="142"/>
              <w:jc w:val="both"/>
              <w:rPr>
                <w:lang w:eastAsia="en-US"/>
              </w:rPr>
            </w:pPr>
          </w:p>
          <w:p w14:paraId="24AF284D" w14:textId="77777777" w:rsidR="00460300" w:rsidRDefault="00460300" w:rsidP="00CD23E5">
            <w:pPr>
              <w:ind w:left="284" w:hanging="284"/>
              <w:jc w:val="both"/>
              <w:rPr>
                <w:lang w:eastAsia="en-US"/>
              </w:rPr>
            </w:pPr>
            <w:r>
              <w:rPr>
                <w:lang w:eastAsia="en-US"/>
              </w:rPr>
              <w:t xml:space="preserve">16.   С правилами пропускного и </w:t>
            </w:r>
            <w:proofErr w:type="spellStart"/>
            <w:r>
              <w:rPr>
                <w:lang w:eastAsia="en-US"/>
              </w:rPr>
              <w:t>внутриобъектового</w:t>
            </w:r>
            <w:proofErr w:type="spellEnd"/>
            <w:r>
              <w:rPr>
                <w:lang w:eastAsia="en-US"/>
              </w:rPr>
              <w:t xml:space="preserve"> режима ФГУП «</w:t>
            </w:r>
            <w:proofErr w:type="spellStart"/>
            <w:r>
              <w:rPr>
                <w:lang w:eastAsia="en-US"/>
              </w:rPr>
              <w:t>Атомфлот</w:t>
            </w:r>
            <w:proofErr w:type="spellEnd"/>
            <w:r>
              <w:rPr>
                <w:lang w:eastAsia="en-US"/>
              </w:rPr>
              <w:t>» ознакомлен и обязуюсь выполнять.</w:t>
            </w:r>
          </w:p>
          <w:p w14:paraId="6EA9CDB0" w14:textId="77777777" w:rsidR="00460300" w:rsidRDefault="00460300" w:rsidP="00CD23E5">
            <w:pPr>
              <w:ind w:left="142" w:hanging="142"/>
              <w:rPr>
                <w:lang w:eastAsia="en-US"/>
              </w:rPr>
            </w:pPr>
          </w:p>
          <w:p w14:paraId="0344D03A" w14:textId="77777777" w:rsidR="00460300" w:rsidRDefault="00460300" w:rsidP="00CD23E5">
            <w:pPr>
              <w:ind w:left="284" w:hanging="284"/>
              <w:rPr>
                <w:lang w:eastAsia="en-US"/>
              </w:rPr>
            </w:pPr>
            <w:r>
              <w:rPr>
                <w:lang w:eastAsia="en-US"/>
              </w:rPr>
              <w:t xml:space="preserve"> </w:t>
            </w:r>
          </w:p>
          <w:p w14:paraId="01F4FB25" w14:textId="77777777" w:rsidR="00460300" w:rsidRDefault="00460300" w:rsidP="00CD23E5">
            <w:pPr>
              <w:ind w:left="284" w:hanging="284"/>
              <w:rPr>
                <w:lang w:eastAsia="en-US"/>
              </w:rPr>
            </w:pPr>
            <w:r>
              <w:rPr>
                <w:lang w:eastAsia="en-US"/>
              </w:rPr>
              <w:t xml:space="preserve">     « _____ » ______________ 20____ г.        Подпись ____________________</w:t>
            </w:r>
          </w:p>
          <w:p w14:paraId="2E536527" w14:textId="77777777" w:rsidR="00460300" w:rsidRDefault="00460300" w:rsidP="00CD23E5">
            <w:pPr>
              <w:ind w:left="284" w:hanging="284"/>
              <w:rPr>
                <w:lang w:eastAsia="en-US"/>
              </w:rPr>
            </w:pPr>
          </w:p>
          <w:p w14:paraId="505C682C" w14:textId="77777777" w:rsidR="00460300" w:rsidRDefault="00460300" w:rsidP="00CD23E5">
            <w:pPr>
              <w:ind w:left="284" w:hanging="284"/>
              <w:rPr>
                <w:lang w:eastAsia="en-US"/>
              </w:rPr>
            </w:pPr>
          </w:p>
          <w:p w14:paraId="04153E79" w14:textId="77777777" w:rsidR="00460300" w:rsidRDefault="00460300" w:rsidP="00CD23E5">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Фотография и сведения, изложенные в анкете, соответствуют представленным документам.</w:t>
            </w:r>
          </w:p>
          <w:p w14:paraId="3E0A5D4E" w14:textId="77777777" w:rsidR="00460300" w:rsidRDefault="00460300" w:rsidP="00CD23E5">
            <w:pPr>
              <w:pStyle w:val="ConsPlusNonformat"/>
              <w:widowControl/>
              <w:rPr>
                <w:rFonts w:ascii="Times New Roman" w:hAnsi="Times New Roman" w:cs="Times New Roman"/>
                <w:sz w:val="24"/>
                <w:szCs w:val="24"/>
                <w:lang w:eastAsia="en-US"/>
              </w:rPr>
            </w:pPr>
          </w:p>
          <w:p w14:paraId="2EAA5FC4" w14:textId="77777777" w:rsidR="00460300" w:rsidRDefault="00460300" w:rsidP="00CD23E5">
            <w:pPr>
              <w:pStyle w:val="ConsPlusNonformat"/>
              <w:widowControl/>
              <w:rPr>
                <w:rFonts w:ascii="Times New Roman" w:hAnsi="Times New Roman" w:cs="Times New Roman"/>
                <w:sz w:val="24"/>
                <w:szCs w:val="24"/>
                <w:lang w:eastAsia="en-US"/>
              </w:rPr>
            </w:pPr>
          </w:p>
          <w:p w14:paraId="5928A14B" w14:textId="77777777" w:rsidR="00460300" w:rsidRDefault="00460300" w:rsidP="00CD23E5">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М.П.</w:t>
            </w:r>
          </w:p>
          <w:p w14:paraId="06C091D7" w14:textId="77777777" w:rsidR="00460300" w:rsidRDefault="00460300" w:rsidP="00CD23E5">
            <w:pPr>
              <w:pStyle w:val="ConsPlusNonformat"/>
              <w:widowControl/>
              <w:rPr>
                <w:rFonts w:ascii="Times New Roman" w:hAnsi="Times New Roman" w:cs="Times New Roman"/>
                <w:sz w:val="24"/>
                <w:szCs w:val="24"/>
                <w:lang w:eastAsia="en-US"/>
              </w:rPr>
            </w:pPr>
          </w:p>
          <w:p w14:paraId="24A7A58C" w14:textId="77777777" w:rsidR="00460300" w:rsidRDefault="00460300" w:rsidP="00CD23E5">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 xml:space="preserve">                             ________________    _______________________________</w:t>
            </w:r>
          </w:p>
          <w:p w14:paraId="4E86A76D" w14:textId="77777777" w:rsidR="00460300" w:rsidRDefault="00460300" w:rsidP="00CD23E5">
            <w:pPr>
              <w:pStyle w:val="ConsPlusNonformat"/>
              <w:widowControl/>
              <w:rPr>
                <w:rFonts w:ascii="Times New Roman" w:hAnsi="Times New Roman" w:cs="Times New Roman"/>
                <w:lang w:eastAsia="en-US"/>
              </w:rPr>
            </w:pPr>
            <w:r>
              <w:rPr>
                <w:rFonts w:ascii="Times New Roman" w:hAnsi="Times New Roman" w:cs="Times New Roman"/>
                <w:sz w:val="24"/>
                <w:szCs w:val="24"/>
                <w:lang w:eastAsia="en-US"/>
              </w:rPr>
              <w:t xml:space="preserve">                             </w:t>
            </w:r>
            <w:r>
              <w:rPr>
                <w:rFonts w:ascii="Times New Roman" w:hAnsi="Times New Roman" w:cs="Times New Roman"/>
                <w:lang w:eastAsia="en-US"/>
              </w:rPr>
              <w:t>(подпись)                          (инициалы, фамилия работника  кадрового подразделения)</w:t>
            </w:r>
          </w:p>
          <w:p w14:paraId="1ED1E9F3" w14:textId="77777777" w:rsidR="00460300" w:rsidRDefault="00460300" w:rsidP="00CD23E5">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14:paraId="7608D196" w14:textId="77777777" w:rsidR="00460300" w:rsidRDefault="00460300" w:rsidP="00CD23E5">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_____ » ______________ 20____ г.        </w:t>
            </w:r>
          </w:p>
          <w:p w14:paraId="4B5D5E2E" w14:textId="77777777" w:rsidR="00460300" w:rsidRDefault="00460300" w:rsidP="00CD23E5">
            <w:pPr>
              <w:rPr>
                <w:lang w:eastAsia="en-US"/>
              </w:rPr>
            </w:pPr>
          </w:p>
        </w:tc>
      </w:tr>
    </w:tbl>
    <w:p w14:paraId="1A98D985" w14:textId="77777777" w:rsidR="00460300" w:rsidRDefault="00460300" w:rsidP="00460300">
      <w:pPr>
        <w:pBdr>
          <w:bottom w:val="single" w:sz="4" w:space="1" w:color="auto"/>
        </w:pBdr>
        <w:tabs>
          <w:tab w:val="left" w:pos="0"/>
        </w:tabs>
        <w:ind w:left="-284"/>
        <w:jc w:val="both"/>
      </w:pPr>
    </w:p>
    <w:p w14:paraId="74DD8853" w14:textId="77777777" w:rsidR="00D4069B" w:rsidRDefault="00D4069B" w:rsidP="00460300">
      <w:pPr>
        <w:pBdr>
          <w:bottom w:val="single" w:sz="4" w:space="1" w:color="auto"/>
        </w:pBdr>
        <w:tabs>
          <w:tab w:val="left" w:pos="0"/>
        </w:tabs>
        <w:ind w:left="-284"/>
        <w:jc w:val="both"/>
      </w:pPr>
    </w:p>
    <w:p w14:paraId="71C3BD27" w14:textId="77777777" w:rsidR="00D4069B" w:rsidRDefault="00D4069B" w:rsidP="00460300">
      <w:pPr>
        <w:pBdr>
          <w:bottom w:val="single" w:sz="4" w:space="1" w:color="auto"/>
        </w:pBdr>
        <w:tabs>
          <w:tab w:val="left" w:pos="0"/>
        </w:tabs>
        <w:ind w:left="-284"/>
        <w:jc w:val="both"/>
      </w:pPr>
    </w:p>
    <w:p w14:paraId="7D3C7BAC" w14:textId="77777777" w:rsidR="00D4069B" w:rsidRDefault="00D4069B" w:rsidP="00460300">
      <w:pPr>
        <w:pBdr>
          <w:bottom w:val="single" w:sz="4" w:space="1" w:color="auto"/>
        </w:pBdr>
        <w:tabs>
          <w:tab w:val="left" w:pos="0"/>
        </w:tabs>
        <w:ind w:left="-284"/>
        <w:jc w:val="both"/>
      </w:pPr>
    </w:p>
    <w:p w14:paraId="14617517" w14:textId="77777777" w:rsidR="00460300" w:rsidRDefault="00460300" w:rsidP="00460300">
      <w:pPr>
        <w:tabs>
          <w:tab w:val="left" w:pos="426"/>
        </w:tabs>
        <w:ind w:left="-284"/>
        <w:jc w:val="both"/>
      </w:pPr>
    </w:p>
    <w:p w14:paraId="79D5B3B7" w14:textId="77777777" w:rsidR="00460300" w:rsidRDefault="00460300" w:rsidP="00460300">
      <w:pPr>
        <w:jc w:val="both"/>
        <w:rPr>
          <w:b/>
        </w:rPr>
      </w:pPr>
      <w:r>
        <w:rPr>
          <w:b/>
        </w:rPr>
        <w:t>ЗАКАЗЧИК</w:t>
      </w:r>
      <w:r>
        <w:rPr>
          <w:b/>
        </w:rPr>
        <w:tab/>
      </w:r>
      <w:r>
        <w:rPr>
          <w:b/>
        </w:rPr>
        <w:tab/>
      </w:r>
      <w:r>
        <w:rPr>
          <w:b/>
        </w:rPr>
        <w:tab/>
      </w:r>
      <w:r>
        <w:rPr>
          <w:b/>
        </w:rPr>
        <w:tab/>
      </w:r>
      <w:r>
        <w:rPr>
          <w:b/>
        </w:rPr>
        <w:tab/>
      </w:r>
      <w:r>
        <w:rPr>
          <w:b/>
        </w:rPr>
        <w:tab/>
      </w:r>
      <w:r>
        <w:rPr>
          <w:b/>
        </w:rPr>
        <w:tab/>
        <w:t>ИСПОЛНИТЕЛЬ</w:t>
      </w:r>
    </w:p>
    <w:p w14:paraId="165C74CF" w14:textId="77777777" w:rsidR="00460300" w:rsidRDefault="00460300" w:rsidP="00460300">
      <w:pPr>
        <w:jc w:val="both"/>
      </w:pPr>
    </w:p>
    <w:p w14:paraId="73F9F074" w14:textId="77777777" w:rsidR="00460300" w:rsidRDefault="00460300" w:rsidP="00460300">
      <w:pPr>
        <w:jc w:val="both"/>
      </w:pPr>
      <w:r>
        <w:t>Генеральный директор ФГУП «Атомфлот»</w:t>
      </w:r>
      <w:r>
        <w:tab/>
      </w:r>
      <w:r>
        <w:tab/>
      </w:r>
    </w:p>
    <w:p w14:paraId="568A8860" w14:textId="77777777" w:rsidR="00460300" w:rsidRDefault="00460300" w:rsidP="00460300">
      <w:pPr>
        <w:jc w:val="both"/>
      </w:pPr>
    </w:p>
    <w:p w14:paraId="1B9EBCFE" w14:textId="77777777" w:rsidR="00460300" w:rsidRDefault="00460300" w:rsidP="00460300">
      <w:pPr>
        <w:jc w:val="both"/>
      </w:pPr>
      <w:r>
        <w:t>__________________  В.В. Рукша</w:t>
      </w:r>
      <w:r>
        <w:tab/>
        <w:t xml:space="preserve">            </w:t>
      </w:r>
      <w:r>
        <w:tab/>
      </w:r>
      <w:r>
        <w:tab/>
        <w:t>_________________  _____</w:t>
      </w:r>
    </w:p>
    <w:p w14:paraId="33C52840" w14:textId="77777777" w:rsidR="00460300" w:rsidRDefault="00460300" w:rsidP="00460300"/>
    <w:p w14:paraId="2DA60022" w14:textId="77777777" w:rsidR="00460300" w:rsidRDefault="00460300" w:rsidP="00460300"/>
    <w:p w14:paraId="545FECDF" w14:textId="77777777" w:rsidR="00460300" w:rsidRDefault="00460300" w:rsidP="00460300"/>
    <w:p w14:paraId="7F0EFCA7" w14:textId="77777777" w:rsidR="00460300" w:rsidRDefault="00460300" w:rsidP="00460300">
      <w:pPr>
        <w:pStyle w:val="2"/>
        <w:spacing w:after="0" w:line="240" w:lineRule="auto"/>
        <w:jc w:val="right"/>
        <w:outlineLvl w:val="0"/>
        <w:rPr>
          <w:sz w:val="24"/>
          <w:szCs w:val="24"/>
        </w:rPr>
      </w:pPr>
      <w:r>
        <w:rPr>
          <w:sz w:val="24"/>
          <w:szCs w:val="24"/>
        </w:rPr>
        <w:lastRenderedPageBreak/>
        <w:t>Приложение № 5</w:t>
      </w:r>
    </w:p>
    <w:p w14:paraId="7CFF841B" w14:textId="77777777" w:rsidR="00460300" w:rsidRDefault="00460300" w:rsidP="00460300">
      <w:pPr>
        <w:jc w:val="right"/>
        <w:rPr>
          <w:b/>
        </w:rPr>
      </w:pPr>
      <w:r>
        <w:t>к договору № _____________</w:t>
      </w:r>
      <w:r>
        <w:rPr>
          <w:b/>
        </w:rPr>
        <w:t xml:space="preserve"> </w:t>
      </w:r>
    </w:p>
    <w:p w14:paraId="717C004F" w14:textId="77777777" w:rsidR="00460300" w:rsidRDefault="00460300" w:rsidP="00460300">
      <w:pPr>
        <w:jc w:val="right"/>
        <w:rPr>
          <w:b/>
        </w:rPr>
      </w:pPr>
      <w:r>
        <w:t>от «___» ___________ 201</w:t>
      </w:r>
      <w:r w:rsidR="00D91FE7">
        <w:t>5</w:t>
      </w:r>
      <w:r>
        <w:t xml:space="preserve"> г.</w:t>
      </w:r>
    </w:p>
    <w:p w14:paraId="3D24C452" w14:textId="77777777" w:rsidR="00460300" w:rsidRDefault="00460300" w:rsidP="00460300">
      <w:pPr>
        <w:pStyle w:val="2"/>
        <w:spacing w:after="0" w:line="240" w:lineRule="auto"/>
        <w:jc w:val="right"/>
        <w:outlineLvl w:val="0"/>
        <w:rPr>
          <w:sz w:val="24"/>
          <w:szCs w:val="24"/>
        </w:rPr>
      </w:pPr>
    </w:p>
    <w:p w14:paraId="468C4DBD" w14:textId="77777777" w:rsidR="00460300" w:rsidRDefault="00460300" w:rsidP="00460300">
      <w:pPr>
        <w:pStyle w:val="2"/>
        <w:spacing w:after="0" w:line="240" w:lineRule="auto"/>
        <w:jc w:val="center"/>
        <w:outlineLvl w:val="0"/>
        <w:rPr>
          <w:b/>
          <w:sz w:val="24"/>
          <w:szCs w:val="24"/>
        </w:rPr>
      </w:pPr>
      <w:r>
        <w:rPr>
          <w:b/>
          <w:sz w:val="24"/>
          <w:szCs w:val="24"/>
        </w:rPr>
        <w:t xml:space="preserve">Тарифы на </w:t>
      </w:r>
      <w:r w:rsidR="004F1107">
        <w:rPr>
          <w:b/>
          <w:sz w:val="24"/>
          <w:szCs w:val="24"/>
        </w:rPr>
        <w:t>выполнение работ</w:t>
      </w:r>
      <w:r>
        <w:rPr>
          <w:b/>
          <w:sz w:val="24"/>
          <w:szCs w:val="24"/>
        </w:rPr>
        <w:t xml:space="preserve"> </w:t>
      </w:r>
    </w:p>
    <w:p w14:paraId="0F8F1E3C" w14:textId="77777777" w:rsidR="009716D8" w:rsidRDefault="009716D8" w:rsidP="00460300">
      <w:pPr>
        <w:pStyle w:val="2"/>
        <w:spacing w:after="0" w:line="240" w:lineRule="auto"/>
        <w:jc w:val="center"/>
        <w:outlineLvl w:val="0"/>
        <w:rPr>
          <w:b/>
          <w:sz w:val="24"/>
          <w:szCs w:val="24"/>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1134"/>
        <w:gridCol w:w="1844"/>
        <w:gridCol w:w="1559"/>
        <w:gridCol w:w="1701"/>
      </w:tblGrid>
      <w:tr w:rsidR="00482032" w14:paraId="50678D99" w14:textId="77777777" w:rsidTr="002E1FA3">
        <w:trPr>
          <w:trHeight w:val="20"/>
        </w:trPr>
        <w:tc>
          <w:tcPr>
            <w:tcW w:w="3969" w:type="dxa"/>
            <w:tcBorders>
              <w:top w:val="single" w:sz="4" w:space="0" w:color="000000"/>
              <w:left w:val="single" w:sz="4" w:space="0" w:color="000000"/>
              <w:bottom w:val="single" w:sz="4" w:space="0" w:color="000000"/>
              <w:right w:val="single" w:sz="4" w:space="0" w:color="000000"/>
            </w:tcBorders>
            <w:vAlign w:val="center"/>
            <w:hideMark/>
          </w:tcPr>
          <w:p w14:paraId="00879DB8" w14:textId="77777777" w:rsidR="00482032" w:rsidRDefault="00482032" w:rsidP="004F1107">
            <w:pPr>
              <w:pStyle w:val="a5"/>
              <w:spacing w:line="276" w:lineRule="auto"/>
              <w:jc w:val="center"/>
              <w:rPr>
                <w:rFonts w:ascii="Times New Roman" w:hAnsi="Times New Roman"/>
                <w:b/>
                <w:sz w:val="20"/>
                <w:szCs w:val="20"/>
              </w:rPr>
            </w:pPr>
            <w:r>
              <w:rPr>
                <w:rFonts w:ascii="Times New Roman" w:hAnsi="Times New Roman"/>
                <w:b/>
                <w:sz w:val="20"/>
                <w:szCs w:val="20"/>
              </w:rPr>
              <w:t xml:space="preserve">Наименование </w:t>
            </w:r>
            <w:r w:rsidR="004F1107">
              <w:rPr>
                <w:rFonts w:ascii="Times New Roman" w:hAnsi="Times New Roman"/>
                <w:b/>
                <w:sz w:val="20"/>
                <w:szCs w:val="20"/>
              </w:rPr>
              <w:t>работ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DBA5EFA" w14:textId="77777777" w:rsidR="00482032" w:rsidRDefault="00482032" w:rsidP="00CD23E5">
            <w:pPr>
              <w:pStyle w:val="a5"/>
              <w:spacing w:line="276" w:lineRule="auto"/>
              <w:jc w:val="center"/>
              <w:rPr>
                <w:rFonts w:ascii="Times New Roman" w:hAnsi="Times New Roman"/>
                <w:b/>
                <w:sz w:val="20"/>
                <w:szCs w:val="20"/>
              </w:rPr>
            </w:pPr>
            <w:r>
              <w:rPr>
                <w:rFonts w:ascii="Times New Roman" w:hAnsi="Times New Roman"/>
                <w:b/>
                <w:sz w:val="20"/>
                <w:szCs w:val="20"/>
              </w:rPr>
              <w:t>Единица</w:t>
            </w:r>
          </w:p>
          <w:p w14:paraId="21DA936F" w14:textId="77777777" w:rsidR="00482032" w:rsidRDefault="00482032" w:rsidP="00CD23E5">
            <w:pPr>
              <w:pStyle w:val="a5"/>
              <w:spacing w:line="276" w:lineRule="auto"/>
              <w:ind w:right="-109"/>
              <w:jc w:val="center"/>
              <w:rPr>
                <w:rFonts w:ascii="Times New Roman" w:hAnsi="Times New Roman"/>
                <w:b/>
                <w:sz w:val="20"/>
                <w:szCs w:val="20"/>
              </w:rPr>
            </w:pPr>
            <w:r>
              <w:rPr>
                <w:rFonts w:ascii="Times New Roman" w:hAnsi="Times New Roman"/>
                <w:b/>
                <w:sz w:val="20"/>
                <w:szCs w:val="20"/>
              </w:rPr>
              <w:t>измерения</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5956DD05" w14:textId="77777777" w:rsidR="00482032" w:rsidRDefault="00482032" w:rsidP="00482032">
            <w:pPr>
              <w:pStyle w:val="a5"/>
              <w:spacing w:line="276" w:lineRule="auto"/>
              <w:jc w:val="center"/>
              <w:rPr>
                <w:rFonts w:ascii="Times New Roman" w:hAnsi="Times New Roman"/>
                <w:b/>
                <w:sz w:val="20"/>
                <w:szCs w:val="20"/>
              </w:rPr>
            </w:pPr>
            <w:r>
              <w:rPr>
                <w:rFonts w:ascii="Times New Roman" w:hAnsi="Times New Roman"/>
                <w:b/>
                <w:sz w:val="20"/>
                <w:szCs w:val="20"/>
              </w:rPr>
              <w:t xml:space="preserve">Цена за единицу работы без </w:t>
            </w:r>
            <w:r w:rsidR="00C03660">
              <w:rPr>
                <w:rFonts w:ascii="Times New Roman" w:hAnsi="Times New Roman"/>
                <w:b/>
                <w:sz w:val="20"/>
                <w:szCs w:val="20"/>
              </w:rPr>
              <w:t>НДС</w:t>
            </w:r>
            <w:r>
              <w:rPr>
                <w:rFonts w:ascii="Times New Roman" w:hAnsi="Times New Roman"/>
                <w:b/>
                <w:sz w:val="20"/>
                <w:szCs w:val="20"/>
              </w:rPr>
              <w:t xml:space="preserve">, </w:t>
            </w:r>
          </w:p>
          <w:p w14:paraId="7469DE88" w14:textId="77777777" w:rsidR="00482032" w:rsidRDefault="00482032" w:rsidP="00482032">
            <w:pPr>
              <w:pStyle w:val="a5"/>
              <w:spacing w:line="276" w:lineRule="auto"/>
              <w:jc w:val="center"/>
              <w:rPr>
                <w:rFonts w:ascii="Times New Roman" w:hAnsi="Times New Roman"/>
                <w:b/>
                <w:sz w:val="20"/>
                <w:szCs w:val="20"/>
              </w:rPr>
            </w:pPr>
            <w:r>
              <w:rPr>
                <w:rFonts w:ascii="Times New Roman" w:hAnsi="Times New Roman"/>
                <w:b/>
                <w:sz w:val="20"/>
                <w:szCs w:val="20"/>
              </w:rPr>
              <w:t>руб.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C8AFFD2" w14:textId="77777777" w:rsidR="00482032" w:rsidRDefault="00482032" w:rsidP="00CD23E5">
            <w:pPr>
              <w:pStyle w:val="a5"/>
              <w:spacing w:line="276" w:lineRule="auto"/>
              <w:jc w:val="center"/>
              <w:rPr>
                <w:rFonts w:ascii="Times New Roman" w:hAnsi="Times New Roman"/>
                <w:b/>
                <w:sz w:val="20"/>
                <w:szCs w:val="20"/>
              </w:rPr>
            </w:pPr>
            <w:r>
              <w:rPr>
                <w:rFonts w:ascii="Times New Roman" w:hAnsi="Times New Roman"/>
                <w:b/>
                <w:sz w:val="20"/>
                <w:szCs w:val="20"/>
              </w:rPr>
              <w:t>НДС 18 %, руб.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B84CADF" w14:textId="77777777" w:rsidR="00482032" w:rsidRDefault="00482032" w:rsidP="00C03660">
            <w:pPr>
              <w:pStyle w:val="a5"/>
              <w:spacing w:line="276" w:lineRule="auto"/>
              <w:ind w:left="-108"/>
              <w:jc w:val="center"/>
              <w:rPr>
                <w:rFonts w:ascii="Times New Roman" w:hAnsi="Times New Roman"/>
                <w:b/>
                <w:sz w:val="20"/>
                <w:szCs w:val="20"/>
              </w:rPr>
            </w:pPr>
            <w:r>
              <w:rPr>
                <w:rFonts w:ascii="Times New Roman" w:hAnsi="Times New Roman"/>
                <w:b/>
                <w:sz w:val="20"/>
                <w:szCs w:val="20"/>
              </w:rPr>
              <w:t xml:space="preserve">Цена </w:t>
            </w:r>
            <w:r w:rsidR="00C03660">
              <w:rPr>
                <w:rFonts w:ascii="Times New Roman" w:hAnsi="Times New Roman"/>
                <w:b/>
                <w:sz w:val="20"/>
                <w:szCs w:val="20"/>
              </w:rPr>
              <w:t xml:space="preserve">за единицу работы </w:t>
            </w:r>
            <w:r>
              <w:rPr>
                <w:rFonts w:ascii="Times New Roman" w:hAnsi="Times New Roman"/>
                <w:b/>
                <w:sz w:val="20"/>
                <w:szCs w:val="20"/>
              </w:rPr>
              <w:t>с НДС, руб.</w:t>
            </w:r>
          </w:p>
        </w:tc>
      </w:tr>
      <w:tr w:rsidR="00482032" w14:paraId="1E747F8F" w14:textId="77777777" w:rsidTr="002E1FA3">
        <w:trPr>
          <w:trHeight w:val="567"/>
        </w:trPr>
        <w:tc>
          <w:tcPr>
            <w:tcW w:w="3969" w:type="dxa"/>
            <w:tcBorders>
              <w:top w:val="single" w:sz="4" w:space="0" w:color="000000"/>
              <w:left w:val="single" w:sz="4" w:space="0" w:color="000000"/>
              <w:bottom w:val="single" w:sz="4" w:space="0" w:color="000000"/>
              <w:right w:val="single" w:sz="4" w:space="0" w:color="000000"/>
            </w:tcBorders>
            <w:vAlign w:val="center"/>
            <w:hideMark/>
          </w:tcPr>
          <w:p w14:paraId="2FB01674" w14:textId="77777777" w:rsidR="00482032" w:rsidRDefault="00482032" w:rsidP="009B5E7F">
            <w:pPr>
              <w:pStyle w:val="a5"/>
              <w:spacing w:line="276" w:lineRule="auto"/>
              <w:rPr>
                <w:rFonts w:ascii="Times New Roman" w:hAnsi="Times New Roman"/>
                <w:sz w:val="24"/>
                <w:szCs w:val="24"/>
              </w:rPr>
            </w:pPr>
            <w:r>
              <w:rPr>
                <w:rFonts w:ascii="Times New Roman" w:hAnsi="Times New Roman"/>
                <w:sz w:val="24"/>
                <w:szCs w:val="24"/>
              </w:rPr>
              <w:t>Чистка котл</w:t>
            </w:r>
            <w:r w:rsidR="0002041D">
              <w:rPr>
                <w:rFonts w:ascii="Times New Roman" w:hAnsi="Times New Roman"/>
                <w:sz w:val="24"/>
                <w:szCs w:val="24"/>
              </w:rPr>
              <w:t>а</w:t>
            </w:r>
            <w:r>
              <w:rPr>
                <w:rFonts w:ascii="Times New Roman" w:hAnsi="Times New Roman"/>
                <w:sz w:val="24"/>
                <w:szCs w:val="24"/>
              </w:rPr>
              <w:t xml:space="preserve"> и нижней части дымоход</w:t>
            </w:r>
            <w:r w:rsidR="0002041D">
              <w:rPr>
                <w:rFonts w:ascii="Times New Roman" w:hAnsi="Times New Roman"/>
                <w:sz w:val="24"/>
                <w:szCs w:val="24"/>
              </w:rPr>
              <w:t>а (~ 10м</w:t>
            </w:r>
            <w:r w:rsidR="0002041D" w:rsidRPr="0002041D">
              <w:rPr>
                <w:rFonts w:ascii="Times New Roman" w:hAnsi="Times New Roman"/>
                <w:sz w:val="24"/>
                <w:szCs w:val="24"/>
                <w:vertAlign w:val="superscript"/>
              </w:rPr>
              <w:t>2</w:t>
            </w:r>
            <w:r w:rsidR="0002041D">
              <w:rPr>
                <w:rFonts w:ascii="Times New Roman" w:hAnsi="Times New Roman"/>
                <w:sz w:val="24"/>
                <w:szCs w:val="24"/>
              </w:rPr>
              <w:t>)</w:t>
            </w:r>
            <w:r>
              <w:rPr>
                <w:rFonts w:ascii="Times New Roman" w:hAnsi="Times New Roman"/>
                <w:sz w:val="24"/>
                <w:szCs w:val="24"/>
              </w:rPr>
              <w:t xml:space="preserve"> КВВА 12/28М </w:t>
            </w:r>
            <w:r w:rsidR="002E1FA3">
              <w:rPr>
                <w:rFonts w:ascii="Times New Roman" w:hAnsi="Times New Roman"/>
                <w:sz w:val="24"/>
                <w:szCs w:val="24"/>
              </w:rPr>
              <w:t xml:space="preserve"> </w:t>
            </w:r>
            <w:r w:rsidR="009B5E7F">
              <w:rPr>
                <w:rFonts w:ascii="Times New Roman" w:hAnsi="Times New Roman"/>
                <w:sz w:val="24"/>
                <w:szCs w:val="24"/>
              </w:rPr>
              <w:t>ал типа «Ямал»</w:t>
            </w:r>
            <w:r w:rsidR="002E1FA3">
              <w:rPr>
                <w:rFonts w:ascii="Times New Roman" w:hAnsi="Times New Roman"/>
                <w:sz w:val="24"/>
                <w:szCs w:val="24"/>
              </w:rPr>
              <w:t xml:space="preserve"> и птб «Имандра».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15A1AE3" w14:textId="77777777" w:rsidR="00482032" w:rsidRDefault="00482032" w:rsidP="00CD23E5">
            <w:pPr>
              <w:pStyle w:val="a5"/>
              <w:spacing w:line="276" w:lineRule="auto"/>
              <w:ind w:left="-108" w:right="-109" w:firstLine="108"/>
              <w:jc w:val="center"/>
              <w:rPr>
                <w:rFonts w:ascii="Times New Roman" w:hAnsi="Times New Roman"/>
                <w:sz w:val="24"/>
                <w:szCs w:val="24"/>
              </w:rPr>
            </w:pPr>
            <w:r>
              <w:rPr>
                <w:rFonts w:ascii="Times New Roman" w:hAnsi="Times New Roman"/>
                <w:sz w:val="24"/>
                <w:szCs w:val="24"/>
              </w:rPr>
              <w:t>1 шт.</w:t>
            </w:r>
          </w:p>
        </w:tc>
        <w:tc>
          <w:tcPr>
            <w:tcW w:w="1844" w:type="dxa"/>
            <w:tcBorders>
              <w:top w:val="single" w:sz="4" w:space="0" w:color="000000"/>
              <w:left w:val="single" w:sz="4" w:space="0" w:color="000000"/>
              <w:bottom w:val="single" w:sz="4" w:space="0" w:color="000000"/>
              <w:right w:val="single" w:sz="4" w:space="0" w:color="000000"/>
            </w:tcBorders>
            <w:vAlign w:val="center"/>
          </w:tcPr>
          <w:p w14:paraId="48C63987" w14:textId="77777777" w:rsidR="00482032" w:rsidRDefault="00482032" w:rsidP="00CD23E5">
            <w:pPr>
              <w:pStyle w:val="a5"/>
              <w:spacing w:line="276"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799B952" w14:textId="77777777" w:rsidR="00482032" w:rsidRDefault="00482032" w:rsidP="00CD23E5">
            <w:pPr>
              <w:pStyle w:val="a5"/>
              <w:spacing w:line="276"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F67715A" w14:textId="77777777" w:rsidR="00482032" w:rsidRDefault="00482032" w:rsidP="00CD23E5">
            <w:pPr>
              <w:pStyle w:val="a5"/>
              <w:spacing w:line="276" w:lineRule="auto"/>
              <w:jc w:val="center"/>
              <w:rPr>
                <w:rFonts w:ascii="Times New Roman" w:hAnsi="Times New Roman"/>
                <w:sz w:val="24"/>
                <w:szCs w:val="24"/>
              </w:rPr>
            </w:pPr>
          </w:p>
        </w:tc>
      </w:tr>
      <w:tr w:rsidR="00D4468F" w14:paraId="6BDA1A98" w14:textId="77777777" w:rsidTr="002E1FA3">
        <w:trPr>
          <w:trHeight w:val="567"/>
        </w:trPr>
        <w:tc>
          <w:tcPr>
            <w:tcW w:w="3969" w:type="dxa"/>
            <w:tcBorders>
              <w:top w:val="single" w:sz="4" w:space="0" w:color="000000"/>
              <w:left w:val="single" w:sz="4" w:space="0" w:color="000000"/>
              <w:bottom w:val="single" w:sz="4" w:space="0" w:color="000000"/>
              <w:right w:val="single" w:sz="4" w:space="0" w:color="000000"/>
            </w:tcBorders>
            <w:vAlign w:val="center"/>
            <w:hideMark/>
          </w:tcPr>
          <w:p w14:paraId="764E6012" w14:textId="77777777" w:rsidR="00D4468F" w:rsidRDefault="00D4468F" w:rsidP="002E1FA3">
            <w:pPr>
              <w:pStyle w:val="a5"/>
              <w:spacing w:line="276" w:lineRule="auto"/>
              <w:rPr>
                <w:rFonts w:ascii="Times New Roman" w:hAnsi="Times New Roman"/>
                <w:sz w:val="24"/>
                <w:szCs w:val="24"/>
              </w:rPr>
            </w:pPr>
            <w:r>
              <w:rPr>
                <w:rFonts w:ascii="Times New Roman" w:hAnsi="Times New Roman"/>
                <w:sz w:val="24"/>
                <w:szCs w:val="24"/>
              </w:rPr>
              <w:t xml:space="preserve">Чистка котла и нижней части дымохода КВГ-5 </w:t>
            </w:r>
            <w:r w:rsidR="002E1FA3">
              <w:rPr>
                <w:rFonts w:ascii="Times New Roman" w:hAnsi="Times New Roman"/>
                <w:sz w:val="24"/>
                <w:szCs w:val="24"/>
              </w:rPr>
              <w:t>алв «Севморпуть».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7C88B8D" w14:textId="77777777" w:rsidR="00D4468F" w:rsidRDefault="00D4468F" w:rsidP="00CD23E5">
            <w:pPr>
              <w:pStyle w:val="a5"/>
              <w:spacing w:line="276" w:lineRule="auto"/>
              <w:ind w:left="-108" w:right="-109" w:firstLine="108"/>
              <w:jc w:val="center"/>
              <w:rPr>
                <w:rFonts w:ascii="Times New Roman" w:hAnsi="Times New Roman"/>
                <w:sz w:val="24"/>
                <w:szCs w:val="24"/>
              </w:rPr>
            </w:pPr>
            <w:r>
              <w:rPr>
                <w:rFonts w:ascii="Times New Roman" w:hAnsi="Times New Roman"/>
                <w:sz w:val="24"/>
                <w:szCs w:val="24"/>
              </w:rPr>
              <w:t>1 шт.</w:t>
            </w:r>
          </w:p>
        </w:tc>
        <w:tc>
          <w:tcPr>
            <w:tcW w:w="1844" w:type="dxa"/>
            <w:tcBorders>
              <w:top w:val="single" w:sz="4" w:space="0" w:color="000000"/>
              <w:left w:val="single" w:sz="4" w:space="0" w:color="000000"/>
              <w:bottom w:val="single" w:sz="4" w:space="0" w:color="000000"/>
              <w:right w:val="single" w:sz="4" w:space="0" w:color="000000"/>
            </w:tcBorders>
            <w:vAlign w:val="center"/>
          </w:tcPr>
          <w:p w14:paraId="239E6130" w14:textId="77777777" w:rsidR="00D4468F" w:rsidRDefault="00D4468F" w:rsidP="00CD23E5">
            <w:pPr>
              <w:pStyle w:val="a5"/>
              <w:spacing w:line="276"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E03346D" w14:textId="77777777" w:rsidR="00D4468F" w:rsidRDefault="00D4468F" w:rsidP="00CD23E5">
            <w:pPr>
              <w:pStyle w:val="a5"/>
              <w:spacing w:line="276"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BFEDFBD" w14:textId="77777777" w:rsidR="00D4468F" w:rsidRDefault="00D4468F" w:rsidP="00CD23E5">
            <w:pPr>
              <w:pStyle w:val="a5"/>
              <w:spacing w:line="276" w:lineRule="auto"/>
              <w:jc w:val="center"/>
              <w:rPr>
                <w:rFonts w:ascii="Times New Roman" w:hAnsi="Times New Roman"/>
                <w:sz w:val="24"/>
                <w:szCs w:val="24"/>
              </w:rPr>
            </w:pPr>
          </w:p>
        </w:tc>
      </w:tr>
      <w:tr w:rsidR="00482032" w14:paraId="0B3FF7E5" w14:textId="77777777" w:rsidTr="002E1FA3">
        <w:trPr>
          <w:trHeight w:val="567"/>
        </w:trPr>
        <w:tc>
          <w:tcPr>
            <w:tcW w:w="3969" w:type="dxa"/>
            <w:tcBorders>
              <w:top w:val="single" w:sz="4" w:space="0" w:color="000000"/>
              <w:left w:val="single" w:sz="4" w:space="0" w:color="000000"/>
              <w:bottom w:val="single" w:sz="4" w:space="0" w:color="000000"/>
              <w:right w:val="single" w:sz="4" w:space="0" w:color="000000"/>
            </w:tcBorders>
            <w:vAlign w:val="center"/>
            <w:hideMark/>
          </w:tcPr>
          <w:p w14:paraId="293B1741" w14:textId="77777777" w:rsidR="00482032" w:rsidRDefault="00482032" w:rsidP="002E1FA3">
            <w:pPr>
              <w:pStyle w:val="a5"/>
              <w:spacing w:line="276" w:lineRule="auto"/>
              <w:rPr>
                <w:rFonts w:ascii="Times New Roman" w:hAnsi="Times New Roman"/>
                <w:sz w:val="24"/>
                <w:szCs w:val="24"/>
              </w:rPr>
            </w:pPr>
            <w:r>
              <w:rPr>
                <w:rFonts w:ascii="Times New Roman" w:hAnsi="Times New Roman"/>
                <w:sz w:val="24"/>
                <w:szCs w:val="24"/>
              </w:rPr>
              <w:t>Чистка котл</w:t>
            </w:r>
            <w:r w:rsidR="0002041D">
              <w:rPr>
                <w:rFonts w:ascii="Times New Roman" w:hAnsi="Times New Roman"/>
                <w:sz w:val="24"/>
                <w:szCs w:val="24"/>
              </w:rPr>
              <w:t>а</w:t>
            </w:r>
            <w:r>
              <w:rPr>
                <w:rFonts w:ascii="Times New Roman" w:hAnsi="Times New Roman"/>
                <w:sz w:val="24"/>
                <w:szCs w:val="24"/>
              </w:rPr>
              <w:t xml:space="preserve"> и нижней части дымоход</w:t>
            </w:r>
            <w:r w:rsidR="0002041D">
              <w:rPr>
                <w:rFonts w:ascii="Times New Roman" w:hAnsi="Times New Roman"/>
                <w:sz w:val="24"/>
                <w:szCs w:val="24"/>
              </w:rPr>
              <w:t>а</w:t>
            </w:r>
            <w:r>
              <w:rPr>
                <w:rFonts w:ascii="Times New Roman" w:hAnsi="Times New Roman"/>
                <w:sz w:val="24"/>
                <w:szCs w:val="24"/>
              </w:rPr>
              <w:t xml:space="preserve"> КАВ 6,3/7-21 </w:t>
            </w:r>
            <w:r w:rsidR="002E1FA3">
              <w:rPr>
                <w:rFonts w:ascii="Times New Roman" w:hAnsi="Times New Roman"/>
                <w:sz w:val="24"/>
                <w:szCs w:val="24"/>
              </w:rPr>
              <w:t>ал типа «Вайгач»</w:t>
            </w: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AF7F0F4" w14:textId="77777777" w:rsidR="00482032" w:rsidRDefault="00482032" w:rsidP="00CD23E5">
            <w:pPr>
              <w:pStyle w:val="a5"/>
              <w:spacing w:line="276" w:lineRule="auto"/>
              <w:jc w:val="center"/>
              <w:rPr>
                <w:rFonts w:ascii="Times New Roman" w:hAnsi="Times New Roman"/>
                <w:sz w:val="24"/>
                <w:szCs w:val="24"/>
              </w:rPr>
            </w:pPr>
            <w:r>
              <w:rPr>
                <w:rFonts w:ascii="Times New Roman" w:hAnsi="Times New Roman"/>
                <w:sz w:val="24"/>
                <w:szCs w:val="24"/>
              </w:rPr>
              <w:t>1 шт.</w:t>
            </w:r>
          </w:p>
        </w:tc>
        <w:tc>
          <w:tcPr>
            <w:tcW w:w="1844" w:type="dxa"/>
            <w:tcBorders>
              <w:top w:val="single" w:sz="4" w:space="0" w:color="000000"/>
              <w:left w:val="single" w:sz="4" w:space="0" w:color="000000"/>
              <w:bottom w:val="single" w:sz="4" w:space="0" w:color="000000"/>
              <w:right w:val="single" w:sz="4" w:space="0" w:color="000000"/>
            </w:tcBorders>
            <w:vAlign w:val="center"/>
          </w:tcPr>
          <w:p w14:paraId="74E3A065" w14:textId="77777777" w:rsidR="00482032" w:rsidRDefault="00482032" w:rsidP="00CD23E5">
            <w:pPr>
              <w:pStyle w:val="a5"/>
              <w:spacing w:line="276"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B8D4823" w14:textId="77777777" w:rsidR="00482032" w:rsidRDefault="00482032" w:rsidP="00CD23E5">
            <w:pPr>
              <w:pStyle w:val="a5"/>
              <w:spacing w:line="276"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61553E2" w14:textId="77777777" w:rsidR="00482032" w:rsidRDefault="00482032" w:rsidP="00CD23E5">
            <w:pPr>
              <w:pStyle w:val="a5"/>
              <w:spacing w:line="276" w:lineRule="auto"/>
              <w:jc w:val="center"/>
              <w:rPr>
                <w:rFonts w:ascii="Times New Roman" w:hAnsi="Times New Roman"/>
                <w:sz w:val="24"/>
                <w:szCs w:val="24"/>
              </w:rPr>
            </w:pPr>
          </w:p>
        </w:tc>
      </w:tr>
      <w:tr w:rsidR="00482032" w14:paraId="23669138" w14:textId="77777777" w:rsidTr="002E1FA3">
        <w:trPr>
          <w:trHeight w:val="567"/>
        </w:trPr>
        <w:tc>
          <w:tcPr>
            <w:tcW w:w="3969" w:type="dxa"/>
            <w:tcBorders>
              <w:top w:val="single" w:sz="4" w:space="0" w:color="000000"/>
              <w:left w:val="single" w:sz="4" w:space="0" w:color="000000"/>
              <w:bottom w:val="single" w:sz="4" w:space="0" w:color="000000"/>
              <w:right w:val="single" w:sz="4" w:space="0" w:color="000000"/>
            </w:tcBorders>
            <w:vAlign w:val="center"/>
            <w:hideMark/>
          </w:tcPr>
          <w:p w14:paraId="3015CA29" w14:textId="77777777" w:rsidR="00482032" w:rsidRDefault="00482032" w:rsidP="002E1FA3">
            <w:pPr>
              <w:pStyle w:val="a5"/>
              <w:spacing w:line="276" w:lineRule="auto"/>
              <w:ind w:right="-108"/>
              <w:rPr>
                <w:rFonts w:ascii="Times New Roman" w:hAnsi="Times New Roman"/>
                <w:sz w:val="24"/>
                <w:szCs w:val="24"/>
              </w:rPr>
            </w:pPr>
            <w:r>
              <w:rPr>
                <w:rFonts w:ascii="Times New Roman" w:hAnsi="Times New Roman"/>
                <w:sz w:val="24"/>
                <w:szCs w:val="24"/>
              </w:rPr>
              <w:t>Чистка котл</w:t>
            </w:r>
            <w:r w:rsidR="00A72DDF">
              <w:rPr>
                <w:rFonts w:ascii="Times New Roman" w:hAnsi="Times New Roman"/>
                <w:sz w:val="24"/>
                <w:szCs w:val="24"/>
              </w:rPr>
              <w:t>а</w:t>
            </w:r>
            <w:r>
              <w:rPr>
                <w:rFonts w:ascii="Times New Roman" w:hAnsi="Times New Roman"/>
                <w:sz w:val="24"/>
                <w:szCs w:val="24"/>
              </w:rPr>
              <w:t xml:space="preserve"> и нижней части дымоход</w:t>
            </w:r>
            <w:r w:rsidR="00A72DDF">
              <w:rPr>
                <w:rFonts w:ascii="Times New Roman" w:hAnsi="Times New Roman"/>
                <w:sz w:val="24"/>
                <w:szCs w:val="24"/>
              </w:rPr>
              <w:t>а</w:t>
            </w:r>
            <w:r>
              <w:rPr>
                <w:rFonts w:ascii="Times New Roman" w:hAnsi="Times New Roman"/>
                <w:sz w:val="24"/>
                <w:szCs w:val="24"/>
              </w:rPr>
              <w:t xml:space="preserve"> КВА 1/5 </w:t>
            </w:r>
            <w:r w:rsidR="002E1FA3">
              <w:rPr>
                <w:rFonts w:ascii="Times New Roman" w:hAnsi="Times New Roman"/>
                <w:sz w:val="24"/>
                <w:szCs w:val="24"/>
              </w:rPr>
              <w:t>птб «Серебрянка»</w:t>
            </w:r>
            <w:r>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EF942B0" w14:textId="77777777" w:rsidR="00482032" w:rsidRDefault="00482032" w:rsidP="00CD23E5">
            <w:pPr>
              <w:pStyle w:val="a5"/>
              <w:spacing w:line="276" w:lineRule="auto"/>
              <w:jc w:val="center"/>
              <w:rPr>
                <w:rFonts w:ascii="Times New Roman" w:hAnsi="Times New Roman"/>
                <w:sz w:val="24"/>
                <w:szCs w:val="24"/>
              </w:rPr>
            </w:pPr>
            <w:r>
              <w:rPr>
                <w:rFonts w:ascii="Times New Roman" w:hAnsi="Times New Roman"/>
                <w:sz w:val="24"/>
                <w:szCs w:val="24"/>
              </w:rPr>
              <w:t>1 шт.</w:t>
            </w:r>
          </w:p>
        </w:tc>
        <w:tc>
          <w:tcPr>
            <w:tcW w:w="1844" w:type="dxa"/>
            <w:tcBorders>
              <w:top w:val="single" w:sz="4" w:space="0" w:color="000000"/>
              <w:left w:val="single" w:sz="4" w:space="0" w:color="000000"/>
              <w:bottom w:val="single" w:sz="4" w:space="0" w:color="000000"/>
              <w:right w:val="single" w:sz="4" w:space="0" w:color="000000"/>
            </w:tcBorders>
            <w:vAlign w:val="center"/>
          </w:tcPr>
          <w:p w14:paraId="4B8031D4" w14:textId="77777777" w:rsidR="00482032" w:rsidRDefault="00482032" w:rsidP="00CD23E5">
            <w:pPr>
              <w:pStyle w:val="a5"/>
              <w:spacing w:line="276"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0046E55" w14:textId="77777777" w:rsidR="00482032" w:rsidRDefault="00482032" w:rsidP="00CD23E5">
            <w:pPr>
              <w:pStyle w:val="a5"/>
              <w:spacing w:line="276"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5095DF7" w14:textId="77777777" w:rsidR="00482032" w:rsidRDefault="00482032" w:rsidP="00CD23E5">
            <w:pPr>
              <w:pStyle w:val="a5"/>
              <w:spacing w:line="276" w:lineRule="auto"/>
              <w:jc w:val="center"/>
              <w:rPr>
                <w:rFonts w:ascii="Times New Roman" w:hAnsi="Times New Roman"/>
                <w:sz w:val="24"/>
                <w:szCs w:val="24"/>
              </w:rPr>
            </w:pPr>
          </w:p>
        </w:tc>
      </w:tr>
      <w:tr w:rsidR="00482032" w14:paraId="63F0007B" w14:textId="77777777" w:rsidTr="002E1FA3">
        <w:trPr>
          <w:trHeight w:val="567"/>
        </w:trPr>
        <w:tc>
          <w:tcPr>
            <w:tcW w:w="3969" w:type="dxa"/>
            <w:tcBorders>
              <w:top w:val="single" w:sz="4" w:space="0" w:color="000000"/>
              <w:left w:val="single" w:sz="4" w:space="0" w:color="000000"/>
              <w:bottom w:val="single" w:sz="4" w:space="0" w:color="000000"/>
              <w:right w:val="single" w:sz="4" w:space="0" w:color="000000"/>
            </w:tcBorders>
            <w:vAlign w:val="center"/>
            <w:hideMark/>
          </w:tcPr>
          <w:p w14:paraId="30DDC592" w14:textId="77777777" w:rsidR="00482032" w:rsidRDefault="00A72DDF" w:rsidP="004F1107">
            <w:pPr>
              <w:pStyle w:val="a5"/>
              <w:spacing w:line="276" w:lineRule="auto"/>
              <w:rPr>
                <w:rFonts w:ascii="Times New Roman" w:hAnsi="Times New Roman"/>
                <w:sz w:val="24"/>
                <w:szCs w:val="24"/>
              </w:rPr>
            </w:pPr>
            <w:r>
              <w:rPr>
                <w:rFonts w:ascii="Times New Roman" w:hAnsi="Times New Roman"/>
                <w:sz w:val="24"/>
                <w:szCs w:val="24"/>
              </w:rPr>
              <w:t>Чистка газохода АДГ</w:t>
            </w:r>
            <w:r w:rsidR="00482032">
              <w:rPr>
                <w:rFonts w:ascii="Times New Roman" w:hAnsi="Times New Roman"/>
                <w:sz w:val="24"/>
                <w:szCs w:val="24"/>
              </w:rPr>
              <w:t xml:space="preserve"> на атомных ледоколах</w:t>
            </w:r>
            <w:r>
              <w:rPr>
                <w:rFonts w:ascii="Times New Roman" w:hAnsi="Times New Roman"/>
                <w:sz w:val="24"/>
                <w:szCs w:val="24"/>
              </w:rPr>
              <w:t xml:space="preserve"> </w:t>
            </w:r>
            <w:r w:rsidR="00EB14C5">
              <w:rPr>
                <w:rFonts w:ascii="Times New Roman" w:hAnsi="Times New Roman"/>
                <w:sz w:val="24"/>
                <w:szCs w:val="24"/>
              </w:rPr>
              <w:t xml:space="preserve">и </w:t>
            </w:r>
            <w:r w:rsidR="002E1FA3">
              <w:rPr>
                <w:rFonts w:ascii="Times New Roman" w:hAnsi="Times New Roman"/>
                <w:sz w:val="24"/>
                <w:szCs w:val="24"/>
              </w:rPr>
              <w:t>а</w:t>
            </w:r>
            <w:r w:rsidR="00EB14C5">
              <w:rPr>
                <w:rFonts w:ascii="Times New Roman" w:hAnsi="Times New Roman"/>
                <w:sz w:val="24"/>
                <w:szCs w:val="24"/>
              </w:rPr>
              <w:t>лв «Севморпуть».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6F13CAB" w14:textId="77777777" w:rsidR="00482032" w:rsidRDefault="00482032" w:rsidP="00CD23E5">
            <w:pPr>
              <w:pStyle w:val="a5"/>
              <w:spacing w:line="276" w:lineRule="auto"/>
              <w:jc w:val="center"/>
              <w:rPr>
                <w:rFonts w:ascii="Times New Roman" w:hAnsi="Times New Roman"/>
                <w:sz w:val="24"/>
                <w:szCs w:val="24"/>
              </w:rPr>
            </w:pPr>
            <w:r>
              <w:rPr>
                <w:rFonts w:ascii="Times New Roman" w:hAnsi="Times New Roman"/>
                <w:sz w:val="24"/>
                <w:szCs w:val="24"/>
              </w:rPr>
              <w:t>1 шт.</w:t>
            </w:r>
          </w:p>
        </w:tc>
        <w:tc>
          <w:tcPr>
            <w:tcW w:w="1844" w:type="dxa"/>
            <w:tcBorders>
              <w:top w:val="single" w:sz="4" w:space="0" w:color="000000"/>
              <w:left w:val="single" w:sz="4" w:space="0" w:color="000000"/>
              <w:bottom w:val="single" w:sz="4" w:space="0" w:color="000000"/>
              <w:right w:val="single" w:sz="4" w:space="0" w:color="000000"/>
            </w:tcBorders>
            <w:vAlign w:val="center"/>
          </w:tcPr>
          <w:p w14:paraId="2FB142AA" w14:textId="77777777" w:rsidR="00482032" w:rsidRDefault="00482032" w:rsidP="00CD23E5">
            <w:pPr>
              <w:pStyle w:val="a5"/>
              <w:spacing w:line="276"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E5745BB" w14:textId="77777777" w:rsidR="00482032" w:rsidRDefault="00482032" w:rsidP="00CD23E5">
            <w:pPr>
              <w:pStyle w:val="a5"/>
              <w:spacing w:line="276"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51AE5D6" w14:textId="77777777" w:rsidR="00482032" w:rsidRDefault="00482032" w:rsidP="00CD23E5">
            <w:pPr>
              <w:pStyle w:val="a5"/>
              <w:spacing w:line="276" w:lineRule="auto"/>
              <w:jc w:val="center"/>
              <w:rPr>
                <w:rFonts w:ascii="Times New Roman" w:hAnsi="Times New Roman"/>
                <w:sz w:val="24"/>
                <w:szCs w:val="24"/>
              </w:rPr>
            </w:pPr>
          </w:p>
        </w:tc>
      </w:tr>
      <w:tr w:rsidR="00482032" w14:paraId="4F8268F3" w14:textId="77777777" w:rsidTr="002E1FA3">
        <w:trPr>
          <w:trHeight w:val="567"/>
        </w:trPr>
        <w:tc>
          <w:tcPr>
            <w:tcW w:w="3969" w:type="dxa"/>
            <w:tcBorders>
              <w:top w:val="single" w:sz="4" w:space="0" w:color="000000"/>
              <w:left w:val="single" w:sz="4" w:space="0" w:color="000000"/>
              <w:bottom w:val="single" w:sz="4" w:space="0" w:color="000000"/>
              <w:right w:val="single" w:sz="4" w:space="0" w:color="000000"/>
            </w:tcBorders>
            <w:vAlign w:val="center"/>
            <w:hideMark/>
          </w:tcPr>
          <w:p w14:paraId="094F624D" w14:textId="77777777" w:rsidR="00482032" w:rsidRDefault="00482032" w:rsidP="00EB14C5">
            <w:pPr>
              <w:pStyle w:val="a5"/>
              <w:spacing w:line="276" w:lineRule="auto"/>
              <w:rPr>
                <w:rFonts w:ascii="Times New Roman" w:hAnsi="Times New Roman"/>
                <w:sz w:val="24"/>
                <w:szCs w:val="24"/>
              </w:rPr>
            </w:pPr>
            <w:r>
              <w:rPr>
                <w:rFonts w:ascii="Times New Roman" w:hAnsi="Times New Roman"/>
                <w:sz w:val="24"/>
                <w:szCs w:val="24"/>
              </w:rPr>
              <w:t>Чистка газохода РДГ на атомных ледоколах</w:t>
            </w:r>
            <w:r w:rsidR="00EB14C5">
              <w:rPr>
                <w:rFonts w:ascii="Times New Roman" w:hAnsi="Times New Roman"/>
                <w:sz w:val="24"/>
                <w:szCs w:val="24"/>
              </w:rPr>
              <w:t>.</w:t>
            </w:r>
            <w:r>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57AE1DD" w14:textId="77777777" w:rsidR="00482032" w:rsidRDefault="00482032" w:rsidP="00CD23E5">
            <w:pPr>
              <w:pStyle w:val="a5"/>
              <w:spacing w:line="276" w:lineRule="auto"/>
              <w:jc w:val="center"/>
              <w:rPr>
                <w:rFonts w:ascii="Times New Roman" w:hAnsi="Times New Roman"/>
                <w:sz w:val="24"/>
                <w:szCs w:val="24"/>
              </w:rPr>
            </w:pPr>
            <w:r>
              <w:rPr>
                <w:rFonts w:ascii="Times New Roman" w:hAnsi="Times New Roman"/>
                <w:sz w:val="24"/>
                <w:szCs w:val="24"/>
              </w:rPr>
              <w:t>1 шт.</w:t>
            </w:r>
          </w:p>
        </w:tc>
        <w:tc>
          <w:tcPr>
            <w:tcW w:w="1844" w:type="dxa"/>
            <w:tcBorders>
              <w:top w:val="single" w:sz="4" w:space="0" w:color="000000"/>
              <w:left w:val="single" w:sz="4" w:space="0" w:color="000000"/>
              <w:bottom w:val="single" w:sz="4" w:space="0" w:color="000000"/>
              <w:right w:val="single" w:sz="4" w:space="0" w:color="000000"/>
            </w:tcBorders>
            <w:vAlign w:val="center"/>
          </w:tcPr>
          <w:p w14:paraId="1637B67A" w14:textId="77777777" w:rsidR="00482032" w:rsidRDefault="00482032" w:rsidP="00CD23E5">
            <w:pPr>
              <w:pStyle w:val="a5"/>
              <w:spacing w:line="276"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2601BF7" w14:textId="77777777" w:rsidR="00482032" w:rsidRDefault="00482032" w:rsidP="00CD23E5">
            <w:pPr>
              <w:pStyle w:val="a5"/>
              <w:spacing w:line="276"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C1DD507" w14:textId="77777777" w:rsidR="00482032" w:rsidRDefault="00482032" w:rsidP="00CD23E5">
            <w:pPr>
              <w:pStyle w:val="a5"/>
              <w:spacing w:line="276" w:lineRule="auto"/>
              <w:jc w:val="center"/>
              <w:rPr>
                <w:rFonts w:ascii="Times New Roman" w:hAnsi="Times New Roman"/>
                <w:sz w:val="24"/>
                <w:szCs w:val="24"/>
              </w:rPr>
            </w:pPr>
          </w:p>
        </w:tc>
      </w:tr>
      <w:tr w:rsidR="002F4A4D" w14:paraId="242C28EC" w14:textId="77777777" w:rsidTr="002E1FA3">
        <w:trPr>
          <w:trHeight w:val="567"/>
        </w:trPr>
        <w:tc>
          <w:tcPr>
            <w:tcW w:w="3969" w:type="dxa"/>
            <w:tcBorders>
              <w:top w:val="single" w:sz="4" w:space="0" w:color="000000"/>
              <w:left w:val="single" w:sz="4" w:space="0" w:color="000000"/>
              <w:bottom w:val="single" w:sz="4" w:space="0" w:color="000000"/>
              <w:right w:val="single" w:sz="4" w:space="0" w:color="000000"/>
            </w:tcBorders>
            <w:vAlign w:val="center"/>
            <w:hideMark/>
          </w:tcPr>
          <w:p w14:paraId="59011269" w14:textId="77777777" w:rsidR="002F4A4D" w:rsidRDefault="002F4A4D" w:rsidP="00F055BA">
            <w:pPr>
              <w:pStyle w:val="a5"/>
              <w:spacing w:line="276" w:lineRule="auto"/>
              <w:rPr>
                <w:rFonts w:ascii="Times New Roman" w:hAnsi="Times New Roman"/>
                <w:sz w:val="24"/>
                <w:szCs w:val="24"/>
              </w:rPr>
            </w:pPr>
            <w:r>
              <w:rPr>
                <w:rFonts w:ascii="Times New Roman" w:hAnsi="Times New Roman"/>
                <w:sz w:val="24"/>
                <w:szCs w:val="24"/>
              </w:rPr>
              <w:t>Чистка дымохода ВКУ на атомных ледоколах (100</w:t>
            </w:r>
            <w:r w:rsidR="00F055BA">
              <w:rPr>
                <w:rFonts w:ascii="Times New Roman" w:hAnsi="Times New Roman"/>
                <w:sz w:val="24"/>
                <w:szCs w:val="24"/>
              </w:rPr>
              <w:t>0х500</w:t>
            </w:r>
            <w:r>
              <w:rPr>
                <w:rFonts w:ascii="Times New Roman" w:hAnsi="Times New Roman"/>
                <w:sz w:val="24"/>
                <w:szCs w:val="24"/>
              </w:rPr>
              <w:t xml:space="preserve">мм. х </w:t>
            </w:r>
            <w:r w:rsidR="00F055BA">
              <w:rPr>
                <w:rFonts w:ascii="Times New Roman" w:hAnsi="Times New Roman"/>
                <w:sz w:val="24"/>
                <w:szCs w:val="24"/>
              </w:rPr>
              <w:t>2</w:t>
            </w:r>
            <w:r>
              <w:rPr>
                <w:rFonts w:ascii="Times New Roman" w:hAnsi="Times New Roman"/>
                <w:sz w:val="24"/>
                <w:szCs w:val="24"/>
              </w:rPr>
              <w:t>0м.п.)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92C21B6" w14:textId="77777777" w:rsidR="002F4A4D" w:rsidRDefault="00F055BA" w:rsidP="00CD23E5">
            <w:pPr>
              <w:pStyle w:val="a5"/>
              <w:spacing w:line="276" w:lineRule="auto"/>
              <w:jc w:val="center"/>
              <w:rPr>
                <w:rFonts w:ascii="Times New Roman" w:hAnsi="Times New Roman"/>
                <w:sz w:val="24"/>
                <w:szCs w:val="24"/>
              </w:rPr>
            </w:pPr>
            <w:r>
              <w:rPr>
                <w:rFonts w:ascii="Times New Roman" w:hAnsi="Times New Roman"/>
                <w:sz w:val="24"/>
                <w:szCs w:val="24"/>
              </w:rPr>
              <w:t>1 шт.</w:t>
            </w:r>
          </w:p>
        </w:tc>
        <w:tc>
          <w:tcPr>
            <w:tcW w:w="1844" w:type="dxa"/>
            <w:tcBorders>
              <w:top w:val="single" w:sz="4" w:space="0" w:color="000000"/>
              <w:left w:val="single" w:sz="4" w:space="0" w:color="000000"/>
              <w:bottom w:val="single" w:sz="4" w:space="0" w:color="000000"/>
              <w:right w:val="single" w:sz="4" w:space="0" w:color="000000"/>
            </w:tcBorders>
            <w:vAlign w:val="center"/>
          </w:tcPr>
          <w:p w14:paraId="4D15F53E" w14:textId="77777777" w:rsidR="002F4A4D" w:rsidRDefault="002F4A4D" w:rsidP="00CD23E5">
            <w:pPr>
              <w:pStyle w:val="a5"/>
              <w:spacing w:line="276"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E6E3938" w14:textId="77777777" w:rsidR="002F4A4D" w:rsidRDefault="002F4A4D" w:rsidP="00CD23E5">
            <w:pPr>
              <w:pStyle w:val="a5"/>
              <w:spacing w:line="276"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595F030" w14:textId="77777777" w:rsidR="002F4A4D" w:rsidRDefault="002F4A4D" w:rsidP="00CD23E5">
            <w:pPr>
              <w:pStyle w:val="a5"/>
              <w:spacing w:line="276" w:lineRule="auto"/>
              <w:jc w:val="center"/>
              <w:rPr>
                <w:rFonts w:ascii="Times New Roman" w:hAnsi="Times New Roman"/>
                <w:sz w:val="24"/>
                <w:szCs w:val="24"/>
              </w:rPr>
            </w:pPr>
          </w:p>
        </w:tc>
      </w:tr>
      <w:tr w:rsidR="00F055BA" w14:paraId="279C063B" w14:textId="77777777" w:rsidTr="002E1FA3">
        <w:trPr>
          <w:trHeight w:val="567"/>
        </w:trPr>
        <w:tc>
          <w:tcPr>
            <w:tcW w:w="3969" w:type="dxa"/>
            <w:tcBorders>
              <w:top w:val="single" w:sz="4" w:space="0" w:color="000000"/>
              <w:left w:val="single" w:sz="4" w:space="0" w:color="000000"/>
              <w:bottom w:val="single" w:sz="4" w:space="0" w:color="000000"/>
              <w:right w:val="single" w:sz="4" w:space="0" w:color="000000"/>
            </w:tcBorders>
            <w:vAlign w:val="center"/>
            <w:hideMark/>
          </w:tcPr>
          <w:p w14:paraId="4D2AA426" w14:textId="77777777" w:rsidR="00F055BA" w:rsidRDefault="00F055BA" w:rsidP="00602118">
            <w:pPr>
              <w:pStyle w:val="a5"/>
              <w:spacing w:line="276" w:lineRule="auto"/>
              <w:rPr>
                <w:rFonts w:ascii="Times New Roman" w:hAnsi="Times New Roman"/>
                <w:sz w:val="24"/>
                <w:szCs w:val="24"/>
              </w:rPr>
            </w:pPr>
            <w:r>
              <w:rPr>
                <w:rFonts w:ascii="Times New Roman" w:hAnsi="Times New Roman"/>
                <w:sz w:val="24"/>
                <w:szCs w:val="24"/>
              </w:rPr>
              <w:t>Чистка дымохода ВКУ на л</w:t>
            </w:r>
            <w:r w:rsidR="00602118">
              <w:rPr>
                <w:rFonts w:ascii="Times New Roman" w:hAnsi="Times New Roman"/>
                <w:sz w:val="24"/>
                <w:szCs w:val="24"/>
              </w:rPr>
              <w:t>ихте6ровозе</w:t>
            </w:r>
            <w:r>
              <w:rPr>
                <w:rFonts w:ascii="Times New Roman" w:hAnsi="Times New Roman"/>
                <w:sz w:val="24"/>
                <w:szCs w:val="24"/>
              </w:rPr>
              <w:t xml:space="preserve"> (</w:t>
            </w:r>
            <w:r w:rsidR="00602118">
              <w:rPr>
                <w:rFonts w:ascii="Times New Roman" w:hAnsi="Times New Roman"/>
                <w:sz w:val="24"/>
                <w:szCs w:val="24"/>
              </w:rPr>
              <w:t>ф2</w:t>
            </w:r>
            <w:r>
              <w:rPr>
                <w:rFonts w:ascii="Times New Roman" w:hAnsi="Times New Roman"/>
                <w:sz w:val="24"/>
                <w:szCs w:val="24"/>
              </w:rPr>
              <w:t>000мм. х20м.п.)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7E82B68" w14:textId="77777777" w:rsidR="00F055BA" w:rsidRDefault="00F055BA" w:rsidP="00CD23E5">
            <w:pPr>
              <w:pStyle w:val="a5"/>
              <w:spacing w:line="276" w:lineRule="auto"/>
              <w:jc w:val="center"/>
              <w:rPr>
                <w:rFonts w:ascii="Times New Roman" w:hAnsi="Times New Roman"/>
                <w:sz w:val="24"/>
                <w:szCs w:val="24"/>
              </w:rPr>
            </w:pPr>
            <w:r>
              <w:rPr>
                <w:rFonts w:ascii="Times New Roman" w:hAnsi="Times New Roman"/>
                <w:sz w:val="24"/>
                <w:szCs w:val="24"/>
              </w:rPr>
              <w:t>1 шт.</w:t>
            </w:r>
          </w:p>
        </w:tc>
        <w:tc>
          <w:tcPr>
            <w:tcW w:w="1844" w:type="dxa"/>
            <w:tcBorders>
              <w:top w:val="single" w:sz="4" w:space="0" w:color="000000"/>
              <w:left w:val="single" w:sz="4" w:space="0" w:color="000000"/>
              <w:bottom w:val="single" w:sz="4" w:space="0" w:color="000000"/>
              <w:right w:val="single" w:sz="4" w:space="0" w:color="000000"/>
            </w:tcBorders>
            <w:vAlign w:val="center"/>
          </w:tcPr>
          <w:p w14:paraId="20D61A50" w14:textId="77777777" w:rsidR="00F055BA" w:rsidRDefault="00F055BA" w:rsidP="00CD23E5">
            <w:pPr>
              <w:pStyle w:val="a5"/>
              <w:spacing w:line="276"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0BC2755" w14:textId="77777777" w:rsidR="00F055BA" w:rsidRDefault="00F055BA" w:rsidP="00CD23E5">
            <w:pPr>
              <w:pStyle w:val="a5"/>
              <w:spacing w:line="276"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D3DD187" w14:textId="77777777" w:rsidR="00F055BA" w:rsidRDefault="00F055BA" w:rsidP="00CD23E5">
            <w:pPr>
              <w:pStyle w:val="a5"/>
              <w:spacing w:line="276" w:lineRule="auto"/>
              <w:jc w:val="center"/>
              <w:rPr>
                <w:rFonts w:ascii="Times New Roman" w:hAnsi="Times New Roman"/>
                <w:sz w:val="24"/>
                <w:szCs w:val="24"/>
              </w:rPr>
            </w:pPr>
          </w:p>
        </w:tc>
      </w:tr>
      <w:tr w:rsidR="00602118" w14:paraId="40B46046" w14:textId="77777777" w:rsidTr="002E1FA3">
        <w:trPr>
          <w:trHeight w:val="567"/>
        </w:trPr>
        <w:tc>
          <w:tcPr>
            <w:tcW w:w="3969" w:type="dxa"/>
            <w:tcBorders>
              <w:top w:val="single" w:sz="4" w:space="0" w:color="000000"/>
              <w:left w:val="single" w:sz="4" w:space="0" w:color="000000"/>
              <w:bottom w:val="single" w:sz="4" w:space="0" w:color="000000"/>
              <w:right w:val="single" w:sz="4" w:space="0" w:color="000000"/>
            </w:tcBorders>
            <w:vAlign w:val="center"/>
            <w:hideMark/>
          </w:tcPr>
          <w:p w14:paraId="27A7C546" w14:textId="77777777" w:rsidR="00602118" w:rsidRDefault="00602118" w:rsidP="00602118">
            <w:pPr>
              <w:pStyle w:val="a5"/>
              <w:spacing w:line="276" w:lineRule="auto"/>
              <w:rPr>
                <w:rFonts w:ascii="Times New Roman" w:hAnsi="Times New Roman"/>
                <w:sz w:val="24"/>
                <w:szCs w:val="24"/>
              </w:rPr>
            </w:pPr>
            <w:r>
              <w:rPr>
                <w:rFonts w:ascii="Times New Roman" w:hAnsi="Times New Roman"/>
                <w:sz w:val="24"/>
                <w:szCs w:val="24"/>
              </w:rPr>
              <w:t>Чистка дымохода инсинератора СП-50 (ф426мм. х40м.п.)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A47DEFA" w14:textId="77777777" w:rsidR="00602118" w:rsidRDefault="00602118" w:rsidP="00CD23E5">
            <w:pPr>
              <w:pStyle w:val="a5"/>
              <w:spacing w:line="276" w:lineRule="auto"/>
              <w:jc w:val="center"/>
              <w:rPr>
                <w:rFonts w:ascii="Times New Roman" w:hAnsi="Times New Roman"/>
                <w:sz w:val="24"/>
                <w:szCs w:val="24"/>
              </w:rPr>
            </w:pPr>
            <w:r>
              <w:rPr>
                <w:rFonts w:ascii="Times New Roman" w:hAnsi="Times New Roman"/>
                <w:sz w:val="24"/>
                <w:szCs w:val="24"/>
              </w:rPr>
              <w:t>1 шт.</w:t>
            </w:r>
          </w:p>
        </w:tc>
        <w:tc>
          <w:tcPr>
            <w:tcW w:w="1844" w:type="dxa"/>
            <w:tcBorders>
              <w:top w:val="single" w:sz="4" w:space="0" w:color="000000"/>
              <w:left w:val="single" w:sz="4" w:space="0" w:color="000000"/>
              <w:bottom w:val="single" w:sz="4" w:space="0" w:color="000000"/>
              <w:right w:val="single" w:sz="4" w:space="0" w:color="000000"/>
            </w:tcBorders>
            <w:vAlign w:val="center"/>
          </w:tcPr>
          <w:p w14:paraId="624200C6" w14:textId="77777777" w:rsidR="00602118" w:rsidRDefault="00602118" w:rsidP="00CD23E5">
            <w:pPr>
              <w:pStyle w:val="a5"/>
              <w:spacing w:line="276"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924919C" w14:textId="77777777" w:rsidR="00602118" w:rsidRDefault="00602118" w:rsidP="00CD23E5">
            <w:pPr>
              <w:pStyle w:val="a5"/>
              <w:spacing w:line="276"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AF2D3CE" w14:textId="77777777" w:rsidR="00602118" w:rsidRDefault="00602118" w:rsidP="00CD23E5">
            <w:pPr>
              <w:pStyle w:val="a5"/>
              <w:spacing w:line="276" w:lineRule="auto"/>
              <w:jc w:val="center"/>
              <w:rPr>
                <w:rFonts w:ascii="Times New Roman" w:hAnsi="Times New Roman"/>
                <w:sz w:val="24"/>
                <w:szCs w:val="24"/>
              </w:rPr>
            </w:pPr>
          </w:p>
        </w:tc>
      </w:tr>
    </w:tbl>
    <w:p w14:paraId="62DE407C" w14:textId="77777777" w:rsidR="00460300" w:rsidRDefault="00460300" w:rsidP="00460300">
      <w:pPr>
        <w:ind w:firstLine="708"/>
        <w:jc w:val="both"/>
        <w:rPr>
          <w:rFonts w:eastAsia="Batang"/>
          <w:lang w:eastAsia="ko-KR"/>
        </w:rPr>
      </w:pPr>
    </w:p>
    <w:p w14:paraId="035CB3D6" w14:textId="77777777" w:rsidR="00460300" w:rsidRDefault="00460300" w:rsidP="00460300">
      <w:pPr>
        <w:rPr>
          <w:rFonts w:eastAsia="Batang"/>
          <w:lang w:eastAsia="ko-KR"/>
        </w:rPr>
      </w:pPr>
    </w:p>
    <w:p w14:paraId="166BC39B" w14:textId="77777777" w:rsidR="00EB14C5" w:rsidRDefault="00EB14C5" w:rsidP="00460300">
      <w:pPr>
        <w:rPr>
          <w:rFonts w:eastAsia="Batang"/>
          <w:lang w:eastAsia="ko-KR"/>
        </w:rPr>
      </w:pPr>
    </w:p>
    <w:p w14:paraId="3F3BC0E3" w14:textId="77777777" w:rsidR="00EB14C5" w:rsidRDefault="00EB14C5" w:rsidP="00460300">
      <w:pPr>
        <w:rPr>
          <w:rFonts w:eastAsia="Batang"/>
          <w:lang w:eastAsia="ko-KR"/>
        </w:rPr>
      </w:pPr>
    </w:p>
    <w:p w14:paraId="7263AB6A" w14:textId="77777777" w:rsidR="00460300" w:rsidRDefault="00460300" w:rsidP="00460300">
      <w:pPr>
        <w:tabs>
          <w:tab w:val="left" w:pos="5387"/>
        </w:tabs>
        <w:rPr>
          <w:rFonts w:eastAsia="Batang"/>
          <w:b/>
          <w:lang w:eastAsia="ko-KR"/>
        </w:rPr>
      </w:pPr>
      <w:r>
        <w:rPr>
          <w:rFonts w:eastAsia="Batang"/>
          <w:b/>
          <w:lang w:eastAsia="ko-KR"/>
        </w:rPr>
        <w:t>ЗАКАЗЧИК</w:t>
      </w:r>
      <w:r>
        <w:rPr>
          <w:rFonts w:eastAsia="Batang"/>
          <w:lang w:eastAsia="ko-KR"/>
        </w:rPr>
        <w:tab/>
      </w:r>
      <w:r w:rsidR="009536F9">
        <w:rPr>
          <w:rFonts w:eastAsia="Batang"/>
          <w:lang w:eastAsia="ko-KR"/>
        </w:rPr>
        <w:t xml:space="preserve">     </w:t>
      </w:r>
      <w:r>
        <w:rPr>
          <w:rFonts w:eastAsia="Batang"/>
          <w:b/>
          <w:lang w:eastAsia="ko-KR"/>
        </w:rPr>
        <w:t>ИСПОЛНИТЕЛЬ</w:t>
      </w:r>
    </w:p>
    <w:p w14:paraId="74B3F15F" w14:textId="77777777" w:rsidR="009536F9" w:rsidRDefault="009536F9" w:rsidP="00460300">
      <w:pPr>
        <w:tabs>
          <w:tab w:val="left" w:pos="5387"/>
        </w:tabs>
        <w:rPr>
          <w:rFonts w:eastAsia="Batang"/>
          <w:lang w:eastAsia="ko-KR"/>
        </w:rPr>
      </w:pPr>
    </w:p>
    <w:p w14:paraId="363FD10F" w14:textId="77777777" w:rsidR="00460300" w:rsidRDefault="009536F9" w:rsidP="00460300">
      <w:pPr>
        <w:tabs>
          <w:tab w:val="left" w:pos="5387"/>
        </w:tabs>
        <w:rPr>
          <w:rFonts w:eastAsia="Batang"/>
          <w:lang w:eastAsia="ko-KR"/>
        </w:rPr>
      </w:pPr>
      <w:r>
        <w:rPr>
          <w:rFonts w:eastAsia="Batang"/>
          <w:lang w:eastAsia="ko-KR"/>
        </w:rPr>
        <w:t xml:space="preserve">Генеральный директор </w:t>
      </w:r>
      <w:r w:rsidR="00460300">
        <w:rPr>
          <w:rFonts w:eastAsia="Batang"/>
          <w:lang w:eastAsia="ko-KR"/>
        </w:rPr>
        <w:t>ФГУП «Атомфлот»</w:t>
      </w:r>
      <w:r w:rsidR="00460300">
        <w:rPr>
          <w:rFonts w:eastAsia="Batang"/>
          <w:lang w:eastAsia="ko-KR"/>
        </w:rPr>
        <w:tab/>
      </w:r>
    </w:p>
    <w:p w14:paraId="4943F68E" w14:textId="77777777" w:rsidR="00460300" w:rsidRDefault="00460300" w:rsidP="00460300">
      <w:pPr>
        <w:tabs>
          <w:tab w:val="left" w:pos="5387"/>
        </w:tabs>
        <w:rPr>
          <w:rFonts w:eastAsia="Batang"/>
          <w:lang w:eastAsia="ko-KR"/>
        </w:rPr>
      </w:pPr>
    </w:p>
    <w:p w14:paraId="4F5671B6" w14:textId="77777777" w:rsidR="009536F9" w:rsidRDefault="00460300" w:rsidP="009536F9">
      <w:pPr>
        <w:jc w:val="both"/>
      </w:pPr>
      <w:r>
        <w:rPr>
          <w:rFonts w:eastAsia="Batang"/>
          <w:lang w:eastAsia="ko-KR"/>
        </w:rPr>
        <w:t>__________________  В</w:t>
      </w:r>
      <w:r>
        <w:t>.В. Рукша</w:t>
      </w:r>
      <w:r w:rsidR="009536F9">
        <w:tab/>
      </w:r>
      <w:r w:rsidR="009536F9">
        <w:tab/>
      </w:r>
      <w:r w:rsidR="009536F9">
        <w:tab/>
      </w:r>
      <w:r w:rsidR="009536F9">
        <w:tab/>
        <w:t>______________  _____</w:t>
      </w:r>
    </w:p>
    <w:p w14:paraId="425541F0" w14:textId="77777777" w:rsidR="000B3B4F" w:rsidRDefault="000B3B4F" w:rsidP="00F055BA">
      <w:pPr>
        <w:tabs>
          <w:tab w:val="left" w:pos="5387"/>
        </w:tabs>
      </w:pPr>
    </w:p>
    <w:sectPr w:rsidR="000B3B4F" w:rsidSect="00D4069B">
      <w:pgSz w:w="11906" w:h="16838"/>
      <w:pgMar w:top="1134" w:right="850" w:bottom="709" w:left="1276"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Илона М. Воробьева" w:date="2015-03-25T09:34:00Z" w:initials="ИМВ">
    <w:p w14:paraId="755319E5" w14:textId="77777777" w:rsidR="004C47BF" w:rsidRDefault="004C47BF">
      <w:pPr>
        <w:pStyle w:val="ab"/>
      </w:pPr>
      <w:r>
        <w:rPr>
          <w:rStyle w:val="aa"/>
        </w:rPr>
        <w:annotationRef/>
      </w:r>
      <w:r>
        <w:t>указать в реквизитах ФГУП «Атомфлот» факс и эл. почту</w:t>
      </w:r>
    </w:p>
  </w:comment>
  <w:comment w:id="2" w:author="Илона М. Воробьева" w:date="2015-03-25T09:48:00Z" w:initials="ИМВ">
    <w:p w14:paraId="1015656C" w14:textId="77777777" w:rsidR="004F1107" w:rsidRDefault="004F1107">
      <w:pPr>
        <w:pStyle w:val="ab"/>
      </w:pPr>
      <w:r>
        <w:rPr>
          <w:rStyle w:val="aa"/>
        </w:rPr>
        <w:annotationRef/>
      </w:r>
      <w:r>
        <w:t>указать недостающие реквизиты</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5319E5" w15:done="0"/>
  <w15:commentEx w15:paraId="1015656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206">
    <w:charset w:val="CC"/>
    <w:family w:val="auto"/>
    <w:pitch w:val="variable"/>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720"/>
        </w:tabs>
        <w:ind w:left="720" w:hanging="360"/>
      </w:pPr>
      <w:rPr>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nsid w:val="0EDC2F68"/>
    <w:multiLevelType w:val="multilevel"/>
    <w:tmpl w:val="88D84D4A"/>
    <w:lvl w:ilvl="0">
      <w:start w:val="11"/>
      <w:numFmt w:val="decimal"/>
      <w:lvlText w:val="%1."/>
      <w:lvlJc w:val="left"/>
      <w:pPr>
        <w:ind w:left="600" w:hanging="600"/>
      </w:pPr>
      <w:rPr>
        <w:rFonts w:hint="default"/>
      </w:rPr>
    </w:lvl>
    <w:lvl w:ilvl="1">
      <w:start w:val="12"/>
      <w:numFmt w:val="decimal"/>
      <w:lvlText w:val="%1.%2."/>
      <w:lvlJc w:val="left"/>
      <w:pPr>
        <w:ind w:left="742"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1F4F4A79"/>
    <w:multiLevelType w:val="hybridMultilevel"/>
    <w:tmpl w:val="770EB5E4"/>
    <w:lvl w:ilvl="0" w:tplc="CD0AA57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5A90396"/>
    <w:multiLevelType w:val="multilevel"/>
    <w:tmpl w:val="80B2C77E"/>
    <w:lvl w:ilvl="0">
      <w:start w:val="1"/>
      <w:numFmt w:val="bullet"/>
      <w:lvlText w:val="-"/>
      <w:lvlJc w:val="left"/>
      <w:pPr>
        <w:tabs>
          <w:tab w:val="num" w:pos="1080"/>
        </w:tabs>
        <w:ind w:left="1080" w:hanging="360"/>
      </w:pPr>
      <w:rPr>
        <w:rFonts w:ascii="Times New Roman" w:hAnsi="Times New Roman" w:hint="default"/>
      </w:rPr>
    </w:lvl>
    <w:lvl w:ilvl="1">
      <w:start w:val="1"/>
      <w:numFmt w:val="decimal"/>
      <w:isLgl/>
      <w:lvlText w:val="%1.%2."/>
      <w:lvlJc w:val="left"/>
      <w:pPr>
        <w:tabs>
          <w:tab w:val="num" w:pos="1070"/>
        </w:tabs>
        <w:ind w:left="1070" w:hanging="360"/>
      </w:pPr>
      <w:rPr>
        <w:rFonts w:ascii="Times New Roman" w:hAnsi="Times New Roman" w:cs="Times New Roman" w:hint="default"/>
        <w:b w:val="0"/>
        <w:i w:val="0"/>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6">
    <w:nsid w:val="4E7478ED"/>
    <w:multiLevelType w:val="multilevel"/>
    <w:tmpl w:val="92D80D8A"/>
    <w:lvl w:ilvl="0">
      <w:start w:val="1"/>
      <w:numFmt w:val="decimal"/>
      <w:lvlText w:val="%1."/>
      <w:lvlJc w:val="left"/>
      <w:pPr>
        <w:tabs>
          <w:tab w:val="num" w:pos="3570"/>
        </w:tabs>
        <w:ind w:left="3570" w:hanging="876"/>
      </w:pPr>
    </w:lvl>
    <w:lvl w:ilvl="1">
      <w:start w:val="1"/>
      <w:numFmt w:val="decimal"/>
      <w:lvlText w:val="%1.%2."/>
      <w:lvlJc w:val="left"/>
      <w:pPr>
        <w:tabs>
          <w:tab w:val="num" w:pos="1018"/>
        </w:tabs>
        <w:ind w:left="1018" w:hanging="876"/>
      </w:pPr>
      <w:rPr>
        <w:b w:val="0"/>
      </w:rPr>
    </w:lvl>
    <w:lvl w:ilvl="2">
      <w:start w:val="1"/>
      <w:numFmt w:val="decimal"/>
      <w:lvlText w:val="%1.%2.%3."/>
      <w:lvlJc w:val="left"/>
      <w:pPr>
        <w:tabs>
          <w:tab w:val="num" w:pos="876"/>
        </w:tabs>
        <w:ind w:left="876" w:hanging="876"/>
      </w:pPr>
    </w:lvl>
    <w:lvl w:ilvl="3">
      <w:start w:val="1"/>
      <w:numFmt w:val="decimal"/>
      <w:lvlText w:val="%1.%2.%3.%4."/>
      <w:lvlJc w:val="left"/>
      <w:pPr>
        <w:tabs>
          <w:tab w:val="num" w:pos="876"/>
        </w:tabs>
        <w:ind w:left="876" w:hanging="876"/>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64071FA1"/>
    <w:multiLevelType w:val="hybridMultilevel"/>
    <w:tmpl w:val="19E0FB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4E331BF"/>
    <w:multiLevelType w:val="multilevel"/>
    <w:tmpl w:val="6D0AB18E"/>
    <w:lvl w:ilvl="0">
      <w:start w:val="1"/>
      <w:numFmt w:val="bullet"/>
      <w:lvlText w:val="-"/>
      <w:lvlJc w:val="left"/>
      <w:pPr>
        <w:tabs>
          <w:tab w:val="num" w:pos="1080"/>
        </w:tabs>
        <w:ind w:left="1080" w:hanging="360"/>
      </w:pPr>
      <w:rPr>
        <w:rFonts w:ascii="Times New Roman" w:hAnsi="Times New Roman" w:hint="default"/>
      </w:rPr>
    </w:lvl>
    <w:lvl w:ilvl="1">
      <w:start w:val="1"/>
      <w:numFmt w:val="decimal"/>
      <w:isLgl/>
      <w:lvlText w:val="%1.%2."/>
      <w:lvlJc w:val="left"/>
      <w:pPr>
        <w:tabs>
          <w:tab w:val="num" w:pos="1070"/>
        </w:tabs>
        <w:ind w:left="1070" w:hanging="360"/>
      </w:pPr>
      <w:rPr>
        <w:rFonts w:ascii="Times New Roman" w:hAnsi="Times New Roman" w:cs="Times New Roman" w:hint="default"/>
        <w:b w:val="0"/>
        <w:i w:val="0"/>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9">
    <w:nsid w:val="79075D0E"/>
    <w:multiLevelType w:val="multilevel"/>
    <w:tmpl w:val="607CF330"/>
    <w:lvl w:ilvl="0">
      <w:start w:val="1"/>
      <w:numFmt w:val="decimal"/>
      <w:lvlText w:val="%1."/>
      <w:lvlJc w:val="left"/>
      <w:pPr>
        <w:tabs>
          <w:tab w:val="num" w:pos="737"/>
        </w:tabs>
        <w:ind w:left="0" w:firstLine="0"/>
      </w:pPr>
      <w:rPr>
        <w:b/>
      </w:rPr>
    </w:lvl>
    <w:lvl w:ilvl="1">
      <w:start w:val="1"/>
      <w:numFmt w:val="bullet"/>
      <w:lvlText w:val=""/>
      <w:lvlJc w:val="left"/>
      <w:pPr>
        <w:tabs>
          <w:tab w:val="num" w:pos="737"/>
        </w:tabs>
        <w:ind w:left="0" w:firstLine="0"/>
      </w:pPr>
      <w:rPr>
        <w:rFonts w:ascii="Symbol" w:hAnsi="Symbol" w:hint="default"/>
        <w:b w:val="0"/>
        <w:color w:val="auto"/>
      </w:rPr>
    </w:lvl>
    <w:lvl w:ilvl="2">
      <w:start w:val="1"/>
      <w:numFmt w:val="decimal"/>
      <w:lvlText w:val="%1.%2.%3."/>
      <w:lvlJc w:val="left"/>
      <w:pPr>
        <w:tabs>
          <w:tab w:val="num" w:pos="737"/>
        </w:tabs>
        <w:ind w:left="0" w:firstLine="0"/>
      </w:pPr>
    </w:lvl>
    <w:lvl w:ilvl="3">
      <w:start w:val="1"/>
      <w:numFmt w:val="decimal"/>
      <w:lvlText w:val="%1.%2.%3.%4."/>
      <w:lvlJc w:val="left"/>
      <w:pPr>
        <w:tabs>
          <w:tab w:val="num" w:pos="737"/>
        </w:tabs>
        <w:ind w:left="0" w:firstLine="0"/>
      </w:pPr>
    </w:lvl>
    <w:lvl w:ilvl="4">
      <w:start w:val="1"/>
      <w:numFmt w:val="decimal"/>
      <w:lvlText w:val="%1.%2.%3.%4.%5."/>
      <w:lvlJc w:val="left"/>
      <w:pPr>
        <w:tabs>
          <w:tab w:val="num" w:pos="737"/>
        </w:tabs>
        <w:ind w:left="0" w:firstLine="0"/>
      </w:pPr>
    </w:lvl>
    <w:lvl w:ilvl="5">
      <w:start w:val="1"/>
      <w:numFmt w:val="decimal"/>
      <w:lvlText w:val="%1.%2.%3.%4.%5.%6."/>
      <w:lvlJc w:val="left"/>
      <w:pPr>
        <w:tabs>
          <w:tab w:val="num" w:pos="737"/>
        </w:tabs>
        <w:ind w:left="0" w:firstLine="0"/>
      </w:pPr>
    </w:lvl>
    <w:lvl w:ilvl="6">
      <w:start w:val="1"/>
      <w:numFmt w:val="decimal"/>
      <w:lvlText w:val="%1.%2.%3.%4.%5.%6.%7."/>
      <w:lvlJc w:val="left"/>
      <w:pPr>
        <w:tabs>
          <w:tab w:val="num" w:pos="737"/>
        </w:tabs>
        <w:ind w:left="0" w:firstLine="0"/>
      </w:pPr>
    </w:lvl>
    <w:lvl w:ilvl="7">
      <w:start w:val="1"/>
      <w:numFmt w:val="decimal"/>
      <w:lvlText w:val="%1.%2.%3.%4.%5.%6.%7.%8."/>
      <w:lvlJc w:val="left"/>
      <w:pPr>
        <w:tabs>
          <w:tab w:val="num" w:pos="737"/>
        </w:tabs>
        <w:ind w:left="0" w:firstLine="0"/>
      </w:pPr>
    </w:lvl>
    <w:lvl w:ilvl="8">
      <w:start w:val="1"/>
      <w:numFmt w:val="decimal"/>
      <w:lvlText w:val="%1.%2.%3.%4.%5.%6.%7.%8.%9."/>
      <w:lvlJc w:val="left"/>
      <w:pPr>
        <w:tabs>
          <w:tab w:val="num" w:pos="737"/>
        </w:tabs>
        <w:ind w:left="0" w:firstLine="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7"/>
  </w:num>
  <w:num w:numId="11">
    <w:abstractNumId w:val="5"/>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лона М. Воробьева">
    <w15:presenceInfo w15:providerId="AD" w15:userId="S-1-5-21-463297088-11807277-117268590-1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60300"/>
    <w:rsid w:val="0002041D"/>
    <w:rsid w:val="00041C75"/>
    <w:rsid w:val="000B3B4F"/>
    <w:rsid w:val="000F2214"/>
    <w:rsid w:val="001436F1"/>
    <w:rsid w:val="00231C36"/>
    <w:rsid w:val="00246DAC"/>
    <w:rsid w:val="00276D48"/>
    <w:rsid w:val="002E1FA3"/>
    <w:rsid w:val="002F4A4D"/>
    <w:rsid w:val="003611E5"/>
    <w:rsid w:val="003851E2"/>
    <w:rsid w:val="003D54B2"/>
    <w:rsid w:val="00460300"/>
    <w:rsid w:val="00482032"/>
    <w:rsid w:val="004C47BF"/>
    <w:rsid w:val="004F1107"/>
    <w:rsid w:val="005121E4"/>
    <w:rsid w:val="005361E8"/>
    <w:rsid w:val="005A41C3"/>
    <w:rsid w:val="005C66FF"/>
    <w:rsid w:val="00602118"/>
    <w:rsid w:val="009536F9"/>
    <w:rsid w:val="009716D8"/>
    <w:rsid w:val="009B5E7F"/>
    <w:rsid w:val="009C0B89"/>
    <w:rsid w:val="00A72DDF"/>
    <w:rsid w:val="00AC7E19"/>
    <w:rsid w:val="00AD7130"/>
    <w:rsid w:val="00B40547"/>
    <w:rsid w:val="00C03660"/>
    <w:rsid w:val="00C10504"/>
    <w:rsid w:val="00C84B51"/>
    <w:rsid w:val="00CC1DE3"/>
    <w:rsid w:val="00D4069B"/>
    <w:rsid w:val="00D4468F"/>
    <w:rsid w:val="00D91FE7"/>
    <w:rsid w:val="00DC051B"/>
    <w:rsid w:val="00E15B24"/>
    <w:rsid w:val="00E34456"/>
    <w:rsid w:val="00E669E4"/>
    <w:rsid w:val="00EB14C5"/>
    <w:rsid w:val="00F055BA"/>
    <w:rsid w:val="00F124BD"/>
    <w:rsid w:val="00F50854"/>
    <w:rsid w:val="00F6191D"/>
    <w:rsid w:val="00F82E7D"/>
    <w:rsid w:val="00FA7182"/>
    <w:rsid w:val="00FB0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143577"/>
  <w15:docId w15:val="{5352F919-04D5-476C-80FD-1D27FF09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3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0300"/>
    <w:pPr>
      <w:keepNext/>
      <w:ind w:left="-567"/>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0300"/>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460300"/>
    <w:pPr>
      <w:widowControl w:val="0"/>
      <w:snapToGrid w:val="0"/>
      <w:spacing w:after="120" w:line="480" w:lineRule="auto"/>
    </w:pPr>
    <w:rPr>
      <w:sz w:val="20"/>
      <w:szCs w:val="20"/>
    </w:rPr>
  </w:style>
  <w:style w:type="character" w:customStyle="1" w:styleId="20">
    <w:name w:val="Основной текст 2 Знак"/>
    <w:basedOn w:val="a0"/>
    <w:link w:val="2"/>
    <w:uiPriority w:val="99"/>
    <w:semiHidden/>
    <w:rsid w:val="00460300"/>
    <w:rPr>
      <w:rFonts w:ascii="Times New Roman" w:eastAsia="Times New Roman" w:hAnsi="Times New Roman" w:cs="Times New Roman"/>
      <w:sz w:val="20"/>
      <w:szCs w:val="20"/>
      <w:lang w:eastAsia="ru-RU"/>
    </w:rPr>
  </w:style>
  <w:style w:type="paragraph" w:styleId="a3">
    <w:name w:val="Plain Text"/>
    <w:basedOn w:val="a"/>
    <w:link w:val="a4"/>
    <w:semiHidden/>
    <w:unhideWhenUsed/>
    <w:rsid w:val="00460300"/>
    <w:rPr>
      <w:rFonts w:ascii="Courier New" w:hAnsi="Courier New" w:cs="Courier New"/>
      <w:sz w:val="20"/>
      <w:szCs w:val="20"/>
    </w:rPr>
  </w:style>
  <w:style w:type="character" w:customStyle="1" w:styleId="a4">
    <w:name w:val="Текст Знак"/>
    <w:basedOn w:val="a0"/>
    <w:link w:val="a3"/>
    <w:semiHidden/>
    <w:rsid w:val="00460300"/>
    <w:rPr>
      <w:rFonts w:ascii="Courier New" w:eastAsia="Times New Roman" w:hAnsi="Courier New" w:cs="Courier New"/>
      <w:sz w:val="20"/>
      <w:szCs w:val="20"/>
      <w:lang w:eastAsia="ru-RU"/>
    </w:rPr>
  </w:style>
  <w:style w:type="paragraph" w:styleId="a5">
    <w:name w:val="No Spacing"/>
    <w:uiPriority w:val="1"/>
    <w:qFormat/>
    <w:rsid w:val="00460300"/>
    <w:pPr>
      <w:spacing w:after="0" w:line="240" w:lineRule="auto"/>
    </w:pPr>
    <w:rPr>
      <w:rFonts w:ascii="Calibri" w:eastAsia="Calibri" w:hAnsi="Calibri" w:cs="Times New Roman"/>
    </w:rPr>
  </w:style>
  <w:style w:type="paragraph" w:styleId="a6">
    <w:name w:val="List Paragraph"/>
    <w:basedOn w:val="a"/>
    <w:uiPriority w:val="34"/>
    <w:qFormat/>
    <w:rsid w:val="00460300"/>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rsid w:val="00460300"/>
    <w:pPr>
      <w:widowControl w:val="0"/>
      <w:suppressAutoHyphens/>
      <w:ind w:left="720"/>
    </w:pPr>
    <w:rPr>
      <w:rFonts w:ascii="Calibri" w:eastAsia="Arial Unicode MS" w:hAnsi="Calibri" w:cs="font206"/>
      <w:kern w:val="2"/>
      <w:lang w:eastAsia="ar-SA"/>
    </w:rPr>
  </w:style>
  <w:style w:type="paragraph" w:customStyle="1" w:styleId="ConsPlusNonformat">
    <w:name w:val="ConsPlusNonformat"/>
    <w:rsid w:val="004603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60300"/>
    <w:pPr>
      <w:widowControl w:val="0"/>
      <w:autoSpaceDE w:val="0"/>
      <w:autoSpaceDN w:val="0"/>
      <w:adjustRightInd w:val="0"/>
      <w:spacing w:after="0" w:line="240" w:lineRule="auto"/>
      <w:ind w:firstLine="720"/>
    </w:pPr>
    <w:rPr>
      <w:rFonts w:ascii="Arial" w:eastAsia="Times New Roman" w:hAnsi="Arial" w:cs="Arial"/>
      <w:lang w:eastAsia="ru-RU"/>
    </w:rPr>
  </w:style>
  <w:style w:type="character" w:styleId="a7">
    <w:name w:val="Hyperlink"/>
    <w:basedOn w:val="a0"/>
    <w:uiPriority w:val="99"/>
    <w:unhideWhenUsed/>
    <w:rsid w:val="00231C36"/>
    <w:rPr>
      <w:color w:val="0000FF" w:themeColor="hyperlink"/>
      <w:u w:val="single"/>
    </w:rPr>
  </w:style>
  <w:style w:type="paragraph" w:styleId="a8">
    <w:name w:val="Balloon Text"/>
    <w:basedOn w:val="a"/>
    <w:link w:val="a9"/>
    <w:uiPriority w:val="99"/>
    <w:semiHidden/>
    <w:unhideWhenUsed/>
    <w:rsid w:val="004C47BF"/>
    <w:rPr>
      <w:rFonts w:ascii="Segoe UI" w:hAnsi="Segoe UI" w:cs="Segoe UI"/>
      <w:sz w:val="18"/>
      <w:szCs w:val="18"/>
    </w:rPr>
  </w:style>
  <w:style w:type="character" w:customStyle="1" w:styleId="a9">
    <w:name w:val="Текст выноски Знак"/>
    <w:basedOn w:val="a0"/>
    <w:link w:val="a8"/>
    <w:uiPriority w:val="99"/>
    <w:semiHidden/>
    <w:rsid w:val="004C47BF"/>
    <w:rPr>
      <w:rFonts w:ascii="Segoe UI" w:eastAsia="Times New Roman" w:hAnsi="Segoe UI" w:cs="Segoe UI"/>
      <w:sz w:val="18"/>
      <w:szCs w:val="18"/>
      <w:lang w:eastAsia="ru-RU"/>
    </w:rPr>
  </w:style>
  <w:style w:type="character" w:styleId="aa">
    <w:name w:val="annotation reference"/>
    <w:basedOn w:val="a0"/>
    <w:uiPriority w:val="99"/>
    <w:semiHidden/>
    <w:unhideWhenUsed/>
    <w:rsid w:val="004C47BF"/>
    <w:rPr>
      <w:sz w:val="16"/>
      <w:szCs w:val="16"/>
    </w:rPr>
  </w:style>
  <w:style w:type="paragraph" w:styleId="ab">
    <w:name w:val="annotation text"/>
    <w:basedOn w:val="a"/>
    <w:link w:val="ac"/>
    <w:uiPriority w:val="99"/>
    <w:semiHidden/>
    <w:unhideWhenUsed/>
    <w:rsid w:val="004C47BF"/>
    <w:rPr>
      <w:sz w:val="20"/>
      <w:szCs w:val="20"/>
    </w:rPr>
  </w:style>
  <w:style w:type="character" w:customStyle="1" w:styleId="ac">
    <w:name w:val="Текст примечания Знак"/>
    <w:basedOn w:val="a0"/>
    <w:link w:val="ab"/>
    <w:uiPriority w:val="99"/>
    <w:semiHidden/>
    <w:rsid w:val="004C47BF"/>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4C47BF"/>
    <w:rPr>
      <w:b/>
      <w:bCs/>
    </w:rPr>
  </w:style>
  <w:style w:type="character" w:customStyle="1" w:styleId="ae">
    <w:name w:val="Тема примечания Знак"/>
    <w:basedOn w:val="ac"/>
    <w:link w:val="ad"/>
    <w:uiPriority w:val="99"/>
    <w:semiHidden/>
    <w:rsid w:val="004C47BF"/>
    <w:rPr>
      <w:rFonts w:ascii="Times New Roman" w:eastAsia="Times New Roman" w:hAnsi="Times New Roman" w:cs="Times New Roman"/>
      <w:b/>
      <w:bCs/>
      <w:sz w:val="20"/>
      <w:szCs w:val="20"/>
      <w:lang w:eastAsia="ru-RU"/>
    </w:rPr>
  </w:style>
  <w:style w:type="paragraph" w:styleId="af">
    <w:name w:val="Revision"/>
    <w:hidden/>
    <w:uiPriority w:val="99"/>
    <w:semiHidden/>
    <w:rsid w:val="00F6191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7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enevaON@rosatomflot.ru" TargetMode="Externa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eneral@rosatomflot.ru" TargetMode="External"/><Relationship Id="rId4" Type="http://schemas.openxmlformats.org/officeDocument/2006/relationships/settings" Target="settings.xml"/><Relationship Id="rId9" Type="http://schemas.openxmlformats.org/officeDocument/2006/relationships/hyperlink" Target="mailto:MazurinaAK@rosatomflo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10549-10DD-4C12-A0E1-3BD99B501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5924</Words>
  <Characters>33770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ФГУП "Атомфлот"</Company>
  <LinksUpToDate>false</LinksUpToDate>
  <CharactersWithSpaces>39615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Korenev</dc:creator>
  <cp:keywords/>
  <dc:description/>
  <cp:lastModifiedBy>Александр Викторович Карпов</cp:lastModifiedBy>
  <cp:revision>6</cp:revision>
  <cp:lastPrinted>2015-03-20T10:16:00Z</cp:lastPrinted>
  <dcterms:created xsi:type="dcterms:W3CDTF">2015-03-25T07:12:00Z</dcterms:created>
  <dcterms:modified xsi:type="dcterms:W3CDTF">2015-04-21T11:41:00Z</dcterms:modified>
</cp:coreProperties>
</file>