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E85" w:rsidRDefault="00F67E85" w:rsidP="00443187">
      <w:pPr>
        <w:ind w:right="5781"/>
        <w:jc w:val="right"/>
      </w:pPr>
      <w:bookmarkStart w:id="0" w:name="_Toc341885286"/>
    </w:p>
    <w:p w:rsidR="00443187" w:rsidRDefault="00443187" w:rsidP="00443187">
      <w:pPr>
        <w:ind w:right="5781"/>
        <w:jc w:val="right"/>
      </w:pPr>
    </w:p>
    <w:p w:rsidR="00443187" w:rsidRDefault="00443187" w:rsidP="00443187">
      <w:pPr>
        <w:ind w:right="5781"/>
        <w:jc w:val="right"/>
      </w:pPr>
    </w:p>
    <w:p w:rsidR="00443187" w:rsidRDefault="00443187" w:rsidP="00443187">
      <w:pPr>
        <w:ind w:right="5781"/>
        <w:jc w:val="right"/>
      </w:pPr>
    </w:p>
    <w:p w:rsidR="00443187" w:rsidRDefault="00443187" w:rsidP="00443187">
      <w:pPr>
        <w:ind w:right="5781"/>
        <w:jc w:val="right"/>
      </w:pPr>
    </w:p>
    <w:p w:rsidR="00443187" w:rsidRPr="00443187" w:rsidRDefault="00443187" w:rsidP="00443187">
      <w:pPr>
        <w:ind w:right="5781"/>
        <w:jc w:val="right"/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4518BE" w:rsidRPr="009427FC" w:rsidRDefault="004518BE" w:rsidP="004518BE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 xml:space="preserve">Предмет закупки: </w:t>
      </w: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0547E0" w:rsidRDefault="00C17CCC" w:rsidP="003C1627">
      <w:pPr>
        <w:jc w:val="center"/>
        <w:rPr>
          <w:color w:val="000000"/>
          <w:u w:val="single"/>
        </w:rPr>
      </w:pPr>
      <w:bookmarkStart w:id="1" w:name="_GoBack"/>
      <w:r>
        <w:rPr>
          <w:color w:val="000000"/>
          <w:u w:val="single"/>
        </w:rPr>
        <w:t>И</w:t>
      </w:r>
      <w:r w:rsidR="00AD30AE">
        <w:rPr>
          <w:color w:val="000000"/>
          <w:u w:val="single"/>
        </w:rPr>
        <w:t>нжиниринговы</w:t>
      </w:r>
      <w:r>
        <w:rPr>
          <w:color w:val="000000"/>
          <w:u w:val="single"/>
        </w:rPr>
        <w:t>е</w:t>
      </w:r>
      <w:r w:rsidR="00AD30AE">
        <w:rPr>
          <w:color w:val="000000"/>
          <w:u w:val="single"/>
        </w:rPr>
        <w:t xml:space="preserve"> услуг</w:t>
      </w:r>
      <w:r>
        <w:rPr>
          <w:color w:val="000000"/>
          <w:u w:val="single"/>
        </w:rPr>
        <w:t xml:space="preserve">и </w:t>
      </w:r>
      <w:r w:rsidR="00AD30AE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>по исполнению Комплексной программы реконструкции ГРС в 2015 году</w:t>
      </w:r>
    </w:p>
    <w:bookmarkEnd w:id="1"/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Default="003C1627" w:rsidP="003C1627">
      <w:pPr>
        <w:rPr>
          <w:color w:val="000000"/>
          <w:sz w:val="24"/>
          <w:szCs w:val="24"/>
          <w:highlight w:val="yellow"/>
        </w:rPr>
      </w:pPr>
    </w:p>
    <w:p w:rsidR="00367EF4" w:rsidRDefault="00367EF4" w:rsidP="003C1627">
      <w:pPr>
        <w:jc w:val="center"/>
        <w:rPr>
          <w:color w:val="000000"/>
          <w:sz w:val="24"/>
          <w:szCs w:val="24"/>
        </w:rPr>
      </w:pPr>
    </w:p>
    <w:p w:rsidR="00367EF4" w:rsidRDefault="00367EF4" w:rsidP="003C1627">
      <w:pPr>
        <w:jc w:val="center"/>
        <w:rPr>
          <w:color w:val="000000"/>
          <w:sz w:val="24"/>
          <w:szCs w:val="24"/>
        </w:rPr>
      </w:pPr>
    </w:p>
    <w:p w:rsidR="00367EF4" w:rsidRDefault="00367EF4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г. Саров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</w:t>
      </w:r>
      <w:r w:rsidR="00C13DC4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г.</w:t>
      </w:r>
      <w:r w:rsidRPr="005054DA">
        <w:rPr>
          <w:color w:val="000000"/>
          <w:sz w:val="24"/>
          <w:szCs w:val="24"/>
        </w:rPr>
        <w:br w:type="page"/>
      </w:r>
      <w:bookmarkStart w:id="2" w:name="_Toc341885285"/>
      <w:r w:rsidRPr="005054DA" w:rsidDel="0036718D">
        <w:rPr>
          <w:b/>
          <w:i/>
          <w:color w:val="000000"/>
          <w:sz w:val="24"/>
          <w:szCs w:val="24"/>
        </w:rPr>
        <w:lastRenderedPageBreak/>
        <w:t xml:space="preserve"> </w:t>
      </w:r>
      <w:bookmarkEnd w:id="2"/>
      <w:r w:rsidRPr="005054DA">
        <w:rPr>
          <w:color w:val="000000"/>
          <w:sz w:val="24"/>
          <w:szCs w:val="24"/>
        </w:rPr>
        <w:t>Техническое задание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 xml:space="preserve"> на оказание услуг 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СОДЕРЖАНИЕ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rPr>
          <w:color w:val="000000"/>
          <w:sz w:val="24"/>
          <w:szCs w:val="24"/>
        </w:rPr>
      </w:pP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1. НАИМЕНОВАНИЕ УСЛУГИ</w:t>
      </w: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2. ОПИСАНИЕ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3C1627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2.2 Описание оказываемых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</w:t>
      </w:r>
      <w:r>
        <w:rPr>
          <w:color w:val="000000"/>
          <w:sz w:val="24"/>
          <w:szCs w:val="24"/>
        </w:rPr>
        <w:t xml:space="preserve">л </w:t>
      </w:r>
      <w:r w:rsidRPr="00B340D7">
        <w:rPr>
          <w:color w:val="000000"/>
          <w:sz w:val="24"/>
          <w:szCs w:val="24"/>
        </w:rPr>
        <w:t>2.3 Объем оказываемых услуг либо доля оказываемых услуг в общем объеме закупки</w:t>
      </w: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3. ТРЕБОВАНИЯ К УСЛУГАМ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3.1 Общие требования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3C1627" w:rsidRPr="005054DA" w:rsidRDefault="003C1627" w:rsidP="003C1627">
      <w:pPr>
        <w:ind w:left="2552" w:hanging="170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3C1627" w:rsidRPr="005054DA" w:rsidRDefault="003C1627" w:rsidP="003C1627">
      <w:pPr>
        <w:ind w:left="2694" w:hanging="1843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3.8 Специальные требования</w:t>
      </w: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4. РЕЗУЛЬТАТ ОКАЗАННЫХ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4.2 Требования по приемке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C1627" w:rsidRPr="005054DA" w:rsidRDefault="003C1627" w:rsidP="003C1627">
      <w:pPr>
        <w:ind w:left="1418" w:hanging="1418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1D1292" w:rsidRDefault="001D1292" w:rsidP="003C1627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C17CCC" w:rsidRPr="000547E0" w:rsidRDefault="00D53520" w:rsidP="00C17CCC">
      <w:pPr>
        <w:jc w:val="center"/>
        <w:rPr>
          <w:color w:val="000000"/>
          <w:u w:val="single"/>
        </w:rPr>
      </w:pPr>
      <w:r>
        <w:rPr>
          <w:color w:val="000000"/>
        </w:rPr>
        <w:t xml:space="preserve"> на оказание </w:t>
      </w:r>
      <w:r w:rsidR="00C17CCC">
        <w:rPr>
          <w:color w:val="000000"/>
          <w:u w:val="single"/>
        </w:rPr>
        <w:t>Инжиниринговых услуги по исполнению Комплексной программы реконструкции ГРС в 2015 году</w:t>
      </w: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  <w:r w:rsidR="00582BF2">
        <w:rPr>
          <w:color w:val="000000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E85AF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CE02E4" w:rsidRDefault="00CE02E4" w:rsidP="00C13DC4">
            <w:pPr>
              <w:jc w:val="both"/>
              <w:rPr>
                <w:color w:val="000000"/>
                <w:sz w:val="24"/>
                <w:szCs w:val="24"/>
              </w:rPr>
            </w:pPr>
            <w:r w:rsidRPr="00CE02E4">
              <w:rPr>
                <w:color w:val="000000"/>
                <w:sz w:val="24"/>
                <w:szCs w:val="24"/>
              </w:rPr>
              <w:t>Инжиниринговые услуги  по исполнению Комплексной программы реконструкции ГРС в 2015 году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"/>
        <w:gridCol w:w="9957"/>
        <w:gridCol w:w="108"/>
      </w:tblGrid>
      <w:tr w:rsidR="00747BB1" w:rsidRPr="001F6931" w:rsidTr="0044158F">
        <w:trPr>
          <w:gridBefore w:val="1"/>
          <w:wBefore w:w="108" w:type="dxa"/>
          <w:trHeight w:val="39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F537A" w:rsidRDefault="00747BB1" w:rsidP="00DF53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747BB1" w:rsidRPr="001F6931" w:rsidTr="0044158F">
        <w:trPr>
          <w:gridBefore w:val="1"/>
          <w:wBefore w:w="108" w:type="dxa"/>
          <w:trHeight w:val="397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7A" w:rsidRDefault="00C17CCC" w:rsidP="00C17CCC">
            <w:pPr>
              <w:pStyle w:val="a5"/>
              <w:numPr>
                <w:ilvl w:val="0"/>
                <w:numId w:val="18"/>
              </w:numPr>
              <w:jc w:val="both"/>
              <w:rPr>
                <w:color w:val="000000"/>
                <w:sz w:val="24"/>
                <w:szCs w:val="24"/>
              </w:rPr>
            </w:pPr>
            <w:r w:rsidRPr="00C17CCC">
              <w:rPr>
                <w:color w:val="000000"/>
                <w:sz w:val="24"/>
                <w:szCs w:val="24"/>
              </w:rPr>
              <w:t>Перемонтаж отдельных элементов расходомерных линий газораспределительной станции (ГРС-1)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C17CCC" w:rsidRDefault="00C17CCC" w:rsidP="00C17CCC">
            <w:pPr>
              <w:pStyle w:val="a5"/>
              <w:numPr>
                <w:ilvl w:val="0"/>
                <w:numId w:val="18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Реконструкция охранно-пожарной сигнализации ГРС;</w:t>
            </w:r>
          </w:p>
          <w:p w:rsidR="00C17CCC" w:rsidRPr="00C17CCC" w:rsidRDefault="00CE02E4" w:rsidP="00C17CCC">
            <w:pPr>
              <w:pStyle w:val="a5"/>
              <w:numPr>
                <w:ilvl w:val="0"/>
                <w:numId w:val="18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Прокладка оптоволоконной кабельной линии на ГРС</w:t>
            </w:r>
          </w:p>
        </w:tc>
      </w:tr>
      <w:tr w:rsidR="00747BB1" w:rsidRPr="001F6931" w:rsidTr="0044158F">
        <w:trPr>
          <w:gridBefore w:val="1"/>
          <w:wBefore w:w="108" w:type="dxa"/>
          <w:trHeight w:val="40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1F6931" w:rsidTr="0044158F">
        <w:trPr>
          <w:gridAfter w:val="1"/>
          <w:wAfter w:w="108" w:type="dxa"/>
          <w:trHeight w:val="42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Инженерно-консультационные услуги по подготовке, обеспечению процесса </w:t>
            </w:r>
            <w:r w:rsidR="00C13DC4">
              <w:rPr>
                <w:sz w:val="22"/>
                <w:szCs w:val="22"/>
              </w:rPr>
              <w:t>проектирования, реконструкции</w:t>
            </w:r>
            <w:r w:rsidRPr="0044158F">
              <w:rPr>
                <w:sz w:val="22"/>
                <w:szCs w:val="22"/>
              </w:rPr>
              <w:t xml:space="preserve"> и ввода в эксплуатацию </w:t>
            </w:r>
            <w:r w:rsidR="00C13DC4">
              <w:rPr>
                <w:sz w:val="22"/>
                <w:szCs w:val="22"/>
              </w:rPr>
              <w:t xml:space="preserve">охранно-пожарной сигнализации (ОПС) и </w:t>
            </w:r>
            <w:r w:rsidR="00CE02E4">
              <w:rPr>
                <w:sz w:val="22"/>
                <w:szCs w:val="22"/>
              </w:rPr>
              <w:t>оптоволоконной кабельной линии</w:t>
            </w:r>
            <w:r w:rsidRPr="0044158F">
              <w:rPr>
                <w:sz w:val="22"/>
                <w:szCs w:val="22"/>
              </w:rPr>
              <w:t>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Технические исследования и услуги, связанные с подготовкой </w:t>
            </w:r>
            <w:r w:rsidR="00A911D5">
              <w:rPr>
                <w:sz w:val="22"/>
                <w:szCs w:val="22"/>
              </w:rPr>
              <w:t>реконструкции (</w:t>
            </w:r>
            <w:r w:rsidRPr="0044158F">
              <w:rPr>
                <w:sz w:val="22"/>
                <w:szCs w:val="22"/>
              </w:rPr>
              <w:t>строительства</w:t>
            </w:r>
            <w:r w:rsidR="00A911D5">
              <w:rPr>
                <w:sz w:val="22"/>
                <w:szCs w:val="22"/>
              </w:rPr>
              <w:t>)</w:t>
            </w:r>
            <w:r w:rsidRPr="0044158F">
              <w:rPr>
                <w:sz w:val="22"/>
                <w:szCs w:val="22"/>
              </w:rPr>
              <w:t>. К ним относятся: составление технических заданий и технико-экономических обоснований строительства, проведение инженерно-изыскательских работ для строительства, разработка проектной и технической документации, послепроектные услуги при монтаже и пусконаладочных работах, а также специальные услуги, связанные с особенностями создания каждого объекта (например, анализ экологических проблем).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Общее техническое содействие, обеспечивающее оптимальный процес </w:t>
            </w:r>
            <w:r w:rsidR="00A911D5">
              <w:rPr>
                <w:sz w:val="22"/>
                <w:szCs w:val="22"/>
              </w:rPr>
              <w:t>реконструкции (</w:t>
            </w:r>
            <w:r w:rsidRPr="0044158F">
              <w:rPr>
                <w:sz w:val="22"/>
                <w:szCs w:val="22"/>
              </w:rPr>
              <w:t>строительства</w:t>
            </w:r>
            <w:r w:rsidR="00A911D5">
              <w:rPr>
                <w:sz w:val="22"/>
                <w:szCs w:val="22"/>
              </w:rPr>
              <w:t>)</w:t>
            </w:r>
            <w:r w:rsidRPr="0044158F">
              <w:rPr>
                <w:sz w:val="22"/>
                <w:szCs w:val="22"/>
              </w:rPr>
              <w:t xml:space="preserve"> объектов, включая консультации и авторский надзор, консультации экономического и финансового характера, конъюнктурные и маркетинговые исследования, консультации по внедрению систем информационного обеспечения и другие связанные с этим услуги.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3" w:name="Par20"/>
            <w:bookmarkEnd w:id="3"/>
            <w:r w:rsidRPr="0044158F">
              <w:rPr>
                <w:sz w:val="22"/>
                <w:szCs w:val="22"/>
              </w:rPr>
              <w:t xml:space="preserve">Участие в работах по формированию объемов подрядных работ, обеспечивающих окончание </w:t>
            </w:r>
            <w:r w:rsidR="00A911D5">
              <w:rPr>
                <w:sz w:val="22"/>
                <w:szCs w:val="22"/>
              </w:rPr>
              <w:t>реконструкции (</w:t>
            </w:r>
            <w:r w:rsidRPr="0044158F">
              <w:rPr>
                <w:sz w:val="22"/>
                <w:szCs w:val="22"/>
              </w:rPr>
              <w:t>строительства</w:t>
            </w:r>
            <w:r w:rsidR="00A911D5">
              <w:rPr>
                <w:sz w:val="22"/>
                <w:szCs w:val="22"/>
              </w:rPr>
              <w:t>)</w:t>
            </w:r>
            <w:r w:rsidRPr="0044158F">
              <w:rPr>
                <w:sz w:val="22"/>
                <w:szCs w:val="22"/>
              </w:rPr>
              <w:t xml:space="preserve"> в установленные Заказчиком сроки.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Оказание содействия в обеспечении </w:t>
            </w:r>
            <w:r w:rsidR="00A911D5">
              <w:rPr>
                <w:sz w:val="22"/>
                <w:szCs w:val="22"/>
              </w:rPr>
              <w:t>реконструкции (</w:t>
            </w:r>
            <w:r w:rsidRPr="0044158F">
              <w:rPr>
                <w:sz w:val="22"/>
                <w:szCs w:val="22"/>
              </w:rPr>
              <w:t>строительства</w:t>
            </w:r>
            <w:r w:rsidR="00A911D5">
              <w:rPr>
                <w:sz w:val="22"/>
                <w:szCs w:val="22"/>
              </w:rPr>
              <w:t>)</w:t>
            </w:r>
            <w:r w:rsidRPr="0044158F">
              <w:rPr>
                <w:sz w:val="22"/>
                <w:szCs w:val="22"/>
              </w:rPr>
              <w:t xml:space="preserve"> материалами, конструкциями, изделиями, транспортными средствами, машинами и механизмами.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Контроль за состоянием строительства временных сооружений и объектов.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Решение совместно с Заказчиком, проектными и строительными организациями возникающих в ходе строительства организационных и технических вопросов.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Участие в разработке и осуществлении организационно-технических мероприятий по восполнению допущенных отставаний и обеспечению ввода объектов в эксплуатацию.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Координация деятельности третьих лиц при </w:t>
            </w:r>
            <w:r w:rsidR="00A911D5">
              <w:rPr>
                <w:sz w:val="22"/>
                <w:szCs w:val="22"/>
              </w:rPr>
              <w:t>реконструкции (</w:t>
            </w:r>
            <w:r w:rsidRPr="0044158F">
              <w:rPr>
                <w:sz w:val="22"/>
                <w:szCs w:val="22"/>
              </w:rPr>
              <w:t>строительстве</w:t>
            </w:r>
            <w:r w:rsidR="00A911D5">
              <w:rPr>
                <w:sz w:val="22"/>
                <w:szCs w:val="22"/>
              </w:rPr>
              <w:t>)</w:t>
            </w:r>
            <w:r w:rsidRPr="0044158F">
              <w:rPr>
                <w:sz w:val="22"/>
                <w:szCs w:val="22"/>
              </w:rPr>
              <w:t xml:space="preserve"> объектов.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Организация контроля качества при </w:t>
            </w:r>
            <w:r w:rsidR="00A911D5">
              <w:rPr>
                <w:sz w:val="22"/>
                <w:szCs w:val="22"/>
              </w:rPr>
              <w:t>реконструкции (</w:t>
            </w:r>
            <w:r w:rsidRPr="0044158F">
              <w:rPr>
                <w:sz w:val="22"/>
                <w:szCs w:val="22"/>
              </w:rPr>
              <w:t>строительстве</w:t>
            </w:r>
            <w:r w:rsidR="00A911D5">
              <w:rPr>
                <w:sz w:val="22"/>
                <w:szCs w:val="22"/>
              </w:rPr>
              <w:t>)</w:t>
            </w:r>
            <w:r w:rsidRPr="0044158F">
              <w:rPr>
                <w:sz w:val="22"/>
                <w:szCs w:val="22"/>
              </w:rPr>
              <w:t xml:space="preserve"> объектов.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Функции заказчика по </w:t>
            </w:r>
            <w:r w:rsidR="00A911D5">
              <w:rPr>
                <w:sz w:val="22"/>
                <w:szCs w:val="22"/>
              </w:rPr>
              <w:t>реконструкции (</w:t>
            </w:r>
            <w:r w:rsidRPr="0044158F">
              <w:rPr>
                <w:sz w:val="22"/>
                <w:szCs w:val="22"/>
              </w:rPr>
              <w:t>строительству</w:t>
            </w:r>
            <w:r w:rsidR="00A911D5">
              <w:rPr>
                <w:sz w:val="22"/>
                <w:szCs w:val="22"/>
              </w:rPr>
              <w:t>).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Получение разрешений на </w:t>
            </w:r>
            <w:r w:rsidR="00A911D5">
              <w:rPr>
                <w:sz w:val="22"/>
                <w:szCs w:val="22"/>
              </w:rPr>
              <w:t>реконструкцию (</w:t>
            </w:r>
            <w:r w:rsidRPr="0044158F">
              <w:rPr>
                <w:sz w:val="22"/>
                <w:szCs w:val="22"/>
              </w:rPr>
              <w:t>строительство</w:t>
            </w:r>
            <w:r w:rsidR="00A911D5">
              <w:rPr>
                <w:sz w:val="22"/>
                <w:szCs w:val="22"/>
              </w:rPr>
              <w:t>)</w:t>
            </w:r>
            <w:r w:rsidRPr="0044158F">
              <w:rPr>
                <w:sz w:val="22"/>
                <w:szCs w:val="22"/>
              </w:rPr>
              <w:t xml:space="preserve">, технический надзор за ведением </w:t>
            </w:r>
            <w:r w:rsidR="00A911D5">
              <w:rPr>
                <w:sz w:val="22"/>
                <w:szCs w:val="22"/>
              </w:rPr>
              <w:t>реконструкции (</w:t>
            </w:r>
            <w:r w:rsidRPr="0044158F">
              <w:rPr>
                <w:sz w:val="22"/>
                <w:szCs w:val="22"/>
              </w:rPr>
              <w:t>строительства</w:t>
            </w:r>
            <w:r w:rsidR="00A911D5">
              <w:rPr>
                <w:sz w:val="22"/>
                <w:szCs w:val="22"/>
              </w:rPr>
              <w:t>)</w:t>
            </w:r>
            <w:r w:rsidRPr="0044158F">
              <w:rPr>
                <w:sz w:val="22"/>
                <w:szCs w:val="22"/>
              </w:rPr>
              <w:t>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Сопровождение регистрационных сделок.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Техническая инвентаризация по итогам </w:t>
            </w:r>
            <w:r w:rsidR="00A911D5">
              <w:rPr>
                <w:sz w:val="22"/>
                <w:szCs w:val="22"/>
              </w:rPr>
              <w:t>реконструкции (</w:t>
            </w:r>
            <w:r w:rsidRPr="0044158F">
              <w:rPr>
                <w:sz w:val="22"/>
                <w:szCs w:val="22"/>
              </w:rPr>
              <w:t>строительства</w:t>
            </w:r>
            <w:r w:rsidR="00A911D5">
              <w:rPr>
                <w:sz w:val="22"/>
                <w:szCs w:val="22"/>
              </w:rPr>
              <w:t>).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Авторский надзор, включая заключение договора.</w:t>
            </w:r>
          </w:p>
          <w:p w:rsidR="00CC0413" w:rsidRPr="004A3BBA" w:rsidRDefault="0044158F" w:rsidP="00CE02E4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Проведение закупочных процедур в рамках утвержденных стандартов закупок, включая проведение закупок на </w:t>
            </w:r>
            <w:r w:rsidRPr="00170189">
              <w:rPr>
                <w:sz w:val="22"/>
                <w:szCs w:val="22"/>
              </w:rPr>
              <w:t>выбор</w:t>
            </w:r>
            <w:r w:rsidRPr="0044158F">
              <w:rPr>
                <w:sz w:val="22"/>
                <w:szCs w:val="22"/>
              </w:rPr>
              <w:t xml:space="preserve"> подрядной организации по реконструкции </w:t>
            </w:r>
            <w:r w:rsidR="00A911D5">
              <w:rPr>
                <w:sz w:val="22"/>
                <w:szCs w:val="22"/>
              </w:rPr>
              <w:t>объекта</w:t>
            </w:r>
            <w:r w:rsidRPr="0044158F">
              <w:rPr>
                <w:sz w:val="22"/>
                <w:szCs w:val="22"/>
              </w:rPr>
              <w:t>.</w:t>
            </w:r>
          </w:p>
        </w:tc>
      </w:tr>
      <w:tr w:rsidR="00747BB1" w:rsidRPr="001F6931" w:rsidTr="0044158F">
        <w:trPr>
          <w:gridBefore w:val="1"/>
          <w:wBefore w:w="108" w:type="dxa"/>
          <w:trHeight w:val="42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1F6931" w:rsidTr="0044158F">
        <w:trPr>
          <w:gridBefore w:val="1"/>
          <w:wBefore w:w="108" w:type="dxa"/>
          <w:trHeight w:val="42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7200D2" w:rsidRDefault="00784552" w:rsidP="00137E9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Default="00381874" w:rsidP="00EF1EAF">
            <w:pPr>
              <w:pStyle w:val="a5"/>
              <w:numPr>
                <w:ilvl w:val="0"/>
                <w:numId w:val="16"/>
              </w:numPr>
              <w:jc w:val="both"/>
              <w:rPr>
                <w:color w:val="000000"/>
                <w:sz w:val="24"/>
                <w:szCs w:val="24"/>
              </w:rPr>
            </w:pPr>
            <w:r w:rsidRPr="00EF1EAF">
              <w:rPr>
                <w:color w:val="000000"/>
                <w:sz w:val="24"/>
                <w:szCs w:val="24"/>
              </w:rPr>
              <w:t>Работы должны быть выполнены в полном объ</w:t>
            </w:r>
            <w:r w:rsidR="001475C5" w:rsidRPr="00EF1EAF">
              <w:rPr>
                <w:color w:val="000000"/>
                <w:sz w:val="24"/>
                <w:szCs w:val="24"/>
              </w:rPr>
              <w:t xml:space="preserve">еме. Срок </w:t>
            </w:r>
            <w:r w:rsidR="00395506" w:rsidRPr="00EF1EAF">
              <w:rPr>
                <w:color w:val="000000"/>
                <w:sz w:val="24"/>
                <w:szCs w:val="24"/>
              </w:rPr>
              <w:t xml:space="preserve">начало </w:t>
            </w:r>
            <w:r w:rsidR="001475C5" w:rsidRPr="00EF1EAF">
              <w:rPr>
                <w:color w:val="000000"/>
                <w:sz w:val="24"/>
                <w:szCs w:val="24"/>
              </w:rPr>
              <w:t xml:space="preserve">выполнения работ </w:t>
            </w:r>
            <w:r w:rsidR="00E63538">
              <w:rPr>
                <w:color w:val="000000"/>
                <w:sz w:val="24"/>
                <w:szCs w:val="24"/>
              </w:rPr>
              <w:t>с момента заключения договора</w:t>
            </w:r>
            <w:r w:rsidR="00EF1EAF">
              <w:rPr>
                <w:color w:val="000000"/>
                <w:sz w:val="24"/>
                <w:szCs w:val="24"/>
              </w:rPr>
              <w:t>.</w:t>
            </w:r>
            <w:r w:rsidR="00B749F1" w:rsidRPr="00EF1EAF">
              <w:rPr>
                <w:color w:val="000000"/>
                <w:sz w:val="24"/>
                <w:szCs w:val="24"/>
              </w:rPr>
              <w:t xml:space="preserve"> Срок окончания услуги: </w:t>
            </w:r>
            <w:r w:rsidR="00EF1EAF">
              <w:rPr>
                <w:color w:val="000000"/>
                <w:sz w:val="24"/>
                <w:szCs w:val="24"/>
              </w:rPr>
              <w:t>декабрь</w:t>
            </w:r>
            <w:r w:rsidR="00367EF4" w:rsidRPr="00EF1EAF">
              <w:rPr>
                <w:color w:val="000000"/>
                <w:sz w:val="24"/>
                <w:szCs w:val="24"/>
              </w:rPr>
              <w:t xml:space="preserve"> </w:t>
            </w:r>
            <w:r w:rsidRPr="00EF1EAF">
              <w:rPr>
                <w:color w:val="000000"/>
                <w:sz w:val="24"/>
                <w:szCs w:val="24"/>
              </w:rPr>
              <w:t>201</w:t>
            </w:r>
            <w:r w:rsidR="00A911D5">
              <w:rPr>
                <w:color w:val="000000"/>
                <w:sz w:val="24"/>
                <w:szCs w:val="24"/>
              </w:rPr>
              <w:t>5</w:t>
            </w:r>
            <w:r w:rsidRPr="00EF1EAF">
              <w:rPr>
                <w:color w:val="000000"/>
                <w:sz w:val="24"/>
                <w:szCs w:val="24"/>
              </w:rPr>
              <w:t xml:space="preserve"> года.</w:t>
            </w:r>
          </w:p>
          <w:p w:rsidR="00EF1EAF" w:rsidRPr="00EF1EAF" w:rsidRDefault="00EF1EAF" w:rsidP="000B15E9">
            <w:pPr>
              <w:pStyle w:val="a5"/>
              <w:numPr>
                <w:ilvl w:val="0"/>
                <w:numId w:val="16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Все расходы, связанные с оказанием инжиниринговых услуг, перечисленных в подразделе 2.2. данного  технического задания, относ</w:t>
            </w:r>
            <w:r w:rsidR="000B15E9">
              <w:rPr>
                <w:color w:val="000000"/>
                <w:sz w:val="24"/>
                <w:szCs w:val="24"/>
              </w:rPr>
              <w:t>я</w:t>
            </w:r>
            <w:r>
              <w:rPr>
                <w:color w:val="000000"/>
                <w:sz w:val="24"/>
                <w:szCs w:val="24"/>
              </w:rPr>
              <w:t>тся на счет Заказчика.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5C5" w:rsidRPr="00F91F38" w:rsidRDefault="00520644" w:rsidP="00F91F38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="009A3D2C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13073A" w:rsidP="00261CA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="00520644" w:rsidRPr="0052064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07654" w:rsidRDefault="002D7A34" w:rsidP="00E85AF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Default="009B2F4D" w:rsidP="009B2F4D">
            <w:pPr>
              <w:pStyle w:val="a5"/>
              <w:numPr>
                <w:ilvl w:val="0"/>
                <w:numId w:val="14"/>
              </w:numPr>
              <w:jc w:val="both"/>
              <w:rPr>
                <w:color w:val="000000"/>
                <w:sz w:val="24"/>
                <w:szCs w:val="24"/>
              </w:rPr>
            </w:pPr>
            <w:r w:rsidRPr="009B2F4D">
              <w:rPr>
                <w:color w:val="000000"/>
                <w:sz w:val="24"/>
                <w:szCs w:val="24"/>
              </w:rPr>
              <w:t>Наличие собственной службы по охране труда</w:t>
            </w:r>
          </w:p>
          <w:p w:rsidR="009B2F4D" w:rsidRPr="009B2F4D" w:rsidRDefault="00840C76" w:rsidP="009B2F4D">
            <w:pPr>
              <w:pStyle w:val="a5"/>
              <w:numPr>
                <w:ilvl w:val="0"/>
                <w:numId w:val="1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собственной лаборатории эколого-аналитического контроля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3073A" w:rsidRDefault="0013073A" w:rsidP="0013073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</w:t>
            </w:r>
            <w:r w:rsidRPr="0013073A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Default="001672A2" w:rsidP="009B2F4D">
            <w:pPr>
              <w:pStyle w:val="a5"/>
              <w:numPr>
                <w:ilvl w:val="0"/>
                <w:numId w:val="13"/>
              </w:numPr>
              <w:rPr>
                <w:color w:val="000000"/>
                <w:sz w:val="24"/>
                <w:szCs w:val="24"/>
              </w:rPr>
            </w:pPr>
            <w:r w:rsidRPr="009B2F4D">
              <w:rPr>
                <w:color w:val="000000"/>
                <w:sz w:val="24"/>
                <w:szCs w:val="24"/>
              </w:rPr>
              <w:t>Иметь положительный опыт по оказанию подобного вида услуг</w:t>
            </w:r>
            <w:r w:rsidR="009B2F4D" w:rsidRPr="009B2F4D">
              <w:rPr>
                <w:color w:val="000000"/>
                <w:sz w:val="24"/>
                <w:szCs w:val="24"/>
              </w:rPr>
              <w:t>.</w:t>
            </w:r>
          </w:p>
          <w:p w:rsidR="009B2F4D" w:rsidRDefault="009B2F4D" w:rsidP="009B2F4D">
            <w:pPr>
              <w:pStyle w:val="a5"/>
              <w:numPr>
                <w:ilvl w:val="0"/>
                <w:numId w:val="13"/>
              </w:num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Иметь разрешение СРО на осуществление строительного контроля п.п. 32.1; 32.5</w:t>
            </w:r>
          </w:p>
          <w:p w:rsidR="009B2F4D" w:rsidRDefault="00840C76" w:rsidP="001672A2">
            <w:pPr>
              <w:pStyle w:val="a5"/>
              <w:numPr>
                <w:ilvl w:val="0"/>
                <w:numId w:val="13"/>
              </w:num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Иметь разрешение СРО на осуществление работ по организации подготовки проектной документации п.п. 3; 4.1; 5.1; 5.3; 5.6; 10; 13.</w:t>
            </w:r>
          </w:p>
          <w:p w:rsidR="002D7A34" w:rsidRPr="001D1292" w:rsidRDefault="002D7A34" w:rsidP="001672A2">
            <w:pPr>
              <w:pStyle w:val="a5"/>
              <w:numPr>
                <w:ilvl w:val="0"/>
                <w:numId w:val="13"/>
              </w:num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лицензии на осуществление работ с использованием сведений, составляющих государственную тайну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47BB1" w:rsidRPr="001F6931" w:rsidTr="000D56D6">
        <w:trPr>
          <w:trHeight w:val="9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44" w:rsidRPr="00BD7895" w:rsidRDefault="00297AE3" w:rsidP="000D56D6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должны быть выполнены в объеме и сроки, согласованные сторонами и сданы в состоянии, позволяющем использование результата работ по функциональному назначению</w:t>
            </w:r>
            <w:r w:rsidR="00520644">
              <w:rPr>
                <w:color w:val="000000"/>
                <w:sz w:val="24"/>
                <w:szCs w:val="24"/>
              </w:rPr>
              <w:t>.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9A3D2C" w:rsidRDefault="000D56D6" w:rsidP="0013073A">
            <w:pPr>
              <w:pStyle w:val="a5"/>
              <w:ind w:left="765"/>
              <w:jc w:val="both"/>
              <w:rPr>
                <w:color w:val="000000"/>
                <w:sz w:val="24"/>
                <w:szCs w:val="24"/>
              </w:rPr>
            </w:pPr>
            <w:r w:rsidRPr="000D56D6">
              <w:rPr>
                <w:sz w:val="22"/>
                <w:szCs w:val="22"/>
              </w:rPr>
              <w:t>Ежемесячно предоставлять отчеты по исполнению услуг с оформлением актов сдачи-приемки, оформлять счета на оплату цены услуг по каждому объекту. Отчеты предоставлять с приложением копий Унифицированных форм по учету работ в капитальном строительстве и ремонтно-строительных работ (КС-2; КС-3; КС-11), по объемам работ, выполненных на Объекте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E41694" w:rsidRDefault="00C4498E" w:rsidP="00E4169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9A3D2C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747BB1" w:rsidRPr="001F6931" w:rsidRDefault="00747BB1" w:rsidP="00747BB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747BB1" w:rsidRPr="001F6931" w:rsidTr="00E85AF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520644" w:rsidRDefault="00C4498E" w:rsidP="00E85AF5">
            <w:pPr>
              <w:jc w:val="both"/>
              <w:rPr>
                <w:color w:val="000000"/>
                <w:sz w:val="24"/>
                <w:szCs w:val="24"/>
              </w:rPr>
            </w:pPr>
            <w:r w:rsidRPr="00520644">
              <w:rPr>
                <w:color w:val="000000"/>
                <w:sz w:val="24"/>
                <w:szCs w:val="24"/>
              </w:rPr>
              <w:t>Н</w:t>
            </w:r>
            <w:r w:rsidR="006160D1" w:rsidRPr="00520644">
              <w:rPr>
                <w:color w:val="000000"/>
                <w:sz w:val="24"/>
                <w:szCs w:val="24"/>
              </w:rPr>
              <w:t>ет</w:t>
            </w:r>
          </w:p>
        </w:tc>
      </w:tr>
    </w:tbl>
    <w:p w:rsidR="00075CAC" w:rsidRPr="00650286" w:rsidRDefault="00075CAC" w:rsidP="002D7A34">
      <w:pPr>
        <w:spacing w:line="360" w:lineRule="auto"/>
        <w:jc w:val="both"/>
        <w:outlineLvl w:val="0"/>
        <w:rPr>
          <w:sz w:val="24"/>
          <w:szCs w:val="24"/>
        </w:rPr>
      </w:pPr>
    </w:p>
    <w:sectPr w:rsidR="00075CAC" w:rsidRPr="00650286" w:rsidSect="00075CAC">
      <w:headerReference w:type="default" r:id="rId7"/>
      <w:pgSz w:w="11906" w:h="16838"/>
      <w:pgMar w:top="709" w:right="707" w:bottom="851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E6C" w:rsidRDefault="000C2E6C">
      <w:r>
        <w:separator/>
      </w:r>
    </w:p>
  </w:endnote>
  <w:endnote w:type="continuationSeparator" w:id="0">
    <w:p w:rsidR="000C2E6C" w:rsidRDefault="000C2E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E6C" w:rsidRDefault="000C2E6C">
      <w:r>
        <w:separator/>
      </w:r>
    </w:p>
  </w:footnote>
  <w:footnote w:type="continuationSeparator" w:id="0">
    <w:p w:rsidR="000C2E6C" w:rsidRDefault="000C2E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0AE" w:rsidRDefault="00AD30AE" w:rsidP="00E85AF5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25406"/>
    <w:multiLevelType w:val="hybridMultilevel"/>
    <w:tmpl w:val="5F7C96CA"/>
    <w:lvl w:ilvl="0" w:tplc="0419000F">
      <w:start w:val="1"/>
      <w:numFmt w:val="decimal"/>
      <w:lvlText w:val="%1."/>
      <w:lvlJc w:val="left"/>
      <w:pPr>
        <w:ind w:left="1346" w:hanging="360"/>
      </w:pPr>
    </w:lvl>
    <w:lvl w:ilvl="1" w:tplc="04190019" w:tentative="1">
      <w:start w:val="1"/>
      <w:numFmt w:val="lowerLetter"/>
      <w:lvlText w:val="%2."/>
      <w:lvlJc w:val="left"/>
      <w:pPr>
        <w:ind w:left="2066" w:hanging="360"/>
      </w:pPr>
    </w:lvl>
    <w:lvl w:ilvl="2" w:tplc="0419001B" w:tentative="1">
      <w:start w:val="1"/>
      <w:numFmt w:val="lowerRoman"/>
      <w:lvlText w:val="%3."/>
      <w:lvlJc w:val="right"/>
      <w:pPr>
        <w:ind w:left="2786" w:hanging="180"/>
      </w:pPr>
    </w:lvl>
    <w:lvl w:ilvl="3" w:tplc="0419000F" w:tentative="1">
      <w:start w:val="1"/>
      <w:numFmt w:val="decimal"/>
      <w:lvlText w:val="%4."/>
      <w:lvlJc w:val="left"/>
      <w:pPr>
        <w:ind w:left="3506" w:hanging="360"/>
      </w:pPr>
    </w:lvl>
    <w:lvl w:ilvl="4" w:tplc="04190019" w:tentative="1">
      <w:start w:val="1"/>
      <w:numFmt w:val="lowerLetter"/>
      <w:lvlText w:val="%5."/>
      <w:lvlJc w:val="left"/>
      <w:pPr>
        <w:ind w:left="4226" w:hanging="360"/>
      </w:pPr>
    </w:lvl>
    <w:lvl w:ilvl="5" w:tplc="0419001B" w:tentative="1">
      <w:start w:val="1"/>
      <w:numFmt w:val="lowerRoman"/>
      <w:lvlText w:val="%6."/>
      <w:lvlJc w:val="right"/>
      <w:pPr>
        <w:ind w:left="4946" w:hanging="180"/>
      </w:pPr>
    </w:lvl>
    <w:lvl w:ilvl="6" w:tplc="0419000F" w:tentative="1">
      <w:start w:val="1"/>
      <w:numFmt w:val="decimal"/>
      <w:lvlText w:val="%7."/>
      <w:lvlJc w:val="left"/>
      <w:pPr>
        <w:ind w:left="5666" w:hanging="360"/>
      </w:pPr>
    </w:lvl>
    <w:lvl w:ilvl="7" w:tplc="04190019" w:tentative="1">
      <w:start w:val="1"/>
      <w:numFmt w:val="lowerLetter"/>
      <w:lvlText w:val="%8."/>
      <w:lvlJc w:val="left"/>
      <w:pPr>
        <w:ind w:left="6386" w:hanging="360"/>
      </w:pPr>
    </w:lvl>
    <w:lvl w:ilvl="8" w:tplc="0419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1">
    <w:nsid w:val="161850F7"/>
    <w:multiLevelType w:val="hybridMultilevel"/>
    <w:tmpl w:val="A5E4C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F0D85"/>
    <w:multiLevelType w:val="hybridMultilevel"/>
    <w:tmpl w:val="A3987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E1E68"/>
    <w:multiLevelType w:val="hybridMultilevel"/>
    <w:tmpl w:val="58261908"/>
    <w:lvl w:ilvl="0" w:tplc="0419000F">
      <w:start w:val="1"/>
      <w:numFmt w:val="decimal"/>
      <w:lvlText w:val="%1."/>
      <w:lvlJc w:val="left"/>
      <w:pPr>
        <w:ind w:left="1158" w:hanging="360"/>
      </w:pPr>
    </w:lvl>
    <w:lvl w:ilvl="1" w:tplc="04190019" w:tentative="1">
      <w:start w:val="1"/>
      <w:numFmt w:val="lowerLetter"/>
      <w:lvlText w:val="%2."/>
      <w:lvlJc w:val="left"/>
      <w:pPr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>
    <w:nsid w:val="37CA0AAC"/>
    <w:multiLevelType w:val="hybridMultilevel"/>
    <w:tmpl w:val="F6188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FE2514"/>
    <w:multiLevelType w:val="hybridMultilevel"/>
    <w:tmpl w:val="68C6F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86774C"/>
    <w:multiLevelType w:val="hybridMultilevel"/>
    <w:tmpl w:val="0F0A5AC4"/>
    <w:lvl w:ilvl="0" w:tplc="E18661A2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033E32"/>
    <w:multiLevelType w:val="hybridMultilevel"/>
    <w:tmpl w:val="670E0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D2102"/>
    <w:multiLevelType w:val="hybridMultilevel"/>
    <w:tmpl w:val="A34E7C5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B5668B7"/>
    <w:multiLevelType w:val="hybridMultilevel"/>
    <w:tmpl w:val="68EA4DE8"/>
    <w:lvl w:ilvl="0" w:tplc="76308778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0">
    <w:nsid w:val="4C5D4CA7"/>
    <w:multiLevelType w:val="hybridMultilevel"/>
    <w:tmpl w:val="DF44C09A"/>
    <w:lvl w:ilvl="0" w:tplc="0419000F">
      <w:start w:val="1"/>
      <w:numFmt w:val="decimal"/>
      <w:lvlText w:val="%1."/>
      <w:lvlJc w:val="left"/>
      <w:pPr>
        <w:ind w:left="1283" w:hanging="360"/>
      </w:pPr>
    </w:lvl>
    <w:lvl w:ilvl="1" w:tplc="04190019" w:tentative="1">
      <w:start w:val="1"/>
      <w:numFmt w:val="lowerLetter"/>
      <w:lvlText w:val="%2."/>
      <w:lvlJc w:val="left"/>
      <w:pPr>
        <w:ind w:left="2003" w:hanging="360"/>
      </w:pPr>
    </w:lvl>
    <w:lvl w:ilvl="2" w:tplc="0419001B" w:tentative="1">
      <w:start w:val="1"/>
      <w:numFmt w:val="lowerRoman"/>
      <w:lvlText w:val="%3."/>
      <w:lvlJc w:val="right"/>
      <w:pPr>
        <w:ind w:left="2723" w:hanging="180"/>
      </w:pPr>
    </w:lvl>
    <w:lvl w:ilvl="3" w:tplc="0419000F" w:tentative="1">
      <w:start w:val="1"/>
      <w:numFmt w:val="decimal"/>
      <w:lvlText w:val="%4."/>
      <w:lvlJc w:val="left"/>
      <w:pPr>
        <w:ind w:left="3443" w:hanging="360"/>
      </w:pPr>
    </w:lvl>
    <w:lvl w:ilvl="4" w:tplc="04190019" w:tentative="1">
      <w:start w:val="1"/>
      <w:numFmt w:val="lowerLetter"/>
      <w:lvlText w:val="%5."/>
      <w:lvlJc w:val="left"/>
      <w:pPr>
        <w:ind w:left="4163" w:hanging="360"/>
      </w:pPr>
    </w:lvl>
    <w:lvl w:ilvl="5" w:tplc="0419001B" w:tentative="1">
      <w:start w:val="1"/>
      <w:numFmt w:val="lowerRoman"/>
      <w:lvlText w:val="%6."/>
      <w:lvlJc w:val="right"/>
      <w:pPr>
        <w:ind w:left="4883" w:hanging="180"/>
      </w:pPr>
    </w:lvl>
    <w:lvl w:ilvl="6" w:tplc="0419000F" w:tentative="1">
      <w:start w:val="1"/>
      <w:numFmt w:val="decimal"/>
      <w:lvlText w:val="%7."/>
      <w:lvlJc w:val="left"/>
      <w:pPr>
        <w:ind w:left="5603" w:hanging="360"/>
      </w:pPr>
    </w:lvl>
    <w:lvl w:ilvl="7" w:tplc="04190019" w:tentative="1">
      <w:start w:val="1"/>
      <w:numFmt w:val="lowerLetter"/>
      <w:lvlText w:val="%8."/>
      <w:lvlJc w:val="left"/>
      <w:pPr>
        <w:ind w:left="6323" w:hanging="360"/>
      </w:pPr>
    </w:lvl>
    <w:lvl w:ilvl="8" w:tplc="0419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11">
    <w:nsid w:val="4CD6678C"/>
    <w:multiLevelType w:val="hybridMultilevel"/>
    <w:tmpl w:val="85A828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52931860"/>
    <w:multiLevelType w:val="hybridMultilevel"/>
    <w:tmpl w:val="A8B6C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C55ADD"/>
    <w:multiLevelType w:val="hybridMultilevel"/>
    <w:tmpl w:val="C1E03C18"/>
    <w:lvl w:ilvl="0" w:tplc="DA3E3AB0">
      <w:start w:val="1"/>
      <w:numFmt w:val="decimal"/>
      <w:lvlText w:val="%1."/>
      <w:lvlJc w:val="left"/>
      <w:pPr>
        <w:ind w:left="103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>
    <w:nsid w:val="5CBA25EB"/>
    <w:multiLevelType w:val="hybridMultilevel"/>
    <w:tmpl w:val="BE961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0A4992"/>
    <w:multiLevelType w:val="hybridMultilevel"/>
    <w:tmpl w:val="3B3A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D04CB1"/>
    <w:multiLevelType w:val="hybridMultilevel"/>
    <w:tmpl w:val="C37E616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B30319F"/>
    <w:multiLevelType w:val="hybridMultilevel"/>
    <w:tmpl w:val="D3F874D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17"/>
  </w:num>
  <w:num w:numId="5">
    <w:abstractNumId w:val="13"/>
  </w:num>
  <w:num w:numId="6">
    <w:abstractNumId w:val="6"/>
  </w:num>
  <w:num w:numId="7">
    <w:abstractNumId w:val="2"/>
  </w:num>
  <w:num w:numId="8">
    <w:abstractNumId w:val="0"/>
  </w:num>
  <w:num w:numId="9">
    <w:abstractNumId w:val="14"/>
  </w:num>
  <w:num w:numId="10">
    <w:abstractNumId w:val="11"/>
  </w:num>
  <w:num w:numId="11">
    <w:abstractNumId w:val="16"/>
  </w:num>
  <w:num w:numId="12">
    <w:abstractNumId w:val="8"/>
  </w:num>
  <w:num w:numId="13">
    <w:abstractNumId w:val="5"/>
  </w:num>
  <w:num w:numId="14">
    <w:abstractNumId w:val="3"/>
  </w:num>
  <w:num w:numId="15">
    <w:abstractNumId w:val="15"/>
  </w:num>
  <w:num w:numId="16">
    <w:abstractNumId w:val="1"/>
  </w:num>
  <w:num w:numId="17">
    <w:abstractNumId w:val="10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7BB1"/>
    <w:rsid w:val="000242C3"/>
    <w:rsid w:val="00026103"/>
    <w:rsid w:val="0002734B"/>
    <w:rsid w:val="00030650"/>
    <w:rsid w:val="00035C5D"/>
    <w:rsid w:val="000505BD"/>
    <w:rsid w:val="000547E0"/>
    <w:rsid w:val="00055A57"/>
    <w:rsid w:val="000717C9"/>
    <w:rsid w:val="00075CAC"/>
    <w:rsid w:val="000B15E9"/>
    <w:rsid w:val="000C12C1"/>
    <w:rsid w:val="000C2E6C"/>
    <w:rsid w:val="000C7D3B"/>
    <w:rsid w:val="000D56D6"/>
    <w:rsid w:val="00102735"/>
    <w:rsid w:val="00122C40"/>
    <w:rsid w:val="0013073A"/>
    <w:rsid w:val="00137E9A"/>
    <w:rsid w:val="00147033"/>
    <w:rsid w:val="001475C5"/>
    <w:rsid w:val="00166160"/>
    <w:rsid w:val="001672A2"/>
    <w:rsid w:val="00170189"/>
    <w:rsid w:val="001C5F4F"/>
    <w:rsid w:val="001D1292"/>
    <w:rsid w:val="0020317D"/>
    <w:rsid w:val="00261CA5"/>
    <w:rsid w:val="00273CC9"/>
    <w:rsid w:val="00282157"/>
    <w:rsid w:val="00297AE3"/>
    <w:rsid w:val="002C7D12"/>
    <w:rsid w:val="002D1B60"/>
    <w:rsid w:val="002D69BE"/>
    <w:rsid w:val="002D7A34"/>
    <w:rsid w:val="002F7370"/>
    <w:rsid w:val="003252B3"/>
    <w:rsid w:val="00333F87"/>
    <w:rsid w:val="003405DF"/>
    <w:rsid w:val="00367EF4"/>
    <w:rsid w:val="00381874"/>
    <w:rsid w:val="00395506"/>
    <w:rsid w:val="003C1627"/>
    <w:rsid w:val="003C234E"/>
    <w:rsid w:val="003F2503"/>
    <w:rsid w:val="00422B71"/>
    <w:rsid w:val="00425536"/>
    <w:rsid w:val="0044158F"/>
    <w:rsid w:val="00443187"/>
    <w:rsid w:val="0044588E"/>
    <w:rsid w:val="004518BE"/>
    <w:rsid w:val="00454353"/>
    <w:rsid w:val="0048518D"/>
    <w:rsid w:val="004A3BBA"/>
    <w:rsid w:val="004B21F3"/>
    <w:rsid w:val="00520644"/>
    <w:rsid w:val="0055277F"/>
    <w:rsid w:val="00582BF2"/>
    <w:rsid w:val="00596969"/>
    <w:rsid w:val="005A2F00"/>
    <w:rsid w:val="005C0243"/>
    <w:rsid w:val="006160D1"/>
    <w:rsid w:val="006320CA"/>
    <w:rsid w:val="006350AF"/>
    <w:rsid w:val="00641D5C"/>
    <w:rsid w:val="00673CAC"/>
    <w:rsid w:val="00683B48"/>
    <w:rsid w:val="0069261F"/>
    <w:rsid w:val="006B546B"/>
    <w:rsid w:val="006E0874"/>
    <w:rsid w:val="006E58C5"/>
    <w:rsid w:val="007130B0"/>
    <w:rsid w:val="00713D39"/>
    <w:rsid w:val="007200D2"/>
    <w:rsid w:val="00747BB1"/>
    <w:rsid w:val="0075735A"/>
    <w:rsid w:val="00784552"/>
    <w:rsid w:val="00793C95"/>
    <w:rsid w:val="00817079"/>
    <w:rsid w:val="008206E9"/>
    <w:rsid w:val="00830DF9"/>
    <w:rsid w:val="00840C76"/>
    <w:rsid w:val="008D7D95"/>
    <w:rsid w:val="008E607B"/>
    <w:rsid w:val="008E6229"/>
    <w:rsid w:val="008F2919"/>
    <w:rsid w:val="0090224D"/>
    <w:rsid w:val="00910E74"/>
    <w:rsid w:val="00965CDD"/>
    <w:rsid w:val="009776D4"/>
    <w:rsid w:val="009A0402"/>
    <w:rsid w:val="009A3D2C"/>
    <w:rsid w:val="009A3D34"/>
    <w:rsid w:val="009B12E3"/>
    <w:rsid w:val="009B1EBD"/>
    <w:rsid w:val="009B2F4D"/>
    <w:rsid w:val="009E4872"/>
    <w:rsid w:val="00A0719D"/>
    <w:rsid w:val="00A13748"/>
    <w:rsid w:val="00A529FB"/>
    <w:rsid w:val="00A62E39"/>
    <w:rsid w:val="00A911D5"/>
    <w:rsid w:val="00AB0D31"/>
    <w:rsid w:val="00AC5E3E"/>
    <w:rsid w:val="00AD30AE"/>
    <w:rsid w:val="00B05419"/>
    <w:rsid w:val="00B702AF"/>
    <w:rsid w:val="00B749F1"/>
    <w:rsid w:val="00B823C6"/>
    <w:rsid w:val="00BD7895"/>
    <w:rsid w:val="00BE509C"/>
    <w:rsid w:val="00C07654"/>
    <w:rsid w:val="00C13DC4"/>
    <w:rsid w:val="00C17CCC"/>
    <w:rsid w:val="00C4498E"/>
    <w:rsid w:val="00C44B44"/>
    <w:rsid w:val="00C51BD9"/>
    <w:rsid w:val="00C874A5"/>
    <w:rsid w:val="00CC0413"/>
    <w:rsid w:val="00CE02E4"/>
    <w:rsid w:val="00D03E80"/>
    <w:rsid w:val="00D10471"/>
    <w:rsid w:val="00D53520"/>
    <w:rsid w:val="00D57268"/>
    <w:rsid w:val="00D73A1D"/>
    <w:rsid w:val="00DF537A"/>
    <w:rsid w:val="00E12AA4"/>
    <w:rsid w:val="00E260B0"/>
    <w:rsid w:val="00E41694"/>
    <w:rsid w:val="00E63538"/>
    <w:rsid w:val="00E85AF5"/>
    <w:rsid w:val="00EB1974"/>
    <w:rsid w:val="00ED5F82"/>
    <w:rsid w:val="00EF1EAF"/>
    <w:rsid w:val="00F67E85"/>
    <w:rsid w:val="00F91F38"/>
    <w:rsid w:val="00F95E99"/>
    <w:rsid w:val="00FD2ECA"/>
    <w:rsid w:val="00FF4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F537A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B12E3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9B12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3C162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C162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162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0D56D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D56D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F537A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B12E3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9B12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3C162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C162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162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0D56D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D56D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m.sorokina</cp:lastModifiedBy>
  <cp:revision>6</cp:revision>
  <cp:lastPrinted>2015-09-15T05:58:00Z</cp:lastPrinted>
  <dcterms:created xsi:type="dcterms:W3CDTF">2015-09-14T11:43:00Z</dcterms:created>
  <dcterms:modified xsi:type="dcterms:W3CDTF">2015-09-16T10:18:00Z</dcterms:modified>
</cp:coreProperties>
</file>