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F73" w:rsidRPr="00A23F73" w:rsidRDefault="00A23F73" w:rsidP="00A23F73">
      <w:pPr>
        <w:suppressAutoHyphens/>
        <w:rPr>
          <w:rFonts w:eastAsia="Times New Roman"/>
          <w:b/>
          <w:lang w:eastAsia="ar-SA"/>
        </w:rPr>
      </w:pPr>
      <w:r w:rsidRPr="00A23F73">
        <w:rPr>
          <w:rFonts w:eastAsia="Times New Roman"/>
          <w:b/>
          <w:lang w:eastAsia="ar-SA"/>
        </w:rPr>
        <w:t>«ПРОЕКТ ДОГОВОРА»</w:t>
      </w:r>
    </w:p>
    <w:p w:rsidR="00A23F73" w:rsidRPr="00A23F73" w:rsidRDefault="00A23F73" w:rsidP="00A23F73">
      <w:pPr>
        <w:suppressAutoHyphens/>
        <w:rPr>
          <w:rFonts w:eastAsia="Times New Roman"/>
          <w:b/>
          <w:lang w:eastAsia="ar-SA"/>
        </w:rPr>
      </w:pPr>
    </w:p>
    <w:p w:rsidR="00A23F73" w:rsidRPr="00A23F73" w:rsidRDefault="00A23F73" w:rsidP="00A23F73">
      <w:pPr>
        <w:widowControl w:val="0"/>
        <w:adjustRightInd w:val="0"/>
        <w:spacing w:line="216" w:lineRule="auto"/>
        <w:textAlignment w:val="baseline"/>
        <w:outlineLvl w:val="4"/>
        <w:rPr>
          <w:rFonts w:eastAsia="Arial Unicode MS"/>
          <w:b/>
          <w:lang w:eastAsia="ru-RU"/>
        </w:rPr>
      </w:pPr>
      <w:r w:rsidRPr="00A23F73">
        <w:rPr>
          <w:rFonts w:eastAsia="Arial Unicode MS"/>
          <w:b/>
          <w:lang w:val="x-none" w:eastAsia="ru-RU"/>
        </w:rPr>
        <w:t>ДОГОВОР №______</w:t>
      </w:r>
    </w:p>
    <w:p w:rsidR="00A23F73" w:rsidRPr="00A23F73" w:rsidRDefault="00A23F73" w:rsidP="00A23F73">
      <w:pPr>
        <w:widowControl w:val="0"/>
        <w:adjustRightInd w:val="0"/>
        <w:spacing w:line="216" w:lineRule="auto"/>
        <w:textAlignment w:val="baseline"/>
        <w:outlineLvl w:val="4"/>
        <w:rPr>
          <w:rFonts w:eastAsia="Arial Unicode MS"/>
          <w:b/>
          <w:lang w:val="x-none" w:eastAsia="ru-RU"/>
        </w:rPr>
      </w:pPr>
      <w:r w:rsidRPr="00A23F73">
        <w:rPr>
          <w:rFonts w:eastAsia="Arial Unicode MS"/>
          <w:b/>
          <w:lang w:val="x-none" w:eastAsia="ru-RU"/>
        </w:rPr>
        <w:t>на выполнение работ</w:t>
      </w:r>
    </w:p>
    <w:p w:rsidR="00A23F73" w:rsidRPr="00A23F73" w:rsidRDefault="00A23F73" w:rsidP="00A23F73">
      <w:pPr>
        <w:rPr>
          <w:rFonts w:eastAsia="Times New Roman"/>
          <w:lang w:val="x-none" w:eastAsia="ru-RU"/>
        </w:rPr>
      </w:pPr>
    </w:p>
    <w:p w:rsidR="00A23F73" w:rsidRPr="00A23F73" w:rsidRDefault="00A23F73" w:rsidP="00A23F73">
      <w:pPr>
        <w:tabs>
          <w:tab w:val="left" w:pos="0"/>
        </w:tabs>
        <w:suppressAutoHyphens/>
        <w:jc w:val="both"/>
        <w:rPr>
          <w:rFonts w:eastAsia="Times New Roman"/>
          <w:lang w:eastAsia="ar-SA"/>
        </w:rPr>
      </w:pPr>
      <w:r w:rsidRPr="00A23F73">
        <w:rPr>
          <w:rFonts w:eastAsia="Times New Roman"/>
          <w:lang w:eastAsia="ar-SA"/>
        </w:rPr>
        <w:t>г. Обнинск                                                                                                    «___» _________2014 г.</w:t>
      </w:r>
    </w:p>
    <w:p w:rsidR="00A23F73" w:rsidRPr="00A23F73" w:rsidRDefault="00A23F73" w:rsidP="00A23F73">
      <w:pPr>
        <w:tabs>
          <w:tab w:val="left" w:pos="0"/>
        </w:tabs>
        <w:suppressAutoHyphens/>
        <w:jc w:val="both"/>
        <w:rPr>
          <w:rFonts w:eastAsia="Times New Roman"/>
          <w:lang w:eastAsia="ar-SA"/>
        </w:rPr>
      </w:pPr>
    </w:p>
    <w:p w:rsidR="00A23F73" w:rsidRPr="00A23F73" w:rsidRDefault="00A23F73" w:rsidP="00A23F73">
      <w:pPr>
        <w:ind w:firstLine="709"/>
        <w:jc w:val="both"/>
        <w:rPr>
          <w:rFonts w:eastAsia="Times New Roman"/>
          <w:lang w:eastAsia="ru-RU"/>
        </w:rPr>
      </w:pPr>
      <w:r w:rsidRPr="00A23F73">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23F73">
        <w:rPr>
          <w:rFonts w:eastAsia="Times New Roman"/>
          <w:lang w:eastAsia="ru-RU"/>
        </w:rPr>
        <w:t>Лейпунского</w:t>
      </w:r>
      <w:proofErr w:type="spellEnd"/>
      <w:r w:rsidRPr="00A23F73">
        <w:rPr>
          <w:rFonts w:eastAsia="Times New Roman"/>
          <w:lang w:eastAsia="ru-RU"/>
        </w:rPr>
        <w:t>»  (ФГУП «ГНЦ РФ-ФЭИ»), именуемое в дальнейшем «Заказчик»,  в лице ___________________________________</w:t>
      </w:r>
      <w:r w:rsidRPr="00A23F73">
        <w:rPr>
          <w:rFonts w:eastAsia="Calibri"/>
        </w:rPr>
        <w:t>, действующего на основании ________________________________</w:t>
      </w:r>
      <w:r w:rsidRPr="00A23F73">
        <w:rPr>
          <w:rFonts w:eastAsia="Times New Roman"/>
          <w:lang w:eastAsia="ru-RU"/>
        </w:rPr>
        <w:t xml:space="preserve">, с одной стороны, и </w:t>
      </w:r>
    </w:p>
    <w:p w:rsidR="00A23F73" w:rsidRPr="00A23F73" w:rsidRDefault="00A23F73" w:rsidP="00A23F73">
      <w:pPr>
        <w:ind w:firstLine="709"/>
        <w:jc w:val="both"/>
        <w:rPr>
          <w:rFonts w:eastAsia="Times New Roman"/>
          <w:lang w:eastAsia="ru-RU"/>
        </w:rPr>
      </w:pPr>
      <w:proofErr w:type="gramStart"/>
      <w:r w:rsidRPr="00A23F73">
        <w:rPr>
          <w:rFonts w:eastAsia="Times New Roman"/>
          <w:lang w:eastAsia="ru-RU"/>
        </w:rPr>
        <w:t>______________________________________,  именуемое в дальнейшем «Подрядчик», в лице ____________________________, действующего на основании _____________________, с другой стороны, совместно именуемые в дальнейшем «Стороны», заключили настоящий Договор о нижеследующем:</w:t>
      </w:r>
      <w:proofErr w:type="gramEnd"/>
    </w:p>
    <w:p w:rsidR="00A23F73" w:rsidRPr="00A23F73" w:rsidRDefault="00A23F73" w:rsidP="00A23F73">
      <w:pPr>
        <w:jc w:val="both"/>
        <w:rPr>
          <w:rFonts w:eastAsia="Times New Roman"/>
          <w:lang w:eastAsia="ru-RU"/>
        </w:rPr>
      </w:pPr>
    </w:p>
    <w:p w:rsidR="00A23F73" w:rsidRPr="00A23F73" w:rsidRDefault="00A23F73" w:rsidP="00A23F73">
      <w:pPr>
        <w:keepNext/>
        <w:keepLines/>
        <w:widowControl w:val="0"/>
        <w:numPr>
          <w:ilvl w:val="0"/>
          <w:numId w:val="14"/>
        </w:numPr>
        <w:suppressLineNumbers/>
        <w:tabs>
          <w:tab w:val="left" w:pos="0"/>
          <w:tab w:val="left" w:pos="567"/>
          <w:tab w:val="left" w:pos="1699"/>
          <w:tab w:val="left" w:pos="1980"/>
          <w:tab w:val="left" w:pos="2266"/>
          <w:tab w:val="left" w:pos="3399"/>
          <w:tab w:val="left" w:pos="3965"/>
          <w:tab w:val="left" w:pos="5098"/>
          <w:tab w:val="left" w:pos="5664"/>
          <w:tab w:val="left" w:pos="6231"/>
          <w:tab w:val="left" w:pos="6797"/>
          <w:tab w:val="left" w:pos="7363"/>
          <w:tab w:val="left" w:pos="7930"/>
          <w:tab w:val="left" w:pos="8496"/>
          <w:tab w:val="left" w:pos="9063"/>
        </w:tabs>
        <w:suppressAutoHyphens/>
        <w:ind w:left="360"/>
        <w:jc w:val="left"/>
        <w:rPr>
          <w:rFonts w:eastAsia="Times New Roman"/>
          <w:b/>
          <w:lang w:eastAsia="ar-SA"/>
        </w:rPr>
      </w:pPr>
      <w:r w:rsidRPr="00A23F73">
        <w:rPr>
          <w:rFonts w:eastAsia="Times New Roman"/>
          <w:b/>
          <w:lang w:eastAsia="ar-SA"/>
        </w:rPr>
        <w:t>Предмет Договора</w:t>
      </w:r>
    </w:p>
    <w:p w:rsidR="00A23F73" w:rsidRPr="00A23F73" w:rsidRDefault="00A23F73" w:rsidP="00A23F73">
      <w:pPr>
        <w:numPr>
          <w:ilvl w:val="1"/>
          <w:numId w:val="14"/>
        </w:numPr>
        <w:suppressAutoHyphens/>
        <w:ind w:firstLine="709"/>
        <w:jc w:val="both"/>
        <w:rPr>
          <w:rFonts w:eastAsia="Times New Roman"/>
          <w:lang w:eastAsia="ru-RU"/>
        </w:rPr>
      </w:pPr>
      <w:proofErr w:type="gramStart"/>
      <w:r w:rsidRPr="00A23F73">
        <w:rPr>
          <w:rFonts w:eastAsia="Times New Roman"/>
          <w:lang w:eastAsia="ru-RU"/>
        </w:rPr>
        <w:t>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модернизации периметра ПП-1 ФГУП ГНЦ РФ-ФЭИ в соответствии с техническим заданием и календарным планом, и на основании сметной документации (сметы), составленной Подрядчиком, утвержденной и согласованной Заказчиком, являющимися неотъемлемой частью настоящего Договора, а Заказчик обязуется принять и оплатить выполненные работы.</w:t>
      </w:r>
      <w:proofErr w:type="gramEnd"/>
    </w:p>
    <w:p w:rsidR="00A23F73" w:rsidRPr="00A23F73" w:rsidRDefault="00A23F73" w:rsidP="00A23F73">
      <w:pPr>
        <w:numPr>
          <w:ilvl w:val="1"/>
          <w:numId w:val="14"/>
        </w:numPr>
        <w:suppressAutoHyphens/>
        <w:ind w:firstLine="709"/>
        <w:jc w:val="both"/>
        <w:rPr>
          <w:rFonts w:eastAsia="Times New Roman"/>
          <w:lang w:eastAsia="ru-RU"/>
        </w:rPr>
      </w:pPr>
      <w:r w:rsidRPr="00A23F73">
        <w:rPr>
          <w:rFonts w:eastAsia="Times New Roman"/>
          <w:lang w:eastAsia="ru-RU"/>
        </w:rPr>
        <w:t>Подрядчик обязуется выполнить Работы, включая возможные работы, определенно в Договоре не упомянутые, но необходимые для полной и нормальной эксплуатации Объекта в соответствии с Рабочей документацией.</w:t>
      </w:r>
    </w:p>
    <w:p w:rsidR="00A23F73" w:rsidRPr="00A23F73" w:rsidRDefault="00A23F73" w:rsidP="00A23F73">
      <w:pPr>
        <w:numPr>
          <w:ilvl w:val="1"/>
          <w:numId w:val="14"/>
        </w:numPr>
        <w:suppressAutoHyphens/>
        <w:ind w:firstLine="709"/>
        <w:jc w:val="both"/>
        <w:rPr>
          <w:rFonts w:eastAsia="Times New Roman"/>
          <w:lang w:eastAsia="ru-RU"/>
        </w:rPr>
      </w:pPr>
      <w:r w:rsidRPr="00A23F73">
        <w:rPr>
          <w:rFonts w:eastAsia="Times New Roman"/>
          <w:lang w:eastAsia="ru-RU"/>
        </w:rPr>
        <w:t xml:space="preserve">Основанием для заключения настоящего Договора является _____________________. </w:t>
      </w:r>
    </w:p>
    <w:p w:rsidR="00A23F73" w:rsidRPr="00A23F73" w:rsidRDefault="00A23F73" w:rsidP="00A23F73">
      <w:pPr>
        <w:numPr>
          <w:ilvl w:val="1"/>
          <w:numId w:val="14"/>
        </w:numPr>
        <w:suppressAutoHyphens/>
        <w:ind w:firstLine="709"/>
        <w:jc w:val="both"/>
        <w:rPr>
          <w:rFonts w:eastAsia="Times New Roman"/>
          <w:lang w:eastAsia="ru-RU"/>
        </w:rPr>
      </w:pPr>
      <w:r w:rsidRPr="00A23F73">
        <w:rPr>
          <w:rFonts w:eastAsia="Calibri"/>
        </w:rPr>
        <w:t>Работы по настоящему договору осуществляются в рамках договора целевого финансирования  от 18.06.2014.</w:t>
      </w:r>
    </w:p>
    <w:p w:rsidR="00A23F73" w:rsidRPr="00A23F73" w:rsidRDefault="00A23F73" w:rsidP="00A23F73">
      <w:pPr>
        <w:ind w:left="709"/>
        <w:jc w:val="both"/>
        <w:rPr>
          <w:rFonts w:eastAsia="Times New Roman"/>
          <w:lang w:eastAsia="ru-RU"/>
        </w:rPr>
      </w:pPr>
    </w:p>
    <w:p w:rsidR="00A23F73" w:rsidRPr="00A23F73" w:rsidRDefault="00A23F73" w:rsidP="00A23F73">
      <w:pPr>
        <w:numPr>
          <w:ilvl w:val="0"/>
          <w:numId w:val="14"/>
        </w:numPr>
        <w:suppressAutoHyphens/>
        <w:ind w:left="360"/>
        <w:jc w:val="left"/>
        <w:rPr>
          <w:rFonts w:eastAsia="Times New Roman"/>
          <w:b/>
          <w:lang w:eastAsia="ru-RU"/>
        </w:rPr>
      </w:pPr>
      <w:r w:rsidRPr="00A23F73">
        <w:rPr>
          <w:rFonts w:eastAsia="Times New Roman"/>
          <w:b/>
          <w:lang w:eastAsia="ru-RU"/>
        </w:rPr>
        <w:t>Стоимость работ и порядок расчетов</w:t>
      </w:r>
    </w:p>
    <w:p w:rsidR="00A23F73" w:rsidRPr="00A23F73" w:rsidRDefault="00A23F73" w:rsidP="00A23F73">
      <w:pPr>
        <w:ind w:firstLine="709"/>
        <w:jc w:val="both"/>
        <w:rPr>
          <w:rFonts w:eastAsia="Times New Roman"/>
          <w:lang w:eastAsia="ru-RU"/>
        </w:rPr>
      </w:pPr>
      <w:r w:rsidRPr="00A23F73">
        <w:rPr>
          <w:rFonts w:eastAsia="Times New Roman"/>
          <w:lang w:eastAsia="ru-RU"/>
        </w:rPr>
        <w:t>2.1.Стоимость работ по настоящему Договору составляет:</w:t>
      </w:r>
    </w:p>
    <w:p w:rsidR="00A23F73" w:rsidRPr="00A23F73" w:rsidRDefault="00A23F73" w:rsidP="00A23F73">
      <w:pPr>
        <w:tabs>
          <w:tab w:val="num" w:pos="709"/>
        </w:tabs>
        <w:spacing w:before="120" w:after="120"/>
        <w:ind w:left="-165"/>
        <w:jc w:val="both"/>
        <w:rPr>
          <w:rFonts w:eastAsia="Times New Roman"/>
          <w:lang w:eastAsia="ru-RU"/>
        </w:rPr>
      </w:pPr>
      <w:r w:rsidRPr="00A23F73">
        <w:rPr>
          <w:rFonts w:eastAsia="Times New Roman"/>
          <w:lang w:eastAsia="ru-RU"/>
        </w:rPr>
        <w:tab/>
      </w:r>
      <w:r w:rsidRPr="00A23F73">
        <w:rPr>
          <w:rFonts w:eastAsia="Calibri"/>
          <w:sz w:val="28"/>
          <w:szCs w:val="28"/>
        </w:rPr>
        <w:t>- </w:t>
      </w:r>
      <w:r w:rsidRPr="00A23F73">
        <w:rPr>
          <w:rFonts w:eastAsia="Times New Roman"/>
          <w:lang w:eastAsia="ru-RU"/>
        </w:rPr>
        <w:t>в базисном уровне цен 2000 года ___________ руб.  (____________________ рублей ___ коп.);</w:t>
      </w:r>
    </w:p>
    <w:p w:rsidR="00A23F73" w:rsidRPr="00A23F73" w:rsidRDefault="00A23F73" w:rsidP="00A23F73">
      <w:pPr>
        <w:spacing w:before="120" w:after="120"/>
        <w:ind w:left="-165"/>
        <w:jc w:val="both"/>
        <w:rPr>
          <w:rFonts w:eastAsia="Times New Roman"/>
          <w:lang w:eastAsia="ru-RU"/>
        </w:rPr>
      </w:pPr>
      <w:r w:rsidRPr="00A23F73">
        <w:rPr>
          <w:rFonts w:eastAsia="Times New Roman"/>
          <w:lang w:eastAsia="ru-RU"/>
        </w:rPr>
        <w:tab/>
      </w:r>
      <w:r w:rsidRPr="00A23F73">
        <w:rPr>
          <w:rFonts w:eastAsia="Times New Roman"/>
          <w:lang w:eastAsia="ru-RU"/>
        </w:rPr>
        <w:tab/>
        <w:t>- в текущих ценах ___________ руб.  (____________________ рублей ___ коп.), в том числе НДС (18%) в сумме ___________ руб.  (____________________ рублей ___ коп.).</w:t>
      </w:r>
    </w:p>
    <w:p w:rsidR="00A23F73" w:rsidRPr="00A23F73" w:rsidRDefault="00A23F73" w:rsidP="00A23F73">
      <w:pPr>
        <w:ind w:firstLine="709"/>
        <w:jc w:val="both"/>
        <w:rPr>
          <w:rFonts w:eastAsia="Times New Roman"/>
          <w:lang w:eastAsia="ru-RU"/>
        </w:rPr>
      </w:pPr>
      <w:r w:rsidRPr="00A23F73">
        <w:rPr>
          <w:rFonts w:eastAsia="Times New Roman"/>
          <w:lang w:eastAsia="ru-RU"/>
        </w:rPr>
        <w:t>2.2. Цена сформирована на основании технического задания  и календарного плана,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A23F73" w:rsidRPr="00A23F73" w:rsidRDefault="00A23F73" w:rsidP="00A23F73">
      <w:pPr>
        <w:ind w:firstLine="709"/>
        <w:jc w:val="both"/>
        <w:rPr>
          <w:rFonts w:eastAsia="Times New Roman"/>
          <w:lang w:eastAsia="ru-RU"/>
        </w:rPr>
      </w:pPr>
      <w:r w:rsidRPr="00A23F73">
        <w:rPr>
          <w:rFonts w:eastAsia="Times New Roman"/>
          <w:lang w:eastAsia="ru-RU"/>
        </w:rPr>
        <w:t>2.3. Цена Договора является твердой и пересмотру не подлежит, за исключением случаев, предусмотренных п. 2.4.</w:t>
      </w:r>
    </w:p>
    <w:p w:rsidR="00A23F73" w:rsidRPr="00A23F73" w:rsidRDefault="00A23F73" w:rsidP="00A23F73">
      <w:pPr>
        <w:shd w:val="clear" w:color="auto" w:fill="FFFFFF"/>
        <w:tabs>
          <w:tab w:val="left" w:pos="1291"/>
        </w:tabs>
        <w:ind w:firstLine="709"/>
        <w:jc w:val="both"/>
        <w:rPr>
          <w:rFonts w:eastAsia="Times New Roman"/>
          <w:lang w:eastAsia="ru-RU"/>
        </w:rPr>
      </w:pPr>
      <w:r w:rsidRPr="00A23F73">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A23F73" w:rsidRPr="00A23F73" w:rsidRDefault="00A23F73" w:rsidP="00A23F73">
      <w:pPr>
        <w:ind w:firstLine="567"/>
        <w:jc w:val="both"/>
        <w:rPr>
          <w:rFonts w:eastAsia="Calibri"/>
          <w:lang w:eastAsia="ru-RU"/>
        </w:rPr>
      </w:pPr>
      <w:r w:rsidRPr="00A23F73">
        <w:rPr>
          <w:rFonts w:eastAsia="Times New Roman"/>
          <w:lang w:eastAsia="ru-RU"/>
        </w:rPr>
        <w:tab/>
      </w:r>
      <w:r w:rsidRPr="00A23F73">
        <w:rPr>
          <w:rFonts w:eastAsia="Calibri"/>
          <w:lang w:eastAsia="ru-RU"/>
        </w:rPr>
        <w:t>2.5. Настоящим Договором предусмотрена форма оплаты Заказчиком выполненных работ путем перечисления денежных средств на расчетный счет Подрядчика.</w:t>
      </w:r>
    </w:p>
    <w:p w:rsidR="00A23F73" w:rsidRPr="00A23F73" w:rsidRDefault="00A23F73" w:rsidP="00A23F73">
      <w:pPr>
        <w:ind w:firstLine="567"/>
        <w:jc w:val="both"/>
        <w:rPr>
          <w:rFonts w:eastAsia="Calibri"/>
          <w:b/>
          <w:lang w:eastAsia="ru-RU"/>
        </w:rPr>
      </w:pPr>
      <w:r w:rsidRPr="00A23F73">
        <w:rPr>
          <w:rFonts w:eastAsia="Calibri"/>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A23F73" w:rsidRPr="00A23F73" w:rsidRDefault="00A23F73" w:rsidP="00A23F73">
      <w:pPr>
        <w:ind w:firstLine="567"/>
        <w:jc w:val="both"/>
        <w:rPr>
          <w:rFonts w:eastAsia="Calibri"/>
          <w:lang w:eastAsia="ru-RU"/>
        </w:rPr>
      </w:pPr>
      <w:r w:rsidRPr="00A23F73">
        <w:rPr>
          <w:rFonts w:eastAsia="Calibri"/>
          <w:lang w:eastAsia="ru-RU"/>
        </w:rPr>
        <w:t>2.7. Датой оплаты считается дата списания денежных сре</w:t>
      </w:r>
      <w:proofErr w:type="gramStart"/>
      <w:r w:rsidRPr="00A23F73">
        <w:rPr>
          <w:rFonts w:eastAsia="Calibri"/>
          <w:lang w:eastAsia="ru-RU"/>
        </w:rPr>
        <w:t>дств с р</w:t>
      </w:r>
      <w:proofErr w:type="gramEnd"/>
      <w:r w:rsidRPr="00A23F73">
        <w:rPr>
          <w:rFonts w:eastAsia="Calibri"/>
          <w:lang w:eastAsia="ru-RU"/>
        </w:rPr>
        <w:t>асчетного счета Заказчика.</w:t>
      </w:r>
    </w:p>
    <w:p w:rsidR="00A23F73" w:rsidRPr="00A23F73" w:rsidRDefault="00A23F73" w:rsidP="00A23F73">
      <w:pPr>
        <w:numPr>
          <w:ilvl w:val="0"/>
          <w:numId w:val="15"/>
        </w:numPr>
        <w:shd w:val="clear" w:color="auto" w:fill="FFFFFF"/>
        <w:suppressAutoHyphens/>
        <w:jc w:val="left"/>
        <w:rPr>
          <w:rFonts w:eastAsia="Times New Roman"/>
          <w:b/>
          <w:color w:val="000000"/>
          <w:lang w:eastAsia="ru-RU"/>
        </w:rPr>
      </w:pPr>
      <w:r w:rsidRPr="00A23F73">
        <w:rPr>
          <w:rFonts w:eastAsia="Times New Roman"/>
          <w:b/>
          <w:color w:val="000000"/>
          <w:lang w:eastAsia="ru-RU"/>
        </w:rPr>
        <w:lastRenderedPageBreak/>
        <w:t>Сроки выполнения работ</w:t>
      </w:r>
    </w:p>
    <w:p w:rsidR="00A23F73" w:rsidRPr="00A23F73" w:rsidRDefault="00A23F73" w:rsidP="00A23F73">
      <w:pPr>
        <w:widowControl w:val="0"/>
        <w:numPr>
          <w:ilvl w:val="1"/>
          <w:numId w:val="15"/>
        </w:numPr>
        <w:shd w:val="clear" w:color="auto" w:fill="FFFFFF"/>
        <w:tabs>
          <w:tab w:val="left" w:pos="1133"/>
        </w:tabs>
        <w:suppressAutoHyphens/>
        <w:ind w:firstLine="708"/>
        <w:jc w:val="both"/>
        <w:rPr>
          <w:rFonts w:eastAsia="Times New Roman"/>
          <w:color w:val="000000"/>
          <w:spacing w:val="-5"/>
          <w:lang w:eastAsia="ru-RU"/>
        </w:rPr>
      </w:pPr>
      <w:r w:rsidRPr="00A23F73">
        <w:rPr>
          <w:rFonts w:eastAsia="Times New Roman"/>
          <w:color w:val="000000"/>
          <w:spacing w:val="3"/>
          <w:lang w:eastAsia="ru-RU"/>
        </w:rPr>
        <w:t xml:space="preserve">Работы по настоящему Договору должны быть начаты и завершены Подрядчиком в </w:t>
      </w:r>
      <w:r w:rsidRPr="00A23F73">
        <w:rPr>
          <w:rFonts w:eastAsia="Times New Roman"/>
          <w:color w:val="000000"/>
          <w:spacing w:val="4"/>
          <w:lang w:eastAsia="ru-RU"/>
        </w:rPr>
        <w:t xml:space="preserve">соответствии с условиями </w:t>
      </w:r>
      <w:r w:rsidRPr="00A23F73">
        <w:rPr>
          <w:rFonts w:eastAsia="Times New Roman"/>
          <w:color w:val="000000"/>
          <w:lang w:eastAsia="ru-RU"/>
        </w:rPr>
        <w:t>настоящего Договора.</w:t>
      </w:r>
    </w:p>
    <w:p w:rsidR="00A23F73" w:rsidRPr="00A23F73" w:rsidRDefault="00A23F73" w:rsidP="00A23F73">
      <w:pPr>
        <w:widowControl w:val="0"/>
        <w:shd w:val="clear" w:color="auto" w:fill="FFFFFF"/>
        <w:tabs>
          <w:tab w:val="left" w:pos="1133"/>
          <w:tab w:val="left" w:leader="underscore" w:pos="6274"/>
        </w:tabs>
        <w:ind w:firstLine="709"/>
        <w:jc w:val="both"/>
        <w:rPr>
          <w:rFonts w:eastAsia="Times New Roman"/>
          <w:color w:val="000000"/>
          <w:spacing w:val="-1"/>
          <w:lang w:eastAsia="ru-RU"/>
        </w:rPr>
      </w:pPr>
      <w:r w:rsidRPr="00A23F73">
        <w:rPr>
          <w:rFonts w:eastAsia="Times New Roman"/>
          <w:color w:val="000000"/>
          <w:spacing w:val="-1"/>
          <w:lang w:eastAsia="ru-RU"/>
        </w:rPr>
        <w:t>3.2. Начало работ –  с 01.10.2014 г.</w:t>
      </w:r>
    </w:p>
    <w:p w:rsidR="00A23F73" w:rsidRPr="00A23F73" w:rsidRDefault="00A23F73" w:rsidP="00A23F73">
      <w:pPr>
        <w:widowControl w:val="0"/>
        <w:shd w:val="clear" w:color="auto" w:fill="FFFFFF"/>
        <w:tabs>
          <w:tab w:val="left" w:pos="1133"/>
          <w:tab w:val="left" w:leader="underscore" w:pos="6274"/>
        </w:tabs>
        <w:ind w:firstLine="709"/>
        <w:jc w:val="both"/>
        <w:rPr>
          <w:rFonts w:eastAsia="Times New Roman"/>
          <w:b/>
          <w:i/>
          <w:lang w:eastAsia="ru-RU"/>
        </w:rPr>
      </w:pPr>
      <w:r w:rsidRPr="00A23F73">
        <w:rPr>
          <w:rFonts w:eastAsia="Times New Roman"/>
          <w:color w:val="000000"/>
          <w:spacing w:val="-1"/>
          <w:lang w:eastAsia="ru-RU"/>
        </w:rPr>
        <w:t>3.3. Окончание работ не позднее _____________.</w:t>
      </w:r>
    </w:p>
    <w:p w:rsidR="00A23F73" w:rsidRPr="00A23F73" w:rsidRDefault="00A23F73" w:rsidP="00A23F73">
      <w:pPr>
        <w:rPr>
          <w:rFonts w:eastAsia="Times New Roman"/>
          <w:b/>
          <w:lang w:eastAsia="ru-RU"/>
        </w:rPr>
      </w:pPr>
    </w:p>
    <w:p w:rsidR="00A23F73" w:rsidRPr="00A23F73" w:rsidRDefault="00A23F73" w:rsidP="00A23F73">
      <w:pPr>
        <w:numPr>
          <w:ilvl w:val="0"/>
          <w:numId w:val="15"/>
        </w:numPr>
        <w:suppressAutoHyphens/>
        <w:contextualSpacing/>
        <w:jc w:val="left"/>
        <w:rPr>
          <w:rFonts w:eastAsia="Times New Roman"/>
          <w:b/>
          <w:lang w:eastAsia="ru-RU"/>
        </w:rPr>
      </w:pPr>
      <w:r w:rsidRPr="00A23F73">
        <w:rPr>
          <w:rFonts w:eastAsia="Times New Roman"/>
          <w:b/>
          <w:lang w:eastAsia="ru-RU"/>
        </w:rPr>
        <w:t>Права и обязанности сторон</w:t>
      </w:r>
    </w:p>
    <w:p w:rsidR="00A23F73" w:rsidRPr="00A23F73" w:rsidRDefault="00A23F73" w:rsidP="00A23F73">
      <w:pPr>
        <w:ind w:firstLine="709"/>
        <w:jc w:val="both"/>
        <w:rPr>
          <w:rFonts w:eastAsia="Times New Roman"/>
          <w:b/>
          <w:lang w:eastAsia="ru-RU"/>
        </w:rPr>
      </w:pPr>
      <w:r w:rsidRPr="00A23F73">
        <w:rPr>
          <w:rFonts w:eastAsia="Times New Roman"/>
          <w:b/>
          <w:lang w:eastAsia="ru-RU"/>
        </w:rPr>
        <w:t>4.1. Заказчик вправе:</w:t>
      </w:r>
    </w:p>
    <w:p w:rsidR="00A23F73" w:rsidRPr="00A23F73" w:rsidRDefault="00A23F73" w:rsidP="00A23F73">
      <w:pPr>
        <w:ind w:firstLine="709"/>
        <w:jc w:val="both"/>
        <w:rPr>
          <w:rFonts w:eastAsia="Times New Roman"/>
          <w:lang w:eastAsia="ru-RU"/>
        </w:rPr>
      </w:pPr>
      <w:r w:rsidRPr="00A23F73">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A23F73" w:rsidRPr="00A23F73" w:rsidRDefault="00A23F73" w:rsidP="00A23F73">
      <w:pPr>
        <w:ind w:firstLine="709"/>
        <w:jc w:val="both"/>
        <w:rPr>
          <w:rFonts w:eastAsia="Times New Roman"/>
          <w:lang w:eastAsia="ru-RU"/>
        </w:rPr>
      </w:pPr>
      <w:r w:rsidRPr="00A23F73">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A23F73" w:rsidRPr="00A23F73" w:rsidRDefault="00A23F73" w:rsidP="00A23F73">
      <w:pPr>
        <w:ind w:firstLine="709"/>
        <w:jc w:val="both"/>
        <w:rPr>
          <w:rFonts w:eastAsia="Times New Roman"/>
          <w:lang w:eastAsia="ru-RU"/>
        </w:rPr>
      </w:pPr>
      <w:r w:rsidRPr="00A23F73">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A23F73" w:rsidRPr="00A23F73" w:rsidRDefault="00A23F73" w:rsidP="00A23F73">
      <w:pPr>
        <w:ind w:firstLine="709"/>
        <w:jc w:val="both"/>
        <w:rPr>
          <w:rFonts w:eastAsia="Times New Roman"/>
          <w:lang w:eastAsia="ru-RU"/>
        </w:rPr>
      </w:pPr>
      <w:r w:rsidRPr="00A23F73">
        <w:rPr>
          <w:rFonts w:eastAsia="Times New Roman"/>
          <w:lang w:eastAsia="ru-RU"/>
        </w:rPr>
        <w:t xml:space="preserve">4.1.4. Определять лиц, непосредственно участвующих в </w:t>
      </w:r>
      <w:proofErr w:type="gramStart"/>
      <w:r w:rsidRPr="00A23F73">
        <w:rPr>
          <w:rFonts w:eastAsia="Times New Roman"/>
          <w:lang w:eastAsia="ru-RU"/>
        </w:rPr>
        <w:t>контроле за</w:t>
      </w:r>
      <w:proofErr w:type="gramEnd"/>
      <w:r w:rsidRPr="00A23F73">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A23F73" w:rsidRPr="00A23F73" w:rsidRDefault="00A23F73" w:rsidP="00A23F73">
      <w:pPr>
        <w:ind w:firstLine="709"/>
        <w:jc w:val="both"/>
        <w:rPr>
          <w:rFonts w:eastAsia="Times New Roman"/>
          <w:lang w:eastAsia="ru-RU"/>
        </w:rPr>
      </w:pPr>
      <w:r w:rsidRPr="00A23F73">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A23F73" w:rsidRPr="00A23F73" w:rsidRDefault="00A23F73" w:rsidP="00A23F73">
      <w:pPr>
        <w:ind w:firstLine="709"/>
        <w:jc w:val="both"/>
        <w:rPr>
          <w:rFonts w:eastAsia="Times New Roman"/>
          <w:b/>
          <w:lang w:eastAsia="ru-RU"/>
        </w:rPr>
      </w:pPr>
      <w:r w:rsidRPr="00A23F73">
        <w:rPr>
          <w:rFonts w:eastAsia="Times New Roman"/>
          <w:b/>
          <w:lang w:eastAsia="ru-RU"/>
        </w:rPr>
        <w:t>4.2. Заказчик обязан:</w:t>
      </w:r>
    </w:p>
    <w:p w:rsidR="00A23F73" w:rsidRPr="00A23F73" w:rsidRDefault="00A23F73" w:rsidP="00A23F73">
      <w:pPr>
        <w:ind w:firstLine="709"/>
        <w:jc w:val="both"/>
        <w:rPr>
          <w:rFonts w:eastAsia="Times New Roman"/>
          <w:lang w:eastAsia="ar-SA"/>
        </w:rPr>
      </w:pPr>
      <w:r w:rsidRPr="00A23F73">
        <w:rPr>
          <w:rFonts w:eastAsia="Times New Roman"/>
          <w:lang w:eastAsia="ar-SA"/>
        </w:rPr>
        <w:t>4.2.1. Согласовать календарный план, предусмотренный пунктом 1.1. настоящего Договора.</w:t>
      </w:r>
    </w:p>
    <w:p w:rsidR="00A23F73" w:rsidRPr="00A23F73" w:rsidRDefault="00A23F73" w:rsidP="00A23F73">
      <w:pPr>
        <w:ind w:firstLine="709"/>
        <w:jc w:val="both"/>
        <w:rPr>
          <w:rFonts w:eastAsia="Times New Roman"/>
          <w:lang w:eastAsia="ru-RU"/>
        </w:rPr>
      </w:pPr>
      <w:r w:rsidRPr="00A23F73">
        <w:rPr>
          <w:rFonts w:eastAsia="Times New Roman"/>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A23F73" w:rsidRPr="00A23F73" w:rsidRDefault="00A23F73" w:rsidP="00A23F73">
      <w:pPr>
        <w:ind w:firstLine="709"/>
        <w:jc w:val="both"/>
        <w:rPr>
          <w:rFonts w:eastAsia="Times New Roman"/>
          <w:lang w:eastAsia="ar-SA"/>
        </w:rPr>
      </w:pPr>
      <w:r w:rsidRPr="00A23F73">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A23F73" w:rsidRPr="00A23F73" w:rsidRDefault="00A23F73" w:rsidP="00A23F73">
      <w:pPr>
        <w:ind w:firstLine="709"/>
        <w:jc w:val="both"/>
        <w:rPr>
          <w:rFonts w:eastAsia="Times New Roman"/>
          <w:lang w:eastAsia="ar-SA"/>
        </w:rPr>
      </w:pPr>
      <w:r w:rsidRPr="00A23F73">
        <w:rPr>
          <w:rFonts w:eastAsia="Times New Roman"/>
          <w:lang w:eastAsia="ar-SA"/>
        </w:rPr>
        <w:t>4.2.4. Письменно указать Подрядчику место хранения инструментов и оборудования.</w:t>
      </w:r>
    </w:p>
    <w:p w:rsidR="00A23F73" w:rsidRPr="00A23F73" w:rsidRDefault="00A23F73" w:rsidP="00A23F73">
      <w:pPr>
        <w:ind w:firstLine="709"/>
        <w:jc w:val="both"/>
        <w:rPr>
          <w:rFonts w:eastAsia="Times New Roman"/>
          <w:lang w:eastAsia="ar-SA"/>
        </w:rPr>
      </w:pPr>
      <w:r w:rsidRPr="00A23F73">
        <w:rPr>
          <w:rFonts w:eastAsia="Times New Roman"/>
          <w:lang w:eastAsia="ar-SA"/>
        </w:rPr>
        <w:t>4.2.5. Передать Подрядчику объект для выполнения работы к дате начала работ, согласно п.3.2.</w:t>
      </w:r>
    </w:p>
    <w:p w:rsidR="00A23F73" w:rsidRPr="00A23F73" w:rsidRDefault="00A23F73" w:rsidP="00A23F73">
      <w:pPr>
        <w:ind w:firstLine="709"/>
        <w:jc w:val="both"/>
        <w:rPr>
          <w:rFonts w:eastAsia="Times New Roman"/>
          <w:b/>
          <w:lang w:eastAsia="ru-RU"/>
        </w:rPr>
      </w:pPr>
      <w:r w:rsidRPr="00A23F73">
        <w:rPr>
          <w:rFonts w:eastAsia="Times New Roman"/>
          <w:b/>
          <w:lang w:eastAsia="ru-RU"/>
        </w:rPr>
        <w:t>4.3. Подрядчик вправе:</w:t>
      </w:r>
    </w:p>
    <w:p w:rsidR="00A23F73" w:rsidRPr="00A23F73" w:rsidRDefault="00A23F73" w:rsidP="00A23F73">
      <w:pPr>
        <w:ind w:firstLine="709"/>
        <w:jc w:val="both"/>
        <w:rPr>
          <w:rFonts w:eastAsia="Times New Roman"/>
          <w:lang w:eastAsia="ru-RU"/>
        </w:rPr>
      </w:pPr>
      <w:r w:rsidRPr="00A23F73">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A23F73" w:rsidRPr="00A23F73" w:rsidRDefault="00A23F73" w:rsidP="00A23F73">
      <w:pPr>
        <w:ind w:firstLine="709"/>
        <w:jc w:val="both"/>
        <w:rPr>
          <w:rFonts w:eastAsia="Times New Roman"/>
          <w:lang w:eastAsia="ru-RU"/>
        </w:rPr>
      </w:pPr>
      <w:r w:rsidRPr="00A23F73">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A23F73" w:rsidRPr="00A23F73" w:rsidRDefault="00A23F73" w:rsidP="00A23F73">
      <w:pPr>
        <w:ind w:firstLine="709"/>
        <w:jc w:val="both"/>
        <w:rPr>
          <w:rFonts w:eastAsia="Times New Roman"/>
          <w:lang w:eastAsia="ru-RU"/>
        </w:rPr>
      </w:pPr>
      <w:r w:rsidRPr="00A23F73">
        <w:rPr>
          <w:rFonts w:eastAsia="Times New Roman"/>
          <w:lang w:eastAsia="ru-RU"/>
        </w:rPr>
        <w:t>4.3.3. Привлекать к выполнению настоящего договора субподрядчиков, предварительно согласовав в письменной форме с Заказчиком выбор субподрядчика. В отношении субподрядчиков Подрядчик выполняет функции заказчика.</w:t>
      </w:r>
    </w:p>
    <w:p w:rsidR="00A23F73" w:rsidRPr="00A23F73" w:rsidRDefault="00A23F73" w:rsidP="00A23F73">
      <w:pPr>
        <w:ind w:firstLine="709"/>
        <w:jc w:val="both"/>
        <w:rPr>
          <w:rFonts w:eastAsia="Times New Roman"/>
          <w:lang w:eastAsia="ru-RU"/>
        </w:rPr>
      </w:pPr>
      <w:r w:rsidRPr="00A23F73">
        <w:rPr>
          <w:rFonts w:eastAsia="Times New Roman"/>
          <w:lang w:eastAsia="ru-RU"/>
        </w:rPr>
        <w:t>4.3.4. Осуществлять иные права, предусмотренные настоящим Договором и действующим законодательством Российской Федерации.</w:t>
      </w:r>
    </w:p>
    <w:p w:rsidR="00A23F73" w:rsidRPr="00A23F73" w:rsidRDefault="00A23F73" w:rsidP="00A23F73">
      <w:pPr>
        <w:ind w:firstLine="709"/>
        <w:jc w:val="both"/>
        <w:outlineLvl w:val="0"/>
        <w:rPr>
          <w:rFonts w:eastAsia="Times New Roman"/>
          <w:b/>
          <w:lang w:eastAsia="ru-RU"/>
        </w:rPr>
      </w:pPr>
      <w:r w:rsidRPr="00A23F73">
        <w:rPr>
          <w:rFonts w:eastAsia="Times New Roman"/>
          <w:b/>
          <w:lang w:eastAsia="ru-RU"/>
        </w:rPr>
        <w:t>4.4. Подрядчик обязан:</w:t>
      </w:r>
    </w:p>
    <w:p w:rsidR="00A23F73" w:rsidRPr="00A23F73" w:rsidRDefault="00A23F73" w:rsidP="00A23F73">
      <w:pPr>
        <w:ind w:firstLine="709"/>
        <w:jc w:val="both"/>
        <w:rPr>
          <w:rFonts w:eastAsia="Times New Roman"/>
          <w:lang w:eastAsia="ar-SA"/>
        </w:rPr>
      </w:pPr>
      <w:r w:rsidRPr="00A23F73">
        <w:rPr>
          <w:rFonts w:eastAsia="Times New Roman"/>
          <w:lang w:eastAsia="ar-SA"/>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A23F73">
        <w:rPr>
          <w:rFonts w:eastAsia="Times New Roman"/>
          <w:lang w:eastAsia="ar-SA"/>
        </w:rPr>
        <w:t>согласно</w:t>
      </w:r>
      <w:proofErr w:type="gramEnd"/>
      <w:r w:rsidRPr="00A23F73">
        <w:rPr>
          <w:rFonts w:eastAsia="Times New Roman"/>
          <w:lang w:eastAsia="ar-SA"/>
        </w:rPr>
        <w:t xml:space="preserve"> утвержденного технического задания и сметной документации.</w:t>
      </w:r>
    </w:p>
    <w:p w:rsidR="00A23F73" w:rsidRPr="00A23F73" w:rsidRDefault="00A23F73" w:rsidP="00A23F73">
      <w:pPr>
        <w:ind w:firstLine="709"/>
        <w:jc w:val="both"/>
        <w:rPr>
          <w:rFonts w:eastAsia="Times New Roman"/>
          <w:lang w:eastAsia="ar-SA"/>
        </w:rPr>
      </w:pPr>
      <w:r w:rsidRPr="00A23F73">
        <w:rPr>
          <w:rFonts w:eastAsia="Times New Roman"/>
          <w:lang w:eastAsia="ar-SA"/>
        </w:rPr>
        <w:t>4.4.2. Обеспечить работы необходимыми материалами и оборудованием.</w:t>
      </w:r>
    </w:p>
    <w:p w:rsidR="00A23F73" w:rsidRPr="00A23F73" w:rsidRDefault="00A23F73" w:rsidP="00A23F73">
      <w:pPr>
        <w:ind w:firstLine="709"/>
        <w:jc w:val="both"/>
        <w:rPr>
          <w:rFonts w:eastAsia="Times New Roman"/>
          <w:lang w:eastAsia="ar-SA"/>
        </w:rPr>
      </w:pPr>
      <w:r w:rsidRPr="00A23F73">
        <w:rPr>
          <w:rFonts w:eastAsia="Times New Roman"/>
          <w:lang w:eastAsia="ar-SA"/>
        </w:rPr>
        <w:t>4.4.3.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A23F73" w:rsidRPr="00A23F73" w:rsidRDefault="00A23F73" w:rsidP="00A23F73">
      <w:pPr>
        <w:ind w:firstLine="709"/>
        <w:jc w:val="both"/>
        <w:rPr>
          <w:rFonts w:eastAsia="Times New Roman"/>
          <w:lang w:eastAsia="ar-SA"/>
        </w:rPr>
      </w:pPr>
      <w:r w:rsidRPr="00A23F73">
        <w:rPr>
          <w:rFonts w:eastAsia="Times New Roman"/>
          <w:lang w:eastAsia="ar-SA"/>
        </w:rPr>
        <w:t>4.4.4. Персонал Подрядчика обязан:</w:t>
      </w:r>
    </w:p>
    <w:p w:rsidR="00A23F73" w:rsidRPr="00A23F73" w:rsidRDefault="00A23F73" w:rsidP="00A23F73">
      <w:pPr>
        <w:numPr>
          <w:ilvl w:val="0"/>
          <w:numId w:val="16"/>
        </w:numPr>
        <w:suppressAutoHyphens/>
        <w:ind w:firstLine="709"/>
        <w:jc w:val="both"/>
        <w:rPr>
          <w:rFonts w:eastAsia="Times New Roman"/>
          <w:lang w:eastAsia="ar-SA"/>
        </w:rPr>
      </w:pPr>
      <w:r w:rsidRPr="00A23F73">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A23F73" w:rsidRPr="00A23F73" w:rsidRDefault="00A23F73" w:rsidP="00A23F73">
      <w:pPr>
        <w:numPr>
          <w:ilvl w:val="0"/>
          <w:numId w:val="16"/>
        </w:numPr>
        <w:suppressAutoHyphens/>
        <w:ind w:firstLine="709"/>
        <w:jc w:val="both"/>
        <w:rPr>
          <w:rFonts w:eastAsia="Times New Roman"/>
          <w:lang w:eastAsia="ar-SA"/>
        </w:rPr>
      </w:pPr>
      <w:r w:rsidRPr="00A23F73">
        <w:rPr>
          <w:rFonts w:eastAsia="Times New Roman"/>
          <w:lang w:eastAsia="ar-SA"/>
        </w:rPr>
        <w:lastRenderedPageBreak/>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A23F73" w:rsidRPr="00A23F73" w:rsidRDefault="00A23F73" w:rsidP="00A23F73">
      <w:pPr>
        <w:numPr>
          <w:ilvl w:val="0"/>
          <w:numId w:val="16"/>
        </w:numPr>
        <w:suppressAutoHyphens/>
        <w:ind w:firstLine="709"/>
        <w:jc w:val="both"/>
        <w:rPr>
          <w:rFonts w:eastAsia="Times New Roman"/>
          <w:lang w:eastAsia="ar-SA"/>
        </w:rPr>
      </w:pPr>
      <w:r w:rsidRPr="00A23F73">
        <w:rPr>
          <w:rFonts w:eastAsia="Times New Roman"/>
          <w:lang w:eastAsia="ar-SA"/>
        </w:rPr>
        <w:t xml:space="preserve">сообщать незамедлительно обо всех инцидентах и несчастных случаях, произошедших </w:t>
      </w:r>
      <w:proofErr w:type="gramStart"/>
      <w:r w:rsidRPr="00A23F73">
        <w:rPr>
          <w:rFonts w:eastAsia="Times New Roman"/>
          <w:lang w:eastAsia="ar-SA"/>
        </w:rPr>
        <w:t>с</w:t>
      </w:r>
      <w:proofErr w:type="gramEnd"/>
      <w:r w:rsidRPr="00A23F73">
        <w:rPr>
          <w:rFonts w:eastAsia="Times New Roman"/>
          <w:lang w:eastAsia="ar-SA"/>
        </w:rPr>
        <w:t xml:space="preserve"> </w:t>
      </w:r>
      <w:proofErr w:type="gramStart"/>
      <w:r w:rsidRPr="00A23F73">
        <w:rPr>
          <w:rFonts w:eastAsia="Times New Roman"/>
          <w:lang w:eastAsia="ar-SA"/>
        </w:rPr>
        <w:t>его</w:t>
      </w:r>
      <w:proofErr w:type="gramEnd"/>
      <w:r w:rsidRPr="00A23F73">
        <w:rPr>
          <w:rFonts w:eastAsia="Times New Roman"/>
          <w:lang w:eastAsia="ar-SA"/>
        </w:rPr>
        <w:t xml:space="preserve"> персоналам на территории и объектах ГНЦ РФ-ФЭИ дежурному инженеру –диспетчеру по телефону 9-80-08.</w:t>
      </w:r>
    </w:p>
    <w:p w:rsidR="00A23F73" w:rsidRPr="00A23F73" w:rsidRDefault="00A23F73" w:rsidP="00A23F73">
      <w:pPr>
        <w:tabs>
          <w:tab w:val="left" w:pos="0"/>
        </w:tabs>
        <w:ind w:firstLine="709"/>
        <w:jc w:val="both"/>
        <w:rPr>
          <w:rFonts w:eastAsia="Times New Roman"/>
          <w:lang w:eastAsia="ar-SA"/>
        </w:rPr>
      </w:pPr>
      <w:r w:rsidRPr="00A23F73">
        <w:rPr>
          <w:rFonts w:eastAsia="Times New Roman"/>
          <w:lang w:eastAsia="ar-SA"/>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A23F73" w:rsidRPr="00A23F73" w:rsidRDefault="00A23F73" w:rsidP="00A23F73">
      <w:pPr>
        <w:tabs>
          <w:tab w:val="left" w:pos="0"/>
        </w:tabs>
        <w:ind w:firstLine="709"/>
        <w:jc w:val="both"/>
        <w:rPr>
          <w:rFonts w:eastAsia="Times New Roman"/>
          <w:lang w:eastAsia="ar-SA"/>
        </w:rPr>
      </w:pPr>
      <w:r w:rsidRPr="00A23F73">
        <w:rPr>
          <w:rFonts w:eastAsia="Times New Roman"/>
          <w:lang w:eastAsia="ar-SA"/>
        </w:rPr>
        <w:t>4.4.6. Немедленно известить Заказчика и до получения от него указаний приостановить работы при обнаружении:</w:t>
      </w:r>
    </w:p>
    <w:p w:rsidR="00A23F73" w:rsidRPr="00A23F73" w:rsidRDefault="00A23F73" w:rsidP="00A23F73">
      <w:pPr>
        <w:tabs>
          <w:tab w:val="left" w:pos="0"/>
        </w:tabs>
        <w:ind w:firstLine="709"/>
        <w:jc w:val="both"/>
        <w:rPr>
          <w:rFonts w:eastAsia="Times New Roman"/>
          <w:lang w:eastAsia="ar-SA"/>
        </w:rPr>
      </w:pPr>
      <w:r w:rsidRPr="00A23F73">
        <w:rPr>
          <w:rFonts w:eastAsia="Times New Roman"/>
          <w:lang w:eastAsia="ar-SA"/>
        </w:rPr>
        <w:t>- необходимости проведения дополнительных работ, изменения вида работ, увеличения сметной стоимости работ;</w:t>
      </w:r>
    </w:p>
    <w:p w:rsidR="00A23F73" w:rsidRPr="00A23F73" w:rsidRDefault="00A23F73" w:rsidP="00A23F73">
      <w:pPr>
        <w:tabs>
          <w:tab w:val="left" w:pos="0"/>
        </w:tabs>
        <w:ind w:firstLine="709"/>
        <w:jc w:val="both"/>
        <w:rPr>
          <w:rFonts w:eastAsia="Times New Roman"/>
          <w:lang w:eastAsia="ar-SA"/>
        </w:rPr>
      </w:pPr>
      <w:r w:rsidRPr="00A23F73">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A23F73" w:rsidRPr="00A23F73" w:rsidRDefault="00A23F73" w:rsidP="00A23F73">
      <w:pPr>
        <w:tabs>
          <w:tab w:val="left" w:pos="0"/>
        </w:tabs>
        <w:ind w:firstLine="709"/>
        <w:jc w:val="both"/>
        <w:rPr>
          <w:rFonts w:eastAsia="Times New Roman"/>
          <w:lang w:eastAsia="ar-SA"/>
        </w:rPr>
      </w:pPr>
      <w:r w:rsidRPr="00A23F73">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A23F73" w:rsidRPr="00A23F73" w:rsidRDefault="00A23F73" w:rsidP="00A23F73">
      <w:pPr>
        <w:ind w:firstLine="709"/>
        <w:jc w:val="both"/>
        <w:rPr>
          <w:rFonts w:eastAsia="Times New Roman"/>
          <w:lang w:eastAsia="ar-SA"/>
        </w:rPr>
      </w:pPr>
      <w:r w:rsidRPr="00A23F73">
        <w:rPr>
          <w:rFonts w:eastAsia="Times New Roman"/>
          <w:lang w:eastAsia="ar-SA"/>
        </w:rPr>
        <w:t>4.4.7.  Обеспечить своевременное устранение недостатков и дефектов, выявленных при приемке работ, за свой счет и в течение гарантийного срока.</w:t>
      </w:r>
    </w:p>
    <w:p w:rsidR="00A23F73" w:rsidRPr="00A23F73" w:rsidRDefault="00A23F73" w:rsidP="00A23F73">
      <w:pPr>
        <w:ind w:firstLine="709"/>
        <w:jc w:val="both"/>
        <w:rPr>
          <w:rFonts w:eastAsia="Times New Roman"/>
          <w:lang w:eastAsia="ar-SA"/>
        </w:rPr>
      </w:pPr>
      <w:r w:rsidRPr="00A23F73">
        <w:rPr>
          <w:rFonts w:eastAsia="Times New Roman"/>
          <w:lang w:eastAsia="ar-SA"/>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A23F73" w:rsidRPr="00A23F73" w:rsidRDefault="00A23F73" w:rsidP="00A23F73">
      <w:pPr>
        <w:ind w:firstLine="709"/>
        <w:jc w:val="both"/>
        <w:rPr>
          <w:rFonts w:eastAsia="Times New Roman"/>
          <w:lang w:eastAsia="ar-SA"/>
        </w:rPr>
      </w:pPr>
      <w:r w:rsidRPr="00A23F73">
        <w:rPr>
          <w:rFonts w:eastAsia="Times New Roman"/>
          <w:lang w:eastAsia="ar-SA"/>
        </w:rPr>
        <w:t>4.4.9. Выполнить иные обязательства, предусмотренные настоящим Договором и действующим законодательством Российской Федерации.</w:t>
      </w:r>
    </w:p>
    <w:p w:rsidR="00A23F73" w:rsidRPr="00A23F73" w:rsidRDefault="00A23F73" w:rsidP="00A23F73">
      <w:pPr>
        <w:jc w:val="both"/>
        <w:rPr>
          <w:rFonts w:eastAsia="Times New Roman"/>
          <w:lang w:eastAsia="ar-SA"/>
        </w:rPr>
      </w:pPr>
    </w:p>
    <w:p w:rsidR="00A23F73" w:rsidRPr="00A23F73" w:rsidRDefault="00A23F73" w:rsidP="00A23F73">
      <w:pPr>
        <w:numPr>
          <w:ilvl w:val="0"/>
          <w:numId w:val="17"/>
        </w:numPr>
        <w:shd w:val="clear" w:color="auto" w:fill="FFFFFF"/>
        <w:suppressAutoHyphens/>
        <w:jc w:val="left"/>
        <w:rPr>
          <w:rFonts w:eastAsia="Times New Roman"/>
          <w:b/>
          <w:color w:val="000000"/>
          <w:spacing w:val="-3"/>
          <w:lang w:eastAsia="ru-RU"/>
        </w:rPr>
      </w:pPr>
      <w:r w:rsidRPr="00A23F73">
        <w:rPr>
          <w:rFonts w:eastAsia="Times New Roman"/>
          <w:b/>
          <w:color w:val="000000"/>
          <w:spacing w:val="-3"/>
          <w:lang w:eastAsia="ru-RU"/>
        </w:rPr>
        <w:t>Производство работ</w:t>
      </w:r>
    </w:p>
    <w:p w:rsidR="00A23F73" w:rsidRPr="00A23F73" w:rsidRDefault="00A23F73" w:rsidP="00A23F73">
      <w:pPr>
        <w:widowControl w:val="0"/>
        <w:numPr>
          <w:ilvl w:val="1"/>
          <w:numId w:val="17"/>
        </w:numPr>
        <w:shd w:val="clear" w:color="auto" w:fill="FFFFFF"/>
        <w:tabs>
          <w:tab w:val="num" w:pos="0"/>
          <w:tab w:val="left" w:pos="1138"/>
        </w:tabs>
        <w:suppressAutoHyphens/>
        <w:ind w:firstLine="709"/>
        <w:jc w:val="both"/>
        <w:rPr>
          <w:rFonts w:eastAsia="Times New Roman"/>
          <w:color w:val="000000"/>
          <w:spacing w:val="-7"/>
          <w:lang w:eastAsia="ru-RU"/>
        </w:rPr>
      </w:pPr>
      <w:r w:rsidRPr="00A23F73">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A23F73">
        <w:rPr>
          <w:rFonts w:eastAsia="Times New Roman"/>
          <w:color w:val="000000"/>
          <w:spacing w:val="-1"/>
          <w:lang w:eastAsia="ru-RU"/>
        </w:rPr>
        <w:t>.</w:t>
      </w:r>
    </w:p>
    <w:p w:rsidR="00A23F73" w:rsidRPr="00A23F73" w:rsidRDefault="00A23F73" w:rsidP="00A23F73">
      <w:pPr>
        <w:widowControl w:val="0"/>
        <w:numPr>
          <w:ilvl w:val="1"/>
          <w:numId w:val="17"/>
        </w:numPr>
        <w:shd w:val="clear" w:color="auto" w:fill="FFFFFF"/>
        <w:tabs>
          <w:tab w:val="num" w:pos="0"/>
          <w:tab w:val="num" w:pos="426"/>
          <w:tab w:val="left" w:pos="1138"/>
        </w:tabs>
        <w:suppressAutoHyphens/>
        <w:ind w:firstLine="709"/>
        <w:jc w:val="both"/>
        <w:rPr>
          <w:rFonts w:eastAsia="Times New Roman"/>
          <w:color w:val="000000"/>
          <w:spacing w:val="-7"/>
          <w:lang w:eastAsia="ru-RU"/>
        </w:rPr>
      </w:pPr>
      <w:r w:rsidRPr="00A23F73">
        <w:rPr>
          <w:rFonts w:eastAsia="Times New Roman"/>
          <w:color w:val="000000"/>
          <w:spacing w:val="3"/>
          <w:lang w:eastAsia="ru-RU"/>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A23F73">
        <w:rPr>
          <w:rFonts w:eastAsia="Times New Roman"/>
          <w:color w:val="000000"/>
          <w:lang w:eastAsia="ru-RU"/>
        </w:rPr>
        <w:t>имеющие значение во взаимоотношениях Заказчика и Подрядчика.</w:t>
      </w:r>
    </w:p>
    <w:p w:rsidR="00A23F73" w:rsidRPr="00A23F73" w:rsidRDefault="00A23F73" w:rsidP="00A23F73">
      <w:pPr>
        <w:shd w:val="clear" w:color="auto" w:fill="FFFFFF"/>
        <w:tabs>
          <w:tab w:val="num" w:pos="0"/>
        </w:tabs>
        <w:ind w:firstLine="709"/>
        <w:jc w:val="both"/>
        <w:rPr>
          <w:rFonts w:eastAsia="Times New Roman"/>
          <w:lang w:eastAsia="ru-RU"/>
        </w:rPr>
      </w:pPr>
      <w:r w:rsidRPr="00A23F73">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A23F73" w:rsidRPr="00A23F73" w:rsidRDefault="00A23F73" w:rsidP="00A23F73">
      <w:pPr>
        <w:shd w:val="clear" w:color="auto" w:fill="FFFFFF"/>
        <w:tabs>
          <w:tab w:val="num" w:pos="0"/>
          <w:tab w:val="left" w:pos="1291"/>
        </w:tabs>
        <w:ind w:firstLine="709"/>
        <w:jc w:val="both"/>
        <w:rPr>
          <w:rFonts w:eastAsia="Times New Roman"/>
          <w:color w:val="000000"/>
          <w:spacing w:val="-7"/>
          <w:lang w:eastAsia="ru-RU"/>
        </w:rPr>
      </w:pPr>
      <w:r w:rsidRPr="00A23F73">
        <w:rPr>
          <w:rFonts w:eastAsia="Times New Roman"/>
          <w:color w:val="000000"/>
          <w:spacing w:val="-7"/>
          <w:lang w:eastAsia="ru-RU"/>
        </w:rPr>
        <w:t xml:space="preserve">5.4. </w:t>
      </w:r>
      <w:r w:rsidRPr="00A23F73">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A23F73">
        <w:rPr>
          <w:rFonts w:eastAsia="Times New Roman"/>
          <w:color w:val="000000"/>
          <w:spacing w:val="5"/>
          <w:lang w:eastAsia="ru-RU"/>
        </w:rPr>
        <w:t xml:space="preserve">технический надзор и </w:t>
      </w:r>
      <w:proofErr w:type="gramStart"/>
      <w:r w:rsidRPr="00A23F73">
        <w:rPr>
          <w:rFonts w:eastAsia="Times New Roman"/>
          <w:color w:val="000000"/>
          <w:spacing w:val="5"/>
          <w:lang w:eastAsia="ru-RU"/>
        </w:rPr>
        <w:t>контроль за</w:t>
      </w:r>
      <w:proofErr w:type="gramEnd"/>
      <w:r w:rsidRPr="00A23F73">
        <w:rPr>
          <w:rFonts w:eastAsia="Times New Roman"/>
          <w:color w:val="000000"/>
          <w:spacing w:val="5"/>
          <w:lang w:eastAsia="ru-RU"/>
        </w:rPr>
        <w:t xml:space="preserve"> их выполнением и качеством, а также производит проверку </w:t>
      </w:r>
      <w:r w:rsidRPr="00A23F73">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A23F73">
        <w:rPr>
          <w:rFonts w:eastAsia="Times New Roman"/>
          <w:color w:val="000000"/>
          <w:lang w:eastAsia="ru-RU"/>
        </w:rPr>
        <w:t>Договора и проектно-сметной документации.</w:t>
      </w:r>
    </w:p>
    <w:p w:rsidR="00A23F73" w:rsidRPr="00A23F73" w:rsidRDefault="00A23F73" w:rsidP="00A23F73">
      <w:pPr>
        <w:shd w:val="clear" w:color="auto" w:fill="FFFFFF"/>
        <w:tabs>
          <w:tab w:val="num" w:pos="0"/>
          <w:tab w:val="left" w:pos="1291"/>
        </w:tabs>
        <w:ind w:firstLine="709"/>
        <w:jc w:val="both"/>
        <w:rPr>
          <w:rFonts w:eastAsia="Times New Roman"/>
          <w:color w:val="000000"/>
          <w:spacing w:val="3"/>
          <w:lang w:eastAsia="ru-RU"/>
        </w:rPr>
      </w:pPr>
      <w:r w:rsidRPr="00A23F73">
        <w:rPr>
          <w:rFonts w:eastAsia="Times New Roman"/>
          <w:color w:val="000000"/>
          <w:spacing w:val="-7"/>
          <w:lang w:eastAsia="ru-RU"/>
        </w:rPr>
        <w:t>5.5. В</w:t>
      </w:r>
      <w:r w:rsidRPr="00A23F73">
        <w:rPr>
          <w:rFonts w:eastAsia="Times New Roman"/>
          <w:color w:val="000000"/>
          <w:lang w:eastAsia="ru-RU"/>
        </w:rPr>
        <w:tab/>
      </w:r>
      <w:r w:rsidRPr="00A23F73">
        <w:rPr>
          <w:rFonts w:eastAsia="Times New Roman"/>
          <w:color w:val="000000"/>
          <w:spacing w:val="-1"/>
          <w:lang w:eastAsia="ru-RU"/>
        </w:rPr>
        <w:t xml:space="preserve"> случае если Заказчиком будут обнаружены некачественно </w:t>
      </w:r>
      <w:r w:rsidRPr="00A23F73">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A23F73" w:rsidRPr="00A23F73" w:rsidRDefault="00A23F73" w:rsidP="00A23F73">
      <w:pPr>
        <w:shd w:val="clear" w:color="auto" w:fill="FFFFFF"/>
        <w:tabs>
          <w:tab w:val="left" w:pos="1291"/>
        </w:tabs>
        <w:jc w:val="both"/>
        <w:rPr>
          <w:rFonts w:eastAsia="Times New Roman"/>
          <w:color w:val="000000"/>
          <w:spacing w:val="3"/>
          <w:lang w:eastAsia="ru-RU"/>
        </w:rPr>
      </w:pPr>
    </w:p>
    <w:p w:rsidR="00A23F73" w:rsidRPr="00A23F73" w:rsidRDefault="00A23F73" w:rsidP="00A23F73">
      <w:pPr>
        <w:numPr>
          <w:ilvl w:val="0"/>
          <w:numId w:val="17"/>
        </w:numPr>
        <w:tabs>
          <w:tab w:val="num" w:pos="0"/>
        </w:tabs>
        <w:suppressAutoHyphens/>
        <w:jc w:val="left"/>
        <w:rPr>
          <w:rFonts w:eastAsia="Times New Roman"/>
          <w:b/>
          <w:lang w:eastAsia="ru-RU"/>
        </w:rPr>
      </w:pPr>
      <w:r w:rsidRPr="00A23F73">
        <w:rPr>
          <w:rFonts w:eastAsia="Times New Roman"/>
          <w:b/>
          <w:lang w:eastAsia="ru-RU"/>
        </w:rPr>
        <w:t>Порядок сдачи-приемки работ</w:t>
      </w:r>
    </w:p>
    <w:p w:rsidR="00A23F73" w:rsidRPr="00A23F73" w:rsidRDefault="00A23F73" w:rsidP="00A23F73">
      <w:pPr>
        <w:ind w:firstLine="709"/>
        <w:jc w:val="both"/>
        <w:rPr>
          <w:rFonts w:eastAsia="Times New Roman"/>
          <w:lang w:eastAsia="ru-RU"/>
        </w:rPr>
      </w:pPr>
      <w:r w:rsidRPr="00A23F73">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A23F73">
        <w:rPr>
          <w:rFonts w:eastAsia="Times New Roman"/>
          <w:lang w:eastAsia="ru-RU"/>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A23F73" w:rsidRPr="00A23F73" w:rsidRDefault="00A23F73" w:rsidP="00A23F73">
      <w:pPr>
        <w:ind w:firstLine="709"/>
        <w:jc w:val="both"/>
        <w:rPr>
          <w:rFonts w:eastAsia="Times New Roman"/>
          <w:lang w:eastAsia="ru-RU"/>
        </w:rPr>
      </w:pPr>
      <w:r w:rsidRPr="00A23F73">
        <w:rPr>
          <w:rFonts w:eastAsia="Times New Roman"/>
          <w:lang w:eastAsia="ru-RU"/>
        </w:rPr>
        <w:t xml:space="preserve">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w:t>
      </w:r>
    </w:p>
    <w:p w:rsidR="00A23F73" w:rsidRPr="00A23F73" w:rsidRDefault="00A23F73" w:rsidP="00A23F73">
      <w:pPr>
        <w:ind w:firstLine="709"/>
        <w:jc w:val="both"/>
        <w:rPr>
          <w:rFonts w:eastAsia="Times New Roman"/>
          <w:lang w:eastAsia="ru-RU"/>
        </w:rPr>
      </w:pPr>
      <w:r w:rsidRPr="00A23F73">
        <w:rPr>
          <w:rFonts w:eastAsia="Times New Roman"/>
          <w:lang w:eastAsia="ru-RU"/>
        </w:rPr>
        <w:t xml:space="preserve">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w:t>
      </w:r>
      <w:r w:rsidRPr="00A23F73">
        <w:rPr>
          <w:rFonts w:eastAsia="Times New Roman"/>
          <w:lang w:eastAsia="ru-RU"/>
        </w:rPr>
        <w:lastRenderedPageBreak/>
        <w:t>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A23F73" w:rsidRPr="00A23F73" w:rsidRDefault="00A23F73" w:rsidP="00A23F73">
      <w:pPr>
        <w:jc w:val="both"/>
        <w:rPr>
          <w:rFonts w:eastAsia="Times New Roman"/>
          <w:lang w:eastAsia="ru-RU"/>
        </w:rPr>
      </w:pPr>
    </w:p>
    <w:p w:rsidR="00A23F73" w:rsidRPr="00A23F73" w:rsidRDefault="00A23F73" w:rsidP="00A23F73">
      <w:pPr>
        <w:numPr>
          <w:ilvl w:val="0"/>
          <w:numId w:val="17"/>
        </w:numPr>
        <w:suppressAutoHyphens/>
        <w:jc w:val="left"/>
        <w:rPr>
          <w:rFonts w:eastAsia="Times New Roman"/>
          <w:b/>
          <w:lang w:eastAsia="ru-RU"/>
        </w:rPr>
      </w:pPr>
      <w:r w:rsidRPr="00A23F73">
        <w:rPr>
          <w:rFonts w:eastAsia="Times New Roman"/>
          <w:b/>
          <w:lang w:eastAsia="ru-RU"/>
        </w:rPr>
        <w:t>Гарантии</w:t>
      </w:r>
    </w:p>
    <w:p w:rsidR="00A23F73" w:rsidRPr="00A23F73" w:rsidRDefault="00A23F73" w:rsidP="00A23F73">
      <w:pPr>
        <w:ind w:firstLine="709"/>
        <w:jc w:val="both"/>
        <w:rPr>
          <w:rFonts w:eastAsia="Times New Roman"/>
          <w:lang w:eastAsia="ar-SA"/>
        </w:rPr>
      </w:pPr>
      <w:r w:rsidRPr="00A23F73">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A23F73" w:rsidRPr="00A23F73" w:rsidRDefault="00A23F73" w:rsidP="00A23F73">
      <w:pPr>
        <w:ind w:firstLine="709"/>
        <w:jc w:val="both"/>
        <w:rPr>
          <w:rFonts w:eastAsia="Times New Roman"/>
          <w:lang w:eastAsia="ar-SA"/>
        </w:rPr>
      </w:pPr>
      <w:r w:rsidRPr="00A23F73">
        <w:rPr>
          <w:rFonts w:eastAsia="Times New Roman"/>
          <w:lang w:eastAsia="ar-SA"/>
        </w:rPr>
        <w:t>7.2. Срок гарантии качества на работы и материалы составляет 2 года</w:t>
      </w:r>
      <w:r w:rsidRPr="00A23F73">
        <w:rPr>
          <w:rFonts w:eastAsia="Times New Roman"/>
          <w:b/>
          <w:lang w:eastAsia="ar-SA"/>
        </w:rPr>
        <w:t xml:space="preserve"> </w:t>
      </w:r>
      <w:r w:rsidRPr="00A23F73">
        <w:rPr>
          <w:rFonts w:eastAsia="Times New Roman"/>
          <w:lang w:eastAsia="ar-SA"/>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A23F73" w:rsidRPr="00A23F73" w:rsidRDefault="00A23F73" w:rsidP="00A23F73">
      <w:pPr>
        <w:ind w:firstLine="709"/>
        <w:jc w:val="both"/>
        <w:rPr>
          <w:rFonts w:eastAsia="Times New Roman"/>
          <w:lang w:eastAsia="ar-SA"/>
        </w:rPr>
      </w:pPr>
      <w:r w:rsidRPr="00A23F73">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A23F73" w:rsidRPr="00A23F73" w:rsidRDefault="00A23F73" w:rsidP="00A23F73">
      <w:pPr>
        <w:ind w:firstLine="709"/>
        <w:jc w:val="both"/>
        <w:rPr>
          <w:rFonts w:eastAsia="Times New Roman"/>
          <w:b/>
          <w:lang w:eastAsia="ar-SA"/>
        </w:rPr>
      </w:pPr>
      <w:r w:rsidRPr="00A23F73">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A23F73" w:rsidRPr="00A23F73" w:rsidRDefault="00A23F73" w:rsidP="00A23F73">
      <w:pPr>
        <w:jc w:val="both"/>
        <w:rPr>
          <w:rFonts w:eastAsia="Times New Roman"/>
          <w:b/>
          <w:lang w:eastAsia="ru-RU"/>
        </w:rPr>
      </w:pPr>
    </w:p>
    <w:p w:rsidR="00A23F73" w:rsidRPr="00A23F73" w:rsidRDefault="00A23F73" w:rsidP="00A23F73">
      <w:pPr>
        <w:numPr>
          <w:ilvl w:val="0"/>
          <w:numId w:val="17"/>
        </w:numPr>
        <w:tabs>
          <w:tab w:val="num" w:pos="0"/>
        </w:tabs>
        <w:suppressAutoHyphens/>
        <w:jc w:val="left"/>
        <w:rPr>
          <w:rFonts w:eastAsia="Times New Roman"/>
          <w:b/>
          <w:snapToGrid w:val="0"/>
          <w:lang w:eastAsia="ru-RU"/>
        </w:rPr>
      </w:pPr>
      <w:r w:rsidRPr="00A23F73">
        <w:rPr>
          <w:rFonts w:eastAsia="Times New Roman"/>
          <w:b/>
          <w:snapToGrid w:val="0"/>
          <w:lang w:eastAsia="ru-RU"/>
        </w:rPr>
        <w:t>Ответственность сторон</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xml:space="preserve">8.2. </w:t>
      </w:r>
      <w:proofErr w:type="gramStart"/>
      <w:r w:rsidRPr="00A23F73">
        <w:rPr>
          <w:rFonts w:eastAsia="Times New Roman"/>
          <w:snapToGrid w:val="0"/>
          <w:lang w:eastAsia="ru-RU"/>
        </w:rPr>
        <w:t>В случае нарушения Подрядчиком срока выполнения работ он уплачивает Заказчику за каждый день просрочки пени в размере 0,1%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3% от стоимости работ.</w:t>
      </w:r>
      <w:proofErr w:type="gramEnd"/>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Потребовать от Подрядчика безвозмездного устранения недостатков в разумный срок.</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Потребовать от Подрядчика соразмерного уменьшения установленной за работу цены.</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8.8. Требования, связанные с недостатками результата работы, могут быть предъявлены Заказчиком при условии, если они были обнаружены в течение 2-х лет с момента приемки работ.</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отказаться от исполнения договора и потребовать возмещения убытков;</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назначить Подрядчику новый срок, в течение которого он должен приступить к работе;</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поручить выполнение работы другому лицу за счет Подрядчика;</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 потребовать уменьшения цены работы.</w:t>
      </w:r>
    </w:p>
    <w:p w:rsidR="00A23F73" w:rsidRPr="00A23F73" w:rsidRDefault="00A23F73" w:rsidP="00A23F73">
      <w:pPr>
        <w:ind w:firstLine="709"/>
        <w:jc w:val="both"/>
        <w:rPr>
          <w:rFonts w:eastAsia="Times New Roman"/>
          <w:snapToGrid w:val="0"/>
          <w:lang w:eastAsia="ru-RU"/>
        </w:rPr>
      </w:pPr>
      <w:r w:rsidRPr="00A23F73">
        <w:rPr>
          <w:rFonts w:eastAsia="Times New Roman"/>
          <w:snapToGrid w:val="0"/>
          <w:lang w:eastAsia="ru-RU"/>
        </w:rPr>
        <w:t xml:space="preserve">8.11. </w:t>
      </w:r>
      <w:proofErr w:type="gramStart"/>
      <w:r w:rsidRPr="00A23F73">
        <w:rPr>
          <w:rFonts w:eastAsia="Times New Roman"/>
          <w:snapToGrid w:val="0"/>
          <w:lang w:eastAsia="ru-RU"/>
        </w:rPr>
        <w:t>В случае возникновения у Заказчика претензий в связи с привлечением Подрядчиком к выполнению</w:t>
      </w:r>
      <w:proofErr w:type="gramEnd"/>
      <w:r w:rsidRPr="00A23F73">
        <w:rPr>
          <w:rFonts w:eastAsia="Times New Roman"/>
          <w:snapToGrid w:val="0"/>
          <w:lang w:eastAsia="ru-RU"/>
        </w:rPr>
        <w:t xml:space="preserve"> настоящего Договора субподрядчиков Подрядчик несет ответственность за действия субподрядчиков как за свои собственные. Невыполнение субподрядчиком обязательств перед подрядчиком не освобождает подрядчика от выполнения условий настоящего Договора</w:t>
      </w:r>
    </w:p>
    <w:p w:rsidR="00A23F73" w:rsidRPr="00A23F73" w:rsidRDefault="00A23F73" w:rsidP="00A23F73">
      <w:pPr>
        <w:jc w:val="both"/>
        <w:rPr>
          <w:rFonts w:eastAsia="Times New Roman"/>
          <w:b/>
          <w:snapToGrid w:val="0"/>
          <w:lang w:eastAsia="ru-RU"/>
        </w:rPr>
      </w:pPr>
    </w:p>
    <w:p w:rsidR="00A23F73" w:rsidRPr="00A23F73" w:rsidRDefault="00A23F73" w:rsidP="00A23F73">
      <w:pPr>
        <w:numPr>
          <w:ilvl w:val="0"/>
          <w:numId w:val="17"/>
        </w:numPr>
        <w:suppressAutoHyphens/>
        <w:contextualSpacing/>
        <w:jc w:val="left"/>
        <w:rPr>
          <w:rFonts w:eastAsia="Times New Roman"/>
          <w:b/>
          <w:snapToGrid w:val="0"/>
          <w:lang w:eastAsia="ru-RU"/>
        </w:rPr>
      </w:pPr>
      <w:r w:rsidRPr="00A23F73">
        <w:rPr>
          <w:rFonts w:eastAsia="Times New Roman"/>
          <w:b/>
          <w:snapToGrid w:val="0"/>
          <w:lang w:eastAsia="ru-RU"/>
        </w:rPr>
        <w:t>Обстоятельства непреодолимой силы</w:t>
      </w:r>
    </w:p>
    <w:p w:rsidR="00A23F73" w:rsidRPr="00A23F73" w:rsidRDefault="00A23F73" w:rsidP="00A23F73">
      <w:pPr>
        <w:ind w:firstLine="709"/>
        <w:jc w:val="both"/>
        <w:rPr>
          <w:rFonts w:eastAsia="Times New Roman"/>
          <w:lang w:eastAsia="ru-RU"/>
        </w:rPr>
      </w:pPr>
      <w:r w:rsidRPr="00A23F73">
        <w:rPr>
          <w:rFonts w:eastAsia="Times New Roman"/>
          <w:lang w:eastAsia="ru-RU"/>
        </w:rPr>
        <w:t xml:space="preserve">9.1. </w:t>
      </w:r>
      <w:proofErr w:type="gramStart"/>
      <w:r w:rsidRPr="00A23F73">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A23F73" w:rsidRPr="00A23F73" w:rsidRDefault="00A23F73" w:rsidP="00A23F73">
      <w:pPr>
        <w:ind w:firstLine="709"/>
        <w:jc w:val="both"/>
        <w:rPr>
          <w:rFonts w:eastAsia="Times New Roman"/>
          <w:lang w:eastAsia="ru-RU"/>
        </w:rPr>
      </w:pPr>
      <w:r w:rsidRPr="00A23F73">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A23F73" w:rsidRPr="00A23F73" w:rsidRDefault="00A23F73" w:rsidP="00A23F73">
      <w:pPr>
        <w:ind w:firstLine="709"/>
        <w:jc w:val="both"/>
        <w:rPr>
          <w:rFonts w:eastAsia="Times New Roman"/>
          <w:lang w:eastAsia="ru-RU"/>
        </w:rPr>
      </w:pPr>
    </w:p>
    <w:p w:rsidR="00A23F73" w:rsidRPr="00A23F73" w:rsidRDefault="00A23F73" w:rsidP="00A23F73">
      <w:pPr>
        <w:numPr>
          <w:ilvl w:val="0"/>
          <w:numId w:val="18"/>
        </w:numPr>
        <w:suppressAutoHyphens/>
        <w:jc w:val="left"/>
        <w:rPr>
          <w:rFonts w:eastAsia="Times New Roman"/>
          <w:b/>
          <w:snapToGrid w:val="0"/>
          <w:lang w:eastAsia="ru-RU"/>
        </w:rPr>
      </w:pPr>
      <w:r w:rsidRPr="00A23F73">
        <w:rPr>
          <w:rFonts w:eastAsia="Times New Roman"/>
          <w:b/>
          <w:snapToGrid w:val="0"/>
          <w:lang w:eastAsia="ru-RU"/>
        </w:rPr>
        <w:t>Разрешение споров</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23F73" w:rsidRPr="00A23F73" w:rsidRDefault="00A23F73" w:rsidP="00A23F73">
      <w:pPr>
        <w:tabs>
          <w:tab w:val="left" w:pos="1260"/>
        </w:tabs>
        <w:ind w:firstLine="709"/>
        <w:jc w:val="both"/>
        <w:rPr>
          <w:rFonts w:eastAsia="Times New Roman"/>
          <w:snapToGrid w:val="0"/>
          <w:lang w:eastAsia="ru-RU"/>
        </w:rPr>
      </w:pPr>
      <w:r w:rsidRPr="00A23F73">
        <w:rPr>
          <w:rFonts w:eastAsia="Times New Roman"/>
          <w:snapToGrid w:val="0"/>
          <w:lang w:eastAsia="ru-RU"/>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A23F73" w:rsidRPr="00A23F73" w:rsidRDefault="00A23F73" w:rsidP="00A23F73">
      <w:pPr>
        <w:jc w:val="both"/>
        <w:rPr>
          <w:rFonts w:eastAsia="Times New Roman"/>
          <w:lang w:eastAsia="ru-RU"/>
        </w:rPr>
      </w:pPr>
    </w:p>
    <w:p w:rsidR="00A23F73" w:rsidRPr="00A23F73" w:rsidRDefault="00A23F73" w:rsidP="00A23F73">
      <w:pPr>
        <w:numPr>
          <w:ilvl w:val="0"/>
          <w:numId w:val="18"/>
        </w:numPr>
        <w:suppressAutoHyphens/>
        <w:jc w:val="left"/>
        <w:rPr>
          <w:rFonts w:eastAsia="Times New Roman"/>
          <w:b/>
          <w:lang w:eastAsia="ru-RU"/>
        </w:rPr>
      </w:pPr>
      <w:r w:rsidRPr="00A23F73">
        <w:rPr>
          <w:rFonts w:eastAsia="Times New Roman"/>
          <w:b/>
          <w:lang w:eastAsia="ru-RU"/>
        </w:rPr>
        <w:t>Срок действия Договора</w:t>
      </w:r>
    </w:p>
    <w:p w:rsidR="00A23F73" w:rsidRPr="00A23F73" w:rsidRDefault="00A23F73" w:rsidP="00A23F73">
      <w:pPr>
        <w:ind w:firstLine="709"/>
        <w:jc w:val="both"/>
        <w:rPr>
          <w:rFonts w:eastAsia="Times New Roman"/>
          <w:snapToGrid w:val="0"/>
          <w:lang w:eastAsia="ru-RU"/>
        </w:rPr>
      </w:pPr>
      <w:r w:rsidRPr="00A23F73">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A23F73" w:rsidRPr="00A23F73" w:rsidRDefault="00A23F73" w:rsidP="00A23F73">
      <w:pPr>
        <w:shd w:val="clear" w:color="auto" w:fill="FFFFFF"/>
        <w:tabs>
          <w:tab w:val="left" w:pos="0"/>
        </w:tabs>
        <w:ind w:firstLine="709"/>
        <w:jc w:val="both"/>
        <w:rPr>
          <w:rFonts w:eastAsia="Times New Roman"/>
          <w:lang w:eastAsia="ru-RU"/>
        </w:rPr>
      </w:pPr>
      <w:r w:rsidRPr="00A23F73">
        <w:rPr>
          <w:rFonts w:eastAsia="Times New Roman"/>
          <w:color w:val="000000"/>
          <w:spacing w:val="-9"/>
          <w:lang w:eastAsia="ru-RU"/>
        </w:rPr>
        <w:t xml:space="preserve">11.2. </w:t>
      </w:r>
      <w:r w:rsidRPr="00A23F73">
        <w:rPr>
          <w:rFonts w:eastAsia="Times New Roman"/>
          <w:color w:val="000000"/>
          <w:spacing w:val="3"/>
          <w:lang w:eastAsia="ru-RU"/>
        </w:rPr>
        <w:t xml:space="preserve">Договор считается расторгнутым только при условии урегулирования сторонами </w:t>
      </w:r>
      <w:r w:rsidRPr="00A23F73">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A23F73">
        <w:rPr>
          <w:rFonts w:eastAsia="Times New Roman"/>
          <w:color w:val="000000"/>
          <w:spacing w:val="-1"/>
          <w:lang w:eastAsia="ru-RU"/>
        </w:rPr>
        <w:t>обязательствам.</w:t>
      </w:r>
    </w:p>
    <w:p w:rsidR="00A23F73" w:rsidRPr="00A23F73" w:rsidRDefault="00A23F73" w:rsidP="00A23F73">
      <w:pPr>
        <w:shd w:val="clear" w:color="auto" w:fill="FFFFFF"/>
        <w:tabs>
          <w:tab w:val="left" w:pos="1358"/>
        </w:tabs>
        <w:ind w:firstLine="709"/>
        <w:jc w:val="both"/>
        <w:rPr>
          <w:rFonts w:eastAsia="Times New Roman"/>
          <w:color w:val="000000"/>
          <w:lang w:eastAsia="ru-RU"/>
        </w:rPr>
      </w:pPr>
      <w:r w:rsidRPr="00A23F73">
        <w:rPr>
          <w:rFonts w:eastAsia="Times New Roman"/>
          <w:color w:val="000000"/>
          <w:spacing w:val="-8"/>
          <w:lang w:eastAsia="ru-RU"/>
        </w:rPr>
        <w:t xml:space="preserve">11.3. </w:t>
      </w:r>
      <w:r w:rsidRPr="00A23F73">
        <w:rPr>
          <w:rFonts w:eastAsia="Times New Roman"/>
          <w:color w:val="000000"/>
          <w:spacing w:val="1"/>
          <w:lang w:eastAsia="ru-RU"/>
        </w:rPr>
        <w:t xml:space="preserve">Расторжение Договора оформляется письменным соглашением сторон или </w:t>
      </w:r>
      <w:r w:rsidRPr="00A23F73">
        <w:rPr>
          <w:rFonts w:eastAsia="Times New Roman"/>
          <w:color w:val="000000"/>
          <w:lang w:eastAsia="ru-RU"/>
        </w:rPr>
        <w:t>вынесенным в установленном порядке решением судебного органа.</w:t>
      </w:r>
    </w:p>
    <w:p w:rsidR="00A23F73" w:rsidRPr="00A23F73" w:rsidRDefault="00A23F73" w:rsidP="00A23F73">
      <w:pPr>
        <w:shd w:val="clear" w:color="auto" w:fill="FFFFFF"/>
        <w:tabs>
          <w:tab w:val="left" w:pos="1358"/>
        </w:tabs>
        <w:ind w:firstLine="709"/>
        <w:jc w:val="both"/>
        <w:rPr>
          <w:rFonts w:eastAsia="Times New Roman"/>
          <w:color w:val="000000"/>
          <w:lang w:eastAsia="ru-RU"/>
        </w:rPr>
      </w:pPr>
    </w:p>
    <w:p w:rsidR="00A23F73" w:rsidRPr="00A23F73" w:rsidRDefault="00A23F73" w:rsidP="00A23F73">
      <w:pPr>
        <w:numPr>
          <w:ilvl w:val="0"/>
          <w:numId w:val="18"/>
        </w:numPr>
        <w:suppressAutoHyphens/>
        <w:contextualSpacing/>
        <w:jc w:val="left"/>
        <w:rPr>
          <w:rFonts w:eastAsia="Times New Roman"/>
          <w:b/>
          <w:snapToGrid w:val="0"/>
          <w:lang w:eastAsia="ru-RU"/>
        </w:rPr>
      </w:pPr>
      <w:r w:rsidRPr="00A23F73">
        <w:rPr>
          <w:rFonts w:eastAsia="Times New Roman"/>
          <w:b/>
          <w:snapToGrid w:val="0"/>
          <w:lang w:eastAsia="ru-RU"/>
        </w:rPr>
        <w:t>Прочие условия</w:t>
      </w:r>
    </w:p>
    <w:p w:rsidR="00A23F73" w:rsidRPr="00A23F73" w:rsidRDefault="00A23F73" w:rsidP="00A23F73">
      <w:pPr>
        <w:tabs>
          <w:tab w:val="left" w:pos="1260"/>
        </w:tabs>
        <w:ind w:firstLine="709"/>
        <w:jc w:val="both"/>
        <w:rPr>
          <w:rFonts w:eastAsia="Times New Roman"/>
          <w:lang w:eastAsia="ru-RU"/>
        </w:rPr>
      </w:pPr>
      <w:r w:rsidRPr="00A23F73">
        <w:rPr>
          <w:rFonts w:eastAsia="Calibri"/>
          <w:lang w:eastAsia="ru-RU"/>
        </w:rPr>
        <w:t>12.1.</w:t>
      </w:r>
      <w:r w:rsidRPr="00A23F73">
        <w:rPr>
          <w:rFonts w:eastAsia="Calibri"/>
          <w:lang w:eastAsia="ru-RU"/>
        </w:rPr>
        <w:tab/>
        <w:t>Заказчик гарантирует Подрядчику, что сведения и документы в отношении всей цепочки собственников и руководителей, включая бенефициаров (в том числе конечных), Заказчика, переданные Подрядчику в заявке на участие в открытом конкурсе (далее - Сведения), являются полными, точными и достоверными.</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 xml:space="preserve">12.2. </w:t>
      </w:r>
      <w:proofErr w:type="gramStart"/>
      <w:r w:rsidRPr="00A23F73">
        <w:rPr>
          <w:rFonts w:eastAsia="Times New Roman"/>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w:t>
      </w:r>
      <w:r w:rsidRPr="00A23F73">
        <w:rPr>
          <w:rFonts w:eastAsia="Times New Roman"/>
          <w:lang w:eastAsia="ru-RU"/>
        </w:rPr>
        <w:lastRenderedPageBreak/>
        <w:t>Государственной тайне», утвержденной Постановлением правительства Российской Федерации от 6 февраля 2010г. №63 и нормативными актами</w:t>
      </w:r>
      <w:proofErr w:type="gramEnd"/>
      <w:r w:rsidRPr="00A23F73">
        <w:rPr>
          <w:rFonts w:eastAsia="Times New Roman"/>
          <w:lang w:eastAsia="ru-RU"/>
        </w:rPr>
        <w:t xml:space="preserve"> Заказчика о допуске лиц на соответствующие объекты. </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A23F73" w:rsidRPr="00A23F73" w:rsidRDefault="00A23F73" w:rsidP="00A23F73">
      <w:pPr>
        <w:tabs>
          <w:tab w:val="left" w:pos="1260"/>
        </w:tabs>
        <w:ind w:firstLine="709"/>
        <w:jc w:val="both"/>
        <w:rPr>
          <w:rFonts w:eastAsia="Times New Roman"/>
          <w:lang w:eastAsia="ru-RU"/>
        </w:rPr>
      </w:pPr>
      <w:r w:rsidRPr="00A23F73">
        <w:rPr>
          <w:rFonts w:eastAsia="Times New Roman"/>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A23F73" w:rsidRPr="00A23F73" w:rsidRDefault="00A23F73" w:rsidP="00A23F73">
      <w:pPr>
        <w:ind w:firstLine="709"/>
        <w:jc w:val="both"/>
        <w:rPr>
          <w:rFonts w:eastAsia="Times New Roman"/>
          <w:lang w:eastAsia="ar-SA"/>
        </w:rPr>
      </w:pPr>
      <w:r w:rsidRPr="00A23F73">
        <w:rPr>
          <w:rFonts w:eastAsia="Times New Roman"/>
          <w:lang w:eastAsia="ar-SA"/>
        </w:rPr>
        <w:t>12.6. Неотъемлемыми приложениями к Договору являются:</w:t>
      </w:r>
    </w:p>
    <w:p w:rsidR="00A23F73" w:rsidRPr="00A23F73" w:rsidRDefault="00A23F73" w:rsidP="00A23F73">
      <w:pPr>
        <w:ind w:firstLine="709"/>
        <w:jc w:val="both"/>
        <w:rPr>
          <w:rFonts w:eastAsia="Times New Roman"/>
          <w:lang w:eastAsia="ar-SA"/>
        </w:rPr>
      </w:pPr>
      <w:r w:rsidRPr="00A23F73">
        <w:rPr>
          <w:rFonts w:eastAsia="Times New Roman"/>
          <w:lang w:eastAsia="ar-SA"/>
        </w:rPr>
        <w:t>- Приложение № 1 (Календарный план)</w:t>
      </w:r>
    </w:p>
    <w:p w:rsidR="00A23F73" w:rsidRPr="00A23F73" w:rsidRDefault="00A23F73" w:rsidP="00A23F73">
      <w:pPr>
        <w:ind w:firstLine="709"/>
        <w:jc w:val="both"/>
        <w:rPr>
          <w:rFonts w:eastAsia="Times New Roman"/>
          <w:lang w:eastAsia="ar-SA"/>
        </w:rPr>
      </w:pPr>
      <w:r w:rsidRPr="00A23F73">
        <w:rPr>
          <w:rFonts w:eastAsia="Times New Roman"/>
          <w:lang w:eastAsia="ar-SA"/>
        </w:rPr>
        <w:t>- Приложение № 2 (Техническое задание)</w:t>
      </w:r>
    </w:p>
    <w:p w:rsidR="00A23F73" w:rsidRPr="00A23F73" w:rsidRDefault="00A23F73" w:rsidP="00A23F73">
      <w:pPr>
        <w:ind w:firstLine="708"/>
        <w:jc w:val="both"/>
        <w:rPr>
          <w:rFonts w:eastAsia="Calibri"/>
        </w:rPr>
      </w:pPr>
      <w:r w:rsidRPr="00A23F73">
        <w:rPr>
          <w:rFonts w:eastAsia="Calibri"/>
        </w:rPr>
        <w:t>- Приложение № 3 (Договор о конфиденциальности)</w:t>
      </w:r>
    </w:p>
    <w:p w:rsidR="00A23F73" w:rsidRPr="00A23F73" w:rsidRDefault="00A23F73" w:rsidP="00A23F73">
      <w:pPr>
        <w:ind w:firstLine="708"/>
        <w:jc w:val="both"/>
        <w:rPr>
          <w:rFonts w:eastAsia="Calibri"/>
        </w:rPr>
      </w:pPr>
      <w:r w:rsidRPr="00A23F73">
        <w:rPr>
          <w:rFonts w:eastAsia="Calibri"/>
        </w:rPr>
        <w:t>- Приложение № 4 (Смета)</w:t>
      </w:r>
    </w:p>
    <w:p w:rsidR="00A23F73" w:rsidRPr="00A23F73" w:rsidRDefault="00A23F73" w:rsidP="00A23F73">
      <w:pPr>
        <w:ind w:firstLine="708"/>
        <w:jc w:val="both"/>
        <w:rPr>
          <w:rFonts w:eastAsia="Calibri"/>
        </w:rPr>
      </w:pPr>
    </w:p>
    <w:p w:rsidR="00A23F73" w:rsidRPr="00A23F73" w:rsidRDefault="00A23F73" w:rsidP="00A23F73">
      <w:pPr>
        <w:numPr>
          <w:ilvl w:val="0"/>
          <w:numId w:val="18"/>
        </w:numPr>
        <w:suppressAutoHyphens/>
        <w:contextualSpacing/>
        <w:jc w:val="left"/>
        <w:rPr>
          <w:rFonts w:eastAsia="Times New Roman"/>
          <w:b/>
          <w:snapToGrid w:val="0"/>
          <w:lang w:eastAsia="ru-RU"/>
        </w:rPr>
      </w:pPr>
      <w:r w:rsidRPr="00A23F73">
        <w:rPr>
          <w:rFonts w:eastAsia="Times New Roman"/>
          <w:b/>
          <w:snapToGrid w:val="0"/>
          <w:lang w:eastAsia="ru-RU"/>
        </w:rPr>
        <w:t>Юридические адреса, банковские реквизиты и подписи сторон</w:t>
      </w:r>
    </w:p>
    <w:tbl>
      <w:tblPr>
        <w:tblW w:w="8784" w:type="dxa"/>
        <w:tblLayout w:type="fixed"/>
        <w:tblLook w:val="0000" w:firstRow="0" w:lastRow="0" w:firstColumn="0" w:lastColumn="0" w:noHBand="0" w:noVBand="0"/>
      </w:tblPr>
      <w:tblGrid>
        <w:gridCol w:w="4361"/>
        <w:gridCol w:w="4423"/>
      </w:tblGrid>
      <w:tr w:rsidR="00A23F73" w:rsidRPr="00A23F73" w:rsidTr="00D16AC9">
        <w:trPr>
          <w:trHeight w:val="4368"/>
        </w:trPr>
        <w:tc>
          <w:tcPr>
            <w:tcW w:w="4361" w:type="dxa"/>
            <w:shd w:val="clear" w:color="auto" w:fill="auto"/>
          </w:tcPr>
          <w:p w:rsidR="00A23F73" w:rsidRPr="00A23F73" w:rsidRDefault="00A23F73" w:rsidP="00A23F73">
            <w:pPr>
              <w:snapToGrid w:val="0"/>
              <w:jc w:val="left"/>
              <w:rPr>
                <w:rFonts w:eastAsia="Times New Roman"/>
                <w:lang w:eastAsia="ar-SA"/>
              </w:rPr>
            </w:pPr>
            <w:r w:rsidRPr="00A23F73">
              <w:rPr>
                <w:rFonts w:eastAsia="Times New Roman"/>
                <w:lang w:eastAsia="ar-SA"/>
              </w:rPr>
              <w:t>«Заказчик»</w:t>
            </w:r>
          </w:p>
          <w:p w:rsidR="00A23F73" w:rsidRPr="00A23F73" w:rsidRDefault="00A23F73" w:rsidP="00A23F73">
            <w:pPr>
              <w:jc w:val="left"/>
              <w:rPr>
                <w:rFonts w:eastAsia="Calibri"/>
              </w:rPr>
            </w:pPr>
            <w:r w:rsidRPr="00A23F73">
              <w:rPr>
                <w:rFonts w:eastAsia="Calibri"/>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A23F73">
              <w:rPr>
                <w:rFonts w:eastAsia="Calibri"/>
              </w:rPr>
              <w:t>Лейпунского</w:t>
            </w:r>
            <w:proofErr w:type="spellEnd"/>
            <w:r w:rsidRPr="00A23F73">
              <w:rPr>
                <w:rFonts w:eastAsia="Calibri"/>
              </w:rPr>
              <w:t xml:space="preserve"> (ФГУП «ГНЦ РФ-ФЭИ»)</w:t>
            </w:r>
          </w:p>
          <w:p w:rsidR="00A23F73" w:rsidRPr="00A23F73" w:rsidRDefault="00A23F73" w:rsidP="00A23F73">
            <w:pPr>
              <w:jc w:val="left"/>
              <w:rPr>
                <w:rFonts w:eastAsia="Calibri"/>
              </w:rPr>
            </w:pPr>
            <w:r w:rsidRPr="00A23F73">
              <w:rPr>
                <w:rFonts w:eastAsia="Calibri"/>
              </w:rPr>
              <w:t xml:space="preserve">Адрес: 249033, Калужская обл., </w:t>
            </w:r>
            <w:r w:rsidRPr="00A23F73">
              <w:rPr>
                <w:rFonts w:eastAsia="Calibri"/>
              </w:rPr>
              <w:br/>
              <w:t>г. Обнинск, пл. Бондаренко, 1.</w:t>
            </w:r>
          </w:p>
          <w:p w:rsidR="00A23F73" w:rsidRPr="00A23F73" w:rsidRDefault="00A23F73" w:rsidP="00A23F73">
            <w:pPr>
              <w:jc w:val="left"/>
              <w:rPr>
                <w:rFonts w:eastAsia="Calibri"/>
              </w:rPr>
            </w:pPr>
            <w:r w:rsidRPr="00A23F73">
              <w:rPr>
                <w:rFonts w:eastAsia="Calibri"/>
              </w:rPr>
              <w:t xml:space="preserve">Тел: (48439)9-86-06, </w:t>
            </w:r>
          </w:p>
          <w:p w:rsidR="00A23F73" w:rsidRPr="00A23F73" w:rsidRDefault="00A23F73" w:rsidP="00A23F73">
            <w:pPr>
              <w:jc w:val="left"/>
              <w:rPr>
                <w:rFonts w:eastAsia="Calibri"/>
              </w:rPr>
            </w:pPr>
            <w:r w:rsidRPr="00A23F73">
              <w:rPr>
                <w:rFonts w:eastAsia="Calibri"/>
              </w:rPr>
              <w:t>Факс: (48439)9-53-52</w:t>
            </w:r>
          </w:p>
          <w:p w:rsidR="00A23F73" w:rsidRPr="00A23F73" w:rsidRDefault="00A23F73" w:rsidP="00A23F73">
            <w:pPr>
              <w:jc w:val="left"/>
              <w:rPr>
                <w:rFonts w:eastAsia="Calibri"/>
              </w:rPr>
            </w:pPr>
            <w:r w:rsidRPr="00A23F73">
              <w:rPr>
                <w:rFonts w:eastAsia="Calibri"/>
              </w:rPr>
              <w:t xml:space="preserve">ИНН 4025024829        </w:t>
            </w:r>
          </w:p>
          <w:p w:rsidR="00A23F73" w:rsidRPr="00A23F73" w:rsidRDefault="00A23F73" w:rsidP="00A23F73">
            <w:pPr>
              <w:jc w:val="left"/>
              <w:rPr>
                <w:rFonts w:eastAsia="Calibri"/>
              </w:rPr>
            </w:pPr>
            <w:r w:rsidRPr="00A23F73">
              <w:rPr>
                <w:rFonts w:eastAsia="Calibri"/>
              </w:rPr>
              <w:t>КПП 402501001</w:t>
            </w:r>
          </w:p>
          <w:p w:rsidR="00A23F73" w:rsidRPr="00A23F73" w:rsidRDefault="00A23F73" w:rsidP="00A23F73">
            <w:pPr>
              <w:jc w:val="left"/>
              <w:rPr>
                <w:rFonts w:eastAsia="Calibri"/>
              </w:rPr>
            </w:pPr>
            <w:r w:rsidRPr="00A23F73">
              <w:rPr>
                <w:rFonts w:eastAsia="Calibri"/>
              </w:rPr>
              <w:t xml:space="preserve">Банковские реквизиты: </w:t>
            </w:r>
          </w:p>
          <w:p w:rsidR="00A23F73" w:rsidRPr="00A23F73" w:rsidRDefault="00A23F73" w:rsidP="00A23F73">
            <w:pPr>
              <w:jc w:val="left"/>
              <w:rPr>
                <w:rFonts w:eastAsia="Calibri"/>
              </w:rPr>
            </w:pPr>
            <w:proofErr w:type="gramStart"/>
            <w:r w:rsidRPr="00A23F73">
              <w:rPr>
                <w:rFonts w:eastAsia="Calibri"/>
              </w:rPr>
              <w:t>р</w:t>
            </w:r>
            <w:proofErr w:type="gramEnd"/>
            <w:r w:rsidRPr="00A23F73">
              <w:rPr>
                <w:rFonts w:eastAsia="Calibri"/>
              </w:rPr>
              <w:t xml:space="preserve">/с 40502810024250000564  </w:t>
            </w:r>
          </w:p>
          <w:p w:rsidR="00A23F73" w:rsidRPr="00A23F73" w:rsidRDefault="00A23F73" w:rsidP="00A23F73">
            <w:pPr>
              <w:jc w:val="left"/>
              <w:rPr>
                <w:rFonts w:eastAsia="Calibri"/>
              </w:rPr>
            </w:pPr>
            <w:r w:rsidRPr="00A23F73">
              <w:rPr>
                <w:rFonts w:eastAsia="Calibri"/>
              </w:rPr>
              <w:t>Филиал ОАО Банк ВТБ в г. Воронеж</w:t>
            </w:r>
          </w:p>
          <w:p w:rsidR="00A23F73" w:rsidRPr="00A23F73" w:rsidRDefault="00A23F73" w:rsidP="00A23F73">
            <w:pPr>
              <w:jc w:val="left"/>
              <w:rPr>
                <w:rFonts w:eastAsia="Calibri"/>
              </w:rPr>
            </w:pPr>
            <w:r w:rsidRPr="00A23F73">
              <w:rPr>
                <w:rFonts w:eastAsia="Calibri"/>
              </w:rPr>
              <w:t>к/с 30101810100000000835</w:t>
            </w:r>
          </w:p>
          <w:p w:rsidR="00A23F73" w:rsidRPr="00A23F73" w:rsidRDefault="00A23F73" w:rsidP="00A23F73">
            <w:pPr>
              <w:jc w:val="left"/>
              <w:rPr>
                <w:rFonts w:eastAsia="Calibri"/>
              </w:rPr>
            </w:pPr>
            <w:r w:rsidRPr="00A23F73">
              <w:rPr>
                <w:rFonts w:eastAsia="Calibri"/>
              </w:rPr>
              <w:t>БИК 042007835</w:t>
            </w:r>
          </w:p>
          <w:p w:rsidR="00A23F73" w:rsidRPr="00A23F73" w:rsidRDefault="00A23F73" w:rsidP="00A23F73">
            <w:pPr>
              <w:tabs>
                <w:tab w:val="right" w:pos="4964"/>
              </w:tabs>
              <w:jc w:val="left"/>
              <w:rPr>
                <w:rFonts w:eastAsia="Times New Roman"/>
                <w:lang w:eastAsia="ar-SA"/>
              </w:rPr>
            </w:pPr>
          </w:p>
        </w:tc>
        <w:tc>
          <w:tcPr>
            <w:tcW w:w="4423" w:type="dxa"/>
            <w:shd w:val="clear" w:color="auto" w:fill="auto"/>
          </w:tcPr>
          <w:p w:rsidR="00A23F73" w:rsidRPr="00A23F73" w:rsidRDefault="00A23F73" w:rsidP="00A23F73">
            <w:pPr>
              <w:spacing w:before="40" w:after="40"/>
              <w:jc w:val="left"/>
              <w:rPr>
                <w:rFonts w:eastAsia="Times New Roman"/>
                <w:lang w:eastAsia="ar-SA"/>
              </w:rPr>
            </w:pPr>
            <w:r w:rsidRPr="00A23F73">
              <w:rPr>
                <w:rFonts w:eastAsia="Times New Roman"/>
                <w:lang w:eastAsia="ar-SA"/>
              </w:rPr>
              <w:t xml:space="preserve">«Подрядчик» </w:t>
            </w:r>
          </w:p>
          <w:p w:rsidR="00A23F73" w:rsidRPr="00A23F73" w:rsidRDefault="00A23F73" w:rsidP="00A23F73">
            <w:pPr>
              <w:jc w:val="left"/>
              <w:rPr>
                <w:rFonts w:eastAsia="Times New Roman"/>
                <w:lang w:eastAsia="ar-SA"/>
              </w:rPr>
            </w:pPr>
          </w:p>
        </w:tc>
      </w:tr>
    </w:tbl>
    <w:p w:rsidR="00A23F73" w:rsidRPr="00A23F73" w:rsidRDefault="00A23F73" w:rsidP="00A23F73">
      <w:pPr>
        <w:suppressAutoHyphens/>
        <w:jc w:val="left"/>
        <w:rPr>
          <w:rFonts w:ascii="Arial" w:eastAsia="Times New Roman" w:hAnsi="Arial"/>
          <w:vanish/>
          <w:szCs w:val="20"/>
          <w:lang w:eastAsia="ar-SA"/>
        </w:rPr>
      </w:pPr>
    </w:p>
    <w:tbl>
      <w:tblPr>
        <w:tblW w:w="0" w:type="auto"/>
        <w:tblLook w:val="04A0" w:firstRow="1" w:lastRow="0" w:firstColumn="1" w:lastColumn="0" w:noHBand="0" w:noVBand="1"/>
      </w:tblPr>
      <w:tblGrid>
        <w:gridCol w:w="4927"/>
        <w:gridCol w:w="4927"/>
      </w:tblGrid>
      <w:tr w:rsidR="00A23F73" w:rsidRPr="00A23F73" w:rsidTr="00D16AC9">
        <w:tc>
          <w:tcPr>
            <w:tcW w:w="4927" w:type="dxa"/>
            <w:shd w:val="clear" w:color="auto" w:fill="auto"/>
          </w:tcPr>
          <w:p w:rsidR="00A23F73" w:rsidRPr="00A23F73" w:rsidRDefault="00A23F73" w:rsidP="00A23F73">
            <w:pPr>
              <w:jc w:val="both"/>
              <w:rPr>
                <w:rFonts w:eastAsia="Calibri"/>
                <w:lang w:eastAsia="ar-SA"/>
              </w:rPr>
            </w:pPr>
            <w:r w:rsidRPr="00A23F73">
              <w:rPr>
                <w:rFonts w:eastAsia="Calibri"/>
              </w:rPr>
              <w:t xml:space="preserve">_________________ </w:t>
            </w:r>
          </w:p>
        </w:tc>
        <w:tc>
          <w:tcPr>
            <w:tcW w:w="4927" w:type="dxa"/>
            <w:shd w:val="clear" w:color="auto" w:fill="auto"/>
          </w:tcPr>
          <w:p w:rsidR="00A23F73" w:rsidRPr="00A23F73" w:rsidRDefault="00A23F73" w:rsidP="00A23F73">
            <w:pPr>
              <w:jc w:val="both"/>
              <w:rPr>
                <w:rFonts w:eastAsia="Calibri"/>
                <w:lang w:eastAsia="ar-SA"/>
              </w:rPr>
            </w:pPr>
            <w:r w:rsidRPr="00A23F73">
              <w:rPr>
                <w:rFonts w:eastAsia="Calibri"/>
              </w:rPr>
              <w:t xml:space="preserve">__________________ </w:t>
            </w:r>
          </w:p>
        </w:tc>
      </w:tr>
    </w:tbl>
    <w:p w:rsidR="00A23F73" w:rsidRPr="00A23F73" w:rsidRDefault="00A23F73" w:rsidP="00A23F73">
      <w:pPr>
        <w:rPr>
          <w:rFonts w:eastAsia="Times New Roman"/>
          <w:lang w:val="en-US" w:eastAsia="ar-SA"/>
        </w:rPr>
      </w:pPr>
    </w:p>
    <w:p w:rsidR="00A23F73" w:rsidRPr="00A23F73" w:rsidRDefault="00A23F73" w:rsidP="00A23F73">
      <w:pPr>
        <w:rPr>
          <w:rFonts w:eastAsia="Times New Roman"/>
          <w:lang w:val="en-US" w:eastAsia="ar-SA"/>
        </w:rPr>
      </w:pPr>
    </w:p>
    <w:p w:rsidR="00A23F73" w:rsidRPr="00A23F73" w:rsidRDefault="00A23F73" w:rsidP="00A23F73">
      <w:pPr>
        <w:rPr>
          <w:rFonts w:eastAsia="Times New Roman"/>
          <w:lang w:val="en-US" w:eastAsia="ar-SA"/>
        </w:rPr>
      </w:pPr>
    </w:p>
    <w:p w:rsidR="00A23F73" w:rsidRDefault="00A23F73" w:rsidP="00A23F73">
      <w:pPr>
        <w:rPr>
          <w:rFonts w:eastAsia="Times New Roman"/>
          <w:lang w:eastAsia="ar-SA"/>
        </w:rPr>
      </w:pPr>
    </w:p>
    <w:p w:rsidR="00A23F73" w:rsidRDefault="00A23F73" w:rsidP="00A23F73">
      <w:pPr>
        <w:rPr>
          <w:rFonts w:eastAsia="Times New Roman"/>
          <w:lang w:eastAsia="ar-SA"/>
        </w:rPr>
      </w:pPr>
    </w:p>
    <w:p w:rsidR="00A23F73" w:rsidRDefault="00A23F73" w:rsidP="00A23F73">
      <w:pPr>
        <w:rPr>
          <w:rFonts w:eastAsia="Times New Roman"/>
          <w:lang w:eastAsia="ar-SA"/>
        </w:rPr>
      </w:pPr>
    </w:p>
    <w:p w:rsidR="00A23F73" w:rsidRPr="00A23F73" w:rsidRDefault="00A23F73" w:rsidP="00A23F73">
      <w:pPr>
        <w:rPr>
          <w:rFonts w:eastAsia="Times New Roman"/>
          <w:lang w:eastAsia="ar-SA"/>
        </w:rPr>
      </w:pPr>
      <w:bookmarkStart w:id="0" w:name="_GoBack"/>
      <w:bookmarkEnd w:id="0"/>
    </w:p>
    <w:p w:rsidR="00A23F73" w:rsidRPr="00A23F73" w:rsidRDefault="00A23F73" w:rsidP="00A23F73">
      <w:pPr>
        <w:rPr>
          <w:rFonts w:eastAsia="Times New Roman"/>
          <w:lang w:val="en-US" w:eastAsia="ar-SA"/>
        </w:rPr>
      </w:pPr>
    </w:p>
    <w:p w:rsidR="00A23F73" w:rsidRPr="00A23F73" w:rsidRDefault="00A23F73" w:rsidP="00A23F73">
      <w:pPr>
        <w:rPr>
          <w:rFonts w:eastAsia="Times New Roman"/>
          <w:lang w:val="en-US" w:eastAsia="ar-SA"/>
        </w:rPr>
      </w:pPr>
    </w:p>
    <w:p w:rsidR="00A23F73" w:rsidRPr="00A23F73" w:rsidRDefault="00A23F73" w:rsidP="00A23F73">
      <w:pPr>
        <w:jc w:val="right"/>
        <w:rPr>
          <w:rFonts w:eastAsia="Calibri"/>
        </w:rPr>
      </w:pPr>
      <w:r w:rsidRPr="00A23F73">
        <w:rPr>
          <w:rFonts w:eastAsia="Calibri"/>
        </w:rPr>
        <w:lastRenderedPageBreak/>
        <w:t xml:space="preserve">Приложение № 1 </w:t>
      </w:r>
    </w:p>
    <w:p w:rsidR="00A23F73" w:rsidRPr="00A23F73" w:rsidRDefault="00A23F73" w:rsidP="00A23F73">
      <w:pPr>
        <w:jc w:val="right"/>
        <w:rPr>
          <w:rFonts w:eastAsia="Calibri"/>
        </w:rPr>
      </w:pPr>
      <w:r w:rsidRPr="00A23F73">
        <w:rPr>
          <w:rFonts w:eastAsia="Calibri"/>
        </w:rPr>
        <w:t xml:space="preserve">к договору    </w:t>
      </w:r>
    </w:p>
    <w:p w:rsidR="00A23F73" w:rsidRPr="00A23F73" w:rsidRDefault="00A23F73" w:rsidP="00A23F73">
      <w:pPr>
        <w:jc w:val="right"/>
        <w:rPr>
          <w:rFonts w:eastAsia="Calibri"/>
        </w:rPr>
      </w:pPr>
      <w:r w:rsidRPr="00A23F73">
        <w:rPr>
          <w:rFonts w:eastAsia="Calibri"/>
        </w:rPr>
        <w:t>№ _________________________</w:t>
      </w:r>
    </w:p>
    <w:p w:rsidR="00A23F73" w:rsidRPr="00A23F73" w:rsidRDefault="00A23F73" w:rsidP="00A23F73">
      <w:pPr>
        <w:jc w:val="right"/>
        <w:rPr>
          <w:rFonts w:eastAsia="Calibri"/>
        </w:rPr>
      </w:pPr>
      <w:r w:rsidRPr="00A23F73">
        <w:rPr>
          <w:rFonts w:eastAsia="Calibri"/>
        </w:rPr>
        <w:t>от «___» ____________ 20__ г.</w:t>
      </w:r>
    </w:p>
    <w:p w:rsidR="00A23F73" w:rsidRPr="00A23F73" w:rsidRDefault="00A23F73" w:rsidP="00A23F73">
      <w:pPr>
        <w:jc w:val="right"/>
        <w:rPr>
          <w:rFonts w:eastAsia="Calibri"/>
        </w:rPr>
      </w:pPr>
      <w:r w:rsidRPr="00A23F73">
        <w:rPr>
          <w:rFonts w:eastAsia="Calibri"/>
        </w:rPr>
        <w:t xml:space="preserve">  </w:t>
      </w:r>
    </w:p>
    <w:p w:rsidR="00A23F73" w:rsidRPr="00A23F73" w:rsidRDefault="00A23F73" w:rsidP="00A23F73">
      <w:pPr>
        <w:rPr>
          <w:rFonts w:eastAsia="Calibri"/>
          <w:b/>
        </w:rPr>
      </w:pPr>
      <w:r w:rsidRPr="00A23F73">
        <w:rPr>
          <w:rFonts w:eastAsia="Calibri"/>
          <w:b/>
        </w:rPr>
        <w:t>КАЛЕНДАРНЫЙ ПЛАН</w:t>
      </w:r>
    </w:p>
    <w:p w:rsidR="00A23F73" w:rsidRPr="00A23F73" w:rsidRDefault="00A23F73" w:rsidP="00A23F73">
      <w:pPr>
        <w:ind w:firstLine="426"/>
        <w:jc w:val="both"/>
        <w:rPr>
          <w:rFonts w:eastAsia="Calibri"/>
        </w:rPr>
      </w:pPr>
    </w:p>
    <w:p w:rsidR="00A23F73" w:rsidRPr="00A23F73" w:rsidRDefault="00A23F73" w:rsidP="00A23F73">
      <w:pPr>
        <w:ind w:firstLine="426"/>
        <w:jc w:val="both"/>
        <w:rPr>
          <w:rFonts w:eastAsia="Calibri"/>
        </w:rPr>
      </w:pPr>
      <w:r w:rsidRPr="00A23F73">
        <w:rPr>
          <w:rFonts w:eastAsia="Calibri"/>
        </w:rPr>
        <w:t>от «___»__________201_ г.</w:t>
      </w:r>
      <w:r w:rsidRPr="00A23F73">
        <w:rPr>
          <w:rFonts w:eastAsia="Calibri"/>
        </w:rPr>
        <w:tab/>
      </w:r>
      <w:r w:rsidRPr="00A23F73">
        <w:rPr>
          <w:rFonts w:eastAsia="Calibri"/>
        </w:rPr>
        <w:tab/>
      </w:r>
      <w:r w:rsidRPr="00A23F73">
        <w:rPr>
          <w:rFonts w:eastAsia="Calibri"/>
        </w:rPr>
        <w:tab/>
      </w:r>
      <w:r w:rsidRPr="00A23F73">
        <w:rPr>
          <w:rFonts w:eastAsia="Calibri"/>
        </w:rPr>
        <w:tab/>
      </w:r>
      <w:r w:rsidRPr="00A23F73">
        <w:rPr>
          <w:rFonts w:eastAsia="Calibri"/>
        </w:rPr>
        <w:tab/>
      </w:r>
      <w:r w:rsidRPr="00A23F73">
        <w:rPr>
          <w:rFonts w:eastAsia="Calibri"/>
        </w:rPr>
        <w:tab/>
        <w:t>№ ________________</w:t>
      </w:r>
    </w:p>
    <w:p w:rsidR="00A23F73" w:rsidRPr="00A23F73" w:rsidRDefault="00A23F73" w:rsidP="00A23F73">
      <w:pPr>
        <w:rPr>
          <w:rFonts w:eastAsia="Calibri"/>
        </w:rPr>
      </w:pPr>
      <w:r w:rsidRPr="00A23F73">
        <w:rPr>
          <w:rFonts w:eastAsia="Calibri"/>
          <w:b/>
          <w:color w:val="000000"/>
        </w:rPr>
        <w:t>«Выполнение работ по модернизации  периметра ПП-1 ФГУП ГНЦ РФ–ФЭИ»</w:t>
      </w:r>
    </w:p>
    <w:tbl>
      <w:tblPr>
        <w:tblW w:w="1032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841"/>
        <w:gridCol w:w="1983"/>
        <w:gridCol w:w="1561"/>
        <w:gridCol w:w="1416"/>
        <w:gridCol w:w="1846"/>
        <w:gridCol w:w="973"/>
      </w:tblGrid>
      <w:tr w:rsidR="00A23F73" w:rsidRPr="00A23F73" w:rsidTr="00D16AC9">
        <w:tc>
          <w:tcPr>
            <w:tcW w:w="710" w:type="dxa"/>
            <w:vMerge w:val="restart"/>
          </w:tcPr>
          <w:p w:rsidR="00A23F73" w:rsidRPr="00A23F73" w:rsidRDefault="00A23F73" w:rsidP="00A23F73">
            <w:pPr>
              <w:jc w:val="both"/>
              <w:rPr>
                <w:rFonts w:eastAsia="Calibri"/>
              </w:rPr>
            </w:pPr>
            <w:r w:rsidRPr="00A23F73">
              <w:rPr>
                <w:rFonts w:eastAsia="Calibri"/>
              </w:rPr>
              <w:t>№ поз.</w:t>
            </w:r>
          </w:p>
        </w:tc>
        <w:tc>
          <w:tcPr>
            <w:tcW w:w="1842" w:type="dxa"/>
            <w:vMerge w:val="restart"/>
          </w:tcPr>
          <w:p w:rsidR="00A23F73" w:rsidRPr="00A23F73" w:rsidRDefault="00A23F73" w:rsidP="00A23F73">
            <w:pPr>
              <w:jc w:val="both"/>
              <w:rPr>
                <w:rFonts w:eastAsia="Calibri"/>
              </w:rPr>
            </w:pPr>
            <w:r w:rsidRPr="00A23F73">
              <w:rPr>
                <w:rFonts w:eastAsia="Calibri"/>
              </w:rPr>
              <w:t>Наименование услуг (работ) по договору и основных этапов его выполнения</w:t>
            </w:r>
          </w:p>
        </w:tc>
        <w:tc>
          <w:tcPr>
            <w:tcW w:w="1983" w:type="dxa"/>
            <w:vMerge w:val="restart"/>
          </w:tcPr>
          <w:p w:rsidR="00A23F73" w:rsidRPr="00A23F73" w:rsidRDefault="00A23F73" w:rsidP="00A23F73">
            <w:pPr>
              <w:jc w:val="both"/>
              <w:rPr>
                <w:rFonts w:eastAsia="Calibri"/>
              </w:rPr>
            </w:pPr>
            <w:r w:rsidRPr="00A23F73">
              <w:rPr>
                <w:rFonts w:eastAsia="Calibri"/>
              </w:rPr>
              <w:t>Предприятие (организация) – Исполнитель (соисполнитель)</w:t>
            </w:r>
          </w:p>
        </w:tc>
        <w:tc>
          <w:tcPr>
            <w:tcW w:w="2975" w:type="dxa"/>
            <w:gridSpan w:val="2"/>
          </w:tcPr>
          <w:p w:rsidR="00A23F73" w:rsidRPr="00A23F73" w:rsidRDefault="00A23F73" w:rsidP="00A23F73">
            <w:pPr>
              <w:jc w:val="both"/>
              <w:rPr>
                <w:rFonts w:eastAsia="Calibri"/>
              </w:rPr>
            </w:pPr>
            <w:r w:rsidRPr="00A23F73">
              <w:rPr>
                <w:rFonts w:eastAsia="Calibri"/>
              </w:rPr>
              <w:t>Срок выполнения</w:t>
            </w:r>
          </w:p>
        </w:tc>
        <w:tc>
          <w:tcPr>
            <w:tcW w:w="1846" w:type="dxa"/>
            <w:vMerge w:val="restart"/>
          </w:tcPr>
          <w:p w:rsidR="00A23F73" w:rsidRPr="00A23F73" w:rsidRDefault="00A23F73" w:rsidP="00A23F73">
            <w:pPr>
              <w:jc w:val="both"/>
              <w:rPr>
                <w:rFonts w:eastAsia="Calibri"/>
              </w:rPr>
            </w:pPr>
            <w:r w:rsidRPr="00A23F73">
              <w:rPr>
                <w:rFonts w:eastAsia="Calibri"/>
              </w:rPr>
              <w:t>Перечень документации, передаваемой Заказчику</w:t>
            </w:r>
          </w:p>
        </w:tc>
        <w:tc>
          <w:tcPr>
            <w:tcW w:w="973" w:type="dxa"/>
            <w:vMerge w:val="restart"/>
          </w:tcPr>
          <w:p w:rsidR="00A23F73" w:rsidRPr="00A23F73" w:rsidRDefault="00A23F73" w:rsidP="00A23F73">
            <w:pPr>
              <w:jc w:val="both"/>
              <w:rPr>
                <w:rFonts w:eastAsia="Calibri"/>
              </w:rPr>
            </w:pPr>
            <w:r w:rsidRPr="00A23F73">
              <w:rPr>
                <w:rFonts w:eastAsia="Calibri"/>
              </w:rPr>
              <w:t>Сумма</w:t>
            </w:r>
          </w:p>
        </w:tc>
      </w:tr>
      <w:tr w:rsidR="00A23F73" w:rsidRPr="00A23F73" w:rsidTr="00D16AC9">
        <w:tc>
          <w:tcPr>
            <w:tcW w:w="710" w:type="dxa"/>
            <w:vMerge/>
          </w:tcPr>
          <w:p w:rsidR="00A23F73" w:rsidRPr="00A23F73" w:rsidRDefault="00A23F73" w:rsidP="00A23F73">
            <w:pPr>
              <w:jc w:val="both"/>
              <w:rPr>
                <w:rFonts w:eastAsia="Calibri"/>
              </w:rPr>
            </w:pPr>
          </w:p>
        </w:tc>
        <w:tc>
          <w:tcPr>
            <w:tcW w:w="1842" w:type="dxa"/>
            <w:vMerge/>
          </w:tcPr>
          <w:p w:rsidR="00A23F73" w:rsidRPr="00A23F73" w:rsidRDefault="00A23F73" w:rsidP="00A23F73">
            <w:pPr>
              <w:jc w:val="both"/>
              <w:rPr>
                <w:rFonts w:eastAsia="Calibri"/>
              </w:rPr>
            </w:pPr>
          </w:p>
        </w:tc>
        <w:tc>
          <w:tcPr>
            <w:tcW w:w="1983" w:type="dxa"/>
            <w:vMerge/>
          </w:tcPr>
          <w:p w:rsidR="00A23F73" w:rsidRPr="00A23F73" w:rsidRDefault="00A23F73" w:rsidP="00A23F73">
            <w:pPr>
              <w:jc w:val="both"/>
              <w:rPr>
                <w:rFonts w:eastAsia="Calibri"/>
              </w:rPr>
            </w:pPr>
          </w:p>
        </w:tc>
        <w:tc>
          <w:tcPr>
            <w:tcW w:w="1559" w:type="dxa"/>
          </w:tcPr>
          <w:p w:rsidR="00A23F73" w:rsidRPr="00A23F73" w:rsidRDefault="00A23F73" w:rsidP="00A23F73">
            <w:pPr>
              <w:jc w:val="both"/>
              <w:rPr>
                <w:rFonts w:eastAsia="Calibri"/>
              </w:rPr>
            </w:pPr>
            <w:r w:rsidRPr="00A23F73">
              <w:rPr>
                <w:rFonts w:eastAsia="Calibri"/>
              </w:rPr>
              <w:t>Начало</w:t>
            </w:r>
          </w:p>
        </w:tc>
        <w:tc>
          <w:tcPr>
            <w:tcW w:w="1416" w:type="dxa"/>
          </w:tcPr>
          <w:p w:rsidR="00A23F73" w:rsidRPr="00A23F73" w:rsidRDefault="00A23F73" w:rsidP="00A23F73">
            <w:pPr>
              <w:jc w:val="both"/>
              <w:rPr>
                <w:rFonts w:eastAsia="Calibri"/>
              </w:rPr>
            </w:pPr>
            <w:r w:rsidRPr="00A23F73">
              <w:rPr>
                <w:rFonts w:eastAsia="Calibri"/>
              </w:rPr>
              <w:t>Окончание</w:t>
            </w:r>
          </w:p>
        </w:tc>
        <w:tc>
          <w:tcPr>
            <w:tcW w:w="1846" w:type="dxa"/>
            <w:vMerge/>
          </w:tcPr>
          <w:p w:rsidR="00A23F73" w:rsidRPr="00A23F73" w:rsidRDefault="00A23F73" w:rsidP="00A23F73">
            <w:pPr>
              <w:jc w:val="both"/>
              <w:rPr>
                <w:rFonts w:eastAsia="Calibri"/>
              </w:rPr>
            </w:pPr>
          </w:p>
        </w:tc>
        <w:tc>
          <w:tcPr>
            <w:tcW w:w="973" w:type="dxa"/>
            <w:vMerge/>
          </w:tcPr>
          <w:p w:rsidR="00A23F73" w:rsidRPr="00A23F73" w:rsidRDefault="00A23F73" w:rsidP="00A23F73">
            <w:pPr>
              <w:jc w:val="both"/>
              <w:rPr>
                <w:rFonts w:eastAsia="Calibri"/>
              </w:rPr>
            </w:pPr>
          </w:p>
        </w:tc>
      </w:tr>
      <w:tr w:rsidR="00A23F73" w:rsidRPr="00A23F73" w:rsidTr="00D16AC9">
        <w:tc>
          <w:tcPr>
            <w:tcW w:w="710" w:type="dxa"/>
          </w:tcPr>
          <w:p w:rsidR="00A23F73" w:rsidRPr="00A23F73" w:rsidRDefault="00A23F73" w:rsidP="00A23F73">
            <w:pPr>
              <w:jc w:val="both"/>
              <w:rPr>
                <w:rFonts w:eastAsia="Calibri"/>
              </w:rPr>
            </w:pPr>
            <w:r w:rsidRPr="00A23F73">
              <w:rPr>
                <w:rFonts w:eastAsia="Calibri"/>
              </w:rPr>
              <w:t>1</w:t>
            </w:r>
          </w:p>
        </w:tc>
        <w:tc>
          <w:tcPr>
            <w:tcW w:w="1842" w:type="dxa"/>
          </w:tcPr>
          <w:p w:rsidR="00A23F73" w:rsidRPr="00A23F73" w:rsidRDefault="00A23F73" w:rsidP="00A23F73">
            <w:pPr>
              <w:jc w:val="both"/>
              <w:rPr>
                <w:rFonts w:eastAsia="Calibri"/>
              </w:rPr>
            </w:pPr>
            <w:r w:rsidRPr="00A23F73">
              <w:rPr>
                <w:rFonts w:eastAsia="Calibri"/>
              </w:rPr>
              <w:t>Строительно-монтажные работы</w:t>
            </w:r>
          </w:p>
        </w:tc>
        <w:tc>
          <w:tcPr>
            <w:tcW w:w="1983" w:type="dxa"/>
          </w:tcPr>
          <w:p w:rsidR="00A23F73" w:rsidRPr="00A23F73" w:rsidRDefault="00A23F73" w:rsidP="00A23F73">
            <w:pPr>
              <w:jc w:val="both"/>
              <w:rPr>
                <w:rFonts w:eastAsia="Calibri"/>
              </w:rPr>
            </w:pPr>
          </w:p>
        </w:tc>
        <w:tc>
          <w:tcPr>
            <w:tcW w:w="1561" w:type="dxa"/>
          </w:tcPr>
          <w:p w:rsidR="00A23F73" w:rsidRPr="00A23F73" w:rsidRDefault="00A23F73" w:rsidP="00A23F73">
            <w:pPr>
              <w:rPr>
                <w:rFonts w:eastAsia="Calibri"/>
              </w:rPr>
            </w:pPr>
            <w:r w:rsidRPr="00A23F73">
              <w:rPr>
                <w:rFonts w:eastAsia="Calibri"/>
              </w:rPr>
              <w:t>с 01.10.2014 г.</w:t>
            </w:r>
          </w:p>
        </w:tc>
        <w:tc>
          <w:tcPr>
            <w:tcW w:w="1414" w:type="dxa"/>
          </w:tcPr>
          <w:p w:rsidR="00A23F73" w:rsidRPr="00A23F73" w:rsidRDefault="00A23F73" w:rsidP="00A23F73">
            <w:pPr>
              <w:jc w:val="both"/>
              <w:rPr>
                <w:rFonts w:eastAsia="Calibri"/>
              </w:rPr>
            </w:pPr>
          </w:p>
        </w:tc>
        <w:tc>
          <w:tcPr>
            <w:tcW w:w="1846" w:type="dxa"/>
          </w:tcPr>
          <w:p w:rsidR="00A23F73" w:rsidRPr="00A23F73" w:rsidRDefault="00A23F73" w:rsidP="00A23F73">
            <w:pPr>
              <w:jc w:val="both"/>
              <w:rPr>
                <w:rFonts w:eastAsia="Calibri"/>
              </w:rPr>
            </w:pPr>
            <w:r w:rsidRPr="00A23F73">
              <w:rPr>
                <w:rFonts w:eastAsia="Calibri"/>
              </w:rPr>
              <w:t>Форма КС-2, КС-3</w:t>
            </w:r>
          </w:p>
        </w:tc>
        <w:tc>
          <w:tcPr>
            <w:tcW w:w="973" w:type="dxa"/>
          </w:tcPr>
          <w:p w:rsidR="00A23F73" w:rsidRPr="00A23F73" w:rsidRDefault="00A23F73" w:rsidP="00A23F73">
            <w:pPr>
              <w:jc w:val="both"/>
              <w:rPr>
                <w:rFonts w:eastAsia="Calibri"/>
              </w:rPr>
            </w:pPr>
          </w:p>
        </w:tc>
      </w:tr>
    </w:tbl>
    <w:p w:rsidR="00A23F73" w:rsidRPr="00A23F73" w:rsidRDefault="00A23F73" w:rsidP="00A23F73">
      <w:pPr>
        <w:ind w:firstLine="426"/>
        <w:jc w:val="both"/>
        <w:rPr>
          <w:rFonts w:eastAsia="Calibri"/>
        </w:rPr>
      </w:pPr>
    </w:p>
    <w:p w:rsidR="00A23F73" w:rsidRPr="00A23F73" w:rsidRDefault="00A23F73" w:rsidP="00A23F73">
      <w:pPr>
        <w:ind w:firstLine="426"/>
        <w:jc w:val="both"/>
        <w:rPr>
          <w:rFonts w:eastAsia="Calibri"/>
        </w:rPr>
      </w:pPr>
    </w:p>
    <w:tbl>
      <w:tblPr>
        <w:tblW w:w="9889" w:type="dxa"/>
        <w:tblLook w:val="04A0" w:firstRow="1" w:lastRow="0" w:firstColumn="1" w:lastColumn="0" w:noHBand="0" w:noVBand="1"/>
      </w:tblPr>
      <w:tblGrid>
        <w:gridCol w:w="3936"/>
        <w:gridCol w:w="1984"/>
        <w:gridCol w:w="3969"/>
      </w:tblGrid>
      <w:tr w:rsidR="00A23F73" w:rsidRPr="00A23F73" w:rsidTr="00D16AC9">
        <w:tc>
          <w:tcPr>
            <w:tcW w:w="3936" w:type="dxa"/>
          </w:tcPr>
          <w:p w:rsidR="00A23F73" w:rsidRPr="00A23F73" w:rsidRDefault="00A23F73" w:rsidP="00A23F73">
            <w:pPr>
              <w:jc w:val="both"/>
              <w:rPr>
                <w:rFonts w:eastAsia="Calibri"/>
                <w:b/>
              </w:rPr>
            </w:pPr>
            <w:r w:rsidRPr="00A23F73">
              <w:rPr>
                <w:rFonts w:eastAsia="Calibri"/>
                <w:b/>
              </w:rPr>
              <w:t>ИСПОЛНИТЕЛЬ</w:t>
            </w:r>
          </w:p>
        </w:tc>
        <w:tc>
          <w:tcPr>
            <w:tcW w:w="1984" w:type="dxa"/>
          </w:tcPr>
          <w:p w:rsidR="00A23F73" w:rsidRPr="00A23F73" w:rsidRDefault="00A23F73" w:rsidP="00A23F73">
            <w:pPr>
              <w:jc w:val="both"/>
              <w:rPr>
                <w:rFonts w:eastAsia="Calibri"/>
                <w:b/>
              </w:rPr>
            </w:pPr>
          </w:p>
        </w:tc>
        <w:tc>
          <w:tcPr>
            <w:tcW w:w="3969" w:type="dxa"/>
          </w:tcPr>
          <w:p w:rsidR="00A23F73" w:rsidRPr="00A23F73" w:rsidRDefault="00A23F73" w:rsidP="00A23F73">
            <w:pPr>
              <w:jc w:val="both"/>
              <w:rPr>
                <w:rFonts w:eastAsia="Calibri"/>
                <w:b/>
              </w:rPr>
            </w:pPr>
            <w:r w:rsidRPr="00A23F73">
              <w:rPr>
                <w:rFonts w:eastAsia="Calibri"/>
                <w:b/>
              </w:rPr>
              <w:t>ЗАКАЗЧИК</w:t>
            </w:r>
          </w:p>
        </w:tc>
      </w:tr>
      <w:tr w:rsidR="00A23F73" w:rsidRPr="00A23F73" w:rsidTr="00D16AC9">
        <w:tc>
          <w:tcPr>
            <w:tcW w:w="3936" w:type="dxa"/>
          </w:tcPr>
          <w:p w:rsidR="00A23F73" w:rsidRPr="00A23F73" w:rsidRDefault="00A23F73" w:rsidP="00A23F73">
            <w:pPr>
              <w:jc w:val="both"/>
              <w:rPr>
                <w:rFonts w:eastAsia="Calibri"/>
              </w:rPr>
            </w:pPr>
          </w:p>
        </w:tc>
        <w:tc>
          <w:tcPr>
            <w:tcW w:w="1984" w:type="dxa"/>
          </w:tcPr>
          <w:p w:rsidR="00A23F73" w:rsidRPr="00A23F73" w:rsidRDefault="00A23F73" w:rsidP="00A23F73">
            <w:pPr>
              <w:jc w:val="both"/>
              <w:rPr>
                <w:rFonts w:eastAsia="Calibri"/>
              </w:rPr>
            </w:pPr>
          </w:p>
        </w:tc>
        <w:tc>
          <w:tcPr>
            <w:tcW w:w="3969" w:type="dxa"/>
          </w:tcPr>
          <w:p w:rsidR="00A23F73" w:rsidRPr="00A23F73" w:rsidRDefault="00A23F73" w:rsidP="00A23F73">
            <w:pPr>
              <w:jc w:val="both"/>
              <w:rPr>
                <w:rFonts w:eastAsia="Calibri"/>
              </w:rPr>
            </w:pPr>
          </w:p>
        </w:tc>
      </w:tr>
      <w:tr w:rsidR="00A23F73" w:rsidRPr="00A23F73" w:rsidTr="00D16AC9">
        <w:tc>
          <w:tcPr>
            <w:tcW w:w="3936" w:type="dxa"/>
          </w:tcPr>
          <w:p w:rsidR="00A23F73" w:rsidRPr="00A23F73" w:rsidRDefault="00A23F73" w:rsidP="00A23F73">
            <w:pPr>
              <w:jc w:val="both"/>
              <w:rPr>
                <w:rFonts w:eastAsia="Calibri"/>
              </w:rPr>
            </w:pPr>
          </w:p>
        </w:tc>
        <w:tc>
          <w:tcPr>
            <w:tcW w:w="1984" w:type="dxa"/>
          </w:tcPr>
          <w:p w:rsidR="00A23F73" w:rsidRPr="00A23F73" w:rsidRDefault="00A23F73" w:rsidP="00A23F73">
            <w:pPr>
              <w:jc w:val="both"/>
              <w:rPr>
                <w:rFonts w:eastAsia="Calibri"/>
              </w:rPr>
            </w:pPr>
          </w:p>
        </w:tc>
        <w:tc>
          <w:tcPr>
            <w:tcW w:w="3969" w:type="dxa"/>
          </w:tcPr>
          <w:p w:rsidR="00A23F73" w:rsidRPr="00A23F73" w:rsidRDefault="00A23F73" w:rsidP="00A23F73">
            <w:pPr>
              <w:jc w:val="both"/>
              <w:rPr>
                <w:rFonts w:eastAsia="Calibri"/>
              </w:rPr>
            </w:pPr>
            <w:r w:rsidRPr="00A23F73">
              <w:rPr>
                <w:rFonts w:eastAsia="Calibri"/>
              </w:rPr>
              <w:t xml:space="preserve">Финансовый директор </w:t>
            </w:r>
          </w:p>
          <w:p w:rsidR="00A23F73" w:rsidRPr="00A23F73" w:rsidRDefault="00A23F73" w:rsidP="00A23F73">
            <w:pPr>
              <w:jc w:val="both"/>
              <w:rPr>
                <w:rFonts w:eastAsia="Calibri"/>
              </w:rPr>
            </w:pPr>
            <w:r w:rsidRPr="00A23F73">
              <w:rPr>
                <w:rFonts w:eastAsia="Calibri"/>
              </w:rPr>
              <w:t>ФГУП «ГНЦ РФ–ФЭИ»</w:t>
            </w:r>
          </w:p>
        </w:tc>
      </w:tr>
      <w:tr w:rsidR="00A23F73" w:rsidRPr="00A23F73" w:rsidTr="00D16AC9">
        <w:tc>
          <w:tcPr>
            <w:tcW w:w="3936" w:type="dxa"/>
          </w:tcPr>
          <w:p w:rsidR="00A23F73" w:rsidRPr="00A23F73" w:rsidRDefault="00A23F73" w:rsidP="00A23F73">
            <w:pPr>
              <w:jc w:val="both"/>
              <w:rPr>
                <w:rFonts w:eastAsia="Calibri"/>
              </w:rPr>
            </w:pPr>
          </w:p>
        </w:tc>
        <w:tc>
          <w:tcPr>
            <w:tcW w:w="1984" w:type="dxa"/>
          </w:tcPr>
          <w:p w:rsidR="00A23F73" w:rsidRPr="00A23F73" w:rsidRDefault="00A23F73" w:rsidP="00A23F73">
            <w:pPr>
              <w:jc w:val="both"/>
              <w:rPr>
                <w:rFonts w:eastAsia="Calibri"/>
              </w:rPr>
            </w:pPr>
          </w:p>
        </w:tc>
        <w:tc>
          <w:tcPr>
            <w:tcW w:w="3969" w:type="dxa"/>
          </w:tcPr>
          <w:p w:rsidR="00A23F73" w:rsidRPr="00A23F73" w:rsidRDefault="00A23F73" w:rsidP="00A23F73">
            <w:pPr>
              <w:jc w:val="both"/>
              <w:rPr>
                <w:rFonts w:eastAsia="Calibri"/>
              </w:rPr>
            </w:pPr>
          </w:p>
        </w:tc>
      </w:tr>
      <w:tr w:rsidR="00A23F73" w:rsidRPr="00A23F73" w:rsidTr="00D16AC9">
        <w:tc>
          <w:tcPr>
            <w:tcW w:w="3936" w:type="dxa"/>
          </w:tcPr>
          <w:p w:rsidR="00A23F73" w:rsidRPr="00A23F73" w:rsidRDefault="00A23F73" w:rsidP="00A23F73">
            <w:pPr>
              <w:jc w:val="both"/>
              <w:rPr>
                <w:rFonts w:eastAsia="Calibri"/>
              </w:rPr>
            </w:pPr>
            <w:r w:rsidRPr="00A23F73">
              <w:rPr>
                <w:rFonts w:eastAsia="Calibri"/>
              </w:rPr>
              <w:t>_______________</w:t>
            </w:r>
          </w:p>
        </w:tc>
        <w:tc>
          <w:tcPr>
            <w:tcW w:w="1984" w:type="dxa"/>
          </w:tcPr>
          <w:p w:rsidR="00A23F73" w:rsidRPr="00A23F73" w:rsidRDefault="00A23F73" w:rsidP="00A23F73">
            <w:pPr>
              <w:jc w:val="both"/>
              <w:rPr>
                <w:rFonts w:eastAsia="Calibri"/>
              </w:rPr>
            </w:pPr>
          </w:p>
        </w:tc>
        <w:tc>
          <w:tcPr>
            <w:tcW w:w="3969" w:type="dxa"/>
          </w:tcPr>
          <w:p w:rsidR="00A23F73" w:rsidRPr="00A23F73" w:rsidRDefault="00A23F73" w:rsidP="00A23F73">
            <w:pPr>
              <w:jc w:val="both"/>
              <w:rPr>
                <w:rFonts w:eastAsia="Calibri"/>
              </w:rPr>
            </w:pPr>
            <w:r w:rsidRPr="00A23F73">
              <w:rPr>
                <w:rFonts w:eastAsia="Calibri"/>
              </w:rPr>
              <w:t xml:space="preserve">_____________А.А. </w:t>
            </w:r>
            <w:proofErr w:type="spellStart"/>
            <w:r w:rsidRPr="00A23F73">
              <w:rPr>
                <w:rFonts w:eastAsia="Calibri"/>
              </w:rPr>
              <w:t>Лебезов</w:t>
            </w:r>
            <w:proofErr w:type="spellEnd"/>
          </w:p>
        </w:tc>
      </w:tr>
      <w:tr w:rsidR="00A23F73" w:rsidRPr="00A23F73" w:rsidTr="00D16AC9">
        <w:tc>
          <w:tcPr>
            <w:tcW w:w="3936" w:type="dxa"/>
          </w:tcPr>
          <w:p w:rsidR="00A23F73" w:rsidRPr="00A23F73" w:rsidRDefault="00A23F73" w:rsidP="00A23F73">
            <w:pPr>
              <w:jc w:val="both"/>
              <w:rPr>
                <w:rFonts w:eastAsia="Calibri"/>
              </w:rPr>
            </w:pPr>
            <w:r w:rsidRPr="00A23F73">
              <w:rPr>
                <w:rFonts w:eastAsia="Calibri"/>
              </w:rPr>
              <w:t>«_____»________________201_ г.</w:t>
            </w:r>
          </w:p>
        </w:tc>
        <w:tc>
          <w:tcPr>
            <w:tcW w:w="1984" w:type="dxa"/>
          </w:tcPr>
          <w:p w:rsidR="00A23F73" w:rsidRPr="00A23F73" w:rsidRDefault="00A23F73" w:rsidP="00A23F73">
            <w:pPr>
              <w:jc w:val="both"/>
              <w:rPr>
                <w:rFonts w:eastAsia="Calibri"/>
              </w:rPr>
            </w:pPr>
          </w:p>
        </w:tc>
        <w:tc>
          <w:tcPr>
            <w:tcW w:w="3969" w:type="dxa"/>
          </w:tcPr>
          <w:p w:rsidR="00A23F73" w:rsidRPr="00A23F73" w:rsidRDefault="00A23F73" w:rsidP="00A23F73">
            <w:pPr>
              <w:jc w:val="both"/>
              <w:rPr>
                <w:rFonts w:eastAsia="Calibri"/>
              </w:rPr>
            </w:pPr>
            <w:r w:rsidRPr="00A23F73">
              <w:rPr>
                <w:rFonts w:eastAsia="Calibri"/>
              </w:rPr>
              <w:t>«____»____________201_ г.</w:t>
            </w:r>
          </w:p>
        </w:tc>
      </w:tr>
    </w:tbl>
    <w:p w:rsidR="00A23F73" w:rsidRPr="00A23F73" w:rsidRDefault="00A23F73" w:rsidP="00A23F73">
      <w:pPr>
        <w:ind w:firstLine="426"/>
        <w:jc w:val="both"/>
        <w:rPr>
          <w:rFonts w:eastAsia="Calibri"/>
        </w:rPr>
      </w:pPr>
    </w:p>
    <w:p w:rsidR="00A23F73" w:rsidRPr="00A23F73" w:rsidRDefault="00A23F73" w:rsidP="00A23F73">
      <w:pPr>
        <w:rPr>
          <w:rFonts w:eastAsia="Times New Roman"/>
          <w:lang w:eastAsia="ar-SA"/>
        </w:rPr>
      </w:pPr>
      <w:r w:rsidRPr="00A23F73">
        <w:rPr>
          <w:rFonts w:eastAsia="Times New Roman"/>
          <w:lang w:eastAsia="ar-SA"/>
        </w:rPr>
        <w:br w:type="page"/>
      </w:r>
    </w:p>
    <w:p w:rsidR="00A23F73" w:rsidRPr="00A23F73" w:rsidRDefault="00A23F73" w:rsidP="00A23F73">
      <w:pPr>
        <w:jc w:val="right"/>
        <w:rPr>
          <w:rFonts w:eastAsia="Calibri"/>
        </w:rPr>
      </w:pPr>
      <w:r w:rsidRPr="00A23F73">
        <w:rPr>
          <w:rFonts w:eastAsia="Calibri"/>
        </w:rPr>
        <w:lastRenderedPageBreak/>
        <w:t xml:space="preserve">                                                                      Приложение № 2</w:t>
      </w:r>
    </w:p>
    <w:p w:rsidR="00A23F73" w:rsidRPr="00A23F73" w:rsidRDefault="00A23F73" w:rsidP="00A23F73">
      <w:pPr>
        <w:jc w:val="right"/>
        <w:rPr>
          <w:rFonts w:eastAsia="Calibri"/>
        </w:rPr>
      </w:pPr>
      <w:r w:rsidRPr="00A23F73">
        <w:rPr>
          <w:rFonts w:eastAsia="Calibri"/>
        </w:rPr>
        <w:t xml:space="preserve">к договору    </w:t>
      </w:r>
    </w:p>
    <w:p w:rsidR="00A23F73" w:rsidRPr="00A23F73" w:rsidRDefault="00A23F73" w:rsidP="00A23F73">
      <w:pPr>
        <w:jc w:val="right"/>
        <w:rPr>
          <w:rFonts w:eastAsia="Calibri"/>
        </w:rPr>
      </w:pPr>
      <w:r w:rsidRPr="00A23F73">
        <w:rPr>
          <w:rFonts w:eastAsia="Calibri"/>
        </w:rPr>
        <w:t>№ _________________________</w:t>
      </w:r>
    </w:p>
    <w:p w:rsidR="00A23F73" w:rsidRPr="00A23F73" w:rsidRDefault="00A23F73" w:rsidP="00A23F73">
      <w:pPr>
        <w:jc w:val="right"/>
        <w:rPr>
          <w:rFonts w:eastAsia="Calibri"/>
        </w:rPr>
      </w:pPr>
      <w:r w:rsidRPr="00A23F73">
        <w:rPr>
          <w:rFonts w:eastAsia="Calibri"/>
        </w:rPr>
        <w:t>от «___» ____________ 20__ г.</w:t>
      </w:r>
    </w:p>
    <w:p w:rsidR="00A23F73" w:rsidRPr="00A23F73" w:rsidRDefault="00A23F73" w:rsidP="00A23F73">
      <w:pPr>
        <w:jc w:val="right"/>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 xml:space="preserve">Техническое задание </w:t>
      </w:r>
    </w:p>
    <w:p w:rsidR="00A23F73" w:rsidRPr="00A23F73" w:rsidRDefault="00A23F73" w:rsidP="00A23F73">
      <w:pPr>
        <w:rPr>
          <w:rFonts w:eastAsia="Calibri"/>
          <w:color w:val="000000"/>
        </w:rPr>
      </w:pPr>
      <w:r w:rsidRPr="00A23F73">
        <w:rPr>
          <w:rFonts w:eastAsia="Calibri"/>
          <w:color w:val="000000"/>
        </w:rPr>
        <w:t xml:space="preserve">на выполнение строительно-монтажных работ </w:t>
      </w: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 xml:space="preserve">Предмет закупки </w:t>
      </w:r>
    </w:p>
    <w:p w:rsidR="00A23F73" w:rsidRPr="00A23F73" w:rsidRDefault="00A23F73" w:rsidP="00A23F73">
      <w:pPr>
        <w:rPr>
          <w:rFonts w:eastAsia="Calibri"/>
          <w:b/>
          <w:color w:val="000000"/>
        </w:rPr>
      </w:pPr>
      <w:r w:rsidRPr="00A23F73">
        <w:rPr>
          <w:rFonts w:eastAsia="Calibri"/>
          <w:b/>
          <w:color w:val="000000"/>
        </w:rPr>
        <w:t xml:space="preserve">«Выполнение работ </w:t>
      </w:r>
    </w:p>
    <w:p w:rsidR="00A23F73" w:rsidRPr="00A23F73" w:rsidRDefault="00A23F73" w:rsidP="00A23F73">
      <w:pPr>
        <w:rPr>
          <w:rFonts w:eastAsia="Calibri"/>
          <w:b/>
          <w:color w:val="000000"/>
        </w:rPr>
      </w:pPr>
      <w:r w:rsidRPr="00A23F73">
        <w:rPr>
          <w:rFonts w:eastAsia="Calibri"/>
          <w:b/>
          <w:color w:val="000000"/>
        </w:rPr>
        <w:t>по модернизации периметра ПП-1 ФГУП ГНЦ РФ–ФЭИ»</w:t>
      </w: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Обнинск 2014</w:t>
      </w:r>
    </w:p>
    <w:p w:rsidR="00A23F73" w:rsidRPr="00A23F73" w:rsidRDefault="00A23F73" w:rsidP="00A23F73">
      <w:pPr>
        <w:rPr>
          <w:rFonts w:eastAsia="Calibri"/>
          <w:color w:val="000000"/>
        </w:rPr>
      </w:pPr>
      <w:r w:rsidRPr="00A23F73">
        <w:rPr>
          <w:rFonts w:eastAsia="Calibri"/>
          <w:color w:val="000000"/>
        </w:rPr>
        <w:br w:type="page"/>
      </w:r>
      <w:r w:rsidRPr="00A23F73">
        <w:rPr>
          <w:rFonts w:eastAsia="Calibri"/>
          <w:color w:val="000000"/>
        </w:rPr>
        <w:lastRenderedPageBreak/>
        <w:t xml:space="preserve">Техническое задание </w:t>
      </w:r>
    </w:p>
    <w:p w:rsidR="00A23F73" w:rsidRPr="00A23F73" w:rsidRDefault="00A23F73" w:rsidP="00A23F73">
      <w:pPr>
        <w:rPr>
          <w:rFonts w:eastAsia="Calibri"/>
          <w:color w:val="000000"/>
        </w:rPr>
      </w:pPr>
      <w:r w:rsidRPr="00A23F73">
        <w:rPr>
          <w:rFonts w:eastAsia="Calibri"/>
          <w:color w:val="000000"/>
        </w:rPr>
        <w:t xml:space="preserve">на выполнение  работ </w:t>
      </w:r>
    </w:p>
    <w:p w:rsidR="00A23F73" w:rsidRPr="00A23F73" w:rsidRDefault="00A23F73" w:rsidP="00A23F73">
      <w:pPr>
        <w:rPr>
          <w:rFonts w:eastAsia="Calibri"/>
          <w:color w:val="000000"/>
        </w:rPr>
      </w:pPr>
      <w:r w:rsidRPr="00A23F73">
        <w:rPr>
          <w:rFonts w:eastAsia="Calibri"/>
          <w:color w:val="000000"/>
        </w:rPr>
        <w:t xml:space="preserve">по модернизации периметра ПП-1 ГНЦ РФ-ФЭИ </w:t>
      </w: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jc w:val="left"/>
        <w:rPr>
          <w:rFonts w:eastAsia="Calibri"/>
          <w:color w:val="000000"/>
        </w:rPr>
      </w:pPr>
      <w:r w:rsidRPr="00A23F73">
        <w:rPr>
          <w:rFonts w:eastAsia="Calibri"/>
          <w:color w:val="000000"/>
        </w:rPr>
        <w:t>СОДЕРЖАНИЕ</w:t>
      </w:r>
    </w:p>
    <w:p w:rsidR="00A23F73" w:rsidRPr="00A23F73" w:rsidRDefault="00A23F73" w:rsidP="00A23F73">
      <w:pPr>
        <w:jc w:val="left"/>
        <w:rPr>
          <w:rFonts w:eastAsia="Calibri"/>
          <w:color w:val="000000"/>
        </w:rPr>
      </w:pPr>
    </w:p>
    <w:p w:rsidR="00A23F73" w:rsidRPr="00A23F73" w:rsidRDefault="00A23F73" w:rsidP="00A23F73">
      <w:pPr>
        <w:ind w:right="141"/>
        <w:jc w:val="left"/>
        <w:rPr>
          <w:rFonts w:eastAsia="Calibri"/>
          <w:color w:val="000000"/>
        </w:rPr>
      </w:pPr>
      <w:r w:rsidRPr="00A23F73">
        <w:rPr>
          <w:rFonts w:eastAsia="Calibri"/>
          <w:color w:val="000000"/>
        </w:rPr>
        <w:t>РАЗДЕЛ 1. НАИМЕНОВАНИЕ ВЫПОЛНЯЕМЫХ РАБОТ.</w:t>
      </w:r>
    </w:p>
    <w:p w:rsidR="00A23F73" w:rsidRPr="00A23F73" w:rsidRDefault="00A23F73" w:rsidP="00A23F73">
      <w:pPr>
        <w:ind w:right="141"/>
        <w:jc w:val="left"/>
        <w:rPr>
          <w:rFonts w:eastAsia="Calibri"/>
          <w:color w:val="000000"/>
        </w:rPr>
      </w:pPr>
      <w:r w:rsidRPr="00A23F73">
        <w:rPr>
          <w:rFonts w:eastAsia="Calibri"/>
          <w:color w:val="000000"/>
        </w:rPr>
        <w:t>РАЗДЕЛ 2. ОБЩИЕ ПОЛОЖЕНИЯ.</w:t>
      </w:r>
    </w:p>
    <w:p w:rsidR="00A23F73" w:rsidRPr="00A23F73" w:rsidRDefault="00A23F73" w:rsidP="00A23F73">
      <w:pPr>
        <w:ind w:left="2552" w:right="141" w:hanging="1701"/>
        <w:jc w:val="left"/>
        <w:rPr>
          <w:rFonts w:eastAsia="Calibri"/>
          <w:color w:val="000000"/>
        </w:rPr>
      </w:pPr>
      <w:r w:rsidRPr="00A23F73">
        <w:rPr>
          <w:rFonts w:eastAsia="Calibri"/>
          <w:color w:val="000000"/>
        </w:rPr>
        <w:t>Подраздел 2.1 Сведения о строительно-монтажных работах при строительстве, реконструкции и капитальном ремонте объектов.</w:t>
      </w:r>
    </w:p>
    <w:p w:rsidR="00A23F73" w:rsidRPr="00A23F73" w:rsidRDefault="00A23F73" w:rsidP="00A23F73">
      <w:pPr>
        <w:ind w:left="851" w:right="141"/>
        <w:jc w:val="left"/>
        <w:rPr>
          <w:rFonts w:eastAsia="Calibri"/>
          <w:color w:val="000000"/>
        </w:rPr>
      </w:pPr>
      <w:r w:rsidRPr="00A23F73">
        <w:rPr>
          <w:rFonts w:eastAsia="Calibri"/>
          <w:color w:val="000000"/>
        </w:rPr>
        <w:t>Подраздел 2.2 Сведения о выполняемых работах.</w:t>
      </w:r>
    </w:p>
    <w:p w:rsidR="00A23F73" w:rsidRPr="00A23F73" w:rsidRDefault="00A23F73" w:rsidP="00A23F73">
      <w:pPr>
        <w:ind w:left="851" w:right="141"/>
        <w:jc w:val="left"/>
        <w:rPr>
          <w:rFonts w:eastAsia="Calibri"/>
          <w:color w:val="000000"/>
        </w:rPr>
      </w:pPr>
      <w:r w:rsidRPr="00A23F73">
        <w:rPr>
          <w:rFonts w:eastAsia="Calibri"/>
          <w:color w:val="000000"/>
        </w:rPr>
        <w:t>Подраздел 2.3 Сведения о месте выполнения работ</w:t>
      </w:r>
    </w:p>
    <w:p w:rsidR="00A23F73" w:rsidRPr="00A23F73" w:rsidRDefault="00A23F73" w:rsidP="00A23F73">
      <w:pPr>
        <w:ind w:left="851" w:right="141"/>
        <w:jc w:val="left"/>
        <w:rPr>
          <w:rFonts w:eastAsia="Calibri"/>
          <w:color w:val="000000"/>
        </w:rPr>
      </w:pPr>
      <w:r w:rsidRPr="00A23F73">
        <w:rPr>
          <w:rFonts w:eastAsia="Calibri"/>
          <w:color w:val="000000"/>
        </w:rPr>
        <w:t xml:space="preserve">Подраздел 2.4 Требования к разработке </w:t>
      </w:r>
      <w:r w:rsidRPr="00A23F73">
        <w:rPr>
          <w:rFonts w:eastAsia="Calibri"/>
          <w:bCs/>
          <w:color w:val="000000"/>
        </w:rPr>
        <w:t>проекта производства работ</w:t>
      </w:r>
      <w:r w:rsidRPr="00A23F73">
        <w:rPr>
          <w:rFonts w:eastAsia="Calibri"/>
          <w:color w:val="000000"/>
        </w:rPr>
        <w:t>.</w:t>
      </w:r>
    </w:p>
    <w:p w:rsidR="00A23F73" w:rsidRPr="00A23F73" w:rsidRDefault="00A23F73" w:rsidP="00A23F73">
      <w:pPr>
        <w:ind w:right="141"/>
        <w:jc w:val="left"/>
        <w:rPr>
          <w:rFonts w:eastAsia="Calibri"/>
          <w:color w:val="000000"/>
        </w:rPr>
      </w:pPr>
      <w:r w:rsidRPr="00A23F73">
        <w:rPr>
          <w:rFonts w:eastAsia="Calibri"/>
          <w:color w:val="000000"/>
        </w:rPr>
        <w:t>РАЗДЕЛ 3. ТРЕБОВАНИЯ К ТЕХНИЧЕСКИМ ХАРАКТЕРИСТИКАМ РАБОТ.</w:t>
      </w:r>
    </w:p>
    <w:p w:rsidR="00A23F73" w:rsidRPr="00A23F73" w:rsidRDefault="00A23F73" w:rsidP="00A23F73">
      <w:pPr>
        <w:ind w:left="851" w:right="141"/>
        <w:jc w:val="left"/>
        <w:rPr>
          <w:rFonts w:eastAsia="Calibri"/>
          <w:color w:val="000000"/>
        </w:rPr>
      </w:pPr>
      <w:r w:rsidRPr="00A23F73">
        <w:rPr>
          <w:rFonts w:eastAsia="Calibri"/>
          <w:bCs/>
          <w:color w:val="000000"/>
        </w:rPr>
        <w:t>Подраздел 3.1 Технические требования при выполнении работ</w:t>
      </w:r>
      <w:r w:rsidRPr="00A23F73">
        <w:rPr>
          <w:rFonts w:eastAsia="Calibri"/>
          <w:color w:val="000000"/>
        </w:rPr>
        <w:t>.</w:t>
      </w:r>
    </w:p>
    <w:p w:rsidR="00A23F73" w:rsidRPr="00A23F73" w:rsidRDefault="00A23F73" w:rsidP="00A23F73">
      <w:pPr>
        <w:ind w:left="2552" w:right="141" w:hanging="1701"/>
        <w:jc w:val="left"/>
        <w:rPr>
          <w:rFonts w:eastAsia="Calibri"/>
          <w:bCs/>
          <w:color w:val="000000"/>
        </w:rPr>
      </w:pPr>
      <w:r w:rsidRPr="00A23F73">
        <w:rPr>
          <w:rFonts w:eastAsia="Calibri"/>
          <w:color w:val="000000"/>
        </w:rPr>
        <w:t xml:space="preserve">Подраздел 3.2 Требования </w:t>
      </w:r>
      <w:r w:rsidRPr="00A23F73">
        <w:rPr>
          <w:rFonts w:eastAsia="Calibri"/>
          <w:bCs/>
          <w:color w:val="000000"/>
        </w:rPr>
        <w:t>к оформлению и составу проекта производства работ.</w:t>
      </w:r>
    </w:p>
    <w:p w:rsidR="00A23F73" w:rsidRPr="00A23F73" w:rsidRDefault="00A23F73" w:rsidP="00A23F73">
      <w:pPr>
        <w:ind w:left="1276" w:right="141" w:hanging="1276"/>
        <w:jc w:val="left"/>
        <w:rPr>
          <w:rFonts w:eastAsia="Calibri"/>
          <w:color w:val="000000"/>
        </w:rPr>
      </w:pPr>
      <w:r w:rsidRPr="00A23F73">
        <w:rPr>
          <w:rFonts w:eastAsia="Calibri"/>
          <w:color w:val="000000"/>
        </w:rPr>
        <w:t>РАЗДЕЛ 4. ВЕДОМОСТЬ ФИЗИЧЕСКИХ ОБЪЕМОВ РАБОТ,  РЕСУРСНАЯ ВЕДОМОСТЬ, СМЕТНЫЕ РАСЧЕТЫ.</w:t>
      </w:r>
    </w:p>
    <w:p w:rsidR="00A23F73" w:rsidRPr="00A23F73" w:rsidRDefault="00A23F73" w:rsidP="00A23F73">
      <w:pPr>
        <w:ind w:left="1276" w:right="141" w:hanging="1276"/>
        <w:jc w:val="left"/>
        <w:rPr>
          <w:rFonts w:eastAsia="Calibri"/>
          <w:color w:val="000000"/>
        </w:rPr>
      </w:pPr>
      <w:r w:rsidRPr="00A23F73">
        <w:rPr>
          <w:rFonts w:eastAsia="Calibri"/>
          <w:color w:val="000000"/>
        </w:rPr>
        <w:t>РАЗДЕЛ 5. ТРЕБОВАНИЯ К МАТЕРИАЛАМ И ОБОРУДОВАНИЮ ПРИМЕНЯЕМЫМ ДЛЯ ВЫПОЛНЕНИЯ РАБОТ, В Т.Ч. ВЕДОМОСТЬ МАТЕРИАЛОВ.</w:t>
      </w:r>
    </w:p>
    <w:p w:rsidR="00A23F73" w:rsidRPr="00A23F73" w:rsidRDefault="00A23F73" w:rsidP="00A23F73">
      <w:pPr>
        <w:ind w:left="1276" w:right="141" w:hanging="1276"/>
        <w:jc w:val="left"/>
        <w:rPr>
          <w:rFonts w:eastAsia="Calibri"/>
          <w:color w:val="000000"/>
        </w:rPr>
      </w:pPr>
      <w:r w:rsidRPr="00A23F73">
        <w:rPr>
          <w:rFonts w:eastAsia="Calibri"/>
          <w:color w:val="000000"/>
        </w:rPr>
        <w:t>РАЗДЕЛ 6</w:t>
      </w:r>
      <w:r w:rsidRPr="00A23F73">
        <w:rPr>
          <w:rFonts w:eastAsia="Calibri"/>
          <w:bCs/>
          <w:color w:val="000000"/>
        </w:rPr>
        <w:t xml:space="preserve"> ПЕРЕЧЕНЬ ПРОЕКТНОЙ И РАБОЧЕЙ ДОКУМЕНТАЦИИ</w:t>
      </w:r>
    </w:p>
    <w:p w:rsidR="00A23F73" w:rsidRPr="00A23F73" w:rsidRDefault="00A23F73" w:rsidP="00A23F73">
      <w:pPr>
        <w:ind w:left="1276" w:right="141" w:hanging="1276"/>
        <w:jc w:val="left"/>
        <w:rPr>
          <w:rFonts w:eastAsia="Calibri"/>
          <w:color w:val="000000"/>
        </w:rPr>
      </w:pPr>
      <w:r w:rsidRPr="00A23F73">
        <w:rPr>
          <w:rFonts w:eastAsia="Calibri"/>
          <w:color w:val="000000"/>
        </w:rPr>
        <w:t>РАЗДЕЛ 7. ТРЕБОВАНИЯ И УСЛОВИЯ К РАЗРАБОТКЕ ПРИРОДООХРАННЫХ МЕР И МЕРОПРИЯТИЙ</w:t>
      </w:r>
    </w:p>
    <w:p w:rsidR="00A23F73" w:rsidRPr="00A23F73" w:rsidRDefault="00A23F73" w:rsidP="00A23F73">
      <w:pPr>
        <w:ind w:right="141"/>
        <w:jc w:val="left"/>
        <w:rPr>
          <w:rFonts w:eastAsia="Calibri"/>
          <w:color w:val="000000"/>
        </w:rPr>
      </w:pPr>
      <w:r w:rsidRPr="00A23F73">
        <w:rPr>
          <w:rFonts w:eastAsia="Calibri"/>
          <w:color w:val="000000"/>
        </w:rPr>
        <w:t>РАЗДЕЛ 8. СРОК ВЫПОЛНЕНИЯ РАБОТ.</w:t>
      </w:r>
    </w:p>
    <w:p w:rsidR="00A23F73" w:rsidRPr="00A23F73" w:rsidRDefault="00A23F73" w:rsidP="00A23F73">
      <w:pPr>
        <w:ind w:right="141"/>
        <w:jc w:val="left"/>
        <w:rPr>
          <w:rFonts w:eastAsia="Calibri"/>
          <w:color w:val="000000"/>
        </w:rPr>
      </w:pPr>
      <w:r w:rsidRPr="00A23F73">
        <w:rPr>
          <w:rFonts w:eastAsia="Calibri"/>
          <w:color w:val="000000"/>
        </w:rPr>
        <w:t>РАЗДЕЛ 9. ТРЕБОВАНИЯ К КАЧЕСТВУ ВЫПОЛНЯЕМЫХ РАБОТ.</w:t>
      </w:r>
    </w:p>
    <w:p w:rsidR="00A23F73" w:rsidRPr="00A23F73" w:rsidRDefault="00A23F73" w:rsidP="00A23F73">
      <w:pPr>
        <w:ind w:right="141"/>
        <w:jc w:val="left"/>
        <w:rPr>
          <w:rFonts w:eastAsia="Calibri"/>
          <w:color w:val="000000"/>
        </w:rPr>
      </w:pPr>
      <w:r w:rsidRPr="00A23F73">
        <w:rPr>
          <w:rFonts w:eastAsia="Calibri"/>
          <w:color w:val="000000"/>
        </w:rPr>
        <w:t>РАЗДЕЛ 10. ТРЕБОВАНИЯ К ОСОБЫМ УСЛОВИЯМ РАБОТ</w:t>
      </w:r>
    </w:p>
    <w:p w:rsidR="00A23F73" w:rsidRPr="00A23F73" w:rsidRDefault="00A23F73" w:rsidP="00A23F73">
      <w:pPr>
        <w:ind w:left="1418" w:right="141" w:hanging="1418"/>
        <w:jc w:val="left"/>
        <w:rPr>
          <w:rFonts w:eastAsia="Calibri"/>
          <w:color w:val="000000"/>
        </w:rPr>
      </w:pPr>
      <w:r w:rsidRPr="00A23F73">
        <w:rPr>
          <w:rFonts w:eastAsia="Calibri"/>
          <w:color w:val="000000"/>
        </w:rPr>
        <w:t>РАЗДЕЛ 11. ТРЕБОВАНИЯ К СРОКУ И (ИЛИ) ОБЪЕМУ ПРЕДОСТАВЛЕНИЯ ГАРАНТИЙ.</w:t>
      </w:r>
    </w:p>
    <w:p w:rsidR="00A23F73" w:rsidRPr="00A23F73" w:rsidRDefault="00A23F73" w:rsidP="00A23F73">
      <w:pPr>
        <w:ind w:right="141"/>
        <w:jc w:val="left"/>
        <w:rPr>
          <w:rFonts w:eastAsia="Calibri"/>
          <w:color w:val="000000"/>
        </w:rPr>
      </w:pPr>
      <w:r w:rsidRPr="00A23F73">
        <w:rPr>
          <w:rFonts w:eastAsia="Calibri"/>
          <w:color w:val="000000"/>
        </w:rPr>
        <w:t>РАЗДЕЛ 12. ТРЕБОВАНИЯ К БЕЗОПАСНОСТИ ВЫПОЛНЯЕМЫХ РАБОТ.</w:t>
      </w:r>
    </w:p>
    <w:p w:rsidR="00A23F73" w:rsidRPr="00A23F73" w:rsidRDefault="00A23F73" w:rsidP="00A23F73">
      <w:pPr>
        <w:ind w:right="141"/>
        <w:jc w:val="left"/>
        <w:rPr>
          <w:rFonts w:eastAsia="Calibri"/>
          <w:color w:val="000000"/>
        </w:rPr>
      </w:pPr>
      <w:r w:rsidRPr="00A23F73">
        <w:rPr>
          <w:rFonts w:eastAsia="Calibri"/>
          <w:color w:val="000000"/>
        </w:rPr>
        <w:t>РАЗДЕЛ 13. ТРЕБОВАНИЯ К РЕЗУЛЬТАТАМ РАБОТ И ПОРЯДКУ ПРИЕМКИ.</w:t>
      </w:r>
    </w:p>
    <w:p w:rsidR="00A23F73" w:rsidRPr="00A23F73" w:rsidRDefault="00A23F73" w:rsidP="00A23F73">
      <w:pPr>
        <w:ind w:right="141"/>
        <w:jc w:val="left"/>
        <w:rPr>
          <w:rFonts w:eastAsia="Calibri"/>
          <w:color w:val="000000"/>
        </w:rPr>
      </w:pPr>
      <w:r w:rsidRPr="00A23F73">
        <w:rPr>
          <w:rFonts w:eastAsia="Calibri"/>
          <w:color w:val="000000"/>
        </w:rPr>
        <w:t>РАЗДЕЛ 14. ТРЕБОВАНИЕ К ФОРМЕ ПРЕДСТАВЛЯЕМОЙ ИНФОРМАЦИИ.</w:t>
      </w:r>
    </w:p>
    <w:p w:rsidR="00A23F73" w:rsidRPr="00A23F73" w:rsidRDefault="00A23F73" w:rsidP="00A23F73">
      <w:pPr>
        <w:ind w:left="1418" w:right="141" w:hanging="1418"/>
        <w:jc w:val="left"/>
        <w:rPr>
          <w:rFonts w:eastAsia="Calibri"/>
          <w:color w:val="000000"/>
        </w:rPr>
      </w:pPr>
      <w:r w:rsidRPr="00A23F73">
        <w:rPr>
          <w:rFonts w:eastAsia="Calibri"/>
          <w:color w:val="000000"/>
        </w:rPr>
        <w:t>РАЗДЕЛ 15. ТРЕБОВАНИЯ К ТЕХНИЧЕСКОМУ ОБУЧЕНИЮ ПЕРСОНАЛА ЗАКАЗЧИКА</w:t>
      </w:r>
    </w:p>
    <w:p w:rsidR="00A23F73" w:rsidRPr="00A23F73" w:rsidRDefault="00A23F73" w:rsidP="00A23F73">
      <w:pPr>
        <w:ind w:right="141"/>
        <w:jc w:val="left"/>
        <w:rPr>
          <w:rFonts w:eastAsia="Calibri"/>
          <w:color w:val="000000"/>
        </w:rPr>
      </w:pPr>
      <w:r w:rsidRPr="00A23F73">
        <w:rPr>
          <w:rFonts w:eastAsia="Calibri"/>
          <w:color w:val="000000"/>
        </w:rPr>
        <w:t>РАЗДЕЛ 16. ПЕРЕЧЕНЬ ПРИНЯТЫХ СОКРАЩЕНИЙ</w:t>
      </w:r>
    </w:p>
    <w:p w:rsidR="00A23F73" w:rsidRPr="00A23F73" w:rsidRDefault="00A23F73" w:rsidP="00A23F73">
      <w:pPr>
        <w:ind w:right="141"/>
        <w:jc w:val="left"/>
        <w:rPr>
          <w:rFonts w:eastAsia="Calibri"/>
          <w:color w:val="000000"/>
        </w:rPr>
      </w:pPr>
      <w:r w:rsidRPr="00A23F73">
        <w:rPr>
          <w:rFonts w:eastAsia="Calibri"/>
          <w:color w:val="000000"/>
        </w:rPr>
        <w:t>РАЗДЕЛ 17. ПЕРЕЧЕНЬ ПРИЛОЖЕНИЙ</w:t>
      </w:r>
    </w:p>
    <w:p w:rsidR="00A23F73" w:rsidRPr="00A23F73" w:rsidRDefault="00A23F73" w:rsidP="00A23F73">
      <w:pPr>
        <w:ind w:right="141"/>
        <w:jc w:val="left"/>
        <w:rPr>
          <w:rFonts w:eastAsia="Calibri"/>
          <w:color w:val="000000"/>
        </w:rPr>
      </w:pPr>
      <w:r w:rsidRPr="00A23F73">
        <w:rPr>
          <w:rFonts w:eastAsia="Calibri"/>
          <w:color w:val="000000"/>
        </w:rPr>
        <w:br w:type="page"/>
      </w:r>
      <w:r w:rsidRPr="00A23F73">
        <w:rPr>
          <w:rFonts w:eastAsia="Calibri"/>
          <w:color w:val="000000"/>
        </w:rPr>
        <w:lastRenderedPageBreak/>
        <w:t>РАЗДЕЛ 1. НАИМЕНОВАНИЕ ВЫПОЛНЯЕМЫХ РАБОТ</w:t>
      </w:r>
    </w:p>
    <w:p w:rsidR="00A23F73" w:rsidRPr="00A23F73" w:rsidRDefault="00A23F73" w:rsidP="00A23F73">
      <w:pPr>
        <w:ind w:right="141"/>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«Выполнение работ по модернизации периметра ПП-1 ФГУП ГНЦ РФ–ФЭИ»</w:t>
            </w:r>
          </w:p>
          <w:p w:rsidR="00A23F73" w:rsidRPr="00A23F73" w:rsidRDefault="00A23F73" w:rsidP="00A23F73">
            <w:pPr>
              <w:rPr>
                <w:rFonts w:eastAsia="Calibri"/>
                <w:i/>
                <w:color w:val="000000"/>
              </w:rPr>
            </w:pPr>
          </w:p>
        </w:tc>
      </w:tr>
    </w:tbl>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2. ОБЩИЕ ПОЛОЖЕНИЯ</w:t>
      </w:r>
    </w:p>
    <w:p w:rsidR="00A23F73" w:rsidRPr="00A23F73" w:rsidRDefault="00A23F73" w:rsidP="00A23F73">
      <w:pPr>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23F73" w:rsidRPr="00A23F73" w:rsidTr="00D16AC9">
        <w:tc>
          <w:tcPr>
            <w:tcW w:w="957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i/>
                <w:color w:val="000000"/>
              </w:rPr>
            </w:pPr>
            <w:r w:rsidRPr="00A23F73">
              <w:rPr>
                <w:rFonts w:eastAsia="Calibri"/>
                <w:color w:val="000000"/>
              </w:rPr>
              <w:t>Подраздел 2.1 Сведения о выполняемых работах</w:t>
            </w:r>
          </w:p>
        </w:tc>
      </w:tr>
      <w:tr w:rsidR="00A23F73" w:rsidRPr="00A23F73" w:rsidTr="00D16AC9">
        <w:trPr>
          <w:trHeight w:val="492"/>
        </w:trPr>
        <w:tc>
          <w:tcPr>
            <w:tcW w:w="957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spacing w:after="200" w:line="276" w:lineRule="auto"/>
              <w:ind w:left="142"/>
              <w:jc w:val="both"/>
              <w:rPr>
                <w:rFonts w:eastAsia="Calibri"/>
                <w:lang w:eastAsia="ru-RU"/>
              </w:rPr>
            </w:pPr>
            <w:r w:rsidRPr="00A23F73">
              <w:rPr>
                <w:rFonts w:eastAsia="Calibri"/>
                <w:lang w:eastAsia="ru-RU"/>
              </w:rPr>
              <w:t xml:space="preserve">Техническое задание составлено на основании проекта № Н.15.Р.001.00 « Модернизация периметра ПП-1». </w:t>
            </w:r>
          </w:p>
          <w:p w:rsidR="00A23F73" w:rsidRPr="00A23F73" w:rsidRDefault="00A23F73" w:rsidP="00A23F73">
            <w:pPr>
              <w:spacing w:after="200" w:line="276" w:lineRule="auto"/>
              <w:ind w:left="142"/>
              <w:jc w:val="both"/>
              <w:rPr>
                <w:rFonts w:eastAsia="Times New Roman"/>
                <w:b/>
                <w:bCs/>
                <w:color w:val="000000"/>
              </w:rPr>
            </w:pPr>
            <w:r w:rsidRPr="00A23F73">
              <w:rPr>
                <w:rFonts w:eastAsia="Calibri"/>
                <w:lang w:eastAsia="ru-RU"/>
              </w:rPr>
              <w:t xml:space="preserve">Объемы выполняемых работ </w:t>
            </w:r>
            <w:r w:rsidRPr="00A23F73">
              <w:rPr>
                <w:rFonts w:eastAsia="Calibri"/>
              </w:rPr>
              <w:t>в</w:t>
            </w:r>
            <w:r w:rsidRPr="00A23F73">
              <w:rPr>
                <w:rFonts w:eastAsia="Times New Roman"/>
                <w:color w:val="000000"/>
              </w:rPr>
              <w:t xml:space="preserve"> соответствии с Разделом 4 «Ведомостью физических объемов работ».</w:t>
            </w:r>
          </w:p>
        </w:tc>
      </w:tr>
      <w:tr w:rsidR="00A23F73" w:rsidRPr="00A23F73" w:rsidTr="00D16AC9">
        <w:tc>
          <w:tcPr>
            <w:tcW w:w="957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rPr>
                <w:rFonts w:eastAsia="Calibri"/>
                <w:i/>
                <w:color w:val="000000"/>
              </w:rPr>
            </w:pPr>
            <w:r w:rsidRPr="00A23F73">
              <w:rPr>
                <w:rFonts w:eastAsia="Calibri"/>
                <w:color w:val="000000"/>
              </w:rPr>
              <w:t>Подраздел 2.2 Сведения о месте выполнения работ</w:t>
            </w:r>
          </w:p>
        </w:tc>
      </w:tr>
      <w:tr w:rsidR="00A23F73" w:rsidRPr="00A23F73" w:rsidTr="00D16AC9">
        <w:trPr>
          <w:trHeight w:val="429"/>
        </w:trPr>
        <w:tc>
          <w:tcPr>
            <w:tcW w:w="957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keepNext/>
              <w:keepLines/>
              <w:jc w:val="left"/>
              <w:outlineLvl w:val="0"/>
              <w:rPr>
                <w:rFonts w:eastAsia="Times New Roman"/>
                <w:color w:val="000000"/>
              </w:rPr>
            </w:pPr>
            <w:r w:rsidRPr="00A23F73">
              <w:rPr>
                <w:rFonts w:eastAsia="Times New Roman"/>
                <w:color w:val="000000"/>
              </w:rPr>
              <w:t>Объект расположен на территории промышленной площадки №1</w:t>
            </w:r>
            <w:r w:rsidRPr="00A23F73">
              <w:rPr>
                <w:rFonts w:eastAsia="Times New Roman"/>
                <w:color w:val="000000"/>
              </w:rPr>
              <w:br/>
              <w:t xml:space="preserve"> (ПП-1), доступ на территорию ПП-1 осуществляется через </w:t>
            </w:r>
            <w:proofErr w:type="gramStart"/>
            <w:r w:rsidRPr="00A23F73">
              <w:rPr>
                <w:rFonts w:eastAsia="Times New Roman"/>
                <w:color w:val="000000"/>
              </w:rPr>
              <w:t>совмещенное</w:t>
            </w:r>
            <w:proofErr w:type="gramEnd"/>
            <w:r w:rsidRPr="00A23F73">
              <w:rPr>
                <w:rFonts w:eastAsia="Times New Roman"/>
                <w:color w:val="000000"/>
              </w:rPr>
              <w:t xml:space="preserve"> пешеходные и автомобильное КПП. Территория ПП-1 ограничена периметром.  Периметр ПП-1 расположен в городской черте г. Обнинска.</w:t>
            </w:r>
          </w:p>
          <w:p w:rsidR="00A23F73" w:rsidRPr="00A23F73" w:rsidRDefault="00A23F73" w:rsidP="00A23F73">
            <w:pPr>
              <w:jc w:val="left"/>
              <w:rPr>
                <w:rFonts w:eastAsia="Calibri"/>
                <w:i/>
                <w:color w:val="000000"/>
              </w:rPr>
            </w:pPr>
          </w:p>
        </w:tc>
      </w:tr>
      <w:tr w:rsidR="00A23F73" w:rsidRPr="00A23F73" w:rsidTr="00D16AC9">
        <w:tc>
          <w:tcPr>
            <w:tcW w:w="957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rPr>
                <w:rFonts w:eastAsia="Calibri"/>
                <w:color w:val="000000"/>
              </w:rPr>
            </w:pPr>
            <w:r w:rsidRPr="00A23F73">
              <w:rPr>
                <w:rFonts w:eastAsia="Calibri"/>
                <w:color w:val="000000"/>
              </w:rPr>
              <w:t>Подраздел 2.3 Требования к разработке ППР</w:t>
            </w:r>
          </w:p>
        </w:tc>
      </w:tr>
      <w:tr w:rsidR="00A23F73" w:rsidRPr="00A23F73" w:rsidTr="00D16AC9">
        <w:tc>
          <w:tcPr>
            <w:tcW w:w="957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keepNext/>
              <w:keepLines/>
              <w:outlineLvl w:val="0"/>
              <w:rPr>
                <w:rFonts w:eastAsia="Times New Roman"/>
                <w:b/>
                <w:bCs/>
                <w:color w:val="000000"/>
              </w:rPr>
            </w:pPr>
            <w:r w:rsidRPr="00A23F73">
              <w:rPr>
                <w:rFonts w:eastAsia="Times New Roman"/>
                <w:color w:val="000000"/>
              </w:rPr>
              <w:t>Разработка ППР требуется.</w:t>
            </w:r>
          </w:p>
        </w:tc>
      </w:tr>
    </w:tbl>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3. ТРЕБОВАНИЯ К ТЕХНИЧЕСКИМ ХАРАКТЕРИСТИКАМ РАБОТ</w:t>
      </w:r>
    </w:p>
    <w:p w:rsidR="00A23F73" w:rsidRPr="00A23F73" w:rsidRDefault="00A23F73" w:rsidP="00A23F73">
      <w:pPr>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A23F73" w:rsidRPr="00A23F73" w:rsidTr="00D16AC9">
        <w:tc>
          <w:tcPr>
            <w:tcW w:w="957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bCs/>
                <w:color w:val="000000"/>
              </w:rPr>
            </w:pPr>
            <w:r w:rsidRPr="00A23F73">
              <w:rPr>
                <w:rFonts w:eastAsia="Calibri"/>
                <w:bCs/>
                <w:color w:val="000000"/>
              </w:rPr>
              <w:t>Подраздел 3.1 Технические требования при выполнении работ</w:t>
            </w:r>
          </w:p>
        </w:tc>
      </w:tr>
      <w:tr w:rsidR="00A23F73" w:rsidRPr="00A23F73" w:rsidTr="00D16AC9">
        <w:tc>
          <w:tcPr>
            <w:tcW w:w="957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b/>
                <w:bCs/>
                <w:color w:val="000000"/>
              </w:rPr>
            </w:pPr>
            <w:r w:rsidRPr="00A23F73">
              <w:rPr>
                <w:rFonts w:eastAsia="Calibri"/>
                <w:color w:val="000000"/>
              </w:rPr>
              <w:t>Требования к техническим характеристикам строительно-монтажных работ согласно</w:t>
            </w:r>
            <w:r w:rsidRPr="00A23F73">
              <w:rPr>
                <w:rFonts w:eastAsia="Calibri"/>
                <w:color w:val="000000"/>
                <w:highlight w:val="yellow"/>
              </w:rPr>
              <w:t xml:space="preserve"> </w:t>
            </w:r>
            <w:r w:rsidRPr="00A23F73">
              <w:rPr>
                <w:rFonts w:eastAsia="Calibri"/>
                <w:color w:val="000000"/>
              </w:rPr>
              <w:t>рабочей документации.</w:t>
            </w:r>
          </w:p>
          <w:p w:rsidR="00A23F73" w:rsidRPr="00A23F73" w:rsidRDefault="00A23F73" w:rsidP="00A23F73">
            <w:pPr>
              <w:jc w:val="both"/>
              <w:rPr>
                <w:rFonts w:eastAsia="Calibri"/>
                <w:b/>
                <w:bCs/>
                <w:color w:val="000000"/>
              </w:rPr>
            </w:pPr>
          </w:p>
        </w:tc>
      </w:tr>
    </w:tbl>
    <w:p w:rsidR="00A23F73" w:rsidRPr="00A23F73" w:rsidRDefault="00A23F73" w:rsidP="00A23F73">
      <w:pPr>
        <w:jc w:val="both"/>
        <w:rPr>
          <w:rFonts w:eastAsia="Calibri"/>
          <w:color w:val="000000"/>
        </w:rPr>
      </w:pPr>
    </w:p>
    <w:p w:rsidR="00A23F73" w:rsidRPr="00A23F73" w:rsidRDefault="00A23F73" w:rsidP="00A23F73">
      <w:pPr>
        <w:rPr>
          <w:rFonts w:eastAsia="Calibri"/>
          <w:color w:val="000000"/>
        </w:rPr>
      </w:pPr>
      <w:r w:rsidRPr="00A23F73">
        <w:rPr>
          <w:rFonts w:eastAsia="Calibri"/>
          <w:color w:val="000000"/>
        </w:rPr>
        <w:t xml:space="preserve">РАЗДЕЛ 4. ВЕДОМОСТЬ ФИЗИЧЕСКИХ ОБЪЕМОВ РАБОТ, РЕСУРСНАЯ ВЕДОМОСТЬ, СМЕТНЫЕ РАСЧЕТЫ </w:t>
      </w:r>
    </w:p>
    <w:p w:rsidR="00A23F73" w:rsidRPr="00A23F73" w:rsidRDefault="00A23F73" w:rsidP="00A23F73">
      <w:pPr>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i/>
                <w:color w:val="000000"/>
              </w:rPr>
            </w:pPr>
          </w:p>
          <w:p w:rsidR="00A23F73" w:rsidRPr="00A23F73" w:rsidRDefault="00A23F73" w:rsidP="00A23F73">
            <w:pPr>
              <w:jc w:val="both"/>
              <w:rPr>
                <w:rFonts w:eastAsia="Calibri"/>
                <w:i/>
                <w:color w:val="000000"/>
              </w:rPr>
            </w:pPr>
          </w:p>
          <w:p w:rsidR="00A23F73" w:rsidRPr="00A23F73" w:rsidRDefault="00A23F73" w:rsidP="00A23F73">
            <w:pPr>
              <w:jc w:val="both"/>
              <w:rPr>
                <w:rFonts w:eastAsia="Calibri"/>
                <w:i/>
                <w:color w:val="000000"/>
              </w:rPr>
            </w:pPr>
          </w:p>
          <w:tbl>
            <w:tblPr>
              <w:tblW w:w="89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
              <w:gridCol w:w="5048"/>
              <w:gridCol w:w="1701"/>
              <w:gridCol w:w="1559"/>
            </w:tblGrid>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 xml:space="preserve">№ </w:t>
                  </w:r>
                  <w:proofErr w:type="gramStart"/>
                  <w:r w:rsidRPr="00A23F73">
                    <w:rPr>
                      <w:rFonts w:eastAsia="Calibri"/>
                    </w:rPr>
                    <w:t>п</w:t>
                  </w:r>
                  <w:proofErr w:type="gramEnd"/>
                  <w:r w:rsidRPr="00A23F73">
                    <w:rPr>
                      <w:rFonts w:eastAsia="Calibri"/>
                    </w:rPr>
                    <w:t>/п</w:t>
                  </w:r>
                </w:p>
              </w:tc>
              <w:tc>
                <w:tcPr>
                  <w:tcW w:w="5048" w:type="dxa"/>
                  <w:tcBorders>
                    <w:left w:val="single" w:sz="4" w:space="0" w:color="auto"/>
                  </w:tcBorders>
                </w:tcPr>
                <w:p w:rsidR="00A23F73" w:rsidRPr="00A23F73" w:rsidRDefault="00A23F73" w:rsidP="00A23F73">
                  <w:pPr>
                    <w:rPr>
                      <w:rFonts w:eastAsia="Calibri"/>
                    </w:rPr>
                  </w:pPr>
                  <w:r w:rsidRPr="00A23F73">
                    <w:rPr>
                      <w:rFonts w:eastAsia="Calibri"/>
                    </w:rPr>
                    <w:t>Наименование работ</w:t>
                  </w:r>
                </w:p>
              </w:tc>
              <w:tc>
                <w:tcPr>
                  <w:tcW w:w="1701" w:type="dxa"/>
                </w:tcPr>
                <w:p w:rsidR="00A23F73" w:rsidRPr="00A23F73" w:rsidRDefault="00A23F73" w:rsidP="00A23F73">
                  <w:pPr>
                    <w:rPr>
                      <w:rFonts w:eastAsia="Calibri"/>
                    </w:rPr>
                  </w:pPr>
                  <w:r w:rsidRPr="00A23F73">
                    <w:rPr>
                      <w:rFonts w:eastAsia="Calibri"/>
                    </w:rPr>
                    <w:t>Единица измерения</w:t>
                  </w:r>
                </w:p>
              </w:tc>
              <w:tc>
                <w:tcPr>
                  <w:tcW w:w="1559" w:type="dxa"/>
                </w:tcPr>
                <w:p w:rsidR="00A23F73" w:rsidRPr="00A23F73" w:rsidRDefault="00A23F73" w:rsidP="00A23F73">
                  <w:pPr>
                    <w:rPr>
                      <w:rFonts w:eastAsia="Calibri"/>
                    </w:rPr>
                  </w:pPr>
                  <w:r w:rsidRPr="00A23F73">
                    <w:rPr>
                      <w:rFonts w:eastAsia="Calibri"/>
                    </w:rPr>
                    <w:t>Объем</w:t>
                  </w:r>
                </w:p>
              </w:tc>
            </w:tr>
            <w:tr w:rsidR="00A23F73" w:rsidRPr="00A23F73" w:rsidTr="00D16AC9">
              <w:trPr>
                <w:jc w:val="center"/>
              </w:trPr>
              <w:tc>
                <w:tcPr>
                  <w:tcW w:w="666" w:type="dxa"/>
                </w:tcPr>
                <w:p w:rsidR="00A23F73" w:rsidRPr="00A23F73" w:rsidRDefault="00A23F73" w:rsidP="00A23F73">
                  <w:pPr>
                    <w:rPr>
                      <w:rFonts w:eastAsia="Calibri"/>
                    </w:rPr>
                  </w:pPr>
                </w:p>
              </w:tc>
              <w:tc>
                <w:tcPr>
                  <w:tcW w:w="5048" w:type="dxa"/>
                  <w:tcBorders>
                    <w:left w:val="single" w:sz="4" w:space="0" w:color="auto"/>
                  </w:tcBorders>
                </w:tcPr>
                <w:p w:rsidR="00A23F73" w:rsidRPr="00A23F73" w:rsidRDefault="00A23F73" w:rsidP="00A23F73">
                  <w:pPr>
                    <w:rPr>
                      <w:rFonts w:eastAsia="Calibri"/>
                      <w:b/>
                    </w:rPr>
                  </w:pPr>
                  <w:r w:rsidRPr="00A23F73">
                    <w:rPr>
                      <w:rFonts w:eastAsia="Calibri"/>
                      <w:b/>
                    </w:rPr>
                    <w:t>Демонтаж внутреннего ограждения</w:t>
                  </w:r>
                </w:p>
              </w:tc>
              <w:tc>
                <w:tcPr>
                  <w:tcW w:w="1701" w:type="dxa"/>
                </w:tcPr>
                <w:p w:rsidR="00A23F73" w:rsidRPr="00A23F73" w:rsidRDefault="00A23F73" w:rsidP="00A23F73">
                  <w:pPr>
                    <w:rPr>
                      <w:rFonts w:eastAsia="Calibri"/>
                    </w:rPr>
                  </w:pPr>
                </w:p>
              </w:tc>
              <w:tc>
                <w:tcPr>
                  <w:tcW w:w="1559" w:type="dxa"/>
                </w:tcPr>
                <w:p w:rsidR="00A23F73" w:rsidRPr="00A23F73" w:rsidRDefault="00A23F73" w:rsidP="00A23F73">
                  <w:pPr>
                    <w:rPr>
                      <w:rFonts w:eastAsia="Calibri"/>
                    </w:rPr>
                  </w:pP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Демонтаж металлических оград по железобетонным столбам без цоколя из сетчатых панелей высотой до 2,7м</w:t>
                  </w:r>
                </w:p>
              </w:tc>
              <w:tc>
                <w:tcPr>
                  <w:tcW w:w="1701" w:type="dxa"/>
                </w:tcPr>
                <w:p w:rsidR="00A23F73" w:rsidRPr="00A23F73" w:rsidRDefault="00A23F73" w:rsidP="00A23F73">
                  <w:pPr>
                    <w:rPr>
                      <w:rFonts w:eastAsia="Calibri"/>
                    </w:rPr>
                  </w:pPr>
                  <w:r w:rsidRPr="00A23F73">
                    <w:rPr>
                      <w:rFonts w:eastAsia="Calibri"/>
                    </w:rPr>
                    <w:t>100м</w:t>
                  </w:r>
                </w:p>
              </w:tc>
              <w:tc>
                <w:tcPr>
                  <w:tcW w:w="1559" w:type="dxa"/>
                </w:tcPr>
                <w:p w:rsidR="00A23F73" w:rsidRPr="00A23F73" w:rsidRDefault="00A23F73" w:rsidP="00A23F73">
                  <w:pPr>
                    <w:rPr>
                      <w:rFonts w:eastAsia="Calibri"/>
                    </w:rPr>
                  </w:pPr>
                  <w:r w:rsidRPr="00A23F73">
                    <w:rPr>
                      <w:rFonts w:eastAsia="Calibri"/>
                    </w:rPr>
                    <w:t>24,748</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Демонтаж металлических оград по железобетонным столбам без цоколя из сетчатых панелей высотой до 1,4м</w:t>
                  </w:r>
                </w:p>
              </w:tc>
              <w:tc>
                <w:tcPr>
                  <w:tcW w:w="1701" w:type="dxa"/>
                </w:tcPr>
                <w:p w:rsidR="00A23F73" w:rsidRPr="00A23F73" w:rsidRDefault="00A23F73" w:rsidP="00A23F73">
                  <w:pPr>
                    <w:rPr>
                      <w:rFonts w:eastAsia="Calibri"/>
                    </w:rPr>
                  </w:pPr>
                  <w:r w:rsidRPr="00A23F73">
                    <w:rPr>
                      <w:rFonts w:eastAsia="Calibri"/>
                    </w:rPr>
                    <w:t>100м</w:t>
                  </w:r>
                </w:p>
              </w:tc>
              <w:tc>
                <w:tcPr>
                  <w:tcW w:w="1559" w:type="dxa"/>
                </w:tcPr>
                <w:p w:rsidR="00A23F73" w:rsidRPr="00A23F73" w:rsidRDefault="00A23F73" w:rsidP="00A23F73">
                  <w:pPr>
                    <w:rPr>
                      <w:rFonts w:eastAsia="Calibri"/>
                    </w:rPr>
                  </w:pPr>
                  <w:r w:rsidRPr="00A23F73">
                    <w:rPr>
                      <w:rFonts w:eastAsia="Calibri"/>
                    </w:rPr>
                    <w:t>25,301</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3</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Разборка бетонных фундаментов</w:t>
                  </w:r>
                </w:p>
              </w:tc>
              <w:tc>
                <w:tcPr>
                  <w:tcW w:w="1701" w:type="dxa"/>
                </w:tcPr>
                <w:p w:rsidR="00A23F73" w:rsidRPr="00A23F73" w:rsidRDefault="00A23F73" w:rsidP="00A23F73">
                  <w:pPr>
                    <w:rPr>
                      <w:rFonts w:eastAsia="Calibri"/>
                    </w:rPr>
                  </w:pPr>
                  <w:proofErr w:type="gramStart"/>
                  <w:r w:rsidRPr="00A23F73">
                    <w:rPr>
                      <w:rFonts w:eastAsia="Calibri"/>
                    </w:rPr>
                    <w:t>м</w:t>
                  </w:r>
                  <w:proofErr w:type="gramEnd"/>
                  <w:r w:rsidRPr="00A23F73">
                    <w:rPr>
                      <w:rFonts w:eastAsia="Calibri"/>
                    </w:rPr>
                    <w:t>³</w:t>
                  </w:r>
                </w:p>
              </w:tc>
              <w:tc>
                <w:tcPr>
                  <w:tcW w:w="1559" w:type="dxa"/>
                </w:tcPr>
                <w:p w:rsidR="00A23F73" w:rsidRPr="00A23F73" w:rsidRDefault="00A23F73" w:rsidP="00A23F73">
                  <w:pPr>
                    <w:rPr>
                      <w:rFonts w:eastAsia="Calibri"/>
                    </w:rPr>
                  </w:pPr>
                  <w:r w:rsidRPr="00A23F73">
                    <w:rPr>
                      <w:rFonts w:eastAsia="Calibri"/>
                    </w:rPr>
                    <w:t>41,24</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4</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Разборка бетонных фундаментов</w:t>
                  </w:r>
                </w:p>
              </w:tc>
              <w:tc>
                <w:tcPr>
                  <w:tcW w:w="1701" w:type="dxa"/>
                </w:tcPr>
                <w:p w:rsidR="00A23F73" w:rsidRPr="00A23F73" w:rsidRDefault="00A23F73" w:rsidP="00A23F73">
                  <w:pPr>
                    <w:rPr>
                      <w:rFonts w:eastAsia="Calibri"/>
                    </w:rPr>
                  </w:pPr>
                  <w:proofErr w:type="gramStart"/>
                  <w:r w:rsidRPr="00A23F73">
                    <w:rPr>
                      <w:rFonts w:eastAsia="Calibri"/>
                    </w:rPr>
                    <w:t>м</w:t>
                  </w:r>
                  <w:proofErr w:type="gramEnd"/>
                  <w:r w:rsidRPr="00A23F73">
                    <w:rPr>
                      <w:rFonts w:eastAsia="Calibri"/>
                    </w:rPr>
                    <w:t>³</w:t>
                  </w:r>
                </w:p>
              </w:tc>
              <w:tc>
                <w:tcPr>
                  <w:tcW w:w="1559" w:type="dxa"/>
                </w:tcPr>
                <w:p w:rsidR="00A23F73" w:rsidRPr="00A23F73" w:rsidRDefault="00A23F73" w:rsidP="00A23F73">
                  <w:pPr>
                    <w:rPr>
                      <w:rFonts w:eastAsia="Calibri"/>
                    </w:rPr>
                  </w:pPr>
                  <w:r w:rsidRPr="00A23F73">
                    <w:rPr>
                      <w:rFonts w:eastAsia="Calibri"/>
                    </w:rPr>
                    <w:t>4,818</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5</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Демонтаж калиток с демонтажем столбов</w:t>
                  </w:r>
                </w:p>
              </w:tc>
              <w:tc>
                <w:tcPr>
                  <w:tcW w:w="1701" w:type="dxa"/>
                </w:tcPr>
                <w:p w:rsidR="00A23F73" w:rsidRPr="00A23F73" w:rsidRDefault="00A23F73" w:rsidP="00A23F73">
                  <w:pPr>
                    <w:rPr>
                      <w:rFonts w:eastAsia="Calibri"/>
                    </w:rPr>
                  </w:pPr>
                  <w:r w:rsidRPr="00A23F73">
                    <w:rPr>
                      <w:rFonts w:eastAsia="Calibri"/>
                    </w:rPr>
                    <w:t>100шт</w:t>
                  </w:r>
                </w:p>
              </w:tc>
              <w:tc>
                <w:tcPr>
                  <w:tcW w:w="1559" w:type="dxa"/>
                </w:tcPr>
                <w:p w:rsidR="00A23F73" w:rsidRPr="00A23F73" w:rsidRDefault="00A23F73" w:rsidP="00A23F73">
                  <w:pPr>
                    <w:rPr>
                      <w:rFonts w:eastAsia="Calibri"/>
                    </w:rPr>
                  </w:pPr>
                  <w:r w:rsidRPr="00A23F73">
                    <w:rPr>
                      <w:rFonts w:eastAsia="Calibri"/>
                    </w:rPr>
                    <w:t>0,09</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6</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Разборка бетонных фундаментов</w:t>
                  </w:r>
                </w:p>
              </w:tc>
              <w:tc>
                <w:tcPr>
                  <w:tcW w:w="1701" w:type="dxa"/>
                </w:tcPr>
                <w:p w:rsidR="00A23F73" w:rsidRPr="00A23F73" w:rsidRDefault="00A23F73" w:rsidP="00A23F73">
                  <w:pPr>
                    <w:rPr>
                      <w:rFonts w:eastAsia="Calibri"/>
                    </w:rPr>
                  </w:pPr>
                  <w:proofErr w:type="gramStart"/>
                  <w:r w:rsidRPr="00A23F73">
                    <w:rPr>
                      <w:rFonts w:eastAsia="Calibri"/>
                    </w:rPr>
                    <w:t>м</w:t>
                  </w:r>
                  <w:proofErr w:type="gramEnd"/>
                  <w:r w:rsidRPr="00A23F73">
                    <w:rPr>
                      <w:rFonts w:eastAsia="Calibri"/>
                    </w:rPr>
                    <w:t>³</w:t>
                  </w:r>
                </w:p>
              </w:tc>
              <w:tc>
                <w:tcPr>
                  <w:tcW w:w="1559" w:type="dxa"/>
                </w:tcPr>
                <w:p w:rsidR="00A23F73" w:rsidRPr="00A23F73" w:rsidRDefault="00A23F73" w:rsidP="00A23F73">
                  <w:pPr>
                    <w:rPr>
                      <w:rFonts w:eastAsia="Calibri"/>
                    </w:rPr>
                  </w:pPr>
                  <w:r w:rsidRPr="00A23F73">
                    <w:rPr>
                      <w:rFonts w:eastAsia="Calibri"/>
                    </w:rPr>
                    <w:t>2,79</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7</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 xml:space="preserve">Погрузка и перевозка грузов 1 класса </w:t>
                  </w:r>
                </w:p>
              </w:tc>
              <w:tc>
                <w:tcPr>
                  <w:tcW w:w="1701" w:type="dxa"/>
                </w:tcPr>
                <w:p w:rsidR="00A23F73" w:rsidRPr="00A23F73" w:rsidRDefault="00A23F73" w:rsidP="00A23F73">
                  <w:pPr>
                    <w:rPr>
                      <w:rFonts w:eastAsia="Calibri"/>
                    </w:rPr>
                  </w:pPr>
                  <w:r w:rsidRPr="00A23F73">
                    <w:rPr>
                      <w:rFonts w:eastAsia="Calibri"/>
                    </w:rPr>
                    <w:t>1 т груза</w:t>
                  </w:r>
                </w:p>
              </w:tc>
              <w:tc>
                <w:tcPr>
                  <w:tcW w:w="1559" w:type="dxa"/>
                </w:tcPr>
                <w:p w:rsidR="00A23F73" w:rsidRPr="00A23F73" w:rsidRDefault="00A23F73" w:rsidP="00A23F73">
                  <w:pPr>
                    <w:rPr>
                      <w:rFonts w:eastAsia="Calibri"/>
                    </w:rPr>
                  </w:pPr>
                  <w:r w:rsidRPr="00A23F73">
                    <w:rPr>
                      <w:rFonts w:eastAsia="Calibri"/>
                    </w:rPr>
                    <w:t>100</w:t>
                  </w:r>
                </w:p>
              </w:tc>
            </w:tr>
            <w:tr w:rsidR="00A23F73" w:rsidRPr="00A23F73" w:rsidTr="00D16AC9">
              <w:trPr>
                <w:jc w:val="center"/>
              </w:trPr>
              <w:tc>
                <w:tcPr>
                  <w:tcW w:w="666" w:type="dxa"/>
                </w:tcPr>
                <w:p w:rsidR="00A23F73" w:rsidRPr="00A23F73" w:rsidRDefault="00A23F73" w:rsidP="00A23F73">
                  <w:pPr>
                    <w:rPr>
                      <w:rFonts w:eastAsia="Calibri"/>
                    </w:rPr>
                  </w:pPr>
                </w:p>
              </w:tc>
              <w:tc>
                <w:tcPr>
                  <w:tcW w:w="5048" w:type="dxa"/>
                  <w:tcBorders>
                    <w:left w:val="single" w:sz="4" w:space="0" w:color="auto"/>
                  </w:tcBorders>
                </w:tcPr>
                <w:p w:rsidR="00A23F73" w:rsidRPr="00A23F73" w:rsidRDefault="00A23F73" w:rsidP="00A23F73">
                  <w:pPr>
                    <w:rPr>
                      <w:rFonts w:eastAsia="Calibri"/>
                      <w:b/>
                    </w:rPr>
                  </w:pPr>
                  <w:r w:rsidRPr="00A23F73">
                    <w:rPr>
                      <w:rFonts w:eastAsia="Calibri"/>
                      <w:b/>
                    </w:rPr>
                    <w:t>Строительные работы</w:t>
                  </w:r>
                </w:p>
              </w:tc>
              <w:tc>
                <w:tcPr>
                  <w:tcW w:w="1701" w:type="dxa"/>
                </w:tcPr>
                <w:p w:rsidR="00A23F73" w:rsidRPr="00A23F73" w:rsidRDefault="00A23F73" w:rsidP="00A23F73">
                  <w:pPr>
                    <w:rPr>
                      <w:rFonts w:eastAsia="Calibri"/>
                    </w:rPr>
                  </w:pPr>
                </w:p>
              </w:tc>
              <w:tc>
                <w:tcPr>
                  <w:tcW w:w="1559" w:type="dxa"/>
                </w:tcPr>
                <w:p w:rsidR="00A23F73" w:rsidRPr="00A23F73" w:rsidRDefault="00A23F73" w:rsidP="00A23F73">
                  <w:pPr>
                    <w:rPr>
                      <w:rFonts w:eastAsia="Calibri"/>
                    </w:rPr>
                  </w:pP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Планировка площадей механизированным способом</w:t>
                  </w:r>
                </w:p>
              </w:tc>
              <w:tc>
                <w:tcPr>
                  <w:tcW w:w="1701" w:type="dxa"/>
                </w:tcPr>
                <w:p w:rsidR="00A23F73" w:rsidRPr="00A23F73" w:rsidRDefault="00A23F73" w:rsidP="00A23F73">
                  <w:pPr>
                    <w:rPr>
                      <w:rFonts w:eastAsia="Calibri"/>
                    </w:rPr>
                  </w:pPr>
                  <w:r w:rsidRPr="00A23F73">
                    <w:rPr>
                      <w:rFonts w:eastAsia="Calibri"/>
                    </w:rPr>
                    <w:t>1000м²</w:t>
                  </w:r>
                </w:p>
              </w:tc>
              <w:tc>
                <w:tcPr>
                  <w:tcW w:w="1559" w:type="dxa"/>
                </w:tcPr>
                <w:p w:rsidR="00A23F73" w:rsidRPr="00A23F73" w:rsidRDefault="00A23F73" w:rsidP="00A23F73">
                  <w:pPr>
                    <w:rPr>
                      <w:rFonts w:eastAsia="Calibri"/>
                    </w:rPr>
                  </w:pPr>
                  <w:r w:rsidRPr="00A23F73">
                    <w:rPr>
                      <w:rFonts w:eastAsia="Calibri"/>
                    </w:rPr>
                    <w:t>0,2</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 xml:space="preserve">Установка инженерного заграждения. </w:t>
                  </w:r>
                  <w:r w:rsidRPr="00A23F73">
                    <w:rPr>
                      <w:rFonts w:eastAsia="Calibri"/>
                    </w:rPr>
                    <w:lastRenderedPageBreak/>
                    <w:t xml:space="preserve">Технические характеристики: опора составная К-3,9Н; панель, выполненная из прутка диаметром 5 мм;  высота ограждения - 2900 мм, в </w:t>
                  </w:r>
                  <w:proofErr w:type="spellStart"/>
                  <w:r w:rsidRPr="00A23F73">
                    <w:rPr>
                      <w:rFonts w:eastAsia="Calibri"/>
                    </w:rPr>
                    <w:t>т.ч</w:t>
                  </w:r>
                  <w:proofErr w:type="spellEnd"/>
                  <w:r w:rsidRPr="00A23F73">
                    <w:rPr>
                      <w:rFonts w:eastAsia="Calibri"/>
                    </w:rPr>
                    <w:t xml:space="preserve">. над грунтом – 2650 мм, с </w:t>
                  </w:r>
                  <w:proofErr w:type="spellStart"/>
                  <w:r w:rsidRPr="00A23F73">
                    <w:rPr>
                      <w:rFonts w:eastAsia="Calibri"/>
                    </w:rPr>
                    <w:t>противоподкопом</w:t>
                  </w:r>
                  <w:proofErr w:type="spellEnd"/>
                  <w:r w:rsidRPr="00A23F73">
                    <w:rPr>
                      <w:rFonts w:eastAsia="Calibri"/>
                    </w:rPr>
                    <w:t xml:space="preserve">  шаг установки -2800 мм, климатическое исполнение по ГОСТ 15150-69</w:t>
                  </w:r>
                </w:p>
              </w:tc>
              <w:tc>
                <w:tcPr>
                  <w:tcW w:w="1701" w:type="dxa"/>
                </w:tcPr>
                <w:p w:rsidR="00A23F73" w:rsidRPr="00A23F73" w:rsidRDefault="00A23F73" w:rsidP="00A23F73">
                  <w:pPr>
                    <w:rPr>
                      <w:rFonts w:eastAsia="Calibri"/>
                    </w:rPr>
                  </w:pPr>
                  <w:r w:rsidRPr="00A23F73">
                    <w:rPr>
                      <w:rFonts w:eastAsia="Calibri"/>
                    </w:rPr>
                    <w:lastRenderedPageBreak/>
                    <w:t>100м</w:t>
                  </w:r>
                </w:p>
              </w:tc>
              <w:tc>
                <w:tcPr>
                  <w:tcW w:w="1559" w:type="dxa"/>
                </w:tcPr>
                <w:p w:rsidR="00A23F73" w:rsidRPr="00A23F73" w:rsidRDefault="00A23F73" w:rsidP="00A23F73">
                  <w:pPr>
                    <w:rPr>
                      <w:rFonts w:eastAsia="Calibri"/>
                    </w:rPr>
                  </w:pPr>
                  <w:r w:rsidRPr="00A23F73">
                    <w:rPr>
                      <w:rFonts w:eastAsia="Calibri"/>
                    </w:rPr>
                    <w:t>25,361</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lastRenderedPageBreak/>
                    <w:t>3</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Бурение ям глубиной до 2 м</w:t>
                  </w:r>
                </w:p>
              </w:tc>
              <w:tc>
                <w:tcPr>
                  <w:tcW w:w="1701" w:type="dxa"/>
                </w:tcPr>
                <w:p w:rsidR="00A23F73" w:rsidRPr="00A23F73" w:rsidRDefault="00A23F73" w:rsidP="00A23F73">
                  <w:pPr>
                    <w:rPr>
                      <w:rFonts w:eastAsia="Calibri"/>
                    </w:rPr>
                  </w:pPr>
                  <w:r w:rsidRPr="00A23F73">
                    <w:rPr>
                      <w:rFonts w:eastAsia="Calibri"/>
                    </w:rPr>
                    <w:t>100 ям</w:t>
                  </w:r>
                </w:p>
              </w:tc>
              <w:tc>
                <w:tcPr>
                  <w:tcW w:w="1559" w:type="dxa"/>
                </w:tcPr>
                <w:p w:rsidR="00A23F73" w:rsidRPr="00A23F73" w:rsidRDefault="00A23F73" w:rsidP="00A23F73">
                  <w:pPr>
                    <w:rPr>
                      <w:rFonts w:eastAsia="Calibri"/>
                    </w:rPr>
                  </w:pPr>
                  <w:r w:rsidRPr="00A23F73">
                    <w:rPr>
                      <w:rFonts w:eastAsia="Calibri"/>
                    </w:rPr>
                    <w:t>8,8</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4</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 xml:space="preserve">Устройство основания под фундаменты смесью </w:t>
                  </w:r>
                  <w:proofErr w:type="spellStart"/>
                  <w:r w:rsidRPr="00A23F73">
                    <w:rPr>
                      <w:rFonts w:eastAsia="Calibri"/>
                    </w:rPr>
                    <w:t>песчанно</w:t>
                  </w:r>
                  <w:proofErr w:type="spellEnd"/>
                  <w:r w:rsidRPr="00A23F73">
                    <w:rPr>
                      <w:rFonts w:eastAsia="Calibri"/>
                    </w:rPr>
                    <w:t>-гравийной природной обогащенной с содержанием гравия 65-75%</w:t>
                  </w:r>
                </w:p>
              </w:tc>
              <w:tc>
                <w:tcPr>
                  <w:tcW w:w="1701" w:type="dxa"/>
                </w:tcPr>
                <w:p w:rsidR="00A23F73" w:rsidRPr="00A23F73" w:rsidRDefault="00A23F73" w:rsidP="00A23F73">
                  <w:pPr>
                    <w:rPr>
                      <w:rFonts w:eastAsia="Calibri"/>
                    </w:rPr>
                  </w:pPr>
                  <w:proofErr w:type="gramStart"/>
                  <w:r w:rsidRPr="00A23F73">
                    <w:rPr>
                      <w:rFonts w:eastAsia="Calibri"/>
                    </w:rPr>
                    <w:t>м</w:t>
                  </w:r>
                  <w:proofErr w:type="gramEnd"/>
                  <w:r w:rsidRPr="00A23F73">
                    <w:rPr>
                      <w:rFonts w:eastAsia="Calibri"/>
                    </w:rPr>
                    <w:t>³</w:t>
                  </w:r>
                </w:p>
              </w:tc>
              <w:tc>
                <w:tcPr>
                  <w:tcW w:w="1559" w:type="dxa"/>
                </w:tcPr>
                <w:p w:rsidR="00A23F73" w:rsidRPr="00A23F73" w:rsidRDefault="00A23F73" w:rsidP="00A23F73">
                  <w:pPr>
                    <w:rPr>
                      <w:rFonts w:eastAsia="Calibri"/>
                    </w:rPr>
                  </w:pPr>
                  <w:r w:rsidRPr="00A23F73">
                    <w:rPr>
                      <w:rFonts w:eastAsia="Calibri"/>
                    </w:rPr>
                    <w:t>8,46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5</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Установка ограждения и козырька из спиральной армированной колючей ленты (АКЛ) типа «Репейник» диаметром 950 мм установка козырька до 1 м по существующему ограждению</w:t>
                  </w:r>
                </w:p>
              </w:tc>
              <w:tc>
                <w:tcPr>
                  <w:tcW w:w="1701" w:type="dxa"/>
                </w:tcPr>
                <w:p w:rsidR="00A23F73" w:rsidRPr="00A23F73" w:rsidRDefault="00A23F73" w:rsidP="00A23F73">
                  <w:pPr>
                    <w:rPr>
                      <w:rFonts w:eastAsia="Calibri"/>
                    </w:rPr>
                  </w:pPr>
                  <w:r w:rsidRPr="00A23F73">
                    <w:rPr>
                      <w:rFonts w:eastAsia="Calibri"/>
                    </w:rPr>
                    <w:t>100м</w:t>
                  </w:r>
                </w:p>
              </w:tc>
              <w:tc>
                <w:tcPr>
                  <w:tcW w:w="1559" w:type="dxa"/>
                </w:tcPr>
                <w:p w:rsidR="00A23F73" w:rsidRPr="00A23F73" w:rsidRDefault="00A23F73" w:rsidP="00A23F73">
                  <w:pPr>
                    <w:rPr>
                      <w:rFonts w:eastAsia="Calibri"/>
                    </w:rPr>
                  </w:pPr>
                  <w:r w:rsidRPr="00A23F73">
                    <w:rPr>
                      <w:rFonts w:eastAsia="Calibri"/>
                    </w:rPr>
                    <w:t>25,361</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6</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Разработка грунта без креплений с откосами</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3,003</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7</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Установка арматуры (</w:t>
                  </w:r>
                  <w:proofErr w:type="spellStart"/>
                  <w:r w:rsidRPr="00A23F73">
                    <w:rPr>
                      <w:rFonts w:eastAsia="Calibri"/>
                    </w:rPr>
                    <w:t>противоподкопная</w:t>
                  </w:r>
                  <w:proofErr w:type="spellEnd"/>
                  <w:r w:rsidRPr="00A23F73">
                    <w:rPr>
                      <w:rFonts w:eastAsia="Calibri"/>
                    </w:rPr>
                    <w:t xml:space="preserve"> решетка)</w:t>
                  </w:r>
                </w:p>
              </w:tc>
              <w:tc>
                <w:tcPr>
                  <w:tcW w:w="1701" w:type="dxa"/>
                </w:tcPr>
                <w:p w:rsidR="00A23F73" w:rsidRPr="00A23F73" w:rsidRDefault="00A23F73" w:rsidP="00A23F73">
                  <w:pPr>
                    <w:rPr>
                      <w:rFonts w:eastAsia="Calibri"/>
                    </w:rPr>
                  </w:pPr>
                  <w:r w:rsidRPr="00A23F73">
                    <w:rPr>
                      <w:rFonts w:eastAsia="Calibri"/>
                    </w:rPr>
                    <w:t>1 т арматуры</w:t>
                  </w:r>
                </w:p>
              </w:tc>
              <w:tc>
                <w:tcPr>
                  <w:tcW w:w="1559" w:type="dxa"/>
                </w:tcPr>
                <w:p w:rsidR="00A23F73" w:rsidRPr="00A23F73" w:rsidRDefault="00A23F73" w:rsidP="00A23F73">
                  <w:pPr>
                    <w:rPr>
                      <w:rFonts w:eastAsia="Calibri"/>
                    </w:rPr>
                  </w:pPr>
                  <w:r w:rsidRPr="00A23F73">
                    <w:rPr>
                      <w:rFonts w:eastAsia="Calibri"/>
                    </w:rPr>
                    <w:t>2,136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8</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Устройство подстилающих и выравнивающих слоев оснований из песка природного для строительных работ среднего</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1,5015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9</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Бурение ям глубиной до 2 м</w:t>
                  </w:r>
                </w:p>
              </w:tc>
              <w:tc>
                <w:tcPr>
                  <w:tcW w:w="1701" w:type="dxa"/>
                </w:tcPr>
                <w:p w:rsidR="00A23F73" w:rsidRPr="00A23F73" w:rsidRDefault="00A23F73" w:rsidP="00A23F73">
                  <w:pPr>
                    <w:rPr>
                      <w:rFonts w:eastAsia="Calibri"/>
                    </w:rPr>
                  </w:pPr>
                  <w:r w:rsidRPr="00A23F73">
                    <w:rPr>
                      <w:rFonts w:eastAsia="Calibri"/>
                    </w:rPr>
                    <w:t>100 ям</w:t>
                  </w:r>
                </w:p>
              </w:tc>
              <w:tc>
                <w:tcPr>
                  <w:tcW w:w="1559" w:type="dxa"/>
                </w:tcPr>
                <w:p w:rsidR="00A23F73" w:rsidRPr="00A23F73" w:rsidRDefault="00A23F73" w:rsidP="00A23F73">
                  <w:pPr>
                    <w:rPr>
                      <w:rFonts w:eastAsia="Calibri"/>
                    </w:rPr>
                  </w:pPr>
                  <w:r w:rsidRPr="00A23F73">
                    <w:rPr>
                      <w:rFonts w:eastAsia="Calibri"/>
                    </w:rPr>
                    <w:t>0,575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10</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Установка стальных конструкций остающихся в теле бетона</w:t>
                  </w:r>
                </w:p>
              </w:tc>
              <w:tc>
                <w:tcPr>
                  <w:tcW w:w="1701" w:type="dxa"/>
                </w:tcPr>
                <w:p w:rsidR="00A23F73" w:rsidRPr="00A23F73" w:rsidRDefault="00A23F73" w:rsidP="00A23F73">
                  <w:pPr>
                    <w:rPr>
                      <w:rFonts w:eastAsia="Calibri"/>
                    </w:rPr>
                  </w:pPr>
                  <w:r w:rsidRPr="00A23F73">
                    <w:rPr>
                      <w:rFonts w:eastAsia="Calibri"/>
                    </w:rPr>
                    <w:t>Т</w:t>
                  </w:r>
                </w:p>
              </w:tc>
              <w:tc>
                <w:tcPr>
                  <w:tcW w:w="1559" w:type="dxa"/>
                </w:tcPr>
                <w:p w:rsidR="00A23F73" w:rsidRPr="00A23F73" w:rsidRDefault="00A23F73" w:rsidP="00A23F73">
                  <w:pPr>
                    <w:rPr>
                      <w:rFonts w:eastAsia="Calibri"/>
                    </w:rPr>
                  </w:pPr>
                  <w:r w:rsidRPr="00A23F73">
                    <w:rPr>
                      <w:rFonts w:eastAsia="Calibri"/>
                    </w:rPr>
                    <w:t>2,185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11</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 xml:space="preserve">Устройство оснований под фундаменты смесью </w:t>
                  </w:r>
                  <w:proofErr w:type="spellStart"/>
                  <w:r w:rsidRPr="00A23F73">
                    <w:rPr>
                      <w:rFonts w:eastAsia="Calibri"/>
                    </w:rPr>
                    <w:t>песчанно</w:t>
                  </w:r>
                  <w:proofErr w:type="spellEnd"/>
                  <w:r w:rsidRPr="00A23F73">
                    <w:rPr>
                      <w:rFonts w:eastAsia="Calibri"/>
                    </w:rPr>
                    <w:t>-гравийной природной обогащенной с содержанием гравия 65-75%</w:t>
                  </w:r>
                </w:p>
              </w:tc>
              <w:tc>
                <w:tcPr>
                  <w:tcW w:w="1701" w:type="dxa"/>
                </w:tcPr>
                <w:p w:rsidR="00A23F73" w:rsidRPr="00A23F73" w:rsidRDefault="00A23F73" w:rsidP="00A23F73">
                  <w:pPr>
                    <w:rPr>
                      <w:rFonts w:eastAsia="Calibri"/>
                    </w:rPr>
                  </w:pPr>
                  <w:proofErr w:type="gramStart"/>
                  <w:r w:rsidRPr="00A23F73">
                    <w:rPr>
                      <w:rFonts w:eastAsia="Calibri"/>
                    </w:rPr>
                    <w:t>м</w:t>
                  </w:r>
                  <w:proofErr w:type="gramEnd"/>
                  <w:r w:rsidRPr="00A23F73">
                    <w:rPr>
                      <w:rFonts w:eastAsia="Calibri"/>
                    </w:rPr>
                    <w:t>³</w:t>
                  </w:r>
                </w:p>
              </w:tc>
              <w:tc>
                <w:tcPr>
                  <w:tcW w:w="1559" w:type="dxa"/>
                </w:tcPr>
                <w:p w:rsidR="00A23F73" w:rsidRPr="00A23F73" w:rsidRDefault="00A23F73" w:rsidP="00A23F73">
                  <w:pPr>
                    <w:rPr>
                      <w:rFonts w:eastAsia="Calibri"/>
                    </w:rPr>
                  </w:pPr>
                  <w:r w:rsidRPr="00A23F73">
                    <w:rPr>
                      <w:rFonts w:eastAsia="Calibri"/>
                    </w:rPr>
                    <w:t>0,55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12</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 xml:space="preserve">Устройство бетонных фундаментов общего назначения </w:t>
                  </w:r>
                  <w:proofErr w:type="gramStart"/>
                  <w:r w:rsidRPr="00A23F73">
                    <w:rPr>
                      <w:rFonts w:eastAsia="Calibri"/>
                    </w:rPr>
                    <w:t>под</w:t>
                  </w:r>
                  <w:proofErr w:type="gramEnd"/>
                  <w:r w:rsidRPr="00A23F73">
                    <w:rPr>
                      <w:rFonts w:eastAsia="Calibri"/>
                    </w:rPr>
                    <w:t xml:space="preserve"> </w:t>
                  </w:r>
                  <w:proofErr w:type="gramStart"/>
                  <w:r w:rsidRPr="00A23F73">
                    <w:rPr>
                      <w:rFonts w:eastAsia="Calibri"/>
                    </w:rPr>
                    <w:t>колоны</w:t>
                  </w:r>
                  <w:proofErr w:type="gramEnd"/>
                  <w:r w:rsidRPr="00A23F73">
                    <w:rPr>
                      <w:rFonts w:eastAsia="Calibri"/>
                    </w:rPr>
                    <w:t xml:space="preserve"> объемом до 3 м³ бетоном тяжелым крупностью заполнения 10мм класс В15</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0,05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13</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Монтаж защитных ограждений оборудования</w:t>
                  </w:r>
                </w:p>
              </w:tc>
              <w:tc>
                <w:tcPr>
                  <w:tcW w:w="1701" w:type="dxa"/>
                </w:tcPr>
                <w:p w:rsidR="00A23F73" w:rsidRPr="00A23F73" w:rsidRDefault="00A23F73" w:rsidP="00A23F73">
                  <w:pPr>
                    <w:rPr>
                      <w:rFonts w:eastAsia="Calibri"/>
                    </w:rPr>
                  </w:pPr>
                  <w:r w:rsidRPr="00A23F73">
                    <w:rPr>
                      <w:rFonts w:eastAsia="Calibri"/>
                    </w:rPr>
                    <w:t>Т</w:t>
                  </w:r>
                </w:p>
              </w:tc>
              <w:tc>
                <w:tcPr>
                  <w:tcW w:w="1559" w:type="dxa"/>
                </w:tcPr>
                <w:p w:rsidR="00A23F73" w:rsidRPr="00A23F73" w:rsidRDefault="00A23F73" w:rsidP="00A23F73">
                  <w:pPr>
                    <w:rPr>
                      <w:rFonts w:eastAsia="Calibri"/>
                    </w:rPr>
                  </w:pPr>
                  <w:r w:rsidRPr="00A23F73">
                    <w:rPr>
                      <w:rFonts w:eastAsia="Calibri"/>
                    </w:rPr>
                    <w:t>2,1535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14</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Установка ворот распашных с установкой столбов металлических</w:t>
                  </w:r>
                </w:p>
              </w:tc>
              <w:tc>
                <w:tcPr>
                  <w:tcW w:w="1701" w:type="dxa"/>
                </w:tcPr>
                <w:p w:rsidR="00A23F73" w:rsidRPr="00A23F73" w:rsidRDefault="00A23F73" w:rsidP="00A23F73">
                  <w:pPr>
                    <w:rPr>
                      <w:rFonts w:eastAsia="Calibri"/>
                    </w:rPr>
                  </w:pPr>
                  <w:r w:rsidRPr="00A23F73">
                    <w:rPr>
                      <w:rFonts w:eastAsia="Calibri"/>
                    </w:rPr>
                    <w:t>100шт</w:t>
                  </w:r>
                </w:p>
              </w:tc>
              <w:tc>
                <w:tcPr>
                  <w:tcW w:w="1559" w:type="dxa"/>
                </w:tcPr>
                <w:p w:rsidR="00A23F73" w:rsidRPr="00A23F73" w:rsidRDefault="00A23F73" w:rsidP="00A23F73">
                  <w:pPr>
                    <w:rPr>
                      <w:rFonts w:eastAsia="Calibri"/>
                    </w:rPr>
                  </w:pPr>
                  <w:r w:rsidRPr="00A23F73">
                    <w:rPr>
                      <w:rFonts w:eastAsia="Calibri"/>
                    </w:rPr>
                    <w:t>0,04</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15</w:t>
                  </w:r>
                </w:p>
              </w:tc>
              <w:tc>
                <w:tcPr>
                  <w:tcW w:w="5048" w:type="dxa"/>
                  <w:tcBorders>
                    <w:left w:val="single" w:sz="4" w:space="0" w:color="auto"/>
                  </w:tcBorders>
                </w:tcPr>
                <w:p w:rsidR="00A23F73" w:rsidRPr="00A23F73" w:rsidRDefault="00A23F73" w:rsidP="00A23F73">
                  <w:pPr>
                    <w:rPr>
                      <w:rFonts w:eastAsia="Calibri"/>
                    </w:rPr>
                  </w:pPr>
                  <w:r w:rsidRPr="00A23F73">
                    <w:rPr>
                      <w:rFonts w:eastAsia="Calibri"/>
                    </w:rPr>
                    <w:t>Разработка грунта в траншеях глубиной до 2 м</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0,09636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16</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Устройство бетонных фундаментов общего назначения под колонны объемом до 3 м³ бетоном тяжелым крупностью заполнения 10мм класс В15</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0,09636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17</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Установка арматуры</w:t>
                  </w:r>
                </w:p>
              </w:tc>
              <w:tc>
                <w:tcPr>
                  <w:tcW w:w="1701" w:type="dxa"/>
                </w:tcPr>
                <w:p w:rsidR="00A23F73" w:rsidRPr="00A23F73" w:rsidRDefault="00A23F73" w:rsidP="00A23F73">
                  <w:pPr>
                    <w:rPr>
                      <w:rFonts w:eastAsia="Calibri"/>
                    </w:rPr>
                  </w:pPr>
                  <w:r w:rsidRPr="00A23F73">
                    <w:rPr>
                      <w:rFonts w:eastAsia="Calibri"/>
                    </w:rPr>
                    <w:t>1 т арматуры</w:t>
                  </w:r>
                </w:p>
              </w:tc>
              <w:tc>
                <w:tcPr>
                  <w:tcW w:w="1559" w:type="dxa"/>
                </w:tcPr>
                <w:p w:rsidR="00A23F73" w:rsidRPr="00A23F73" w:rsidRDefault="00A23F73" w:rsidP="00A23F73">
                  <w:pPr>
                    <w:rPr>
                      <w:rFonts w:eastAsia="Calibri"/>
                    </w:rPr>
                  </w:pPr>
                  <w:r w:rsidRPr="00A23F73">
                    <w:rPr>
                      <w:rFonts w:eastAsia="Calibri"/>
                    </w:rPr>
                    <w:t>0,61216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18</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Засыпка траншей, котлованов и ям</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0,36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19</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Уплотнение грунта пневматическими трамбовками</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0,36</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20</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Устройство калиток с установкой столбов металлических</w:t>
                  </w:r>
                </w:p>
              </w:tc>
              <w:tc>
                <w:tcPr>
                  <w:tcW w:w="1701" w:type="dxa"/>
                </w:tcPr>
                <w:p w:rsidR="00A23F73" w:rsidRPr="00A23F73" w:rsidRDefault="00A23F73" w:rsidP="00A23F73">
                  <w:pPr>
                    <w:rPr>
                      <w:rFonts w:eastAsia="Calibri"/>
                    </w:rPr>
                  </w:pPr>
                  <w:r w:rsidRPr="00A23F73">
                    <w:rPr>
                      <w:rFonts w:eastAsia="Calibri"/>
                    </w:rPr>
                    <w:t xml:space="preserve">100 </w:t>
                  </w:r>
                  <w:proofErr w:type="spellStart"/>
                  <w:proofErr w:type="gramStart"/>
                  <w:r w:rsidRPr="00A23F73">
                    <w:rPr>
                      <w:rFonts w:eastAsia="Calibri"/>
                    </w:rPr>
                    <w:t>шт</w:t>
                  </w:r>
                  <w:proofErr w:type="spellEnd"/>
                  <w:proofErr w:type="gramEnd"/>
                </w:p>
              </w:tc>
              <w:tc>
                <w:tcPr>
                  <w:tcW w:w="1559" w:type="dxa"/>
                </w:tcPr>
                <w:p w:rsidR="00A23F73" w:rsidRPr="00A23F73" w:rsidRDefault="00A23F73" w:rsidP="00A23F73">
                  <w:pPr>
                    <w:rPr>
                      <w:rFonts w:eastAsia="Calibri"/>
                    </w:rPr>
                  </w:pPr>
                  <w:r w:rsidRPr="00A23F73">
                    <w:rPr>
                      <w:rFonts w:eastAsia="Calibri"/>
                    </w:rPr>
                    <w:t>0,12</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21</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Разработка грунта в траншеях до 2 м</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0,125</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22</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Устройство бетонных фундаментов</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0,034</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23</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 xml:space="preserve">Засыпка траншей смесью </w:t>
                  </w:r>
                  <w:proofErr w:type="spellStart"/>
                  <w:r w:rsidRPr="00A23F73">
                    <w:rPr>
                      <w:rFonts w:eastAsia="Calibri"/>
                    </w:rPr>
                    <w:t>песчанно</w:t>
                  </w:r>
                  <w:proofErr w:type="spellEnd"/>
                  <w:r w:rsidRPr="00A23F73">
                    <w:rPr>
                      <w:rFonts w:eastAsia="Calibri"/>
                    </w:rPr>
                    <w:t>-гравийной природной обогащенной с содержанием гравия 65-75%</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0,019</w:t>
                  </w:r>
                </w:p>
              </w:tc>
            </w:tr>
            <w:tr w:rsidR="00A23F73" w:rsidRPr="00A23F73" w:rsidTr="00D16AC9">
              <w:trPr>
                <w:jc w:val="center"/>
              </w:trPr>
              <w:tc>
                <w:tcPr>
                  <w:tcW w:w="666" w:type="dxa"/>
                </w:tcPr>
                <w:p w:rsidR="00A23F73" w:rsidRPr="00A23F73" w:rsidRDefault="00A23F73" w:rsidP="00A23F73">
                  <w:pPr>
                    <w:rPr>
                      <w:rFonts w:eastAsia="Calibri"/>
                    </w:rPr>
                  </w:pPr>
                  <w:r w:rsidRPr="00A23F73">
                    <w:rPr>
                      <w:rFonts w:eastAsia="Calibri"/>
                    </w:rPr>
                    <w:t>24</w:t>
                  </w:r>
                </w:p>
              </w:tc>
              <w:tc>
                <w:tcPr>
                  <w:tcW w:w="5048" w:type="dxa"/>
                  <w:tcBorders>
                    <w:left w:val="single" w:sz="4" w:space="0" w:color="auto"/>
                  </w:tcBorders>
                </w:tcPr>
                <w:p w:rsidR="00A23F73" w:rsidRPr="00A23F73" w:rsidRDefault="00A23F73" w:rsidP="00A23F73">
                  <w:pPr>
                    <w:jc w:val="left"/>
                    <w:rPr>
                      <w:rFonts w:eastAsia="Calibri"/>
                    </w:rPr>
                  </w:pPr>
                  <w:r w:rsidRPr="00A23F73">
                    <w:rPr>
                      <w:rFonts w:eastAsia="Calibri"/>
                    </w:rPr>
                    <w:t>Уплотнение грунта пневматическими трамбовками</w:t>
                  </w:r>
                </w:p>
              </w:tc>
              <w:tc>
                <w:tcPr>
                  <w:tcW w:w="1701" w:type="dxa"/>
                </w:tcPr>
                <w:p w:rsidR="00A23F73" w:rsidRPr="00A23F73" w:rsidRDefault="00A23F73" w:rsidP="00A23F73">
                  <w:pPr>
                    <w:rPr>
                      <w:rFonts w:eastAsia="Calibri"/>
                    </w:rPr>
                  </w:pPr>
                  <w:r w:rsidRPr="00A23F73">
                    <w:rPr>
                      <w:rFonts w:eastAsia="Calibri"/>
                    </w:rPr>
                    <w:t>100 м³</w:t>
                  </w:r>
                </w:p>
              </w:tc>
              <w:tc>
                <w:tcPr>
                  <w:tcW w:w="1559" w:type="dxa"/>
                </w:tcPr>
                <w:p w:rsidR="00A23F73" w:rsidRPr="00A23F73" w:rsidRDefault="00A23F73" w:rsidP="00A23F73">
                  <w:pPr>
                    <w:rPr>
                      <w:rFonts w:eastAsia="Calibri"/>
                    </w:rPr>
                  </w:pPr>
                  <w:r w:rsidRPr="00A23F73">
                    <w:rPr>
                      <w:rFonts w:eastAsia="Calibri"/>
                    </w:rPr>
                    <w:t>0,038</w:t>
                  </w:r>
                </w:p>
              </w:tc>
            </w:tr>
          </w:tbl>
          <w:p w:rsidR="00A23F73" w:rsidRPr="00A23F73" w:rsidRDefault="00A23F73" w:rsidP="00A23F73">
            <w:pPr>
              <w:jc w:val="both"/>
              <w:rPr>
                <w:rFonts w:eastAsia="Calibri"/>
                <w:i/>
                <w:color w:val="000000"/>
              </w:rPr>
            </w:pPr>
          </w:p>
        </w:tc>
      </w:tr>
    </w:tbl>
    <w:p w:rsidR="00A23F73" w:rsidRPr="00A23F73" w:rsidRDefault="00A23F73" w:rsidP="00A23F73">
      <w:pPr>
        <w:jc w:val="both"/>
        <w:rPr>
          <w:rFonts w:eastAsia="Calibri"/>
          <w:b/>
          <w:bCs/>
          <w:color w:val="000000"/>
          <w:lang w:val="en-US"/>
        </w:rPr>
      </w:pPr>
    </w:p>
    <w:p w:rsidR="00A23F73" w:rsidRPr="00A23F73" w:rsidRDefault="00A23F73" w:rsidP="00A23F73">
      <w:pPr>
        <w:rPr>
          <w:rFonts w:eastAsia="Calibri"/>
          <w:color w:val="000000"/>
        </w:rPr>
      </w:pPr>
      <w:r w:rsidRPr="00A23F73">
        <w:rPr>
          <w:rFonts w:eastAsia="Calibri"/>
          <w:color w:val="000000"/>
        </w:rPr>
        <w:lastRenderedPageBreak/>
        <w:t>РАЗДЕЛ 5. ТРЕБОВАНИЯ К МАТЕРИАЛАМ И ОБОРУДОВАНИЮ, ПРИМЕНЯЕМЫМ ДЛЯ ВЫПОЛНЕНИЯ РАБОТ,</w:t>
      </w:r>
    </w:p>
    <w:p w:rsidR="00A23F73" w:rsidRPr="00A23F73" w:rsidRDefault="00A23F73" w:rsidP="00A23F73">
      <w:pPr>
        <w:rPr>
          <w:rFonts w:eastAsia="Calibri"/>
          <w:b/>
          <w:bCs/>
          <w:color w:val="000000"/>
        </w:rPr>
      </w:pPr>
      <w:r w:rsidRPr="00A23F73">
        <w:rPr>
          <w:rFonts w:eastAsia="Calibri"/>
          <w:color w:val="000000"/>
        </w:rPr>
        <w:t>В Т.Ч. ВЕДОМОСТЬ МАТЕРИАЛОВ</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left"/>
              <w:rPr>
                <w:rFonts w:eastAsia="Calibri"/>
              </w:rPr>
            </w:pPr>
            <w:r w:rsidRPr="00A23F73">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A23F73" w:rsidRPr="00A23F73" w:rsidRDefault="00A23F73" w:rsidP="00A23F73">
            <w:pPr>
              <w:jc w:val="left"/>
              <w:rPr>
                <w:rFonts w:eastAsia="Calibri"/>
                <w:color w:val="000000"/>
                <w:lang w:eastAsia="ru-RU"/>
              </w:rPr>
            </w:pPr>
            <w:r w:rsidRPr="00A23F73">
              <w:rPr>
                <w:rFonts w:eastAsia="Calibri"/>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tc>
      </w:tr>
    </w:tbl>
    <w:p w:rsidR="00A23F73" w:rsidRPr="00A23F73" w:rsidRDefault="00A23F73" w:rsidP="00A23F73">
      <w:pPr>
        <w:rPr>
          <w:rFonts w:eastAsia="Calibri"/>
          <w:color w:val="000000"/>
        </w:rPr>
      </w:pPr>
    </w:p>
    <w:p w:rsidR="00A23F73" w:rsidRPr="00A23F73" w:rsidRDefault="00A23F73" w:rsidP="00A23F73">
      <w:pPr>
        <w:rPr>
          <w:rFonts w:eastAsia="Calibri"/>
          <w:bCs/>
          <w:color w:val="000000"/>
        </w:rPr>
      </w:pPr>
      <w:r w:rsidRPr="00A23F73">
        <w:rPr>
          <w:rFonts w:eastAsia="Calibri"/>
          <w:bCs/>
          <w:color w:val="000000"/>
        </w:rPr>
        <w:t>РАЗДЕЛ 6. ПЕРЕЧЕНЬ ПРОЕКТНОЙ И РАБОЧЕЙ ДОКУМЕНТАЦИИ</w:t>
      </w:r>
    </w:p>
    <w:p w:rsidR="00A23F73" w:rsidRPr="00A23F73" w:rsidRDefault="00A23F73" w:rsidP="00A23F73">
      <w:pPr>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A23F73" w:rsidRPr="00A23F73" w:rsidTr="00D16AC9">
        <w:trPr>
          <w:trHeight w:val="1107"/>
        </w:trPr>
        <w:tc>
          <w:tcPr>
            <w:tcW w:w="957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right"/>
              <w:rPr>
                <w:rFonts w:eastAsia="Calibri"/>
                <w:i/>
                <w:color w:val="000000"/>
              </w:rPr>
            </w:pPr>
            <w:r w:rsidRPr="00A23F73">
              <w:rPr>
                <w:rFonts w:eastAsia="Calibri"/>
                <w:i/>
                <w:color w:val="000000"/>
              </w:rPr>
              <w:t>Таблица 3</w:t>
            </w:r>
          </w:p>
          <w:p w:rsidR="00A23F73" w:rsidRPr="00A23F73" w:rsidRDefault="00A23F73" w:rsidP="00A23F73">
            <w:pPr>
              <w:jc w:val="right"/>
              <w:rPr>
                <w:rFonts w:eastAsia="Calibri"/>
                <w:i/>
                <w:color w:val="000000"/>
              </w:rPr>
            </w:pPr>
            <w:proofErr w:type="gramStart"/>
            <w:r w:rsidRPr="00A23F73">
              <w:rPr>
                <w:rFonts w:eastAsia="Calibri"/>
                <w:i/>
                <w:color w:val="000000"/>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334"/>
              <w:gridCol w:w="4246"/>
              <w:gridCol w:w="2231"/>
            </w:tblGrid>
            <w:tr w:rsidR="00A23F73" w:rsidRPr="00A23F73" w:rsidTr="00D16AC9">
              <w:tc>
                <w:tcPr>
                  <w:tcW w:w="5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i/>
                      <w:color w:val="000000"/>
                    </w:rPr>
                  </w:pPr>
                  <w:r w:rsidRPr="00A23F73">
                    <w:rPr>
                      <w:rFonts w:eastAsia="Calibri"/>
                      <w:i/>
                      <w:color w:val="000000"/>
                    </w:rPr>
                    <w:t xml:space="preserve">№ </w:t>
                  </w:r>
                  <w:proofErr w:type="gramStart"/>
                  <w:r w:rsidRPr="00A23F73">
                    <w:rPr>
                      <w:rFonts w:eastAsia="Calibri"/>
                      <w:i/>
                      <w:color w:val="000000"/>
                    </w:rPr>
                    <w:t>п</w:t>
                  </w:r>
                  <w:proofErr w:type="gramEnd"/>
                  <w:r w:rsidRPr="00A23F73">
                    <w:rPr>
                      <w:rFonts w:eastAsia="Calibri"/>
                      <w:i/>
                      <w:color w:val="000000"/>
                    </w:rPr>
                    <w:t>/п</w:t>
                  </w:r>
                </w:p>
              </w:tc>
              <w:tc>
                <w:tcPr>
                  <w:tcW w:w="23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i/>
                      <w:color w:val="000000"/>
                    </w:rPr>
                  </w:pPr>
                  <w:r w:rsidRPr="00A23F73">
                    <w:rPr>
                      <w:rFonts w:eastAsia="Calibri"/>
                      <w:i/>
                      <w:color w:val="000000"/>
                    </w:rPr>
                    <w:t>Обозначение</w:t>
                  </w:r>
                </w:p>
              </w:tc>
              <w:tc>
                <w:tcPr>
                  <w:tcW w:w="4246"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i/>
                      <w:color w:val="000000"/>
                    </w:rPr>
                  </w:pPr>
                  <w:r w:rsidRPr="00A23F73">
                    <w:rPr>
                      <w:rFonts w:eastAsia="Calibri"/>
                      <w:i/>
                      <w:color w:val="000000"/>
                    </w:rPr>
                    <w:t>Наименование</w:t>
                  </w:r>
                </w:p>
              </w:tc>
              <w:tc>
                <w:tcPr>
                  <w:tcW w:w="223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i/>
                      <w:color w:val="000000"/>
                    </w:rPr>
                  </w:pPr>
                  <w:r w:rsidRPr="00A23F73">
                    <w:rPr>
                      <w:rFonts w:eastAsia="Calibri"/>
                      <w:i/>
                      <w:color w:val="000000"/>
                    </w:rPr>
                    <w:t>Кол-во листов</w:t>
                  </w:r>
                </w:p>
              </w:tc>
            </w:tr>
            <w:tr w:rsidR="00A23F73" w:rsidRPr="00A23F73" w:rsidTr="00D16AC9">
              <w:tc>
                <w:tcPr>
                  <w:tcW w:w="5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right"/>
                    <w:rPr>
                      <w:rFonts w:eastAsia="Calibri"/>
                      <w:color w:val="000000"/>
                    </w:rPr>
                  </w:pPr>
                </w:p>
              </w:tc>
              <w:tc>
                <w:tcPr>
                  <w:tcW w:w="23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Н.15.Р.001.00-СП</w:t>
                  </w:r>
                </w:p>
              </w:tc>
              <w:tc>
                <w:tcPr>
                  <w:tcW w:w="4246"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Состав проекта</w:t>
                  </w:r>
                </w:p>
              </w:tc>
              <w:tc>
                <w:tcPr>
                  <w:tcW w:w="223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1</w:t>
                  </w:r>
                </w:p>
              </w:tc>
            </w:tr>
            <w:tr w:rsidR="00A23F73" w:rsidRPr="00A23F73" w:rsidTr="00D16AC9">
              <w:tc>
                <w:tcPr>
                  <w:tcW w:w="5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right"/>
                    <w:rPr>
                      <w:rFonts w:eastAsia="Calibri"/>
                      <w:color w:val="000000"/>
                    </w:rPr>
                  </w:pPr>
                </w:p>
              </w:tc>
              <w:tc>
                <w:tcPr>
                  <w:tcW w:w="23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Н.15.Р.001.00-АС</w:t>
                  </w:r>
                </w:p>
              </w:tc>
              <w:tc>
                <w:tcPr>
                  <w:tcW w:w="4246"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Архитектурно-строительные решения. Рабочие чертежи.</w:t>
                  </w:r>
                </w:p>
              </w:tc>
              <w:tc>
                <w:tcPr>
                  <w:tcW w:w="223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29</w:t>
                  </w:r>
                </w:p>
              </w:tc>
            </w:tr>
            <w:tr w:rsidR="00A23F73" w:rsidRPr="00A23F73" w:rsidTr="00D16AC9">
              <w:tc>
                <w:tcPr>
                  <w:tcW w:w="5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right"/>
                    <w:rPr>
                      <w:rFonts w:eastAsia="Calibri"/>
                      <w:color w:val="000000"/>
                    </w:rPr>
                  </w:pPr>
                </w:p>
              </w:tc>
              <w:tc>
                <w:tcPr>
                  <w:tcW w:w="23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Н.15.Р.001.00-АС</w:t>
                  </w:r>
                  <w:proofErr w:type="gramStart"/>
                  <w:r w:rsidRPr="00A23F73">
                    <w:rPr>
                      <w:rFonts w:eastAsia="Calibri"/>
                      <w:color w:val="000000"/>
                    </w:rPr>
                    <w:t>.С</w:t>
                  </w:r>
                  <w:proofErr w:type="gramEnd"/>
                </w:p>
              </w:tc>
              <w:tc>
                <w:tcPr>
                  <w:tcW w:w="4246"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Спецификация оборудования, изделий и материалов</w:t>
                  </w:r>
                </w:p>
              </w:tc>
              <w:tc>
                <w:tcPr>
                  <w:tcW w:w="223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2</w:t>
                  </w:r>
                </w:p>
              </w:tc>
            </w:tr>
            <w:tr w:rsidR="00A23F73" w:rsidRPr="00A23F73" w:rsidTr="00D16AC9">
              <w:tc>
                <w:tcPr>
                  <w:tcW w:w="5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right"/>
                    <w:rPr>
                      <w:rFonts w:eastAsia="Calibri"/>
                      <w:color w:val="000000"/>
                    </w:rPr>
                  </w:pPr>
                </w:p>
              </w:tc>
              <w:tc>
                <w:tcPr>
                  <w:tcW w:w="23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Н.15.Р.001.00-АС</w:t>
                  </w:r>
                  <w:proofErr w:type="gramStart"/>
                  <w:r w:rsidRPr="00A23F73">
                    <w:rPr>
                      <w:rFonts w:eastAsia="Calibri"/>
                      <w:color w:val="000000"/>
                    </w:rPr>
                    <w:t>.В</w:t>
                  </w:r>
                  <w:proofErr w:type="gramEnd"/>
                  <w:r w:rsidRPr="00A23F73">
                    <w:rPr>
                      <w:rFonts w:eastAsia="Calibri"/>
                      <w:color w:val="000000"/>
                    </w:rPr>
                    <w:t>Р</w:t>
                  </w:r>
                </w:p>
              </w:tc>
              <w:tc>
                <w:tcPr>
                  <w:tcW w:w="4246"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Ведомость работ</w:t>
                  </w:r>
                </w:p>
              </w:tc>
              <w:tc>
                <w:tcPr>
                  <w:tcW w:w="223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1</w:t>
                  </w:r>
                </w:p>
              </w:tc>
            </w:tr>
            <w:tr w:rsidR="00A23F73" w:rsidRPr="00A23F73" w:rsidTr="00D16AC9">
              <w:tc>
                <w:tcPr>
                  <w:tcW w:w="5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right"/>
                    <w:rPr>
                      <w:rFonts w:eastAsia="Calibri"/>
                      <w:color w:val="000000"/>
                    </w:rPr>
                  </w:pPr>
                </w:p>
              </w:tc>
              <w:tc>
                <w:tcPr>
                  <w:tcW w:w="2334"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Н.15.Р.001.00-СМ</w:t>
                  </w:r>
                </w:p>
              </w:tc>
              <w:tc>
                <w:tcPr>
                  <w:tcW w:w="4246"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Сметная документация</w:t>
                  </w:r>
                </w:p>
              </w:tc>
              <w:tc>
                <w:tcPr>
                  <w:tcW w:w="223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rPr>
                      <w:rFonts w:eastAsia="Calibri"/>
                      <w:color w:val="000000"/>
                    </w:rPr>
                  </w:pPr>
                  <w:r w:rsidRPr="00A23F73">
                    <w:rPr>
                      <w:rFonts w:eastAsia="Calibri"/>
                      <w:color w:val="000000"/>
                    </w:rPr>
                    <w:t>27</w:t>
                  </w:r>
                </w:p>
              </w:tc>
            </w:tr>
          </w:tbl>
          <w:p w:rsidR="00A23F73" w:rsidRPr="00A23F73" w:rsidRDefault="00A23F73" w:rsidP="00A23F73">
            <w:pPr>
              <w:jc w:val="right"/>
              <w:rPr>
                <w:rFonts w:eastAsia="Calibri"/>
                <w:i/>
                <w:color w:val="000000"/>
              </w:rPr>
            </w:pPr>
          </w:p>
        </w:tc>
      </w:tr>
    </w:tbl>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7. ТРЕБОВАНИЯ И УСЛОВИЯ К РАЗРАБОТКЕ ПРИРОДООХРАННЫХ МЕР И МЕРОПРИЯТИЙ</w:t>
      </w:r>
    </w:p>
    <w:p w:rsidR="00A23F73" w:rsidRPr="00A23F73" w:rsidRDefault="00A23F73" w:rsidP="00A23F73">
      <w:pPr>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ind w:right="-3"/>
              <w:rPr>
                <w:rFonts w:eastAsia="Calibri"/>
                <w:color w:val="000000"/>
              </w:rPr>
            </w:pPr>
            <w:r w:rsidRPr="00A23F73">
              <w:rPr>
                <w:rFonts w:eastAsia="Calibri"/>
                <w:color w:val="000000"/>
              </w:rPr>
              <w:t>Разработка природоохранных мер и мероприятий не требуется.</w:t>
            </w:r>
          </w:p>
        </w:tc>
      </w:tr>
    </w:tbl>
    <w:p w:rsidR="00A23F73" w:rsidRPr="00A23F73" w:rsidRDefault="00A23F73" w:rsidP="00A23F73">
      <w:pPr>
        <w:jc w:val="both"/>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8. СРОК (ИНТЕРВАЛ) ВЫПОЛНЕНИЯ РАБОТ</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ind w:right="-3"/>
              <w:rPr>
                <w:rFonts w:eastAsia="Calibri"/>
                <w:color w:val="000000"/>
              </w:rPr>
            </w:pPr>
            <w:r w:rsidRPr="00A23F73">
              <w:rPr>
                <w:rFonts w:eastAsia="Calibri"/>
                <w:color w:val="000000"/>
              </w:rPr>
              <w:t>Дата начала работ – 01.10.2014 г.</w:t>
            </w:r>
          </w:p>
          <w:p w:rsidR="00A23F73" w:rsidRPr="00A23F73" w:rsidRDefault="00A23F73" w:rsidP="00A23F73">
            <w:pPr>
              <w:ind w:right="-3"/>
              <w:jc w:val="left"/>
              <w:rPr>
                <w:rFonts w:eastAsia="Calibri"/>
                <w:color w:val="000000"/>
              </w:rPr>
            </w:pPr>
            <w:r w:rsidRPr="00A23F73">
              <w:rPr>
                <w:rFonts w:eastAsia="Calibri"/>
                <w:color w:val="000000"/>
              </w:rPr>
              <w:t>Дата окончания работ – работы должны быть завершены не позже __.__.2014 г.</w:t>
            </w:r>
          </w:p>
        </w:tc>
      </w:tr>
    </w:tbl>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9. ТРЕБОВАНИЯ К КАЧЕСТВУ ВЫПОЛНЯЕМЫХ РАБОТ</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tabs>
                <w:tab w:val="num" w:pos="0"/>
              </w:tabs>
              <w:ind w:firstLine="567"/>
              <w:jc w:val="both"/>
              <w:rPr>
                <w:rFonts w:eastAsia="Times New Roman"/>
                <w:color w:val="000000"/>
                <w:lang w:eastAsia="ar-SA"/>
              </w:rPr>
            </w:pPr>
            <w:r w:rsidRPr="00A23F73">
              <w:rPr>
                <w:rFonts w:eastAsia="Times New Roman"/>
                <w:color w:val="000000"/>
                <w:lang w:eastAsia="ru-RU"/>
              </w:rPr>
              <w:t>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w:t>
            </w:r>
          </w:p>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Подрядчик, в период строительно-монтажных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После проведения работ Подрядчик своими силами осуществляет уборку в местах проведения работ.</w:t>
            </w:r>
          </w:p>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 xml:space="preserve">Подрядчик осуществляет сбор, погрузку и вывоз строительного мусора своими силами </w:t>
            </w:r>
            <w:r w:rsidRPr="00A23F73">
              <w:rPr>
                <w:rFonts w:eastAsia="Times New Roman"/>
                <w:color w:val="000000"/>
                <w:lang w:eastAsia="ru-RU"/>
              </w:rPr>
              <w:lastRenderedPageBreak/>
              <w:t>и в полном объеме.</w:t>
            </w:r>
          </w:p>
        </w:tc>
      </w:tr>
    </w:tbl>
    <w:p w:rsidR="00A23F73" w:rsidRPr="00A23F73" w:rsidRDefault="00A23F73" w:rsidP="00A23F73">
      <w:pPr>
        <w:jc w:val="both"/>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10. ТРЕБОВАНИЯ К ОСОБЫМ УСЛОВИЯМ РАБОТ</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 xml:space="preserve"> 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A23F73" w:rsidRPr="00A23F73" w:rsidRDefault="00A23F73" w:rsidP="00A23F73">
            <w:pPr>
              <w:tabs>
                <w:tab w:val="num" w:pos="0"/>
              </w:tabs>
              <w:ind w:firstLine="567"/>
              <w:jc w:val="both"/>
              <w:rPr>
                <w:rFonts w:eastAsia="Times New Roman"/>
                <w:color w:val="000000"/>
                <w:lang w:eastAsia="ru-RU"/>
              </w:rPr>
            </w:pPr>
            <w:proofErr w:type="gramStart"/>
            <w:r w:rsidRPr="00A23F73">
              <w:rPr>
                <w:rFonts w:eastAsia="Times New Roman"/>
                <w:color w:val="000000"/>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A23F73">
              <w:rPr>
                <w:rFonts w:eastAsia="Times New Roman"/>
                <w:color w:val="000000"/>
                <w:lang w:eastAsia="ru-RU"/>
              </w:rPr>
              <w:t xml:space="preserve"> актами Заказчика о допуске лиц на соответствующие объекты.</w:t>
            </w:r>
          </w:p>
          <w:p w:rsidR="00A23F73" w:rsidRPr="00A23F73" w:rsidRDefault="00A23F73" w:rsidP="00A23F73">
            <w:pPr>
              <w:tabs>
                <w:tab w:val="num" w:pos="0"/>
              </w:tabs>
              <w:ind w:firstLine="567"/>
              <w:jc w:val="both"/>
              <w:rPr>
                <w:rFonts w:eastAsia="Times New Roman"/>
                <w:color w:val="000000"/>
                <w:lang w:eastAsia="ar-SA"/>
              </w:rPr>
            </w:pPr>
            <w:proofErr w:type="gramStart"/>
            <w:r w:rsidRPr="00A23F73">
              <w:rPr>
                <w:rFonts w:eastAsia="Times New Roman"/>
                <w:color w:val="000000"/>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A23F73" w:rsidRPr="00A23F73" w:rsidRDefault="00A23F73" w:rsidP="00A23F73">
      <w:pPr>
        <w:jc w:val="both"/>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11. ТРЕБОВАНИЯ К СРОКУ И (ИЛИ) ОБЪЕМУ ПРЕДОСТАВЛЕНИЯ ГАРАНТИЙ</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Срок гарантии качества на работы и материалы составляет 2 года со дня подписания Сторонами Акта сдачи-приемки выполненных работ. Заказчик вправе требовать устранения за счет Исполнителя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A23F73" w:rsidRPr="00A23F73" w:rsidRDefault="00A23F73" w:rsidP="00A23F73">
            <w:pPr>
              <w:tabs>
                <w:tab w:val="num" w:pos="0"/>
              </w:tabs>
              <w:ind w:firstLine="567"/>
              <w:jc w:val="both"/>
              <w:rPr>
                <w:rFonts w:eastAsia="Times New Roman"/>
                <w:color w:val="000000"/>
                <w:lang w:eastAsia="ru-RU"/>
              </w:rPr>
            </w:pPr>
            <w:r w:rsidRPr="00A23F73">
              <w:rPr>
                <w:rFonts w:eastAsia="Times New Roman"/>
                <w:color w:val="000000"/>
                <w:lang w:eastAsia="ru-RU"/>
              </w:rPr>
              <w:t>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A23F73" w:rsidRPr="00A23F73" w:rsidRDefault="00A23F73" w:rsidP="00A23F73">
            <w:pPr>
              <w:ind w:firstLine="993"/>
              <w:jc w:val="both"/>
              <w:rPr>
                <w:rFonts w:eastAsia="Calibri"/>
                <w:i/>
                <w:color w:val="000000"/>
              </w:rPr>
            </w:pPr>
            <w:r w:rsidRPr="00A23F73">
              <w:rPr>
                <w:rFonts w:eastAsia="Calibri"/>
                <w:color w:val="000000"/>
              </w:rPr>
              <w:t>Устранение недостатков осуществляется Исполнителем собственными силами, за свой счет  в десятидневный срок, с момента получения предписания Заказчика</w:t>
            </w:r>
          </w:p>
        </w:tc>
      </w:tr>
    </w:tbl>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12. ТРЕБОВАНИЯ К БЕЗОПАСНОСТИ ВЫПОЛНЯЕМЫХ РАБОТ</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23F73" w:rsidRPr="00A23F73" w:rsidRDefault="00A23F73" w:rsidP="00A23F73">
            <w:pPr>
              <w:autoSpaceDE w:val="0"/>
              <w:autoSpaceDN w:val="0"/>
              <w:adjustRightInd w:val="0"/>
              <w:ind w:firstLine="567"/>
              <w:jc w:val="both"/>
              <w:rPr>
                <w:rFonts w:eastAsia="Calibri"/>
                <w:color w:val="000000"/>
              </w:rPr>
            </w:pPr>
            <w:r w:rsidRPr="00A23F73">
              <w:rPr>
                <w:rFonts w:eastAsia="Calibri"/>
                <w:color w:val="000000"/>
              </w:rPr>
              <w:t>- Технический регламент о требованиях пожарной безопасности № 123-ФЗ от 22 июля 2008;</w:t>
            </w:r>
          </w:p>
          <w:p w:rsidR="00A23F73" w:rsidRPr="00A23F73" w:rsidRDefault="00A23F73" w:rsidP="00A23F73">
            <w:pPr>
              <w:autoSpaceDE w:val="0"/>
              <w:autoSpaceDN w:val="0"/>
              <w:adjustRightInd w:val="0"/>
              <w:ind w:firstLine="567"/>
              <w:jc w:val="both"/>
              <w:rPr>
                <w:rFonts w:eastAsia="Calibri"/>
                <w:color w:val="000000"/>
              </w:rPr>
            </w:pPr>
            <w:r w:rsidRPr="00A23F73">
              <w:rPr>
                <w:rFonts w:eastAsia="Calibri"/>
                <w:color w:val="000000"/>
              </w:rPr>
              <w:t>- Технический регламент о безопасности зданий и сооружений N 384-ФЗ от 30 декабря 2009 года;</w:t>
            </w:r>
          </w:p>
          <w:p w:rsidR="00A23F73" w:rsidRPr="00A23F73" w:rsidRDefault="00A23F73" w:rsidP="00A23F73">
            <w:pPr>
              <w:ind w:firstLine="567"/>
              <w:jc w:val="both"/>
              <w:rPr>
                <w:rFonts w:eastAsia="Calibri"/>
                <w:color w:val="000000"/>
              </w:rPr>
            </w:pPr>
            <w:r w:rsidRPr="00A23F73">
              <w:rPr>
                <w:rFonts w:eastAsia="Calibri"/>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23F73" w:rsidRPr="00A23F73" w:rsidRDefault="00A23F73" w:rsidP="00A23F73">
            <w:pPr>
              <w:ind w:firstLine="567"/>
              <w:jc w:val="both"/>
              <w:rPr>
                <w:rFonts w:eastAsia="Calibri"/>
                <w:color w:val="000000"/>
              </w:rPr>
            </w:pPr>
            <w:r w:rsidRPr="00A23F73">
              <w:rPr>
                <w:rFonts w:eastAsia="Calibri"/>
                <w:color w:val="000000"/>
              </w:rPr>
              <w:t xml:space="preserve">-  </w:t>
            </w:r>
            <w:bookmarkStart w:id="1" w:name="OLE_LINK8"/>
            <w:r w:rsidRPr="00A23F73">
              <w:rPr>
                <w:rFonts w:eastAsia="Calibri"/>
                <w:color w:val="000000"/>
              </w:rPr>
              <w:t>ППР-2012 «Правила противопожарного режима в Российской Федерации»</w:t>
            </w:r>
            <w:bookmarkEnd w:id="1"/>
            <w:r w:rsidRPr="00A23F73">
              <w:rPr>
                <w:rFonts w:eastAsia="Calibri"/>
                <w:color w:val="000000"/>
              </w:rPr>
              <w:t xml:space="preserve">; </w:t>
            </w:r>
          </w:p>
          <w:p w:rsidR="00A23F73" w:rsidRPr="00A23F73" w:rsidRDefault="00A23F73" w:rsidP="00A23F73">
            <w:pPr>
              <w:ind w:firstLine="567"/>
              <w:jc w:val="both"/>
              <w:rPr>
                <w:rFonts w:eastAsia="Calibri"/>
                <w:color w:val="000000"/>
              </w:rPr>
            </w:pPr>
            <w:r w:rsidRPr="00A23F73">
              <w:rPr>
                <w:rFonts w:eastAsia="Calibri"/>
                <w:color w:val="000000"/>
              </w:rPr>
              <w:t>- СНиП 12-01-2004 «Организация строительства»;</w:t>
            </w:r>
          </w:p>
          <w:p w:rsidR="00A23F73" w:rsidRPr="00A23F73" w:rsidRDefault="00A23F73" w:rsidP="00A23F73">
            <w:pPr>
              <w:ind w:firstLine="567"/>
              <w:jc w:val="both"/>
              <w:rPr>
                <w:rFonts w:eastAsia="Calibri"/>
                <w:color w:val="000000"/>
              </w:rPr>
            </w:pPr>
            <w:r w:rsidRPr="00A23F73">
              <w:rPr>
                <w:rFonts w:eastAsia="Calibri"/>
                <w:color w:val="000000"/>
              </w:rPr>
              <w:t>- СНиП 12-03-2001 «Безопасность труда в строительстве». Часть 1.</w:t>
            </w:r>
          </w:p>
          <w:p w:rsidR="00A23F73" w:rsidRPr="00A23F73" w:rsidRDefault="00A23F73" w:rsidP="00A23F73">
            <w:pPr>
              <w:ind w:firstLine="567"/>
              <w:jc w:val="both"/>
              <w:rPr>
                <w:rFonts w:eastAsia="Calibri"/>
                <w:color w:val="000000"/>
              </w:rPr>
            </w:pPr>
            <w:r w:rsidRPr="00A23F73">
              <w:rPr>
                <w:rFonts w:eastAsia="Calibri"/>
                <w:color w:val="000000"/>
              </w:rPr>
              <w:t>- СНиП 12-04-2002 «Безопасность труда в строительстве». Часть 2.</w:t>
            </w:r>
          </w:p>
          <w:p w:rsidR="00A23F73" w:rsidRPr="00A23F73" w:rsidRDefault="00A23F73" w:rsidP="00A23F73">
            <w:pPr>
              <w:ind w:firstLine="567"/>
              <w:jc w:val="both"/>
              <w:rPr>
                <w:rFonts w:eastAsia="Calibri"/>
                <w:color w:val="000000"/>
              </w:rPr>
            </w:pPr>
            <w:r w:rsidRPr="00A23F73">
              <w:rPr>
                <w:rFonts w:eastAsia="Calibri"/>
                <w:color w:val="000000"/>
              </w:rPr>
              <w:t xml:space="preserve">- ГОСТ 23407-78 «Ограждения инвентарные строительных площадок и участков </w:t>
            </w:r>
            <w:r w:rsidRPr="00A23F73">
              <w:rPr>
                <w:rFonts w:eastAsia="Calibri"/>
                <w:color w:val="000000"/>
              </w:rPr>
              <w:lastRenderedPageBreak/>
              <w:t>производства работ»;</w:t>
            </w:r>
          </w:p>
          <w:p w:rsidR="00A23F73" w:rsidRPr="00A23F73" w:rsidRDefault="00A23F73" w:rsidP="00A23F73">
            <w:pPr>
              <w:ind w:firstLine="567"/>
              <w:jc w:val="both"/>
              <w:rPr>
                <w:rFonts w:eastAsia="Calibri"/>
                <w:color w:val="000000"/>
              </w:rPr>
            </w:pPr>
            <w:r w:rsidRPr="00A23F73">
              <w:rPr>
                <w:rFonts w:eastAsia="Calibri"/>
                <w:color w:val="000000"/>
              </w:rPr>
              <w:t>- ГОСТ 12.1.046-85 «Нормы освещения строительных площадок»;</w:t>
            </w:r>
          </w:p>
          <w:p w:rsidR="00A23F73" w:rsidRPr="00A23F73" w:rsidRDefault="00A23F73" w:rsidP="00A23F73">
            <w:pPr>
              <w:ind w:firstLine="567"/>
              <w:jc w:val="both"/>
              <w:rPr>
                <w:rFonts w:eastAsia="Calibri"/>
                <w:color w:val="000000"/>
              </w:rPr>
            </w:pPr>
            <w:r w:rsidRPr="00A23F73">
              <w:rPr>
                <w:rFonts w:eastAsia="Calibri"/>
                <w:color w:val="000000"/>
              </w:rPr>
              <w:t xml:space="preserve">- </w:t>
            </w:r>
            <w:hyperlink r:id="rId6" w:tgtFrame="blank" w:history="1">
              <w:r w:rsidRPr="00A23F73">
                <w:rPr>
                  <w:rFonts w:eastAsia="Calibri"/>
                  <w:color w:val="000000"/>
                </w:rPr>
                <w:t>СНиП 3.02.01-87</w:t>
              </w:r>
            </w:hyperlink>
            <w:r w:rsidRPr="00A23F73">
              <w:rPr>
                <w:rFonts w:eastAsia="Calibri"/>
                <w:color w:val="000000"/>
              </w:rPr>
              <w:t>. Земляные сооружения, основания и фундаменты;</w:t>
            </w:r>
          </w:p>
          <w:p w:rsidR="00A23F73" w:rsidRPr="00A23F73" w:rsidRDefault="00A23F73" w:rsidP="00A23F73">
            <w:pPr>
              <w:ind w:firstLine="567"/>
              <w:jc w:val="both"/>
              <w:rPr>
                <w:rFonts w:eastAsia="Calibri"/>
                <w:color w:val="000000"/>
              </w:rPr>
            </w:pPr>
            <w:r w:rsidRPr="00A23F73">
              <w:rPr>
                <w:rFonts w:eastAsia="Calibri"/>
                <w:color w:val="000000"/>
              </w:rPr>
              <w:t>- ППБ 05-86 «Правила пожарной безопасности при производстве строительно-монтажных работ».</w:t>
            </w:r>
          </w:p>
          <w:p w:rsidR="00A23F73" w:rsidRPr="00A23F73" w:rsidRDefault="00A23F73" w:rsidP="00A23F73">
            <w:pPr>
              <w:widowControl w:val="0"/>
              <w:autoSpaceDE w:val="0"/>
              <w:autoSpaceDN w:val="0"/>
              <w:adjustRightInd w:val="0"/>
              <w:ind w:firstLine="567"/>
              <w:jc w:val="both"/>
              <w:rPr>
                <w:rFonts w:eastAsia="Times New Roman"/>
                <w:color w:val="000000"/>
                <w:lang w:eastAsia="ru-RU"/>
              </w:rPr>
            </w:pPr>
            <w:r w:rsidRPr="00A23F73">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A23F73" w:rsidRPr="00A23F73" w:rsidRDefault="00A23F73" w:rsidP="00A23F73">
            <w:pPr>
              <w:jc w:val="both"/>
              <w:rPr>
                <w:rFonts w:eastAsia="Calibri"/>
                <w:i/>
                <w:color w:val="000000"/>
              </w:rPr>
            </w:pPr>
          </w:p>
        </w:tc>
      </w:tr>
    </w:tbl>
    <w:p w:rsidR="00A23F73" w:rsidRPr="00A23F73" w:rsidRDefault="00A23F73" w:rsidP="00A23F73">
      <w:pPr>
        <w:rPr>
          <w:rFonts w:eastAsia="Calibri"/>
          <w:color w:val="000000"/>
        </w:rPr>
      </w:pPr>
    </w:p>
    <w:p w:rsidR="00A23F73" w:rsidRPr="00A23F73" w:rsidRDefault="00A23F73" w:rsidP="00A23F73">
      <w:pPr>
        <w:rPr>
          <w:rFonts w:eastAsia="Calibri"/>
          <w:color w:val="000000"/>
        </w:rPr>
      </w:pPr>
      <w:r w:rsidRPr="00A23F73">
        <w:rPr>
          <w:rFonts w:eastAsia="Calibri"/>
          <w:color w:val="000000"/>
        </w:rPr>
        <w:t>РАЗДЕЛ 13. ТРЕБОВАНИЯ К РЕЗУЛЬТАТАМ РАБОТ И ПОРЯДКУ ПРИЕМКИ</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tabs>
                <w:tab w:val="num" w:pos="1410"/>
              </w:tabs>
              <w:ind w:firstLine="540"/>
              <w:jc w:val="both"/>
              <w:rPr>
                <w:rFonts w:eastAsia="Calibri"/>
                <w:color w:val="000000"/>
              </w:rPr>
            </w:pPr>
            <w:r w:rsidRPr="00A23F73">
              <w:rPr>
                <w:rFonts w:eastAsia="Calibri"/>
                <w:color w:val="000000"/>
              </w:rPr>
              <w:t>При выполнении работ Исполнитель представляет Заказчику акт сдачи-приемки выполненных работ по форме КС-2 и справку о стоимости выполненных работ по форме КС-3, счет-фактуру и комплект документации, предусмотренный настоящим договором. Датой приемки считается дата подписания представителем Заказчика Акта сдачи-приемки выполненных работ.  В случае</w:t>
            </w:r>
            <w:proofErr w:type="gramStart"/>
            <w:r w:rsidRPr="00A23F73">
              <w:rPr>
                <w:rFonts w:eastAsia="Calibri"/>
                <w:color w:val="000000"/>
              </w:rPr>
              <w:t>,</w:t>
            </w:r>
            <w:proofErr w:type="gramEnd"/>
            <w:r w:rsidRPr="00A23F73">
              <w:rPr>
                <w:rFonts w:eastAsia="Calibri"/>
                <w:color w:val="000000"/>
              </w:rPr>
              <w:t xml:space="preserve">  если в течение 7 (семи) дней с момента получения Акта сдачи-приемки выполненных работ Заказчик не направит мотивированный отказ от подписания упомянутого Акта, работы считаются выполненными, а датой их принятия будет являться дата получения Заказчиком Акта.</w:t>
            </w:r>
          </w:p>
          <w:p w:rsidR="00A23F73" w:rsidRPr="00A23F73" w:rsidRDefault="00A23F73" w:rsidP="00A23F73">
            <w:pPr>
              <w:shd w:val="clear" w:color="auto" w:fill="FFFFFF"/>
              <w:tabs>
                <w:tab w:val="num" w:pos="426"/>
                <w:tab w:val="left" w:pos="1291"/>
              </w:tabs>
              <w:ind w:right="-52" w:firstLine="567"/>
              <w:jc w:val="both"/>
              <w:rPr>
                <w:rFonts w:eastAsia="Calibri"/>
                <w:color w:val="000000"/>
              </w:rPr>
            </w:pPr>
            <w:r w:rsidRPr="00A23F73">
              <w:rPr>
                <w:rFonts w:eastAsia="Calibri"/>
                <w:color w:val="000000"/>
              </w:rPr>
              <w:t xml:space="preserve">Заказчик назначает своего представителя на объекте, который совместно с Исполнителем  осуществляет приемку по акту выполненных работ, технический надзор и </w:t>
            </w:r>
            <w:proofErr w:type="gramStart"/>
            <w:r w:rsidRPr="00A23F73">
              <w:rPr>
                <w:rFonts w:eastAsia="Calibri"/>
                <w:color w:val="000000"/>
              </w:rPr>
              <w:t>контроль за</w:t>
            </w:r>
            <w:proofErr w:type="gramEnd"/>
            <w:r w:rsidRPr="00A23F73">
              <w:rPr>
                <w:rFonts w:eastAsia="Calibri"/>
                <w:color w:val="000000"/>
              </w:rPr>
              <w:t xml:space="preserve"> их выполнением и качеством, а также производит проверку соответствия  используемых Исполнителем материалов и оборудования условиям настоящего Договора и проектно-сметной документации.</w:t>
            </w:r>
          </w:p>
          <w:p w:rsidR="00A23F73" w:rsidRPr="00A23F73" w:rsidRDefault="00A23F73" w:rsidP="00A23F73">
            <w:pPr>
              <w:shd w:val="clear" w:color="auto" w:fill="FFFFFF"/>
              <w:tabs>
                <w:tab w:val="num" w:pos="426"/>
                <w:tab w:val="left" w:pos="1291"/>
              </w:tabs>
              <w:ind w:right="-52" w:firstLine="567"/>
              <w:jc w:val="both"/>
              <w:rPr>
                <w:rFonts w:eastAsia="Calibri"/>
                <w:i/>
                <w:color w:val="000000"/>
              </w:rPr>
            </w:pPr>
            <w:r w:rsidRPr="00A23F73">
              <w:rPr>
                <w:rFonts w:eastAsia="Calibri"/>
                <w:color w:val="000000"/>
              </w:rPr>
              <w:t>В случае если Заказчиком будут обнаружены некачественно выполненные работы, то Исполнитель своими силами и без увеличения стоимости работ обязан в согласованный срок переделать эти работы для обеспечения их надлежащего качества.</w:t>
            </w:r>
          </w:p>
        </w:tc>
      </w:tr>
    </w:tbl>
    <w:p w:rsidR="00A23F73" w:rsidRPr="00A23F73" w:rsidRDefault="00A23F73" w:rsidP="00A23F73">
      <w:pPr>
        <w:jc w:val="both"/>
        <w:rPr>
          <w:rFonts w:eastAsia="Calibri"/>
          <w:color w:val="000000"/>
        </w:rPr>
      </w:pPr>
    </w:p>
    <w:p w:rsidR="00A23F73" w:rsidRPr="00A23F73" w:rsidRDefault="00A23F73" w:rsidP="00A23F73">
      <w:pPr>
        <w:jc w:val="both"/>
        <w:rPr>
          <w:rFonts w:eastAsia="Calibri"/>
          <w:color w:val="000000"/>
        </w:rPr>
      </w:pPr>
      <w:r w:rsidRPr="00A23F73">
        <w:rPr>
          <w:rFonts w:eastAsia="Calibri"/>
          <w:color w:val="000000"/>
        </w:rPr>
        <w:t>РАЗДЕЛ 14. ТРЕБОВАНИЕ К ФОРМЕ ПРЕДСТАВЛЯЕМОЙ ИНФОРМАЦИИ</w:t>
      </w:r>
    </w:p>
    <w:p w:rsidR="00A23F73" w:rsidRPr="00A23F73" w:rsidRDefault="00A23F73" w:rsidP="00A23F73">
      <w:pPr>
        <w:jc w:val="both"/>
        <w:rPr>
          <w:rFonts w:eastAsia="Calibri"/>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Акт приемки выполненных работ (по форме КС-2) – 3 экземпляра, справка о стоимости выполненных работ и затрат (по форме КС-3) – 3 экземпляра, акты на скрытые работы, если таковые имеются – 3 экз.</w:t>
            </w:r>
          </w:p>
          <w:p w:rsidR="00A23F73" w:rsidRPr="00A23F73" w:rsidRDefault="00A23F73" w:rsidP="00A23F73">
            <w:pPr>
              <w:jc w:val="both"/>
              <w:rPr>
                <w:rFonts w:eastAsia="Calibri"/>
                <w:i/>
                <w:color w:val="000000"/>
              </w:rPr>
            </w:pPr>
            <w:r w:rsidRPr="00A23F73">
              <w:rPr>
                <w:rFonts w:eastAsia="Calibri"/>
                <w:color w:val="000000"/>
              </w:rPr>
              <w:t xml:space="preserve">   Исполнительная документация должна быть представлена Заказчику Подрядчиком в соответствии с РД-11-02-2006. Акты ввода в эксплуатацию должны быть оформлены в соответствии со СНиП 3.05.06.-85</w:t>
            </w:r>
          </w:p>
        </w:tc>
      </w:tr>
    </w:tbl>
    <w:p w:rsidR="00A23F73" w:rsidRPr="00A23F73" w:rsidRDefault="00A23F73" w:rsidP="00A23F73">
      <w:pPr>
        <w:ind w:firstLine="567"/>
        <w:rPr>
          <w:rFonts w:eastAsia="Calibri"/>
          <w:color w:val="000000"/>
        </w:rPr>
      </w:pPr>
    </w:p>
    <w:p w:rsidR="00A23F73" w:rsidRPr="00A23F73" w:rsidRDefault="00A23F73" w:rsidP="00A23F73">
      <w:pPr>
        <w:ind w:firstLine="567"/>
        <w:rPr>
          <w:rFonts w:eastAsia="Calibri"/>
          <w:color w:val="000000"/>
        </w:rPr>
      </w:pPr>
    </w:p>
    <w:p w:rsidR="00A23F73" w:rsidRPr="00A23F73" w:rsidRDefault="00A23F73" w:rsidP="00A23F73">
      <w:pPr>
        <w:ind w:firstLine="567"/>
        <w:rPr>
          <w:rFonts w:eastAsia="Calibri"/>
          <w:color w:val="000000"/>
        </w:rPr>
      </w:pPr>
      <w:r w:rsidRPr="00A23F73">
        <w:rPr>
          <w:rFonts w:eastAsia="Calibri"/>
          <w:color w:val="000000"/>
        </w:rPr>
        <w:t>РАЗДЕЛ 15. ТРЕБОВАНИЯ К ТЕХНИЧЕСКОМУ ОБУЧЕНИЮ ПЕРСОНАЛА ЗАКАЗЧИКА</w:t>
      </w:r>
    </w:p>
    <w:p w:rsidR="00A23F73" w:rsidRPr="00A23F73" w:rsidRDefault="00A23F73" w:rsidP="00A23F73">
      <w:pPr>
        <w:ind w:firstLine="567"/>
        <w:rPr>
          <w:rFonts w:eastAsia="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A23F73" w:rsidRPr="00A23F73" w:rsidTr="00D16AC9">
        <w:tc>
          <w:tcPr>
            <w:tcW w:w="9747"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Техническое обучение персонала заказчика не требуется.</w:t>
            </w:r>
          </w:p>
        </w:tc>
      </w:tr>
    </w:tbl>
    <w:p w:rsidR="00A23F73" w:rsidRPr="00A23F73" w:rsidRDefault="00A23F73" w:rsidP="00A23F73">
      <w:pPr>
        <w:ind w:firstLine="567"/>
        <w:jc w:val="both"/>
        <w:rPr>
          <w:rFonts w:eastAsia="Calibri"/>
          <w:color w:val="000000"/>
        </w:rPr>
      </w:pPr>
    </w:p>
    <w:p w:rsidR="00A23F73" w:rsidRPr="00A23F73" w:rsidRDefault="00A23F73" w:rsidP="00A23F73">
      <w:pPr>
        <w:ind w:firstLine="567"/>
        <w:rPr>
          <w:rFonts w:eastAsia="Calibri"/>
          <w:color w:val="000000"/>
        </w:rPr>
      </w:pPr>
      <w:r w:rsidRPr="00A23F73">
        <w:rPr>
          <w:rFonts w:eastAsia="Calibri"/>
          <w:color w:val="000000"/>
        </w:rPr>
        <w:t>РАЗДЕЛ 16. ПЕРЕЧЕНЬ ПРИНЯТЫХ СОКРАЩЕНИЙ</w:t>
      </w:r>
    </w:p>
    <w:p w:rsidR="00A23F73" w:rsidRPr="00A23F73" w:rsidRDefault="00A23F73" w:rsidP="00A23F73">
      <w:pPr>
        <w:ind w:firstLine="567"/>
        <w:jc w:val="both"/>
        <w:rPr>
          <w:rFonts w:eastAsia="Calibri"/>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rPr>
                <w:rFonts w:eastAsia="Calibri"/>
                <w:color w:val="000000"/>
              </w:rPr>
            </w:pPr>
            <w:r w:rsidRPr="00A23F73">
              <w:rPr>
                <w:rFonts w:eastAsia="Calibri"/>
                <w:color w:val="000000"/>
              </w:rPr>
              <w:t xml:space="preserve">№ </w:t>
            </w:r>
            <w:proofErr w:type="gramStart"/>
            <w:r w:rsidRPr="00A23F73">
              <w:rPr>
                <w:rFonts w:eastAsia="Calibri"/>
                <w:color w:val="000000"/>
              </w:rPr>
              <w:t>п</w:t>
            </w:r>
            <w:proofErr w:type="gramEnd"/>
            <w:r w:rsidRPr="00A23F73">
              <w:rPr>
                <w:rFonts w:eastAsia="Calibri"/>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autoSpaceDE w:val="0"/>
              <w:autoSpaceDN w:val="0"/>
              <w:adjustRightInd w:val="0"/>
              <w:rPr>
                <w:rFonts w:eastAsia="Calibri"/>
                <w:color w:val="000000"/>
              </w:rPr>
            </w:pPr>
            <w:r w:rsidRPr="00A23F73">
              <w:rPr>
                <w:rFonts w:eastAsia="Calibri"/>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rPr>
                <w:rFonts w:eastAsia="Calibri"/>
                <w:color w:val="000000"/>
              </w:rPr>
            </w:pPr>
            <w:r w:rsidRPr="00A23F73">
              <w:rPr>
                <w:rFonts w:eastAsia="Calibri"/>
                <w:color w:val="000000"/>
              </w:rPr>
              <w:t>Расшифровка сокращения</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1</w:t>
            </w:r>
          </w:p>
        </w:tc>
        <w:tc>
          <w:tcPr>
            <w:tcW w:w="241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ПП</w:t>
            </w:r>
          </w:p>
        </w:tc>
        <w:tc>
          <w:tcPr>
            <w:tcW w:w="652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jc w:val="left"/>
              <w:rPr>
                <w:rFonts w:eastAsia="Calibri"/>
                <w:color w:val="000000"/>
              </w:rPr>
            </w:pPr>
            <w:r w:rsidRPr="00A23F73">
              <w:rPr>
                <w:rFonts w:eastAsia="Calibri"/>
                <w:color w:val="000000"/>
              </w:rPr>
              <w:t>Промышленная площадка</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2</w:t>
            </w:r>
          </w:p>
        </w:tc>
        <w:tc>
          <w:tcPr>
            <w:tcW w:w="241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 xml:space="preserve">АКЛ </w:t>
            </w:r>
          </w:p>
        </w:tc>
        <w:tc>
          <w:tcPr>
            <w:tcW w:w="652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jc w:val="left"/>
              <w:rPr>
                <w:rFonts w:eastAsia="Calibri"/>
                <w:color w:val="000000"/>
              </w:rPr>
            </w:pPr>
            <w:r w:rsidRPr="00A23F73">
              <w:rPr>
                <w:rFonts w:eastAsia="Calibri"/>
                <w:color w:val="000000"/>
              </w:rPr>
              <w:t>Армированная колючая лента</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3</w:t>
            </w:r>
          </w:p>
        </w:tc>
        <w:tc>
          <w:tcPr>
            <w:tcW w:w="241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ГОСТ</w:t>
            </w:r>
          </w:p>
        </w:tc>
        <w:tc>
          <w:tcPr>
            <w:tcW w:w="652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Государственный стандарт</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4</w:t>
            </w:r>
          </w:p>
        </w:tc>
        <w:tc>
          <w:tcPr>
            <w:tcW w:w="241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СНиП</w:t>
            </w:r>
          </w:p>
        </w:tc>
        <w:tc>
          <w:tcPr>
            <w:tcW w:w="652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Строительные нормы и правила</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t>5</w:t>
            </w:r>
          </w:p>
        </w:tc>
        <w:tc>
          <w:tcPr>
            <w:tcW w:w="241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ППБ</w:t>
            </w:r>
          </w:p>
        </w:tc>
        <w:tc>
          <w:tcPr>
            <w:tcW w:w="652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Правила пожарной безопасности</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r w:rsidRPr="00A23F73">
              <w:rPr>
                <w:rFonts w:eastAsia="Calibri"/>
                <w:color w:val="000000"/>
              </w:rPr>
              <w:lastRenderedPageBreak/>
              <w:t>6</w:t>
            </w:r>
          </w:p>
        </w:tc>
        <w:tc>
          <w:tcPr>
            <w:tcW w:w="241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СанПиН</w:t>
            </w:r>
          </w:p>
        </w:tc>
        <w:tc>
          <w:tcPr>
            <w:tcW w:w="6520"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r w:rsidRPr="00A23F73">
              <w:rPr>
                <w:rFonts w:eastAsia="Calibri"/>
                <w:color w:val="000000"/>
              </w:rPr>
              <w:t>Санитарные правила и нормы</w:t>
            </w:r>
          </w:p>
        </w:tc>
      </w:tr>
    </w:tbl>
    <w:p w:rsidR="00A23F73" w:rsidRPr="00A23F73" w:rsidRDefault="00A23F73" w:rsidP="00A23F73">
      <w:pPr>
        <w:ind w:firstLine="567"/>
        <w:rPr>
          <w:rFonts w:eastAsia="Calibri"/>
          <w:color w:val="000000"/>
        </w:rPr>
      </w:pPr>
    </w:p>
    <w:p w:rsidR="00A23F73" w:rsidRPr="00A23F73" w:rsidRDefault="00A23F73" w:rsidP="00A23F73">
      <w:pPr>
        <w:ind w:firstLine="567"/>
        <w:rPr>
          <w:rFonts w:eastAsia="Calibri"/>
          <w:color w:val="000000"/>
        </w:rPr>
      </w:pPr>
      <w:r w:rsidRPr="00A23F73">
        <w:rPr>
          <w:rFonts w:eastAsia="Calibri"/>
          <w:color w:val="000000"/>
        </w:rPr>
        <w:t>РАЗДЕЛ 17. ПЕРЕЧЕНЬ ПРИЛОЖЕНИЙ</w:t>
      </w:r>
    </w:p>
    <w:p w:rsidR="00A23F73" w:rsidRPr="00A23F73" w:rsidRDefault="00A23F73" w:rsidP="00A23F73">
      <w:pPr>
        <w:ind w:firstLine="567"/>
        <w:jc w:val="both"/>
        <w:rPr>
          <w:rFonts w:eastAsia="Calibri"/>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rPr>
                <w:rFonts w:eastAsia="Calibri"/>
                <w:color w:val="000000"/>
              </w:rPr>
            </w:pPr>
            <w:r w:rsidRPr="00A23F73">
              <w:rPr>
                <w:rFonts w:eastAsia="Calibri"/>
                <w:color w:val="000000"/>
              </w:rPr>
              <w:t xml:space="preserve">№ </w:t>
            </w:r>
            <w:proofErr w:type="gramStart"/>
            <w:r w:rsidRPr="00A23F73">
              <w:rPr>
                <w:rFonts w:eastAsia="Calibri"/>
                <w:color w:val="000000"/>
              </w:rPr>
              <w:t>п</w:t>
            </w:r>
            <w:proofErr w:type="gramEnd"/>
            <w:r w:rsidRPr="00A23F73">
              <w:rPr>
                <w:rFonts w:eastAsia="Calibri"/>
                <w:color w:val="000000"/>
              </w:rPr>
              <w:t>/п</w:t>
            </w:r>
          </w:p>
        </w:tc>
        <w:tc>
          <w:tcPr>
            <w:tcW w:w="7371"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autoSpaceDE w:val="0"/>
              <w:autoSpaceDN w:val="0"/>
              <w:adjustRightInd w:val="0"/>
              <w:rPr>
                <w:rFonts w:eastAsia="Calibri"/>
                <w:color w:val="000000"/>
              </w:rPr>
            </w:pPr>
            <w:r w:rsidRPr="00A23F73">
              <w:rPr>
                <w:rFonts w:eastAsia="Calibri"/>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A23F73" w:rsidRPr="00A23F73" w:rsidRDefault="00A23F73" w:rsidP="00A23F73">
            <w:pPr>
              <w:rPr>
                <w:rFonts w:eastAsia="Calibri"/>
                <w:color w:val="000000"/>
              </w:rPr>
            </w:pPr>
            <w:r w:rsidRPr="00A23F73">
              <w:rPr>
                <w:rFonts w:eastAsia="Calibri"/>
                <w:color w:val="000000"/>
              </w:rPr>
              <w:t>Номер страницы</w:t>
            </w:r>
          </w:p>
        </w:tc>
      </w:tr>
      <w:tr w:rsidR="00A23F73" w:rsidRPr="00A23F73" w:rsidTr="00D16AC9">
        <w:trPr>
          <w:trHeight w:val="399"/>
        </w:trPr>
        <w:tc>
          <w:tcPr>
            <w:tcW w:w="85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color w:val="000000"/>
              </w:rPr>
            </w:pPr>
          </w:p>
        </w:tc>
        <w:tc>
          <w:tcPr>
            <w:tcW w:w="7371"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autoSpaceDE w:val="0"/>
              <w:autoSpaceDN w:val="0"/>
              <w:adjustRightInd w:val="0"/>
              <w:rPr>
                <w:rFonts w:eastAsia="Calibri"/>
                <w:color w:val="000000"/>
              </w:rPr>
            </w:pPr>
          </w:p>
          <w:p w:rsidR="00A23F73" w:rsidRPr="00A23F73" w:rsidRDefault="00A23F73" w:rsidP="00A23F73">
            <w:pPr>
              <w:autoSpaceDE w:val="0"/>
              <w:autoSpaceDN w:val="0"/>
              <w:adjustRightInd w:val="0"/>
              <w:rPr>
                <w:rFonts w:eastAsia="Calibri"/>
                <w:color w:val="000000"/>
              </w:rPr>
            </w:pPr>
          </w:p>
        </w:tc>
        <w:tc>
          <w:tcPr>
            <w:tcW w:w="1559" w:type="dxa"/>
            <w:tcBorders>
              <w:top w:val="single" w:sz="4" w:space="0" w:color="auto"/>
              <w:left w:val="single" w:sz="4" w:space="0" w:color="auto"/>
              <w:bottom w:val="single" w:sz="4" w:space="0" w:color="auto"/>
              <w:right w:val="single" w:sz="4" w:space="0" w:color="auto"/>
            </w:tcBorders>
          </w:tcPr>
          <w:p w:rsidR="00A23F73" w:rsidRPr="00A23F73" w:rsidRDefault="00A23F73" w:rsidP="00A23F73">
            <w:pPr>
              <w:jc w:val="both"/>
              <w:rPr>
                <w:rFonts w:eastAsia="Calibri"/>
                <w:i/>
                <w:color w:val="000000"/>
              </w:rPr>
            </w:pPr>
          </w:p>
        </w:tc>
      </w:tr>
    </w:tbl>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p>
    <w:p w:rsidR="00A23F73" w:rsidRPr="00A23F73" w:rsidRDefault="00A23F73" w:rsidP="00A23F73">
      <w:pPr>
        <w:jc w:val="right"/>
        <w:rPr>
          <w:rFonts w:eastAsia="Calibri"/>
        </w:rPr>
      </w:pPr>
      <w:r w:rsidRPr="00A23F73">
        <w:rPr>
          <w:rFonts w:eastAsia="Calibri"/>
          <w:color w:val="262626"/>
          <w:sz w:val="28"/>
          <w:szCs w:val="28"/>
        </w:rPr>
        <w:lastRenderedPageBreak/>
        <w:t xml:space="preserve">                                                              </w:t>
      </w:r>
      <w:r w:rsidRPr="00A23F73">
        <w:rPr>
          <w:rFonts w:eastAsia="Calibri"/>
        </w:rPr>
        <w:t xml:space="preserve">Приложение № 3 </w:t>
      </w:r>
    </w:p>
    <w:p w:rsidR="00A23F73" w:rsidRPr="00A23F73" w:rsidRDefault="00A23F73" w:rsidP="00A23F73">
      <w:pPr>
        <w:jc w:val="right"/>
        <w:rPr>
          <w:rFonts w:eastAsia="Calibri"/>
        </w:rPr>
      </w:pPr>
      <w:r w:rsidRPr="00A23F73">
        <w:rPr>
          <w:rFonts w:eastAsia="Calibri"/>
        </w:rPr>
        <w:t xml:space="preserve">                                           к договору    </w:t>
      </w:r>
    </w:p>
    <w:p w:rsidR="00A23F73" w:rsidRPr="00A23F73" w:rsidRDefault="00A23F73" w:rsidP="00A23F73">
      <w:pPr>
        <w:widowControl w:val="0"/>
        <w:spacing w:line="260" w:lineRule="auto"/>
        <w:ind w:left="400" w:right="-2" w:firstLine="340"/>
        <w:jc w:val="right"/>
        <w:rPr>
          <w:rFonts w:eastAsia="Calibri"/>
          <w:color w:val="262626"/>
        </w:rPr>
      </w:pPr>
      <w:r w:rsidRPr="00A23F73">
        <w:rPr>
          <w:rFonts w:eastAsia="Calibri"/>
          <w:color w:val="262626"/>
        </w:rPr>
        <w:t>№ _________________________</w:t>
      </w:r>
    </w:p>
    <w:p w:rsidR="00A23F73" w:rsidRPr="00A23F73" w:rsidRDefault="00A23F73" w:rsidP="00A23F73">
      <w:pPr>
        <w:snapToGrid w:val="0"/>
        <w:jc w:val="right"/>
        <w:rPr>
          <w:rFonts w:eastAsia="Calibri"/>
          <w:color w:val="262626"/>
        </w:rPr>
      </w:pPr>
      <w:r w:rsidRPr="00A23F73">
        <w:rPr>
          <w:rFonts w:eastAsia="Calibri"/>
          <w:color w:val="262626"/>
        </w:rPr>
        <w:t>от «___» ____________ 20__ г.</w:t>
      </w:r>
    </w:p>
    <w:p w:rsidR="00A23F73" w:rsidRPr="00A23F73" w:rsidRDefault="00A23F73" w:rsidP="00A23F73">
      <w:pPr>
        <w:outlineLvl w:val="3"/>
        <w:rPr>
          <w:rFonts w:eastAsia="Calibri"/>
          <w:b/>
        </w:rPr>
      </w:pPr>
    </w:p>
    <w:p w:rsidR="00A23F73" w:rsidRPr="00A23F73" w:rsidRDefault="00A23F73" w:rsidP="00A23F73">
      <w:pPr>
        <w:outlineLvl w:val="3"/>
        <w:rPr>
          <w:rFonts w:eastAsia="Calibri"/>
          <w:b/>
        </w:rPr>
      </w:pPr>
    </w:p>
    <w:p w:rsidR="00A23F73" w:rsidRPr="00A23F73" w:rsidRDefault="00A23F73" w:rsidP="00A23F73">
      <w:pPr>
        <w:rPr>
          <w:rFonts w:eastAsia="Calibri"/>
          <w:b/>
          <w:bCs/>
        </w:rPr>
      </w:pPr>
      <w:r w:rsidRPr="00A23F73">
        <w:rPr>
          <w:rFonts w:eastAsia="Calibri"/>
          <w:b/>
          <w:bCs/>
        </w:rPr>
        <w:t>ДОГОВОР</w:t>
      </w:r>
    </w:p>
    <w:p w:rsidR="00A23F73" w:rsidRPr="00A23F73" w:rsidRDefault="00A23F73" w:rsidP="00A23F73">
      <w:pPr>
        <w:rPr>
          <w:rFonts w:eastAsia="Calibri"/>
        </w:rPr>
      </w:pPr>
      <w:r w:rsidRPr="00A23F73">
        <w:rPr>
          <w:rFonts w:eastAsia="Calibri"/>
          <w:b/>
          <w:bCs/>
        </w:rPr>
        <w:t>о конфиденциальности и взаимном неразглашении информации</w:t>
      </w:r>
    </w:p>
    <w:p w:rsidR="00A23F73" w:rsidRPr="00A23F73" w:rsidRDefault="00A23F73" w:rsidP="00A23F73">
      <w:pPr>
        <w:rPr>
          <w:rFonts w:eastAsia="Calibri"/>
        </w:rPr>
      </w:pPr>
    </w:p>
    <w:p w:rsidR="00A23F73" w:rsidRPr="00A23F73" w:rsidRDefault="00A23F73" w:rsidP="00A23F73">
      <w:pPr>
        <w:rPr>
          <w:rFonts w:eastAsia="Calibri"/>
        </w:rPr>
      </w:pPr>
      <w:r w:rsidRPr="00A23F73">
        <w:rPr>
          <w:rFonts w:eastAsia="Calibri"/>
        </w:rPr>
        <w:t>г. Обнинск                                                                                  «____» ________ 20__ г.</w:t>
      </w:r>
    </w:p>
    <w:p w:rsidR="00A23F73" w:rsidRPr="00A23F73" w:rsidRDefault="00A23F73" w:rsidP="00A23F73">
      <w:pPr>
        <w:spacing w:before="120"/>
        <w:ind w:firstLine="708"/>
        <w:jc w:val="both"/>
        <w:rPr>
          <w:rFonts w:eastAsia="Calibri"/>
        </w:rPr>
      </w:pPr>
      <w:proofErr w:type="gramStart"/>
      <w:r w:rsidRPr="00A23F73">
        <w:rPr>
          <w:rFonts w:eastAsia="Calibri"/>
        </w:rPr>
        <w:t>________________________________________________________________, именуемая в дальнейшем «ЗАКАЗЧИК», в лице_____________________________, действующего на основании доверенности _________________________________, с одной стороны, и _____________________________________________________________________, именуемое в дальнейшем «ИСПОЛНИТЕЛЬ», в лице ________________________________________, действующего на основании _______,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roofErr w:type="gramEnd"/>
    </w:p>
    <w:p w:rsidR="00A23F73" w:rsidRPr="00A23F73" w:rsidRDefault="00A23F73" w:rsidP="00A23F73">
      <w:pPr>
        <w:numPr>
          <w:ilvl w:val="0"/>
          <w:numId w:val="22"/>
        </w:numPr>
        <w:suppressAutoHyphens/>
        <w:spacing w:before="120"/>
        <w:jc w:val="both"/>
        <w:rPr>
          <w:rFonts w:eastAsia="Calibri"/>
          <w:b/>
          <w:bCs/>
        </w:rPr>
      </w:pPr>
      <w:r w:rsidRPr="00A23F73">
        <w:rPr>
          <w:rFonts w:eastAsia="Calibri"/>
          <w:b/>
          <w:bCs/>
        </w:rPr>
        <w:t>Предмет Договора</w:t>
      </w:r>
    </w:p>
    <w:p w:rsidR="00A23F73" w:rsidRPr="00A23F73" w:rsidRDefault="00A23F73" w:rsidP="00A23F73">
      <w:pPr>
        <w:tabs>
          <w:tab w:val="num" w:pos="0"/>
        </w:tabs>
        <w:spacing w:before="120"/>
        <w:jc w:val="both"/>
        <w:rPr>
          <w:rFonts w:eastAsia="Calibri"/>
        </w:rPr>
      </w:pPr>
      <w:r w:rsidRPr="00A23F73">
        <w:rPr>
          <w:rFonts w:eastAsia="Calibri"/>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A23F73" w:rsidRPr="00A23F73" w:rsidRDefault="00A23F73" w:rsidP="00A23F73">
      <w:pPr>
        <w:tabs>
          <w:tab w:val="num" w:pos="0"/>
        </w:tabs>
        <w:jc w:val="both"/>
        <w:rPr>
          <w:rFonts w:eastAsia="Calibri"/>
        </w:rPr>
      </w:pPr>
      <w:r w:rsidRPr="00A23F73">
        <w:rPr>
          <w:rFonts w:eastAsia="Calibri"/>
        </w:rPr>
        <w:tab/>
        <w:t xml:space="preserve">   1.1. В рамках настоящего Договора не предполагается передача сведений, составляющих государственную тайну.</w:t>
      </w:r>
    </w:p>
    <w:p w:rsidR="00A23F73" w:rsidRPr="00A23F73" w:rsidRDefault="00A23F73" w:rsidP="00A23F73">
      <w:pPr>
        <w:tabs>
          <w:tab w:val="num" w:pos="720"/>
          <w:tab w:val="num" w:pos="1260"/>
        </w:tabs>
        <w:jc w:val="both"/>
        <w:rPr>
          <w:rFonts w:eastAsia="Calibri"/>
        </w:rPr>
      </w:pPr>
      <w:r w:rsidRPr="00A23F73">
        <w:rPr>
          <w:rFonts w:eastAsia="Calibri"/>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A23F73" w:rsidRPr="00A23F73" w:rsidRDefault="00A23F73" w:rsidP="00A23F73">
      <w:pPr>
        <w:tabs>
          <w:tab w:val="num" w:pos="720"/>
          <w:tab w:val="num" w:pos="1260"/>
        </w:tabs>
        <w:jc w:val="both"/>
        <w:rPr>
          <w:rFonts w:eastAsia="Calibri"/>
        </w:rPr>
      </w:pPr>
      <w:r w:rsidRPr="00A23F73">
        <w:rPr>
          <w:rFonts w:eastAsia="Calibri"/>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A23F73" w:rsidRPr="00A23F73" w:rsidRDefault="00A23F73" w:rsidP="00A23F73">
      <w:pPr>
        <w:numPr>
          <w:ilvl w:val="0"/>
          <w:numId w:val="22"/>
        </w:numPr>
        <w:suppressAutoHyphens/>
        <w:spacing w:before="120"/>
        <w:ind w:firstLine="720"/>
        <w:jc w:val="both"/>
        <w:rPr>
          <w:rFonts w:eastAsia="Calibri"/>
          <w:b/>
          <w:bCs/>
        </w:rPr>
      </w:pPr>
      <w:r w:rsidRPr="00A23F73">
        <w:rPr>
          <w:rFonts w:eastAsia="Calibri"/>
          <w:b/>
          <w:bCs/>
        </w:rPr>
        <w:t>Обязательства Сторон по  Договору</w:t>
      </w:r>
    </w:p>
    <w:p w:rsidR="00A23F73" w:rsidRPr="00A23F73" w:rsidRDefault="00A23F73" w:rsidP="00A23F73">
      <w:pPr>
        <w:spacing w:before="120"/>
        <w:ind w:firstLine="720"/>
        <w:jc w:val="both"/>
        <w:rPr>
          <w:rFonts w:eastAsia="Calibri"/>
        </w:rPr>
      </w:pPr>
      <w:r w:rsidRPr="00A23F73">
        <w:rPr>
          <w:rFonts w:eastAsia="Calibri"/>
        </w:rPr>
        <w:t>Стороны подтверждают понимание важности вопроса и соглашаются принять на себя следующие обязательства:</w:t>
      </w:r>
    </w:p>
    <w:p w:rsidR="00A23F73" w:rsidRPr="00A23F73" w:rsidRDefault="00A23F73" w:rsidP="00A23F73">
      <w:pPr>
        <w:tabs>
          <w:tab w:val="num" w:pos="720"/>
          <w:tab w:val="num" w:pos="1260"/>
        </w:tabs>
        <w:jc w:val="both"/>
        <w:rPr>
          <w:rFonts w:eastAsia="Calibri"/>
        </w:rPr>
      </w:pPr>
      <w:r w:rsidRPr="00A23F73">
        <w:rPr>
          <w:rFonts w:eastAsia="Calibri"/>
        </w:rPr>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A23F73">
        <w:rPr>
          <w:rFonts w:eastAsia="Calibri"/>
        </w:rPr>
        <w:t>кроме</w:t>
      </w:r>
      <w:proofErr w:type="gramEnd"/>
      <w:r w:rsidRPr="00A23F73">
        <w:rPr>
          <w:rFonts w:eastAsia="Calibri"/>
        </w:rPr>
        <w:t xml:space="preserve"> указанных в п. 1.3. Договора, </w:t>
      </w:r>
      <w:proofErr w:type="gramStart"/>
      <w:r w:rsidRPr="00A23F73">
        <w:rPr>
          <w:rFonts w:eastAsia="Calibri"/>
        </w:rPr>
        <w:t>целях</w:t>
      </w:r>
      <w:proofErr w:type="gramEnd"/>
      <w:r w:rsidRPr="00A23F73">
        <w:rPr>
          <w:rFonts w:eastAsia="Calibri"/>
        </w:rPr>
        <w:t>.</w:t>
      </w:r>
    </w:p>
    <w:p w:rsidR="00A23F73" w:rsidRPr="00A23F73" w:rsidRDefault="00A23F73" w:rsidP="00A23F73">
      <w:pPr>
        <w:tabs>
          <w:tab w:val="num" w:pos="720"/>
          <w:tab w:val="num" w:pos="1260"/>
        </w:tabs>
        <w:jc w:val="both"/>
        <w:rPr>
          <w:rFonts w:eastAsia="Calibri"/>
        </w:rPr>
      </w:pPr>
      <w:r w:rsidRPr="00A23F73">
        <w:rPr>
          <w:rFonts w:eastAsia="Calibri"/>
        </w:rPr>
        <w:tab/>
        <w:t xml:space="preserve">2.2. </w:t>
      </w:r>
      <w:proofErr w:type="gramStart"/>
      <w:r w:rsidRPr="00A23F73">
        <w:rPr>
          <w:rFonts w:eastAsia="Calibri"/>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roofErr w:type="gramEnd"/>
    </w:p>
    <w:p w:rsidR="00A23F73" w:rsidRPr="00A23F73" w:rsidRDefault="00A23F73" w:rsidP="00A23F73">
      <w:pPr>
        <w:tabs>
          <w:tab w:val="num" w:pos="720"/>
          <w:tab w:val="num" w:pos="1260"/>
        </w:tabs>
        <w:jc w:val="both"/>
        <w:rPr>
          <w:rFonts w:eastAsia="Calibri"/>
        </w:rPr>
      </w:pPr>
      <w:r w:rsidRPr="00A23F73">
        <w:rPr>
          <w:rFonts w:eastAsia="Calibri"/>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A23F73" w:rsidRPr="00A23F73" w:rsidRDefault="00A23F73" w:rsidP="00A23F73">
      <w:pPr>
        <w:tabs>
          <w:tab w:val="num" w:pos="720"/>
          <w:tab w:val="num" w:pos="1260"/>
        </w:tabs>
        <w:jc w:val="both"/>
        <w:rPr>
          <w:rFonts w:eastAsia="Calibri"/>
        </w:rPr>
      </w:pPr>
      <w:r w:rsidRPr="00A23F73">
        <w:rPr>
          <w:rFonts w:eastAsia="Calibri"/>
        </w:rPr>
        <w:lastRenderedPageBreak/>
        <w:tab/>
        <w:t>2.4</w:t>
      </w:r>
      <w:proofErr w:type="gramStart"/>
      <w:r w:rsidRPr="00A23F73">
        <w:rPr>
          <w:rFonts w:eastAsia="Calibri"/>
        </w:rPr>
        <w:t xml:space="preserve"> К</w:t>
      </w:r>
      <w:proofErr w:type="gramEnd"/>
      <w:r w:rsidRPr="00A23F73">
        <w:rPr>
          <w:rFonts w:eastAsia="Calibri"/>
        </w:rPr>
        <w:t xml:space="preserve">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A23F73" w:rsidRPr="00A23F73" w:rsidRDefault="00A23F73" w:rsidP="00A23F73">
      <w:pPr>
        <w:numPr>
          <w:ilvl w:val="0"/>
          <w:numId w:val="22"/>
        </w:numPr>
        <w:suppressAutoHyphens/>
        <w:spacing w:before="120"/>
        <w:ind w:firstLine="720"/>
        <w:jc w:val="both"/>
        <w:rPr>
          <w:rFonts w:eastAsia="Calibri"/>
          <w:b/>
          <w:bCs/>
        </w:rPr>
      </w:pPr>
      <w:r w:rsidRPr="00A23F73">
        <w:rPr>
          <w:rFonts w:eastAsia="Calibri"/>
          <w:b/>
          <w:bCs/>
        </w:rPr>
        <w:t>Условия реализации  Договора</w:t>
      </w:r>
    </w:p>
    <w:p w:rsidR="00A23F73" w:rsidRPr="00A23F73" w:rsidRDefault="00A23F73" w:rsidP="00A23F73">
      <w:pPr>
        <w:tabs>
          <w:tab w:val="num" w:pos="720"/>
          <w:tab w:val="num" w:pos="1260"/>
        </w:tabs>
        <w:spacing w:before="120"/>
        <w:jc w:val="both"/>
        <w:rPr>
          <w:rFonts w:eastAsia="Calibri"/>
          <w:b/>
          <w:bCs/>
        </w:rPr>
      </w:pPr>
      <w:r w:rsidRPr="00A23F73">
        <w:rPr>
          <w:rFonts w:eastAsia="Calibri"/>
          <w:b/>
          <w:bCs/>
        </w:rPr>
        <w:tab/>
        <w:t>3.1 Информация и ее передача Сторонами</w:t>
      </w:r>
    </w:p>
    <w:p w:rsidR="00A23F73" w:rsidRPr="00A23F73" w:rsidRDefault="00A23F73" w:rsidP="00A23F73">
      <w:pPr>
        <w:tabs>
          <w:tab w:val="left" w:pos="709"/>
        </w:tabs>
        <w:spacing w:before="120"/>
        <w:jc w:val="both"/>
        <w:rPr>
          <w:rFonts w:eastAsia="Calibri"/>
        </w:rPr>
      </w:pPr>
      <w:r w:rsidRPr="00A23F73">
        <w:rPr>
          <w:rFonts w:eastAsia="Calibri"/>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A23F73" w:rsidRPr="00A23F73" w:rsidRDefault="00A23F73" w:rsidP="00A23F73">
      <w:pPr>
        <w:spacing w:before="60"/>
        <w:ind w:firstLine="851"/>
        <w:jc w:val="both"/>
        <w:rPr>
          <w:rFonts w:eastAsia="Calibri"/>
        </w:rPr>
      </w:pPr>
      <w:r w:rsidRPr="00A23F73">
        <w:rPr>
          <w:rFonts w:eastAsia="Calibri"/>
        </w:rPr>
        <w:t xml:space="preserve">а) </w:t>
      </w:r>
      <w:proofErr w:type="gramStart"/>
      <w:r w:rsidRPr="00A23F73">
        <w:rPr>
          <w:rFonts w:eastAsia="Calibri"/>
        </w:rPr>
        <w:t>которую</w:t>
      </w:r>
      <w:proofErr w:type="gramEnd"/>
      <w:r w:rsidRPr="00A23F73">
        <w:rPr>
          <w:rFonts w:eastAsia="Calibri"/>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A23F73" w:rsidRPr="00A23F73" w:rsidRDefault="00A23F73" w:rsidP="00A23F73">
      <w:pPr>
        <w:tabs>
          <w:tab w:val="left" w:pos="1080"/>
          <w:tab w:val="num" w:pos="1260"/>
        </w:tabs>
        <w:ind w:firstLine="720"/>
        <w:jc w:val="both"/>
        <w:rPr>
          <w:rFonts w:eastAsia="Calibri"/>
        </w:rPr>
      </w:pPr>
      <w:r w:rsidRPr="00A23F73">
        <w:rPr>
          <w:rFonts w:eastAsia="Calibri"/>
        </w:rPr>
        <w:t xml:space="preserve">б) </w:t>
      </w:r>
      <w:proofErr w:type="gramStart"/>
      <w:r w:rsidRPr="00A23F73">
        <w:rPr>
          <w:rFonts w:eastAsia="Calibri"/>
        </w:rPr>
        <w:t>которую</w:t>
      </w:r>
      <w:proofErr w:type="gramEnd"/>
      <w:r w:rsidRPr="00A23F73">
        <w:rPr>
          <w:rFonts w:eastAsia="Calibri"/>
        </w:rPr>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A23F73" w:rsidRPr="00A23F73" w:rsidRDefault="00A23F73" w:rsidP="00A23F73">
      <w:pPr>
        <w:tabs>
          <w:tab w:val="left" w:pos="1080"/>
          <w:tab w:val="num" w:pos="1260"/>
        </w:tabs>
        <w:ind w:firstLine="720"/>
        <w:jc w:val="both"/>
        <w:rPr>
          <w:rFonts w:eastAsia="Calibri"/>
          <w:bCs/>
        </w:rPr>
      </w:pPr>
      <w:r w:rsidRPr="00A23F73">
        <w:rPr>
          <w:rFonts w:eastAsia="Calibri"/>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A23F73" w:rsidRPr="00A23F73" w:rsidRDefault="00A23F73" w:rsidP="00A23F73">
      <w:pPr>
        <w:ind w:firstLine="708"/>
        <w:jc w:val="both"/>
        <w:rPr>
          <w:rFonts w:eastAsia="Calibri"/>
        </w:rPr>
      </w:pPr>
      <w:r w:rsidRPr="00A23F73">
        <w:rPr>
          <w:rFonts w:eastAsia="Calibri"/>
        </w:rPr>
        <w:t xml:space="preserve">3.1.3. </w:t>
      </w:r>
      <w:proofErr w:type="gramStart"/>
      <w:r w:rsidRPr="00A23F73">
        <w:rPr>
          <w:rFonts w:eastAsia="Calibri"/>
        </w:rPr>
        <w:t xml:space="preserve">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A23F73" w:rsidRPr="00A23F73" w:rsidRDefault="00A23F73" w:rsidP="00A23F73">
      <w:pPr>
        <w:ind w:firstLine="708"/>
        <w:jc w:val="both"/>
        <w:rPr>
          <w:rFonts w:eastAsia="Calibri"/>
        </w:rPr>
      </w:pPr>
      <w:proofErr w:type="gramStart"/>
      <w:r w:rsidRPr="00A23F73">
        <w:rPr>
          <w:rFonts w:eastAsia="Calibri"/>
        </w:rPr>
        <w:t>Рабочие места, предоставляемые Заказчиком Исполнителю будут</w:t>
      </w:r>
      <w:proofErr w:type="gramEnd"/>
      <w:r w:rsidRPr="00A23F73">
        <w:rPr>
          <w:rFonts w:eastAsia="Calibri"/>
        </w:rPr>
        <w:t xml:space="preserve">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A23F73" w:rsidRPr="00A23F73" w:rsidRDefault="00A23F73" w:rsidP="00A23F73">
      <w:pPr>
        <w:ind w:firstLine="708"/>
        <w:jc w:val="both"/>
        <w:rPr>
          <w:rFonts w:eastAsia="Calibri"/>
        </w:rPr>
      </w:pPr>
      <w:r w:rsidRPr="00A23F73">
        <w:rPr>
          <w:rFonts w:eastAsia="Calibri"/>
        </w:rPr>
        <w:t>Программное обеспечение, устанавливаемое на этих рабочих местах, определяется Заказчиком.</w:t>
      </w:r>
    </w:p>
    <w:p w:rsidR="00A23F73" w:rsidRPr="00A23F73" w:rsidRDefault="00A23F73" w:rsidP="00A23F73">
      <w:pPr>
        <w:tabs>
          <w:tab w:val="left" w:pos="1080"/>
          <w:tab w:val="num" w:pos="1260"/>
        </w:tabs>
        <w:ind w:firstLine="720"/>
        <w:jc w:val="both"/>
        <w:rPr>
          <w:rFonts w:eastAsia="Calibri"/>
        </w:rPr>
      </w:pPr>
      <w:r w:rsidRPr="00A23F73">
        <w:rPr>
          <w:rFonts w:eastAsia="Calibri"/>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A23F73" w:rsidRPr="00A23F73" w:rsidRDefault="00A23F73" w:rsidP="00A23F73">
      <w:pPr>
        <w:tabs>
          <w:tab w:val="left" w:pos="1080"/>
          <w:tab w:val="num" w:pos="1260"/>
        </w:tabs>
        <w:ind w:firstLine="720"/>
        <w:jc w:val="both"/>
        <w:rPr>
          <w:rFonts w:eastAsia="Calibri"/>
        </w:rPr>
      </w:pPr>
      <w:r w:rsidRPr="00A23F73">
        <w:rPr>
          <w:rFonts w:eastAsia="Calibri"/>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A23F73">
        <w:rPr>
          <w:rFonts w:eastAsia="Calibri"/>
          <w:lang w:val="en-US"/>
        </w:rPr>
        <w:t>VipNet</w:t>
      </w:r>
      <w:proofErr w:type="spellEnd"/>
      <w:r w:rsidRPr="00A23F73">
        <w:rPr>
          <w:rFonts w:eastAsia="Calibri"/>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A23F73" w:rsidRPr="00A23F73" w:rsidRDefault="00A23F73" w:rsidP="00A23F73">
      <w:pPr>
        <w:tabs>
          <w:tab w:val="num" w:pos="709"/>
          <w:tab w:val="num" w:pos="1260"/>
        </w:tabs>
        <w:spacing w:before="120"/>
        <w:ind w:left="720"/>
        <w:jc w:val="both"/>
        <w:rPr>
          <w:rFonts w:eastAsia="Calibri"/>
          <w:b/>
          <w:bCs/>
        </w:rPr>
      </w:pPr>
      <w:r w:rsidRPr="00A23F73">
        <w:rPr>
          <w:rFonts w:eastAsia="Calibri"/>
          <w:b/>
          <w:bCs/>
        </w:rPr>
        <w:t xml:space="preserve">3.2 Конфиденциальная и </w:t>
      </w:r>
      <w:proofErr w:type="spellStart"/>
      <w:r w:rsidRPr="00A23F73">
        <w:rPr>
          <w:rFonts w:eastAsia="Calibri"/>
          <w:b/>
          <w:bCs/>
        </w:rPr>
        <w:t>неконфиденциальная</w:t>
      </w:r>
      <w:proofErr w:type="spellEnd"/>
      <w:r w:rsidRPr="00A23F73">
        <w:rPr>
          <w:rFonts w:eastAsia="Calibri"/>
          <w:b/>
          <w:bCs/>
        </w:rPr>
        <w:t xml:space="preserve"> информация</w:t>
      </w:r>
    </w:p>
    <w:p w:rsidR="00A23F73" w:rsidRPr="00A23F73" w:rsidRDefault="00A23F73" w:rsidP="00A23F73">
      <w:pPr>
        <w:tabs>
          <w:tab w:val="num" w:pos="709"/>
        </w:tabs>
        <w:spacing w:before="120"/>
        <w:jc w:val="both"/>
        <w:rPr>
          <w:rFonts w:eastAsia="Calibri"/>
        </w:rPr>
      </w:pPr>
      <w:r w:rsidRPr="00A23F73">
        <w:rPr>
          <w:rFonts w:eastAsia="Calibri"/>
        </w:rPr>
        <w:tab/>
        <w:t>3.2.1</w:t>
      </w:r>
      <w:proofErr w:type="gramStart"/>
      <w:r w:rsidRPr="00A23F73">
        <w:rPr>
          <w:rFonts w:eastAsia="Calibri"/>
        </w:rPr>
        <w:t xml:space="preserve"> П</w:t>
      </w:r>
      <w:proofErr w:type="gramEnd"/>
      <w:r w:rsidRPr="00A23F73">
        <w:rPr>
          <w:rFonts w:eastAsia="Calibri"/>
        </w:rPr>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A23F73" w:rsidRPr="00A23F73" w:rsidRDefault="00A23F73" w:rsidP="00A23F73">
      <w:pPr>
        <w:tabs>
          <w:tab w:val="num" w:pos="709"/>
        </w:tabs>
        <w:ind w:firstLine="708"/>
        <w:jc w:val="both"/>
        <w:rPr>
          <w:rFonts w:eastAsia="Calibri"/>
        </w:rPr>
      </w:pPr>
      <w:r w:rsidRPr="00A23F73">
        <w:rPr>
          <w:rFonts w:eastAsia="Calibri"/>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A23F73" w:rsidRPr="00A23F73" w:rsidRDefault="00A23F73" w:rsidP="00A23F73">
      <w:pPr>
        <w:jc w:val="both"/>
        <w:rPr>
          <w:rFonts w:eastAsia="Calibri"/>
        </w:rPr>
      </w:pPr>
      <w:r w:rsidRPr="00A23F73">
        <w:rPr>
          <w:rFonts w:eastAsia="Calibri"/>
        </w:rPr>
        <w:tab/>
        <w:t xml:space="preserve">3.2.2. Информация Раскрывающей стороны не </w:t>
      </w:r>
      <w:proofErr w:type="gramStart"/>
      <w:r w:rsidRPr="00A23F73">
        <w:rPr>
          <w:rFonts w:eastAsia="Calibri"/>
        </w:rPr>
        <w:t>будет считаться конфиденциальной и Получающая сторона не</w:t>
      </w:r>
      <w:proofErr w:type="gramEnd"/>
      <w:r w:rsidRPr="00A23F73">
        <w:rPr>
          <w:rFonts w:eastAsia="Calibri"/>
        </w:rPr>
        <w:t xml:space="preserve"> будет иметь никаких обязательств в отношении данной информации, если она удовлетворяет одному из следующих пунктов: </w:t>
      </w:r>
    </w:p>
    <w:p w:rsidR="00A23F73" w:rsidRPr="00A23F73" w:rsidRDefault="00A23F73" w:rsidP="00A23F73">
      <w:pPr>
        <w:spacing w:before="60"/>
        <w:ind w:firstLine="851"/>
        <w:jc w:val="both"/>
        <w:rPr>
          <w:rFonts w:eastAsia="Calibri"/>
        </w:rPr>
      </w:pPr>
      <w:r w:rsidRPr="00A23F73">
        <w:rPr>
          <w:rFonts w:eastAsia="Calibri"/>
        </w:rPr>
        <w:t>а) общедоступна;</w:t>
      </w:r>
    </w:p>
    <w:p w:rsidR="00A23F73" w:rsidRPr="00A23F73" w:rsidRDefault="00A23F73" w:rsidP="00A23F73">
      <w:pPr>
        <w:spacing w:before="60"/>
        <w:ind w:firstLine="851"/>
        <w:jc w:val="both"/>
        <w:rPr>
          <w:rFonts w:eastAsia="Calibri"/>
        </w:rPr>
      </w:pPr>
      <w:r w:rsidRPr="00A23F73">
        <w:rPr>
          <w:rFonts w:eastAsia="Calibri"/>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A23F73" w:rsidRPr="00A23F73" w:rsidRDefault="00A23F73" w:rsidP="00A23F73">
      <w:pPr>
        <w:spacing w:before="60"/>
        <w:ind w:firstLine="851"/>
        <w:jc w:val="both"/>
        <w:rPr>
          <w:rFonts w:eastAsia="Calibri"/>
        </w:rPr>
      </w:pPr>
      <w:r w:rsidRPr="00A23F73">
        <w:rPr>
          <w:rFonts w:eastAsia="Calibri"/>
        </w:rPr>
        <w:lastRenderedPageBreak/>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A23F73" w:rsidRPr="00A23F73" w:rsidRDefault="00A23F73" w:rsidP="00A23F73">
      <w:pPr>
        <w:spacing w:before="60"/>
        <w:ind w:firstLine="851"/>
        <w:jc w:val="both"/>
        <w:rPr>
          <w:rFonts w:eastAsia="Calibri"/>
        </w:rPr>
      </w:pPr>
      <w:r w:rsidRPr="00A23F73">
        <w:rPr>
          <w:rFonts w:eastAsia="Calibri"/>
        </w:rPr>
        <w:t>г) представлена третьей стороне Раскрывающей стороной без аналогичного ограничения на права третьей стороны;</w:t>
      </w:r>
    </w:p>
    <w:p w:rsidR="00A23F73" w:rsidRPr="00A23F73" w:rsidRDefault="00A23F73" w:rsidP="00A23F73">
      <w:pPr>
        <w:spacing w:before="60"/>
        <w:ind w:firstLine="851"/>
        <w:jc w:val="both"/>
        <w:rPr>
          <w:rFonts w:eastAsia="Calibri"/>
        </w:rPr>
      </w:pPr>
      <w:r w:rsidRPr="00A23F73">
        <w:rPr>
          <w:rFonts w:eastAsia="Calibri"/>
        </w:rPr>
        <w:t xml:space="preserve">д) </w:t>
      </w:r>
      <w:proofErr w:type="gramStart"/>
      <w:r w:rsidRPr="00A23F73">
        <w:rPr>
          <w:rFonts w:eastAsia="Calibri"/>
        </w:rPr>
        <w:t>разрешена</w:t>
      </w:r>
      <w:proofErr w:type="gramEnd"/>
      <w:r w:rsidRPr="00A23F73">
        <w:rPr>
          <w:rFonts w:eastAsia="Calibri"/>
        </w:rPr>
        <w:t xml:space="preserve"> к выпуску письменным разрешением Раскрывающей стороны;</w:t>
      </w:r>
    </w:p>
    <w:p w:rsidR="00A23F73" w:rsidRPr="00A23F73" w:rsidRDefault="00A23F73" w:rsidP="00A23F73">
      <w:pPr>
        <w:spacing w:before="60"/>
        <w:ind w:firstLine="851"/>
        <w:jc w:val="both"/>
        <w:rPr>
          <w:rFonts w:eastAsia="Calibri"/>
        </w:rPr>
      </w:pPr>
      <w:r w:rsidRPr="00A23F73">
        <w:rPr>
          <w:rFonts w:eastAsia="Calibri"/>
        </w:rPr>
        <w:t xml:space="preserve">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A23F73">
        <w:rPr>
          <w:rFonts w:eastAsia="Calibri"/>
        </w:rPr>
        <w:t>с</w:t>
      </w:r>
      <w:proofErr w:type="gramEnd"/>
      <w:r w:rsidRPr="00A23F73">
        <w:rPr>
          <w:rFonts w:eastAsia="Calibri"/>
        </w:rPr>
        <w:t xml:space="preserve"> конфиденциальной.</w:t>
      </w:r>
    </w:p>
    <w:p w:rsidR="00A23F73" w:rsidRPr="00A23F73" w:rsidRDefault="00A23F73" w:rsidP="00A23F73">
      <w:pPr>
        <w:jc w:val="both"/>
        <w:rPr>
          <w:rFonts w:eastAsia="Calibri"/>
        </w:rPr>
      </w:pPr>
      <w:r w:rsidRPr="00A23F73">
        <w:rPr>
          <w:rFonts w:eastAsia="Calibri"/>
        </w:rPr>
        <w:tab/>
        <w:t>3.2.3</w:t>
      </w:r>
      <w:proofErr w:type="gramStart"/>
      <w:r w:rsidRPr="00A23F73">
        <w:rPr>
          <w:rFonts w:eastAsia="Calibri"/>
        </w:rPr>
        <w:t xml:space="preserve"> Н</w:t>
      </w:r>
      <w:proofErr w:type="gramEnd"/>
      <w:r w:rsidRPr="00A23F73">
        <w:rPr>
          <w:rFonts w:eastAsia="Calibri"/>
        </w:rPr>
        <w:t>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A23F73" w:rsidRPr="00A23F73" w:rsidRDefault="00A23F73" w:rsidP="00A23F73">
      <w:pPr>
        <w:tabs>
          <w:tab w:val="num" w:pos="1260"/>
        </w:tabs>
        <w:spacing w:before="120"/>
        <w:ind w:left="720"/>
        <w:jc w:val="both"/>
        <w:rPr>
          <w:rFonts w:eastAsia="Calibri"/>
          <w:b/>
          <w:bCs/>
        </w:rPr>
      </w:pPr>
      <w:r w:rsidRPr="00A23F73">
        <w:rPr>
          <w:rFonts w:eastAsia="Calibri"/>
          <w:b/>
          <w:bCs/>
        </w:rPr>
        <w:t>3.3 Защита информации и гарантии неразглашения</w:t>
      </w:r>
    </w:p>
    <w:p w:rsidR="00A23F73" w:rsidRPr="00A23F73" w:rsidRDefault="00A23F73" w:rsidP="00A23F73">
      <w:pPr>
        <w:spacing w:before="120"/>
        <w:ind w:firstLine="709"/>
        <w:jc w:val="both"/>
        <w:rPr>
          <w:rFonts w:eastAsia="Calibri"/>
        </w:rPr>
      </w:pPr>
      <w:r w:rsidRPr="00A23F73">
        <w:rPr>
          <w:rFonts w:eastAsia="Calibri"/>
        </w:rPr>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A23F73">
        <w:rPr>
          <w:rFonts w:eastAsia="Calibri"/>
        </w:rPr>
        <w:t>числе</w:t>
      </w:r>
      <w:proofErr w:type="gramEnd"/>
      <w:r w:rsidRPr="00A23F73">
        <w:rPr>
          <w:rFonts w:eastAsia="Calibri"/>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A23F73">
        <w:rPr>
          <w:rFonts w:eastAsia="Calibri"/>
        </w:rPr>
        <w:t>согласованные</w:t>
      </w:r>
      <w:proofErr w:type="gramEnd"/>
      <w:r w:rsidRPr="00A23F73">
        <w:rPr>
          <w:rFonts w:eastAsia="Calibri"/>
        </w:rPr>
        <w:t xml:space="preserve"> Раскрывающей стороной. </w:t>
      </w:r>
    </w:p>
    <w:p w:rsidR="00A23F73" w:rsidRPr="00A23F73" w:rsidRDefault="00A23F73" w:rsidP="00A23F73">
      <w:pPr>
        <w:ind w:firstLine="709"/>
        <w:jc w:val="both"/>
        <w:rPr>
          <w:rFonts w:eastAsia="Calibri"/>
        </w:rPr>
      </w:pPr>
      <w:r w:rsidRPr="00A23F73">
        <w:rPr>
          <w:rFonts w:eastAsia="Calibri"/>
        </w:rPr>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A23F73" w:rsidRPr="00A23F73" w:rsidRDefault="00A23F73" w:rsidP="00A23F73">
      <w:pPr>
        <w:ind w:firstLine="709"/>
        <w:jc w:val="both"/>
        <w:rPr>
          <w:rFonts w:eastAsia="Calibri"/>
        </w:rPr>
      </w:pPr>
      <w:r w:rsidRPr="00A23F73">
        <w:rPr>
          <w:rFonts w:eastAsia="Calibri"/>
        </w:rPr>
        <w:t xml:space="preserve">3.3.3. </w:t>
      </w:r>
      <w:proofErr w:type="gramStart"/>
      <w:r w:rsidRPr="00A23F73">
        <w:rPr>
          <w:rFonts w:eastAsia="Calibri"/>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w:t>
      </w:r>
      <w:proofErr w:type="gramEnd"/>
      <w:r w:rsidRPr="00A23F73">
        <w:rPr>
          <w:rFonts w:eastAsia="Calibri"/>
        </w:rPr>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A23F73" w:rsidRPr="00A23F73" w:rsidRDefault="00A23F73" w:rsidP="00A23F73">
      <w:pPr>
        <w:ind w:firstLine="709"/>
        <w:jc w:val="both"/>
        <w:rPr>
          <w:rFonts w:eastAsia="Calibri"/>
        </w:rPr>
      </w:pPr>
      <w:r w:rsidRPr="00A23F73">
        <w:rPr>
          <w:rFonts w:eastAsia="Calibri"/>
        </w:rPr>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A23F73" w:rsidRPr="00A23F73" w:rsidRDefault="00A23F73" w:rsidP="00A23F73">
      <w:pPr>
        <w:ind w:firstLine="709"/>
        <w:jc w:val="both"/>
        <w:rPr>
          <w:rFonts w:eastAsia="Calibri"/>
        </w:rPr>
      </w:pPr>
      <w:r w:rsidRPr="00A23F73">
        <w:rPr>
          <w:rFonts w:eastAsia="Calibri"/>
        </w:rPr>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A23F73" w:rsidRPr="00A23F73" w:rsidRDefault="00A23F73" w:rsidP="00A23F73">
      <w:pPr>
        <w:spacing w:before="60"/>
        <w:ind w:firstLine="709"/>
        <w:jc w:val="both"/>
        <w:rPr>
          <w:rFonts w:eastAsia="Calibri"/>
        </w:rPr>
      </w:pPr>
      <w:r w:rsidRPr="00A23F73">
        <w:rPr>
          <w:rFonts w:eastAsia="Calibri"/>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A23F73" w:rsidRPr="00A23F73" w:rsidRDefault="00A23F73" w:rsidP="00A23F73">
      <w:pPr>
        <w:spacing w:before="60"/>
        <w:ind w:firstLine="709"/>
        <w:jc w:val="both"/>
        <w:rPr>
          <w:rFonts w:eastAsia="Calibri"/>
        </w:rPr>
      </w:pPr>
      <w:r w:rsidRPr="00A23F73">
        <w:rPr>
          <w:rFonts w:eastAsia="Calibri"/>
        </w:rPr>
        <w:t xml:space="preserve">б) заверенные печатью копии их обязательств о </w:t>
      </w:r>
      <w:r w:rsidRPr="00A23F73">
        <w:rPr>
          <w:rFonts w:eastAsia="Calibri"/>
          <w:bCs/>
        </w:rPr>
        <w:t xml:space="preserve">неразглашении </w:t>
      </w:r>
      <w:r w:rsidRPr="00A23F73">
        <w:rPr>
          <w:rFonts w:eastAsia="Calibri"/>
        </w:rPr>
        <w:t>конфиденциальной</w:t>
      </w:r>
      <w:r w:rsidRPr="00A23F73">
        <w:rPr>
          <w:rFonts w:eastAsia="Calibri"/>
          <w:bCs/>
        </w:rPr>
        <w:t xml:space="preserve"> информации</w:t>
      </w:r>
      <w:r w:rsidRPr="00A23F73">
        <w:rPr>
          <w:rFonts w:eastAsia="Calibri"/>
        </w:rPr>
        <w:t xml:space="preserve"> по прилагаемому образцу (Приложение №1).</w:t>
      </w:r>
    </w:p>
    <w:p w:rsidR="00A23F73" w:rsidRPr="00A23F73" w:rsidRDefault="00A23F73" w:rsidP="00A23F73">
      <w:pPr>
        <w:ind w:firstLine="709"/>
        <w:jc w:val="both"/>
        <w:rPr>
          <w:rFonts w:eastAsia="Calibri"/>
        </w:rPr>
      </w:pPr>
      <w:r w:rsidRPr="00A23F73">
        <w:rPr>
          <w:rFonts w:eastAsia="Calibri"/>
        </w:rPr>
        <w:t>3.3.6. Получающая сторона обязуется не вывозить и не направлять конфиденциальную информацию за пределы Российской Федерации.</w:t>
      </w:r>
    </w:p>
    <w:p w:rsidR="00A23F73" w:rsidRPr="00A23F73" w:rsidRDefault="00A23F73" w:rsidP="00A23F73">
      <w:pPr>
        <w:ind w:firstLine="709"/>
        <w:jc w:val="both"/>
        <w:rPr>
          <w:rFonts w:eastAsia="Calibri"/>
          <w:bCs/>
        </w:rPr>
      </w:pPr>
      <w:r w:rsidRPr="00A23F73">
        <w:rPr>
          <w:rFonts w:eastAsia="Calibri"/>
          <w:bCs/>
        </w:rPr>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A23F73" w:rsidRPr="00A23F73" w:rsidRDefault="00A23F73" w:rsidP="00A23F73">
      <w:pPr>
        <w:jc w:val="both"/>
        <w:rPr>
          <w:rFonts w:eastAsia="Calibri"/>
          <w:bCs/>
        </w:rPr>
      </w:pPr>
      <w:r w:rsidRPr="00A23F73">
        <w:rPr>
          <w:rFonts w:eastAsia="Calibri"/>
          <w:bCs/>
        </w:rPr>
        <w:tab/>
        <w:t>3.3.8.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A23F73" w:rsidRPr="00A23F73" w:rsidRDefault="00A23F73" w:rsidP="00A23F73">
      <w:pPr>
        <w:jc w:val="both"/>
        <w:rPr>
          <w:rFonts w:eastAsia="Calibri"/>
          <w:b/>
          <w:bCs/>
        </w:rPr>
      </w:pPr>
    </w:p>
    <w:p w:rsidR="00A23F73" w:rsidRPr="00A23F73" w:rsidRDefault="00A23F73" w:rsidP="00A23F73">
      <w:pPr>
        <w:ind w:firstLine="709"/>
        <w:jc w:val="both"/>
        <w:rPr>
          <w:rFonts w:eastAsia="Calibri"/>
          <w:b/>
          <w:bCs/>
        </w:rPr>
      </w:pPr>
      <w:r w:rsidRPr="00A23F73">
        <w:rPr>
          <w:rFonts w:eastAsia="Calibri"/>
          <w:b/>
          <w:bCs/>
        </w:rPr>
        <w:t>3.4 Возврат информации</w:t>
      </w:r>
    </w:p>
    <w:p w:rsidR="00A23F73" w:rsidRPr="00A23F73" w:rsidRDefault="00A23F73" w:rsidP="00A23F73">
      <w:pPr>
        <w:ind w:firstLine="709"/>
        <w:jc w:val="both"/>
        <w:rPr>
          <w:rFonts w:eastAsia="Calibri"/>
          <w:b/>
          <w:bCs/>
        </w:rPr>
      </w:pPr>
    </w:p>
    <w:p w:rsidR="00A23F73" w:rsidRPr="00A23F73" w:rsidRDefault="00A23F73" w:rsidP="00A23F73">
      <w:pPr>
        <w:tabs>
          <w:tab w:val="num" w:pos="709"/>
        </w:tabs>
        <w:ind w:firstLine="709"/>
        <w:jc w:val="both"/>
        <w:rPr>
          <w:rFonts w:eastAsia="Calibri"/>
        </w:rPr>
      </w:pPr>
      <w:r w:rsidRPr="00A23F73">
        <w:rPr>
          <w:rFonts w:eastAsia="Calibri"/>
        </w:rPr>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w:t>
      </w:r>
      <w:r w:rsidRPr="00A23F73">
        <w:rPr>
          <w:rFonts w:eastAsia="Calibri"/>
        </w:rPr>
        <w:lastRenderedPageBreak/>
        <w:t xml:space="preserve">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A23F73" w:rsidRPr="00A23F73" w:rsidRDefault="00A23F73" w:rsidP="00A23F73">
      <w:pPr>
        <w:tabs>
          <w:tab w:val="num" w:pos="709"/>
        </w:tabs>
        <w:ind w:firstLine="709"/>
        <w:jc w:val="both"/>
        <w:rPr>
          <w:rFonts w:eastAsia="Calibri"/>
        </w:rPr>
      </w:pPr>
      <w:r w:rsidRPr="00A23F73">
        <w:rPr>
          <w:rFonts w:eastAsia="Calibri"/>
        </w:rPr>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A23F73" w:rsidRPr="00A23F73" w:rsidRDefault="00A23F73" w:rsidP="00A23F73">
      <w:pPr>
        <w:tabs>
          <w:tab w:val="num" w:pos="709"/>
        </w:tabs>
        <w:ind w:firstLine="709"/>
        <w:jc w:val="both"/>
        <w:rPr>
          <w:rFonts w:eastAsia="Calibri"/>
        </w:rPr>
      </w:pPr>
      <w:r w:rsidRPr="00A23F73">
        <w:rPr>
          <w:rFonts w:eastAsia="Calibri"/>
        </w:rPr>
        <w:t>а) вернет все материалы (оригиналы и копии на любых видах носителя информации), содержащие конфиденциальную информацию, либо</w:t>
      </w:r>
    </w:p>
    <w:p w:rsidR="00A23F73" w:rsidRPr="00A23F73" w:rsidRDefault="00A23F73" w:rsidP="00A23F73">
      <w:pPr>
        <w:tabs>
          <w:tab w:val="num" w:pos="709"/>
        </w:tabs>
        <w:ind w:firstLine="709"/>
        <w:jc w:val="both"/>
        <w:rPr>
          <w:rFonts w:eastAsia="Calibri"/>
        </w:rPr>
      </w:pPr>
      <w:r w:rsidRPr="00A23F73">
        <w:rPr>
          <w:rFonts w:eastAsia="Calibri"/>
        </w:rPr>
        <w:t xml:space="preserve">б) обеспечит подтверждение факта их уничтожения. </w:t>
      </w:r>
    </w:p>
    <w:p w:rsidR="00A23F73" w:rsidRPr="00A23F73" w:rsidRDefault="00A23F73" w:rsidP="00A23F73">
      <w:pPr>
        <w:ind w:firstLine="709"/>
        <w:jc w:val="both"/>
        <w:rPr>
          <w:rFonts w:eastAsia="Calibri"/>
          <w:b/>
          <w:bCs/>
        </w:rPr>
      </w:pPr>
    </w:p>
    <w:p w:rsidR="00A23F73" w:rsidRPr="00A23F73" w:rsidRDefault="00A23F73" w:rsidP="00A23F73">
      <w:pPr>
        <w:ind w:firstLine="709"/>
        <w:jc w:val="both"/>
        <w:rPr>
          <w:rFonts w:eastAsia="Calibri"/>
          <w:b/>
          <w:bCs/>
        </w:rPr>
      </w:pPr>
      <w:r w:rsidRPr="00A23F73">
        <w:rPr>
          <w:rFonts w:eastAsia="Calibri"/>
          <w:b/>
          <w:bCs/>
        </w:rPr>
        <w:t>3.5 Срок защиты и неразглашения информации</w:t>
      </w:r>
    </w:p>
    <w:p w:rsidR="00A23F73" w:rsidRPr="00A23F73" w:rsidRDefault="00A23F73" w:rsidP="00A23F73">
      <w:pPr>
        <w:ind w:firstLine="709"/>
        <w:jc w:val="both"/>
        <w:rPr>
          <w:rFonts w:eastAsia="Calibri"/>
          <w:b/>
          <w:bCs/>
        </w:rPr>
      </w:pPr>
    </w:p>
    <w:p w:rsidR="00A23F73" w:rsidRPr="00A23F73" w:rsidRDefault="00A23F73" w:rsidP="00A23F73">
      <w:pPr>
        <w:tabs>
          <w:tab w:val="num" w:pos="709"/>
        </w:tabs>
        <w:ind w:firstLine="709"/>
        <w:jc w:val="both"/>
        <w:rPr>
          <w:rFonts w:eastAsia="Calibri"/>
        </w:rPr>
      </w:pPr>
      <w:r w:rsidRPr="00A23F73">
        <w:rPr>
          <w:rFonts w:eastAsia="Calibri"/>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A23F73" w:rsidRPr="00A23F73" w:rsidRDefault="00A23F73" w:rsidP="00A23F73">
      <w:pPr>
        <w:ind w:firstLine="709"/>
        <w:jc w:val="both"/>
        <w:rPr>
          <w:rFonts w:eastAsia="Calibri"/>
          <w:b/>
          <w:bCs/>
        </w:rPr>
      </w:pPr>
    </w:p>
    <w:p w:rsidR="00A23F73" w:rsidRPr="00A23F73" w:rsidRDefault="00A23F73" w:rsidP="00A23F73">
      <w:pPr>
        <w:ind w:firstLine="709"/>
        <w:jc w:val="both"/>
        <w:rPr>
          <w:rFonts w:eastAsia="Calibri"/>
          <w:b/>
          <w:bCs/>
        </w:rPr>
      </w:pPr>
      <w:r w:rsidRPr="00A23F73">
        <w:rPr>
          <w:rFonts w:eastAsia="Calibri"/>
          <w:b/>
          <w:bCs/>
        </w:rPr>
        <w:t>3.6 Права на информацию</w:t>
      </w:r>
    </w:p>
    <w:p w:rsidR="00A23F73" w:rsidRPr="00A23F73" w:rsidRDefault="00A23F73" w:rsidP="00A23F73">
      <w:pPr>
        <w:ind w:firstLine="709"/>
        <w:jc w:val="both"/>
        <w:rPr>
          <w:rFonts w:eastAsia="Calibri"/>
          <w:b/>
          <w:bCs/>
        </w:rPr>
      </w:pPr>
    </w:p>
    <w:p w:rsidR="00A23F73" w:rsidRPr="00A23F73" w:rsidRDefault="00A23F73" w:rsidP="00A23F73">
      <w:pPr>
        <w:tabs>
          <w:tab w:val="num" w:pos="709"/>
        </w:tabs>
        <w:ind w:firstLine="709"/>
        <w:jc w:val="both"/>
        <w:rPr>
          <w:rFonts w:eastAsia="Calibri"/>
        </w:rPr>
      </w:pPr>
      <w:r w:rsidRPr="00A23F73">
        <w:rPr>
          <w:rFonts w:eastAsia="Calibri"/>
        </w:rPr>
        <w:t>3.6.1</w:t>
      </w:r>
      <w:proofErr w:type="gramStart"/>
      <w:r w:rsidRPr="00A23F73">
        <w:rPr>
          <w:rFonts w:eastAsia="Calibri"/>
        </w:rPr>
        <w:t xml:space="preserve"> В</w:t>
      </w:r>
      <w:proofErr w:type="gramEnd"/>
      <w:r w:rsidRPr="00A23F73">
        <w:rPr>
          <w:rFonts w:eastAsia="Calibri"/>
        </w:rPr>
        <w:t>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A23F73" w:rsidRPr="00A23F73" w:rsidRDefault="00A23F73" w:rsidP="00A23F73">
      <w:pPr>
        <w:tabs>
          <w:tab w:val="num" w:pos="709"/>
        </w:tabs>
        <w:ind w:firstLine="709"/>
        <w:jc w:val="both"/>
        <w:rPr>
          <w:rFonts w:eastAsia="Calibri"/>
        </w:rPr>
      </w:pPr>
      <w:r w:rsidRPr="00A23F73">
        <w:rPr>
          <w:rFonts w:eastAsia="Calibri"/>
        </w:rPr>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A23F73" w:rsidRPr="00A23F73" w:rsidRDefault="00A23F73" w:rsidP="00A23F73">
      <w:pPr>
        <w:tabs>
          <w:tab w:val="num" w:pos="709"/>
        </w:tabs>
        <w:ind w:firstLine="709"/>
        <w:jc w:val="both"/>
        <w:rPr>
          <w:rFonts w:eastAsia="Calibri"/>
        </w:rPr>
      </w:pPr>
      <w:r w:rsidRPr="00A23F73">
        <w:rPr>
          <w:rFonts w:eastAsia="Calibri"/>
        </w:rPr>
        <w:t>3.6.3</w:t>
      </w:r>
      <w:proofErr w:type="gramStart"/>
      <w:r w:rsidRPr="00A23F73">
        <w:rPr>
          <w:rFonts w:eastAsia="Calibri"/>
        </w:rPr>
        <w:t xml:space="preserve"> Р</w:t>
      </w:r>
      <w:proofErr w:type="gramEnd"/>
      <w:r w:rsidRPr="00A23F73">
        <w:rPr>
          <w:rFonts w:eastAsia="Calibri"/>
        </w:rPr>
        <w:t>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A23F73" w:rsidRPr="00A23F73" w:rsidRDefault="00A23F73" w:rsidP="00A23F73">
      <w:pPr>
        <w:tabs>
          <w:tab w:val="num" w:pos="709"/>
        </w:tabs>
        <w:ind w:firstLine="709"/>
        <w:jc w:val="both"/>
        <w:rPr>
          <w:rFonts w:eastAsia="Calibri"/>
        </w:rPr>
      </w:pPr>
      <w:r w:rsidRPr="00A23F73">
        <w:rPr>
          <w:rFonts w:eastAsia="Calibri"/>
        </w:rPr>
        <w:t xml:space="preserve">3.6.4 Получающая сторона не может видоизменять, разрабатывать, </w:t>
      </w:r>
      <w:proofErr w:type="spellStart"/>
      <w:r w:rsidRPr="00A23F73">
        <w:rPr>
          <w:rFonts w:eastAsia="Calibri"/>
        </w:rPr>
        <w:t>декомпилировать</w:t>
      </w:r>
      <w:proofErr w:type="spellEnd"/>
      <w:r w:rsidRPr="00A23F73">
        <w:rPr>
          <w:rFonts w:eastAsia="Calibri"/>
        </w:rPr>
        <w:t xml:space="preserve">, разбирать или использовать в нарушение настоящего </w:t>
      </w:r>
      <w:r w:rsidRPr="00A23F73">
        <w:rPr>
          <w:rFonts w:eastAsia="Calibri"/>
          <w:bCs/>
        </w:rPr>
        <w:t xml:space="preserve">Договора </w:t>
      </w:r>
      <w:r w:rsidRPr="00A23F73">
        <w:rPr>
          <w:rFonts w:eastAsia="Calibri"/>
        </w:rPr>
        <w:t xml:space="preserve">любые программные продукты или материальные объекты, содержащие информацию Раскрывающей стороны. </w:t>
      </w:r>
    </w:p>
    <w:p w:rsidR="00A23F73" w:rsidRPr="00A23F73" w:rsidRDefault="00A23F73" w:rsidP="00A23F73">
      <w:pPr>
        <w:ind w:firstLine="709"/>
        <w:jc w:val="both"/>
        <w:rPr>
          <w:rFonts w:eastAsia="Calibri"/>
          <w:b/>
          <w:bCs/>
        </w:rPr>
      </w:pPr>
    </w:p>
    <w:p w:rsidR="00A23F73" w:rsidRPr="00A23F73" w:rsidRDefault="00A23F73" w:rsidP="00A23F73">
      <w:pPr>
        <w:ind w:firstLine="709"/>
        <w:jc w:val="both"/>
        <w:rPr>
          <w:rFonts w:eastAsia="Calibri"/>
          <w:b/>
          <w:bCs/>
        </w:rPr>
      </w:pPr>
      <w:r w:rsidRPr="00A23F73">
        <w:rPr>
          <w:rFonts w:eastAsia="Calibri"/>
          <w:b/>
          <w:bCs/>
        </w:rPr>
        <w:t>3.7 Средства защиты</w:t>
      </w:r>
    </w:p>
    <w:p w:rsidR="00A23F73" w:rsidRPr="00A23F73" w:rsidRDefault="00A23F73" w:rsidP="00A23F73">
      <w:pPr>
        <w:ind w:firstLine="709"/>
        <w:jc w:val="both"/>
        <w:rPr>
          <w:rFonts w:eastAsia="Calibri"/>
          <w:b/>
          <w:bCs/>
        </w:rPr>
      </w:pPr>
    </w:p>
    <w:p w:rsidR="00A23F73" w:rsidRPr="00A23F73" w:rsidRDefault="00A23F73" w:rsidP="00A23F73">
      <w:pPr>
        <w:tabs>
          <w:tab w:val="num" w:pos="709"/>
        </w:tabs>
        <w:ind w:firstLine="709"/>
        <w:jc w:val="both"/>
        <w:rPr>
          <w:rFonts w:eastAsia="Calibri"/>
        </w:rPr>
      </w:pPr>
      <w:r w:rsidRPr="00A23F73">
        <w:rPr>
          <w:rFonts w:eastAsia="Calibri"/>
        </w:rPr>
        <w:t xml:space="preserve">3.7.1 Стороны согласны, что все споры и разногласия между Раскрывающей Стороной и Получающей стороной, возникающие </w:t>
      </w:r>
      <w:proofErr w:type="gramStart"/>
      <w:r w:rsidRPr="00A23F73">
        <w:rPr>
          <w:rFonts w:eastAsia="Calibri"/>
        </w:rPr>
        <w:t>из</w:t>
      </w:r>
      <w:proofErr w:type="gramEnd"/>
      <w:r w:rsidRPr="00A23F73">
        <w:rPr>
          <w:rFonts w:eastAsia="Calibri"/>
        </w:rPr>
        <w:t xml:space="preserve"> и/или </w:t>
      </w:r>
      <w:proofErr w:type="gramStart"/>
      <w:r w:rsidRPr="00A23F73">
        <w:rPr>
          <w:rFonts w:eastAsia="Calibri"/>
        </w:rPr>
        <w:t>связанные</w:t>
      </w:r>
      <w:proofErr w:type="gramEnd"/>
      <w:r w:rsidRPr="00A23F73">
        <w:rPr>
          <w:rFonts w:eastAsia="Calibri"/>
        </w:rPr>
        <w:t xml:space="preserve"> с настоящим Договором, будут рассматриваться в соответствии с законодательством РФ. Место судопроизводства определяется в соответствующем государственном контракте </w:t>
      </w:r>
      <w:proofErr w:type="gramStart"/>
      <w:r w:rsidRPr="00A23F73">
        <w:rPr>
          <w:rFonts w:eastAsia="Calibri"/>
        </w:rPr>
        <w:t>на</w:t>
      </w:r>
      <w:proofErr w:type="gramEnd"/>
      <w:r w:rsidRPr="00A23F73">
        <w:rPr>
          <w:rFonts w:eastAsia="Calibri"/>
        </w:rPr>
        <w:t xml:space="preserve"> __________.</w:t>
      </w:r>
      <w:r w:rsidRPr="00A23F73">
        <w:rPr>
          <w:rFonts w:eastAsia="Calibri"/>
          <w:color w:val="008000"/>
        </w:rPr>
        <w:t xml:space="preserve"> </w:t>
      </w:r>
    </w:p>
    <w:p w:rsidR="00A23F73" w:rsidRPr="00A23F73" w:rsidRDefault="00A23F73" w:rsidP="00A23F73">
      <w:pPr>
        <w:tabs>
          <w:tab w:val="num" w:pos="709"/>
        </w:tabs>
        <w:ind w:firstLine="709"/>
        <w:jc w:val="both"/>
        <w:rPr>
          <w:rFonts w:eastAsia="Calibri"/>
        </w:rPr>
      </w:pPr>
      <w:r w:rsidRPr="00A23F73">
        <w:rPr>
          <w:rFonts w:eastAsia="Calibri"/>
        </w:rPr>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A23F73" w:rsidRPr="00A23F73" w:rsidRDefault="00A23F73" w:rsidP="00A23F73">
      <w:pPr>
        <w:numPr>
          <w:ilvl w:val="0"/>
          <w:numId w:val="22"/>
        </w:numPr>
        <w:suppressAutoHyphens/>
        <w:spacing w:before="120"/>
        <w:ind w:firstLine="709"/>
        <w:jc w:val="both"/>
        <w:rPr>
          <w:rFonts w:eastAsia="Calibri"/>
          <w:b/>
          <w:bCs/>
        </w:rPr>
      </w:pPr>
      <w:r w:rsidRPr="00A23F73">
        <w:rPr>
          <w:rFonts w:eastAsia="Calibri"/>
          <w:b/>
          <w:bCs/>
        </w:rPr>
        <w:t xml:space="preserve">Раскрытие информации </w:t>
      </w:r>
    </w:p>
    <w:p w:rsidR="00A23F73" w:rsidRPr="00A23F73" w:rsidRDefault="00A23F73" w:rsidP="00A23F73">
      <w:pPr>
        <w:ind w:firstLine="709"/>
        <w:jc w:val="both"/>
        <w:rPr>
          <w:rFonts w:eastAsia="Calibri"/>
        </w:rPr>
      </w:pPr>
      <w:r w:rsidRPr="00A23F73">
        <w:rPr>
          <w:rFonts w:eastAsia="Calibri"/>
        </w:rPr>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A23F73">
        <w:rPr>
          <w:rFonts w:eastAsia="Calibri"/>
          <w:bCs/>
        </w:rPr>
        <w:t>ством РФ</w:t>
      </w:r>
      <w:r w:rsidRPr="00A23F73">
        <w:rPr>
          <w:rFonts w:eastAsia="Calibri"/>
        </w:rPr>
        <w:t xml:space="preserve">, при условии, что: </w:t>
      </w:r>
    </w:p>
    <w:p w:rsidR="00A23F73" w:rsidRPr="00A23F73" w:rsidRDefault="00A23F73" w:rsidP="00A23F73">
      <w:pPr>
        <w:ind w:firstLine="709"/>
        <w:jc w:val="both"/>
        <w:rPr>
          <w:rFonts w:eastAsia="Calibri"/>
        </w:rPr>
      </w:pPr>
      <w:r w:rsidRPr="00A23F73">
        <w:rPr>
          <w:rFonts w:eastAsia="Calibri"/>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A23F73" w:rsidRPr="00A23F73" w:rsidRDefault="00A23F73" w:rsidP="00A23F73">
      <w:pPr>
        <w:ind w:firstLine="709"/>
        <w:jc w:val="both"/>
        <w:rPr>
          <w:rFonts w:eastAsia="Calibri"/>
        </w:rPr>
      </w:pPr>
      <w:r w:rsidRPr="00A23F73">
        <w:rPr>
          <w:rFonts w:eastAsia="Calibri"/>
        </w:rPr>
        <w:t>б) предоставит Раскрывающей стороне данные о перечне, содержании и объеме конфиденциальной информации, подлежащей разглашению,</w:t>
      </w:r>
    </w:p>
    <w:p w:rsidR="00A23F73" w:rsidRPr="00A23F73" w:rsidRDefault="00A23F73" w:rsidP="00A23F73">
      <w:pPr>
        <w:ind w:firstLine="709"/>
        <w:jc w:val="both"/>
        <w:rPr>
          <w:rFonts w:eastAsia="Calibri"/>
        </w:rPr>
      </w:pPr>
      <w:r w:rsidRPr="00A23F73">
        <w:rPr>
          <w:rFonts w:eastAsia="Calibri"/>
        </w:rPr>
        <w:t xml:space="preserve">в) примет меры к ограничению объема разглашаемых сведений и количества лиц, которым они разглашаются и </w:t>
      </w:r>
    </w:p>
    <w:p w:rsidR="00A23F73" w:rsidRPr="00A23F73" w:rsidRDefault="00A23F73" w:rsidP="00A23F73">
      <w:pPr>
        <w:ind w:firstLine="709"/>
        <w:jc w:val="both"/>
        <w:rPr>
          <w:rFonts w:eastAsia="Calibri"/>
        </w:rPr>
      </w:pPr>
      <w:r w:rsidRPr="00A23F73">
        <w:rPr>
          <w:rFonts w:eastAsia="Calibri"/>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A23F73" w:rsidRPr="00A23F73" w:rsidRDefault="00A23F73" w:rsidP="00A23F73">
      <w:pPr>
        <w:numPr>
          <w:ilvl w:val="0"/>
          <w:numId w:val="22"/>
        </w:numPr>
        <w:suppressAutoHyphens/>
        <w:spacing w:before="120"/>
        <w:ind w:firstLine="709"/>
        <w:jc w:val="both"/>
        <w:rPr>
          <w:rFonts w:eastAsia="Calibri"/>
          <w:b/>
          <w:bCs/>
        </w:rPr>
      </w:pPr>
      <w:r w:rsidRPr="00A23F73">
        <w:rPr>
          <w:rFonts w:eastAsia="Calibri"/>
          <w:b/>
          <w:bCs/>
        </w:rPr>
        <w:lastRenderedPageBreak/>
        <w:t>Ответственность и права Сторон</w:t>
      </w:r>
    </w:p>
    <w:p w:rsidR="00A23F73" w:rsidRPr="00A23F73" w:rsidRDefault="00A23F73" w:rsidP="00A23F73">
      <w:pPr>
        <w:tabs>
          <w:tab w:val="left" w:pos="709"/>
        </w:tabs>
        <w:jc w:val="both"/>
        <w:rPr>
          <w:rFonts w:eastAsia="Calibri"/>
        </w:rPr>
      </w:pPr>
      <w:r w:rsidRPr="00A23F73">
        <w:rPr>
          <w:rFonts w:eastAsia="Calibri"/>
        </w:rPr>
        <w:tab/>
        <w:t xml:space="preserve">5.1 Получающая сторона будет ответственна </w:t>
      </w:r>
      <w:proofErr w:type="gramStart"/>
      <w:r w:rsidRPr="00A23F73">
        <w:rPr>
          <w:rFonts w:eastAsia="Calibri"/>
        </w:rPr>
        <w:t>за</w:t>
      </w:r>
      <w:proofErr w:type="gramEnd"/>
      <w:r w:rsidRPr="00A23F73">
        <w:rPr>
          <w:rFonts w:eastAsia="Calibri"/>
        </w:rPr>
        <w:t>:</w:t>
      </w:r>
    </w:p>
    <w:p w:rsidR="00A23F73" w:rsidRPr="00A23F73" w:rsidRDefault="00A23F73" w:rsidP="00A23F73">
      <w:pPr>
        <w:tabs>
          <w:tab w:val="num" w:pos="709"/>
        </w:tabs>
        <w:ind w:firstLine="720"/>
        <w:jc w:val="both"/>
        <w:rPr>
          <w:rFonts w:eastAsia="Calibri"/>
        </w:rPr>
      </w:pPr>
      <w:r w:rsidRPr="00A23F73">
        <w:rPr>
          <w:rFonts w:eastAsia="Calibri"/>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A23F73" w:rsidRPr="00A23F73" w:rsidRDefault="00A23F73" w:rsidP="00A23F73">
      <w:pPr>
        <w:tabs>
          <w:tab w:val="num" w:pos="709"/>
        </w:tabs>
        <w:ind w:firstLine="720"/>
        <w:jc w:val="both"/>
        <w:rPr>
          <w:rFonts w:eastAsia="Calibri"/>
        </w:rPr>
      </w:pPr>
      <w:r w:rsidRPr="00A23F73">
        <w:rPr>
          <w:rFonts w:eastAsia="Calibri"/>
        </w:rPr>
        <w:t xml:space="preserve">б) несанкционированное использование этими лицами конфиденциальной информации, </w:t>
      </w:r>
    </w:p>
    <w:p w:rsidR="00A23F73" w:rsidRPr="00A23F73" w:rsidRDefault="00A23F73" w:rsidP="00A23F73">
      <w:pPr>
        <w:ind w:firstLine="709"/>
        <w:jc w:val="both"/>
        <w:rPr>
          <w:rFonts w:eastAsia="Calibri"/>
        </w:rPr>
      </w:pPr>
      <w:r w:rsidRPr="00A23F73">
        <w:rPr>
          <w:rFonts w:eastAsia="Calibri"/>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A23F73" w:rsidRPr="00A23F73" w:rsidRDefault="00A23F73" w:rsidP="00A23F73">
      <w:pPr>
        <w:tabs>
          <w:tab w:val="num" w:pos="709"/>
        </w:tabs>
        <w:ind w:firstLine="720"/>
        <w:jc w:val="both"/>
        <w:rPr>
          <w:rFonts w:eastAsia="Calibri"/>
        </w:rPr>
      </w:pPr>
      <w:r w:rsidRPr="00A23F73">
        <w:rPr>
          <w:rFonts w:eastAsia="Calibri"/>
        </w:rPr>
        <w:t xml:space="preserve">г) </w:t>
      </w:r>
      <w:proofErr w:type="spellStart"/>
      <w:r w:rsidRPr="00A23F73">
        <w:rPr>
          <w:rFonts w:eastAsia="Calibri"/>
        </w:rPr>
        <w:t>непрекращение</w:t>
      </w:r>
      <w:proofErr w:type="spellEnd"/>
      <w:r w:rsidRPr="00A23F73">
        <w:rPr>
          <w:rFonts w:eastAsia="Calibri"/>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A23F73" w:rsidRPr="00A23F73" w:rsidRDefault="00A23F73" w:rsidP="00A23F73">
      <w:pPr>
        <w:tabs>
          <w:tab w:val="left" w:pos="709"/>
        </w:tabs>
        <w:jc w:val="both"/>
        <w:rPr>
          <w:rFonts w:eastAsia="Calibri"/>
        </w:rPr>
      </w:pPr>
      <w:r w:rsidRPr="00A23F73">
        <w:rPr>
          <w:rFonts w:eastAsia="Calibri"/>
        </w:rPr>
        <w:tab/>
        <w:t>5.2</w:t>
      </w:r>
      <w:proofErr w:type="gramStart"/>
      <w:r w:rsidRPr="00A23F73">
        <w:rPr>
          <w:rFonts w:eastAsia="Calibri"/>
        </w:rPr>
        <w:t xml:space="preserve"> В</w:t>
      </w:r>
      <w:proofErr w:type="gramEnd"/>
      <w:r w:rsidRPr="00A23F73">
        <w:rPr>
          <w:rFonts w:eastAsia="Calibri"/>
        </w:rPr>
        <w:t xml:space="preserve">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A23F73" w:rsidRPr="00A23F73" w:rsidRDefault="00A23F73" w:rsidP="00A23F73">
      <w:pPr>
        <w:numPr>
          <w:ilvl w:val="0"/>
          <w:numId w:val="22"/>
        </w:numPr>
        <w:suppressAutoHyphens/>
        <w:spacing w:before="120"/>
        <w:ind w:firstLine="720"/>
        <w:jc w:val="both"/>
        <w:rPr>
          <w:rFonts w:eastAsia="Calibri"/>
          <w:b/>
          <w:bCs/>
        </w:rPr>
      </w:pPr>
      <w:r w:rsidRPr="00A23F73">
        <w:rPr>
          <w:rFonts w:eastAsia="Calibri"/>
          <w:b/>
          <w:bCs/>
        </w:rPr>
        <w:t>Статус и условия действия Договора</w:t>
      </w:r>
    </w:p>
    <w:p w:rsidR="00A23F73" w:rsidRPr="00A23F73" w:rsidRDefault="00A23F73" w:rsidP="00A23F73">
      <w:pPr>
        <w:tabs>
          <w:tab w:val="left" w:pos="709"/>
        </w:tabs>
        <w:spacing w:before="120"/>
        <w:jc w:val="both"/>
        <w:rPr>
          <w:rFonts w:eastAsia="Calibri"/>
        </w:rPr>
      </w:pPr>
      <w:r w:rsidRPr="00A23F73">
        <w:rPr>
          <w:rFonts w:eastAsia="Calibri"/>
        </w:rPr>
        <w:tab/>
        <w:t xml:space="preserve">6.1 Настоящий Договор вступает в силу </w:t>
      </w:r>
      <w:proofErr w:type="gramStart"/>
      <w:r w:rsidRPr="00A23F73">
        <w:rPr>
          <w:rFonts w:eastAsia="Calibri"/>
        </w:rPr>
        <w:t>с даты  подписания</w:t>
      </w:r>
      <w:proofErr w:type="gramEnd"/>
      <w:r w:rsidRPr="00A23F73">
        <w:rPr>
          <w:rFonts w:eastAsia="Calibri"/>
        </w:rPr>
        <w:t xml:space="preserve"> настоящего Договора.</w:t>
      </w:r>
    </w:p>
    <w:p w:rsidR="00A23F73" w:rsidRPr="00A23F73" w:rsidRDefault="00A23F73" w:rsidP="00A23F73">
      <w:pPr>
        <w:jc w:val="both"/>
        <w:rPr>
          <w:rFonts w:eastAsia="Calibri"/>
        </w:rPr>
      </w:pPr>
      <w:r w:rsidRPr="00A23F73">
        <w:rPr>
          <w:rFonts w:eastAsia="Calibri"/>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A23F73" w:rsidRPr="00A23F73" w:rsidRDefault="00A23F73" w:rsidP="00A23F73">
      <w:pPr>
        <w:tabs>
          <w:tab w:val="left" w:pos="709"/>
        </w:tabs>
        <w:jc w:val="both"/>
        <w:rPr>
          <w:rFonts w:eastAsia="Calibri"/>
        </w:rPr>
      </w:pPr>
      <w:r w:rsidRPr="00A23F73">
        <w:rPr>
          <w:rFonts w:eastAsia="Calibri"/>
        </w:rPr>
        <w:tab/>
        <w:t>6.3</w:t>
      </w:r>
      <w:proofErr w:type="gramStart"/>
      <w:r w:rsidRPr="00A23F73">
        <w:rPr>
          <w:rFonts w:eastAsia="Calibri"/>
        </w:rPr>
        <w:t xml:space="preserve"> С</w:t>
      </w:r>
      <w:proofErr w:type="gramEnd"/>
      <w:r w:rsidRPr="00A23F73">
        <w:rPr>
          <w:rFonts w:eastAsia="Calibri"/>
        </w:rPr>
        <w:t xml:space="preserve">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A23F73" w:rsidRPr="00A23F73" w:rsidRDefault="00A23F73" w:rsidP="00A23F73">
      <w:pPr>
        <w:tabs>
          <w:tab w:val="left" w:pos="709"/>
        </w:tabs>
        <w:jc w:val="both"/>
        <w:rPr>
          <w:rFonts w:eastAsia="Calibri"/>
        </w:rPr>
      </w:pPr>
      <w:r w:rsidRPr="00A23F73">
        <w:rPr>
          <w:rFonts w:eastAsia="Calibri"/>
        </w:rPr>
        <w:tab/>
        <w:t xml:space="preserve">6.4 Настоящий Договор составлен на основе действующего законодательства </w:t>
      </w:r>
      <w:r w:rsidRPr="00A23F73">
        <w:rPr>
          <w:rFonts w:eastAsia="Calibri"/>
          <w:bCs/>
        </w:rPr>
        <w:t>РФ</w:t>
      </w:r>
      <w:r w:rsidRPr="00A23F73">
        <w:rPr>
          <w:rFonts w:eastAsia="Calibri"/>
        </w:rPr>
        <w:t xml:space="preserve"> и подлежит юрисдикции и толкованию в соответствии с</w:t>
      </w:r>
      <w:r w:rsidRPr="00A23F73">
        <w:rPr>
          <w:rFonts w:eastAsia="Calibri"/>
          <w:bCs/>
        </w:rPr>
        <w:t>о следующими нормативными правовыми актами</w:t>
      </w:r>
      <w:r w:rsidRPr="00A23F73">
        <w:rPr>
          <w:rFonts w:eastAsia="Calibri"/>
        </w:rPr>
        <w:t xml:space="preserve">: </w:t>
      </w:r>
    </w:p>
    <w:p w:rsidR="00A23F73" w:rsidRPr="00A23F73" w:rsidRDefault="00A23F73" w:rsidP="00A23F73">
      <w:pPr>
        <w:numPr>
          <w:ilvl w:val="0"/>
          <w:numId w:val="21"/>
        </w:numPr>
        <w:suppressAutoHyphens/>
        <w:jc w:val="both"/>
        <w:rPr>
          <w:rFonts w:eastAsia="Calibri"/>
          <w:bCs/>
        </w:rPr>
      </w:pPr>
      <w:r w:rsidRPr="00A23F73">
        <w:rPr>
          <w:rFonts w:eastAsia="Calibri"/>
          <w:bCs/>
        </w:rPr>
        <w:t>Статья 29 Конституции РФ.</w:t>
      </w:r>
    </w:p>
    <w:p w:rsidR="00A23F73" w:rsidRPr="00A23F73" w:rsidRDefault="00A23F73" w:rsidP="00A23F73">
      <w:pPr>
        <w:numPr>
          <w:ilvl w:val="0"/>
          <w:numId w:val="21"/>
        </w:numPr>
        <w:suppressAutoHyphens/>
        <w:jc w:val="both"/>
        <w:rPr>
          <w:rFonts w:eastAsia="Calibri"/>
          <w:bCs/>
        </w:rPr>
      </w:pPr>
      <w:r w:rsidRPr="00A23F73">
        <w:rPr>
          <w:rFonts w:eastAsia="Calibri"/>
          <w:bCs/>
        </w:rPr>
        <w:t xml:space="preserve">Закон РФ "О государственной тайне" № 5485-1 от 21 июля </w:t>
      </w:r>
      <w:smartTag w:uri="urn:schemas-microsoft-com:office:smarttags" w:element="metricconverter">
        <w:smartTagPr>
          <w:attr w:name="ProductID" w:val="1993 г"/>
        </w:smartTagPr>
        <w:r w:rsidRPr="00A23F73">
          <w:rPr>
            <w:rFonts w:eastAsia="Calibri"/>
            <w:bCs/>
          </w:rPr>
          <w:t>1993 г</w:t>
        </w:r>
      </w:smartTag>
      <w:r w:rsidRPr="00A23F73">
        <w:rPr>
          <w:rFonts w:eastAsia="Calibri"/>
          <w:bCs/>
        </w:rPr>
        <w:t xml:space="preserve">. </w:t>
      </w:r>
    </w:p>
    <w:p w:rsidR="00A23F73" w:rsidRPr="00A23F73" w:rsidRDefault="00A23F73" w:rsidP="00A23F73">
      <w:pPr>
        <w:numPr>
          <w:ilvl w:val="0"/>
          <w:numId w:val="21"/>
        </w:numPr>
        <w:suppressAutoHyphens/>
        <w:jc w:val="both"/>
        <w:rPr>
          <w:rFonts w:eastAsia="Calibri"/>
          <w:bCs/>
        </w:rPr>
      </w:pPr>
      <w:r w:rsidRPr="00A23F73">
        <w:rPr>
          <w:rFonts w:eastAsia="Calibri"/>
          <w:bCs/>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A23F73">
          <w:rPr>
            <w:rFonts w:eastAsia="Calibri"/>
            <w:bCs/>
          </w:rPr>
          <w:t>2006 г</w:t>
        </w:r>
      </w:smartTag>
      <w:r w:rsidRPr="00A23F73">
        <w:rPr>
          <w:rFonts w:eastAsia="Calibri"/>
          <w:bCs/>
        </w:rPr>
        <w:t>. №149-ФЗ</w:t>
      </w:r>
    </w:p>
    <w:p w:rsidR="00A23F73" w:rsidRPr="00A23F73" w:rsidRDefault="00A23F73" w:rsidP="00A23F73">
      <w:pPr>
        <w:numPr>
          <w:ilvl w:val="0"/>
          <w:numId w:val="21"/>
        </w:numPr>
        <w:suppressAutoHyphens/>
        <w:jc w:val="both"/>
        <w:rPr>
          <w:rFonts w:eastAsia="Calibri"/>
          <w:bCs/>
        </w:rPr>
      </w:pPr>
      <w:r w:rsidRPr="00A23F73">
        <w:rPr>
          <w:rFonts w:eastAsia="Calibri"/>
          <w:bCs/>
        </w:rPr>
        <w:t>Указ Президента РФ «Об утверждении перечня сведений конфиденциального характера»   № 188 от 06.03.1997 г.</w:t>
      </w:r>
    </w:p>
    <w:p w:rsidR="00A23F73" w:rsidRPr="00A23F73" w:rsidRDefault="00A23F73" w:rsidP="00A23F73">
      <w:pPr>
        <w:numPr>
          <w:ilvl w:val="0"/>
          <w:numId w:val="21"/>
        </w:numPr>
        <w:suppressAutoHyphens/>
        <w:jc w:val="both"/>
        <w:rPr>
          <w:rFonts w:eastAsia="Calibri"/>
          <w:bCs/>
        </w:rPr>
      </w:pPr>
      <w:r w:rsidRPr="00A23F73">
        <w:rPr>
          <w:rFonts w:eastAsia="Calibri"/>
          <w:bCs/>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A23F73">
          <w:rPr>
            <w:rFonts w:eastAsia="Calibri"/>
            <w:bCs/>
          </w:rPr>
          <w:t>2004 г</w:t>
        </w:r>
      </w:smartTag>
      <w:r w:rsidRPr="00A23F73">
        <w:rPr>
          <w:rFonts w:eastAsia="Calibri"/>
          <w:bCs/>
        </w:rPr>
        <w:t>.</w:t>
      </w:r>
    </w:p>
    <w:p w:rsidR="00A23F73" w:rsidRPr="00A23F73" w:rsidRDefault="00A23F73" w:rsidP="00A23F73">
      <w:pPr>
        <w:numPr>
          <w:ilvl w:val="0"/>
          <w:numId w:val="21"/>
        </w:numPr>
        <w:suppressAutoHyphens/>
        <w:jc w:val="both"/>
        <w:rPr>
          <w:rFonts w:eastAsia="Calibri"/>
          <w:bCs/>
        </w:rPr>
      </w:pPr>
      <w:r w:rsidRPr="00A23F73">
        <w:rPr>
          <w:rFonts w:eastAsia="Calibri"/>
          <w:bCs/>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A23F73" w:rsidRPr="00A23F73" w:rsidRDefault="00A23F73" w:rsidP="00A23F73">
      <w:pPr>
        <w:numPr>
          <w:ilvl w:val="0"/>
          <w:numId w:val="21"/>
        </w:numPr>
        <w:suppressAutoHyphens/>
        <w:jc w:val="both"/>
        <w:rPr>
          <w:rFonts w:eastAsia="Calibri"/>
          <w:bCs/>
        </w:rPr>
      </w:pPr>
      <w:r w:rsidRPr="00A23F73">
        <w:rPr>
          <w:rFonts w:eastAsia="Calibri"/>
          <w:bCs/>
        </w:rPr>
        <w:t>Статьи 183 и 285 Уголовного кодекса РФ.</w:t>
      </w:r>
    </w:p>
    <w:p w:rsidR="00A23F73" w:rsidRPr="00A23F73" w:rsidRDefault="00A23F73" w:rsidP="00A23F73">
      <w:pPr>
        <w:numPr>
          <w:ilvl w:val="0"/>
          <w:numId w:val="21"/>
        </w:numPr>
        <w:suppressAutoHyphens/>
        <w:jc w:val="both"/>
        <w:rPr>
          <w:rFonts w:eastAsia="Calibri"/>
          <w:bCs/>
        </w:rPr>
      </w:pPr>
      <w:r w:rsidRPr="00A23F73">
        <w:rPr>
          <w:rFonts w:eastAsia="Calibri"/>
          <w:bCs/>
        </w:rPr>
        <w:t>Статьи  57, 81, 193,  238,  243  Трудового кодекса РФ, введенного в действие с 1 февраля 2002г.</w:t>
      </w:r>
    </w:p>
    <w:p w:rsidR="00A23F73" w:rsidRPr="00A23F73" w:rsidRDefault="00A23F73" w:rsidP="00A23F73">
      <w:pPr>
        <w:tabs>
          <w:tab w:val="left" w:pos="0"/>
        </w:tabs>
        <w:ind w:firstLine="709"/>
        <w:jc w:val="both"/>
        <w:rPr>
          <w:rFonts w:eastAsia="Calibri"/>
        </w:rPr>
      </w:pPr>
      <w:r w:rsidRPr="00A23F73">
        <w:rPr>
          <w:rFonts w:eastAsia="Calibri"/>
        </w:rPr>
        <w:t>6.5</w:t>
      </w:r>
      <w:proofErr w:type="gramStart"/>
      <w:r w:rsidRPr="00A23F73">
        <w:rPr>
          <w:rFonts w:eastAsia="Calibri"/>
        </w:rPr>
        <w:t xml:space="preserve"> Е</w:t>
      </w:r>
      <w:proofErr w:type="gramEnd"/>
      <w:r w:rsidRPr="00A23F73">
        <w:rPr>
          <w:rFonts w:eastAsia="Calibri"/>
        </w:rPr>
        <w:t xml:space="preserve">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A23F73" w:rsidRPr="00A23F73" w:rsidRDefault="00A23F73" w:rsidP="00A23F73">
      <w:pPr>
        <w:numPr>
          <w:ilvl w:val="0"/>
          <w:numId w:val="22"/>
        </w:numPr>
        <w:suppressAutoHyphens/>
        <w:spacing w:before="120"/>
        <w:ind w:firstLine="720"/>
        <w:jc w:val="both"/>
        <w:rPr>
          <w:rFonts w:eastAsia="Calibri"/>
          <w:b/>
          <w:bCs/>
        </w:rPr>
      </w:pPr>
      <w:r w:rsidRPr="00A23F73">
        <w:rPr>
          <w:rFonts w:eastAsia="Calibri"/>
          <w:b/>
          <w:bCs/>
        </w:rPr>
        <w:lastRenderedPageBreak/>
        <w:t>Юридические адреса и реквизиты Сторон</w:t>
      </w:r>
    </w:p>
    <w:tbl>
      <w:tblPr>
        <w:tblW w:w="10080" w:type="dxa"/>
        <w:tblInd w:w="108" w:type="dxa"/>
        <w:tblLayout w:type="fixed"/>
        <w:tblLook w:val="0000" w:firstRow="0" w:lastRow="0" w:firstColumn="0" w:lastColumn="0" w:noHBand="0" w:noVBand="0"/>
      </w:tblPr>
      <w:tblGrid>
        <w:gridCol w:w="4680"/>
        <w:gridCol w:w="5101"/>
        <w:gridCol w:w="299"/>
      </w:tblGrid>
      <w:tr w:rsidR="00A23F73" w:rsidRPr="00A23F73" w:rsidTr="00D16AC9">
        <w:trPr>
          <w:trHeight w:val="661"/>
        </w:trPr>
        <w:tc>
          <w:tcPr>
            <w:tcW w:w="4680" w:type="dxa"/>
          </w:tcPr>
          <w:p w:rsidR="00A23F73" w:rsidRPr="00A23F73" w:rsidRDefault="00A23F73" w:rsidP="00A23F73">
            <w:pPr>
              <w:jc w:val="left"/>
              <w:rPr>
                <w:rFonts w:eastAsia="Calibri" w:cs="Courier New"/>
              </w:rPr>
            </w:pPr>
            <w:r w:rsidRPr="00A23F73">
              <w:rPr>
                <w:rFonts w:eastAsia="Calibri" w:cs="Courier New"/>
              </w:rPr>
              <w:t>_____________________________</w:t>
            </w:r>
          </w:p>
          <w:p w:rsidR="00A23F73" w:rsidRPr="00A23F73" w:rsidRDefault="00A23F73" w:rsidP="00A23F73">
            <w:pPr>
              <w:jc w:val="left"/>
              <w:rPr>
                <w:rFonts w:eastAsia="Calibri" w:cs="Courier New"/>
              </w:rPr>
            </w:pPr>
            <w:r w:rsidRPr="00A23F73">
              <w:rPr>
                <w:rFonts w:eastAsia="Calibri" w:cs="Courier New"/>
              </w:rPr>
              <w:t>Юридический адрес:</w:t>
            </w:r>
          </w:p>
          <w:p w:rsidR="00A23F73" w:rsidRPr="00A23F73" w:rsidRDefault="00A23F73" w:rsidP="00A23F73">
            <w:pPr>
              <w:jc w:val="left"/>
              <w:rPr>
                <w:rFonts w:eastAsia="Calibri" w:cs="Courier New"/>
              </w:rPr>
            </w:pPr>
            <w:r w:rsidRPr="00A23F73">
              <w:rPr>
                <w:rFonts w:eastAsia="Calibri" w:cs="Courier New"/>
              </w:rPr>
              <w:t>_____________________________</w:t>
            </w:r>
          </w:p>
          <w:p w:rsidR="00A23F73" w:rsidRPr="00A23F73" w:rsidRDefault="00A23F73" w:rsidP="00A23F73">
            <w:pPr>
              <w:jc w:val="left"/>
              <w:rPr>
                <w:rFonts w:eastAsia="Calibri" w:cs="Courier New"/>
              </w:rPr>
            </w:pPr>
          </w:p>
          <w:p w:rsidR="00A23F73" w:rsidRPr="00A23F73" w:rsidRDefault="00A23F73" w:rsidP="00A23F73">
            <w:pPr>
              <w:jc w:val="left"/>
              <w:rPr>
                <w:rFonts w:eastAsia="Calibri" w:cs="Courier New"/>
              </w:rPr>
            </w:pPr>
            <w:r w:rsidRPr="00A23F73">
              <w:rPr>
                <w:rFonts w:eastAsia="Calibri" w:cs="Courier New"/>
                <w:b/>
              </w:rPr>
              <w:t>ИНН</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r w:rsidRPr="00A23F73">
              <w:rPr>
                <w:rFonts w:eastAsia="Calibri" w:cs="Courier New"/>
                <w:b/>
              </w:rPr>
              <w:t>КПП</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r w:rsidRPr="00A23F73">
              <w:rPr>
                <w:rFonts w:eastAsia="Calibri" w:cs="Courier New"/>
                <w:b/>
              </w:rPr>
              <w:t>ОГРН</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p>
          <w:p w:rsidR="00A23F73" w:rsidRPr="00A23F73" w:rsidRDefault="00A23F73" w:rsidP="00A23F73">
            <w:pPr>
              <w:jc w:val="left"/>
              <w:rPr>
                <w:rFonts w:eastAsia="Calibri" w:cs="Courier New"/>
              </w:rPr>
            </w:pPr>
            <w:r w:rsidRPr="00A23F73">
              <w:rPr>
                <w:rFonts w:eastAsia="Calibri" w:cs="Courier New"/>
              </w:rPr>
              <w:t>Телефон _____________________________</w:t>
            </w:r>
          </w:p>
          <w:p w:rsidR="00A23F73" w:rsidRPr="00A23F73" w:rsidRDefault="00A23F73" w:rsidP="00A23F73">
            <w:pPr>
              <w:jc w:val="left"/>
              <w:rPr>
                <w:rFonts w:eastAsia="Calibri" w:cs="Courier New"/>
              </w:rPr>
            </w:pPr>
            <w:r w:rsidRPr="00A23F73">
              <w:rPr>
                <w:rFonts w:eastAsia="Calibri" w:cs="Courier New"/>
              </w:rPr>
              <w:t>Факс _____________________________</w:t>
            </w:r>
          </w:p>
          <w:p w:rsidR="00A23F73" w:rsidRPr="00A23F73" w:rsidRDefault="00A23F73" w:rsidP="00A23F73">
            <w:pPr>
              <w:jc w:val="left"/>
              <w:rPr>
                <w:rFonts w:eastAsia="Calibri" w:cs="Courier New"/>
              </w:rPr>
            </w:pPr>
            <w:r w:rsidRPr="00A23F73">
              <w:rPr>
                <w:rFonts w:eastAsia="Calibri" w:cs="Courier New"/>
              </w:rPr>
              <w:t>Банк _____________________________</w:t>
            </w:r>
          </w:p>
          <w:p w:rsidR="00A23F73" w:rsidRPr="00A23F73" w:rsidRDefault="00A23F73" w:rsidP="00A23F73">
            <w:pPr>
              <w:jc w:val="left"/>
              <w:rPr>
                <w:rFonts w:eastAsia="Calibri" w:cs="Courier New"/>
              </w:rPr>
            </w:pPr>
            <w:r w:rsidRPr="00A23F73">
              <w:rPr>
                <w:rFonts w:eastAsia="Calibri" w:cs="Courier New"/>
                <w:b/>
              </w:rPr>
              <w:t>БИК</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r w:rsidRPr="00A23F73">
              <w:rPr>
                <w:rFonts w:eastAsia="Calibri" w:cs="Courier New"/>
              </w:rPr>
              <w:t>Корреспондентский счет _____________________________</w:t>
            </w:r>
          </w:p>
          <w:p w:rsidR="00A23F73" w:rsidRPr="00A23F73" w:rsidRDefault="00A23F73" w:rsidP="00A23F73">
            <w:pPr>
              <w:jc w:val="left"/>
              <w:rPr>
                <w:rFonts w:eastAsia="Calibri" w:cs="Courier New"/>
              </w:rPr>
            </w:pPr>
            <w:r w:rsidRPr="00A23F73">
              <w:rPr>
                <w:rFonts w:eastAsia="Calibri" w:cs="Courier New"/>
              </w:rPr>
              <w:t>Расчетный счет</w:t>
            </w:r>
          </w:p>
          <w:p w:rsidR="00A23F73" w:rsidRPr="00A23F73" w:rsidRDefault="00A23F73" w:rsidP="00A23F73">
            <w:pPr>
              <w:jc w:val="left"/>
              <w:rPr>
                <w:rFonts w:eastAsia="Calibri" w:cs="Courier New"/>
              </w:rPr>
            </w:pPr>
            <w:r w:rsidRPr="00A23F73">
              <w:rPr>
                <w:rFonts w:eastAsia="Calibri" w:cs="Courier New"/>
              </w:rPr>
              <w:t xml:space="preserve"> _____________________________</w:t>
            </w:r>
          </w:p>
          <w:p w:rsidR="00A23F73" w:rsidRPr="00A23F73" w:rsidRDefault="00A23F73" w:rsidP="00A23F73">
            <w:pPr>
              <w:rPr>
                <w:rFonts w:eastAsia="Calibri"/>
              </w:rPr>
            </w:pPr>
          </w:p>
        </w:tc>
        <w:tc>
          <w:tcPr>
            <w:tcW w:w="5400" w:type="dxa"/>
            <w:gridSpan w:val="2"/>
          </w:tcPr>
          <w:p w:rsidR="00A23F73" w:rsidRPr="00A23F73" w:rsidRDefault="00A23F73" w:rsidP="00A23F73">
            <w:pPr>
              <w:jc w:val="left"/>
              <w:rPr>
                <w:rFonts w:eastAsia="Calibri" w:cs="Courier New"/>
              </w:rPr>
            </w:pPr>
            <w:r w:rsidRPr="00A23F73">
              <w:rPr>
                <w:rFonts w:eastAsia="Calibri" w:cs="Courier New"/>
              </w:rPr>
              <w:t>_____________________________</w:t>
            </w:r>
          </w:p>
          <w:p w:rsidR="00A23F73" w:rsidRPr="00A23F73" w:rsidRDefault="00A23F73" w:rsidP="00A23F73">
            <w:pPr>
              <w:jc w:val="left"/>
              <w:rPr>
                <w:rFonts w:eastAsia="Calibri" w:cs="Courier New"/>
              </w:rPr>
            </w:pPr>
            <w:r w:rsidRPr="00A23F73">
              <w:rPr>
                <w:rFonts w:eastAsia="Calibri" w:cs="Courier New"/>
              </w:rPr>
              <w:t>Юридический адрес:</w:t>
            </w:r>
          </w:p>
          <w:p w:rsidR="00A23F73" w:rsidRPr="00A23F73" w:rsidRDefault="00A23F73" w:rsidP="00A23F73">
            <w:pPr>
              <w:jc w:val="left"/>
              <w:rPr>
                <w:rFonts w:eastAsia="Calibri" w:cs="Courier New"/>
              </w:rPr>
            </w:pPr>
            <w:r w:rsidRPr="00A23F73">
              <w:rPr>
                <w:rFonts w:eastAsia="Calibri" w:cs="Courier New"/>
              </w:rPr>
              <w:t>_____________________________</w:t>
            </w:r>
          </w:p>
          <w:p w:rsidR="00A23F73" w:rsidRPr="00A23F73" w:rsidRDefault="00A23F73" w:rsidP="00A23F73">
            <w:pPr>
              <w:jc w:val="left"/>
              <w:rPr>
                <w:rFonts w:eastAsia="Calibri" w:cs="Courier New"/>
              </w:rPr>
            </w:pPr>
          </w:p>
          <w:p w:rsidR="00A23F73" w:rsidRPr="00A23F73" w:rsidRDefault="00A23F73" w:rsidP="00A23F73">
            <w:pPr>
              <w:jc w:val="left"/>
              <w:rPr>
                <w:rFonts w:eastAsia="Calibri" w:cs="Courier New"/>
              </w:rPr>
            </w:pPr>
            <w:r w:rsidRPr="00A23F73">
              <w:rPr>
                <w:rFonts w:eastAsia="Calibri" w:cs="Courier New"/>
                <w:b/>
              </w:rPr>
              <w:t>ИНН</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r w:rsidRPr="00A23F73">
              <w:rPr>
                <w:rFonts w:eastAsia="Calibri" w:cs="Courier New"/>
                <w:b/>
              </w:rPr>
              <w:t>КПП</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r w:rsidRPr="00A23F73">
              <w:rPr>
                <w:rFonts w:eastAsia="Calibri" w:cs="Courier New"/>
                <w:b/>
              </w:rPr>
              <w:t>ОГРН</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p>
          <w:p w:rsidR="00A23F73" w:rsidRPr="00A23F73" w:rsidRDefault="00A23F73" w:rsidP="00A23F73">
            <w:pPr>
              <w:jc w:val="left"/>
              <w:rPr>
                <w:rFonts w:eastAsia="Calibri" w:cs="Courier New"/>
              </w:rPr>
            </w:pPr>
            <w:r w:rsidRPr="00A23F73">
              <w:rPr>
                <w:rFonts w:eastAsia="Calibri" w:cs="Courier New"/>
              </w:rPr>
              <w:t>Телефон _____________________________</w:t>
            </w:r>
          </w:p>
          <w:p w:rsidR="00A23F73" w:rsidRPr="00A23F73" w:rsidRDefault="00A23F73" w:rsidP="00A23F73">
            <w:pPr>
              <w:jc w:val="left"/>
              <w:rPr>
                <w:rFonts w:eastAsia="Calibri" w:cs="Courier New"/>
              </w:rPr>
            </w:pPr>
            <w:r w:rsidRPr="00A23F73">
              <w:rPr>
                <w:rFonts w:eastAsia="Calibri" w:cs="Courier New"/>
              </w:rPr>
              <w:t>Факс _____________________________</w:t>
            </w:r>
          </w:p>
          <w:p w:rsidR="00A23F73" w:rsidRPr="00A23F73" w:rsidRDefault="00A23F73" w:rsidP="00A23F73">
            <w:pPr>
              <w:jc w:val="left"/>
              <w:rPr>
                <w:rFonts w:eastAsia="Calibri" w:cs="Courier New"/>
              </w:rPr>
            </w:pPr>
            <w:r w:rsidRPr="00A23F73">
              <w:rPr>
                <w:rFonts w:eastAsia="Calibri" w:cs="Courier New"/>
              </w:rPr>
              <w:t>Банк _____________________________</w:t>
            </w:r>
          </w:p>
          <w:p w:rsidR="00A23F73" w:rsidRPr="00A23F73" w:rsidRDefault="00A23F73" w:rsidP="00A23F73">
            <w:pPr>
              <w:jc w:val="left"/>
              <w:rPr>
                <w:rFonts w:eastAsia="Calibri" w:cs="Courier New"/>
              </w:rPr>
            </w:pPr>
            <w:r w:rsidRPr="00A23F73">
              <w:rPr>
                <w:rFonts w:eastAsia="Calibri" w:cs="Courier New"/>
                <w:b/>
              </w:rPr>
              <w:t>БИК</w:t>
            </w:r>
            <w:r w:rsidRPr="00A23F73">
              <w:rPr>
                <w:rFonts w:eastAsia="Calibri" w:cs="Courier New"/>
              </w:rPr>
              <w:t xml:space="preserve"> _____________________________</w:t>
            </w:r>
          </w:p>
          <w:p w:rsidR="00A23F73" w:rsidRPr="00A23F73" w:rsidRDefault="00A23F73" w:rsidP="00A23F73">
            <w:pPr>
              <w:jc w:val="left"/>
              <w:rPr>
                <w:rFonts w:eastAsia="Calibri" w:cs="Courier New"/>
              </w:rPr>
            </w:pPr>
            <w:r w:rsidRPr="00A23F73">
              <w:rPr>
                <w:rFonts w:eastAsia="Calibri" w:cs="Courier New"/>
              </w:rPr>
              <w:t>Корреспондентский счет _____________________________</w:t>
            </w:r>
          </w:p>
          <w:p w:rsidR="00A23F73" w:rsidRPr="00A23F73" w:rsidRDefault="00A23F73" w:rsidP="00A23F73">
            <w:pPr>
              <w:jc w:val="left"/>
              <w:rPr>
                <w:rFonts w:eastAsia="Calibri" w:cs="Courier New"/>
              </w:rPr>
            </w:pPr>
            <w:r w:rsidRPr="00A23F73">
              <w:rPr>
                <w:rFonts w:eastAsia="Calibri" w:cs="Courier New"/>
              </w:rPr>
              <w:t>Расчетный счет _____________________________</w:t>
            </w:r>
          </w:p>
          <w:p w:rsidR="00A23F73" w:rsidRPr="00A23F73" w:rsidRDefault="00A23F73" w:rsidP="00A23F73">
            <w:pPr>
              <w:jc w:val="left"/>
              <w:rPr>
                <w:rFonts w:eastAsia="Calibri" w:cs="Courier New"/>
              </w:rPr>
            </w:pPr>
          </w:p>
        </w:tc>
      </w:tr>
      <w:tr w:rsidR="00A23F73" w:rsidRPr="00A23F73" w:rsidTr="00D16AC9">
        <w:trPr>
          <w:gridAfter w:val="1"/>
          <w:wAfter w:w="299" w:type="dxa"/>
        </w:trPr>
        <w:tc>
          <w:tcPr>
            <w:tcW w:w="4680" w:type="dxa"/>
          </w:tcPr>
          <w:p w:rsidR="00A23F73" w:rsidRPr="00A23F73" w:rsidRDefault="00A23F73" w:rsidP="00A23F73">
            <w:pPr>
              <w:ind w:left="-392" w:firstLine="392"/>
              <w:jc w:val="right"/>
              <w:rPr>
                <w:rFonts w:eastAsia="Calibri"/>
              </w:rPr>
            </w:pPr>
            <w:r w:rsidRPr="00A23F73">
              <w:rPr>
                <w:rFonts w:eastAsia="Calibri"/>
              </w:rPr>
              <w:t>Генеральный Директор</w:t>
            </w: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cs="Courier New"/>
              </w:rPr>
            </w:pPr>
            <w:r w:rsidRPr="00A23F73">
              <w:rPr>
                <w:rFonts w:eastAsia="Calibri" w:cs="Courier New"/>
              </w:rPr>
              <w:t>_____________________________</w:t>
            </w: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cs="Courier New"/>
              </w:rPr>
            </w:pPr>
            <w:r w:rsidRPr="00A23F73">
              <w:rPr>
                <w:rFonts w:ascii="Courier New" w:eastAsia="Calibri" w:hAnsi="Courier New" w:cs="Courier New"/>
              </w:rPr>
              <w:t>________________________</w:t>
            </w: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rPr>
            </w:pPr>
            <w:r w:rsidRPr="00A23F73">
              <w:rPr>
                <w:rFonts w:eastAsia="Calibri"/>
              </w:rPr>
              <w:t>«_____»___________20__г.</w:t>
            </w:r>
          </w:p>
          <w:p w:rsidR="00A23F73" w:rsidRPr="00A23F73" w:rsidRDefault="00A23F73" w:rsidP="00A23F73">
            <w:pPr>
              <w:ind w:left="-392" w:firstLine="392"/>
              <w:rPr>
                <w:rFonts w:eastAsia="Calibri"/>
              </w:rPr>
            </w:pPr>
            <w:r w:rsidRPr="00A23F73">
              <w:rPr>
                <w:rFonts w:eastAsia="Calibri"/>
              </w:rPr>
              <w:t>М.П.</w:t>
            </w:r>
          </w:p>
          <w:p w:rsidR="00A23F73" w:rsidRPr="00A23F73" w:rsidRDefault="00A23F73" w:rsidP="00A23F73">
            <w:pPr>
              <w:ind w:left="-392" w:firstLine="392"/>
              <w:jc w:val="right"/>
              <w:rPr>
                <w:rFonts w:eastAsia="Calibri"/>
              </w:rPr>
            </w:pPr>
          </w:p>
        </w:tc>
        <w:tc>
          <w:tcPr>
            <w:tcW w:w="5101" w:type="dxa"/>
          </w:tcPr>
          <w:p w:rsidR="00A23F73" w:rsidRPr="00A23F73" w:rsidRDefault="00A23F73" w:rsidP="00A23F73">
            <w:pPr>
              <w:ind w:left="-392" w:firstLine="392"/>
              <w:jc w:val="right"/>
              <w:rPr>
                <w:rFonts w:eastAsia="Calibri"/>
              </w:rPr>
            </w:pPr>
            <w:r w:rsidRPr="00A23F73">
              <w:rPr>
                <w:rFonts w:eastAsia="Calibri"/>
              </w:rPr>
              <w:t>Генеральный Директор</w:t>
            </w: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cs="Courier New"/>
              </w:rPr>
            </w:pPr>
            <w:r w:rsidRPr="00A23F73">
              <w:rPr>
                <w:rFonts w:eastAsia="Calibri" w:cs="Courier New"/>
              </w:rPr>
              <w:t>_____________________________</w:t>
            </w: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cs="Courier New"/>
              </w:rPr>
            </w:pPr>
            <w:r w:rsidRPr="00A23F73">
              <w:rPr>
                <w:rFonts w:ascii="Courier New" w:eastAsia="Calibri" w:hAnsi="Courier New" w:cs="Courier New"/>
              </w:rPr>
              <w:t>________________________</w:t>
            </w: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rPr>
            </w:pPr>
          </w:p>
          <w:p w:rsidR="00A23F73" w:rsidRPr="00A23F73" w:rsidRDefault="00A23F73" w:rsidP="00A23F73">
            <w:pPr>
              <w:ind w:left="-392" w:firstLine="392"/>
              <w:jc w:val="right"/>
              <w:rPr>
                <w:rFonts w:eastAsia="Calibri"/>
              </w:rPr>
            </w:pPr>
            <w:r w:rsidRPr="00A23F73">
              <w:rPr>
                <w:rFonts w:eastAsia="Calibri"/>
              </w:rPr>
              <w:t>«_____»___________20__ г.</w:t>
            </w:r>
          </w:p>
          <w:p w:rsidR="00A23F73" w:rsidRPr="00A23F73" w:rsidRDefault="00A23F73" w:rsidP="00A23F73">
            <w:pPr>
              <w:ind w:left="-392" w:firstLine="392"/>
              <w:rPr>
                <w:rFonts w:eastAsia="Calibri"/>
              </w:rPr>
            </w:pPr>
            <w:r w:rsidRPr="00A23F73">
              <w:rPr>
                <w:rFonts w:eastAsia="Calibri"/>
              </w:rPr>
              <w:t>М.П.</w:t>
            </w:r>
          </w:p>
          <w:p w:rsidR="00A23F73" w:rsidRPr="00A23F73" w:rsidRDefault="00A23F73" w:rsidP="00A23F73">
            <w:pPr>
              <w:ind w:left="-392" w:firstLine="392"/>
              <w:jc w:val="right"/>
              <w:rPr>
                <w:rFonts w:eastAsia="Calibri"/>
              </w:rPr>
            </w:pPr>
          </w:p>
        </w:tc>
      </w:tr>
    </w:tbl>
    <w:p w:rsidR="00A23F73" w:rsidRPr="00A23F73" w:rsidRDefault="00A23F73" w:rsidP="00A23F73">
      <w:pPr>
        <w:rPr>
          <w:rFonts w:eastAsia="Calibri"/>
        </w:rPr>
        <w:sectPr w:rsidR="00A23F73" w:rsidRPr="00A23F73" w:rsidSect="00870F88">
          <w:headerReference w:type="even" r:id="rId7"/>
          <w:pgSz w:w="11907" w:h="16840"/>
          <w:pgMar w:top="851" w:right="567" w:bottom="567" w:left="1134" w:header="709" w:footer="709" w:gutter="0"/>
          <w:cols w:space="708"/>
          <w:titlePg/>
          <w:docGrid w:linePitch="360"/>
        </w:sectPr>
      </w:pPr>
    </w:p>
    <w:p w:rsidR="00A23F73" w:rsidRPr="00A23F73" w:rsidRDefault="00A23F73" w:rsidP="00A23F73">
      <w:pPr>
        <w:numPr>
          <w:ilvl w:val="12"/>
          <w:numId w:val="0"/>
        </w:numPr>
        <w:ind w:left="2977"/>
        <w:jc w:val="right"/>
        <w:rPr>
          <w:rFonts w:eastAsia="Calibri"/>
        </w:rPr>
      </w:pPr>
      <w:r w:rsidRPr="00A23F73">
        <w:rPr>
          <w:rFonts w:eastAsia="Calibri"/>
        </w:rPr>
        <w:lastRenderedPageBreak/>
        <w:t>Приложение № 1 к «Договору о конфиденциальности»</w:t>
      </w:r>
    </w:p>
    <w:p w:rsidR="00A23F73" w:rsidRPr="00A23F73" w:rsidRDefault="00A23F73" w:rsidP="00A23F73">
      <w:pPr>
        <w:widowControl w:val="0"/>
        <w:ind w:left="1440" w:firstLine="720"/>
        <w:jc w:val="right"/>
        <w:rPr>
          <w:rFonts w:eastAsia="Calibri"/>
        </w:rPr>
      </w:pPr>
      <w:r w:rsidRPr="00A23F73">
        <w:rPr>
          <w:rFonts w:eastAsia="Calibri"/>
        </w:rPr>
        <w:t xml:space="preserve">Экз. №_____ </w:t>
      </w:r>
    </w:p>
    <w:p w:rsidR="00A23F73" w:rsidRPr="00A23F73" w:rsidRDefault="00A23F73" w:rsidP="00A23F73">
      <w:pPr>
        <w:widowControl w:val="0"/>
        <w:ind w:firstLine="720"/>
        <w:rPr>
          <w:rFonts w:eastAsia="Calibri"/>
          <w:u w:val="single"/>
        </w:rPr>
      </w:pPr>
      <w:r w:rsidRPr="00A23F73">
        <w:rPr>
          <w:rFonts w:eastAsia="Calibri"/>
        </w:rPr>
        <w:t>ОБЯЗАТЕЛЬСТВО О НЕРАЗГЛАШЕНИИ КОНФИДЕНЦИАЛЬНОЙ ИНФОРМАЦИИ</w:t>
      </w:r>
    </w:p>
    <w:p w:rsidR="00A23F73" w:rsidRPr="00A23F73" w:rsidRDefault="00A23F73" w:rsidP="00A23F73">
      <w:pPr>
        <w:widowControl w:val="0"/>
        <w:ind w:left="3190" w:hanging="2310"/>
        <w:rPr>
          <w:rFonts w:eastAsia="Calibri"/>
        </w:rPr>
      </w:pPr>
    </w:p>
    <w:p w:rsidR="00A23F73" w:rsidRPr="00A23F73" w:rsidRDefault="00A23F73" w:rsidP="00A23F73">
      <w:pPr>
        <w:widowControl w:val="0"/>
        <w:ind w:firstLine="798"/>
        <w:jc w:val="both"/>
        <w:rPr>
          <w:rFonts w:eastAsia="Calibri"/>
        </w:rPr>
      </w:pPr>
      <w:r w:rsidRPr="00A23F73">
        <w:rPr>
          <w:rFonts w:eastAsia="Calibri"/>
        </w:rPr>
        <w:t xml:space="preserve">Я ________________________________________________________________ </w:t>
      </w:r>
    </w:p>
    <w:p w:rsidR="00A23F73" w:rsidRPr="00A23F73" w:rsidRDefault="00A23F73" w:rsidP="00A23F73">
      <w:pPr>
        <w:widowControl w:val="0"/>
        <w:ind w:firstLine="798"/>
        <w:jc w:val="both"/>
        <w:rPr>
          <w:rFonts w:eastAsia="Calibri"/>
        </w:rPr>
      </w:pPr>
      <w:r w:rsidRPr="00A23F73">
        <w:rPr>
          <w:rFonts w:eastAsia="Calibri"/>
        </w:rPr>
        <w:t>(Ф.И.О.)</w:t>
      </w:r>
    </w:p>
    <w:p w:rsidR="00A23F73" w:rsidRPr="00A23F73" w:rsidRDefault="00A23F73" w:rsidP="00A23F73">
      <w:pPr>
        <w:widowControl w:val="0"/>
        <w:jc w:val="both"/>
        <w:rPr>
          <w:rFonts w:eastAsia="Calibri"/>
        </w:rPr>
      </w:pPr>
      <w:r w:rsidRPr="00A23F73">
        <w:rPr>
          <w:rFonts w:eastAsia="Calibri"/>
        </w:rPr>
        <w:t xml:space="preserve">паспорт № ____________________, </w:t>
      </w:r>
      <w:proofErr w:type="gramStart"/>
      <w:r w:rsidRPr="00A23F73">
        <w:rPr>
          <w:rFonts w:eastAsia="Calibri"/>
        </w:rPr>
        <w:t>выдан ____________________________________________ дата  выдачи _______________ зарегистрирован</w:t>
      </w:r>
      <w:proofErr w:type="gramEnd"/>
      <w:r w:rsidRPr="00A23F73">
        <w:rPr>
          <w:rFonts w:eastAsia="Calibri"/>
        </w:rPr>
        <w:t xml:space="preserve"> по адресу  _____________________________</w:t>
      </w:r>
    </w:p>
    <w:p w:rsidR="00A23F73" w:rsidRPr="00A23F73" w:rsidRDefault="00A23F73" w:rsidP="00A23F73">
      <w:pPr>
        <w:widowControl w:val="0"/>
        <w:tabs>
          <w:tab w:val="center" w:pos="4153"/>
          <w:tab w:val="right" w:pos="8306"/>
        </w:tabs>
        <w:jc w:val="both"/>
        <w:rPr>
          <w:rFonts w:eastAsia="Calibri"/>
          <w:noProof/>
          <w:szCs w:val="20"/>
        </w:rPr>
      </w:pPr>
      <w:r w:rsidRPr="00A23F73">
        <w:rPr>
          <w:rFonts w:eastAsia="Calibri"/>
          <w:noProof/>
          <w:szCs w:val="20"/>
        </w:rPr>
        <w:t>________________________________________________________________________________</w:t>
      </w:r>
    </w:p>
    <w:p w:rsidR="00A23F73" w:rsidRPr="00A23F73" w:rsidRDefault="00A23F73" w:rsidP="00A23F73">
      <w:pPr>
        <w:widowControl w:val="0"/>
        <w:jc w:val="both"/>
        <w:rPr>
          <w:rFonts w:eastAsia="Calibri"/>
        </w:rPr>
      </w:pPr>
      <w:r w:rsidRPr="00A23F73">
        <w:rPr>
          <w:rFonts w:eastAsia="Calibri"/>
        </w:rPr>
        <w:t>должность и наименование организации _____________________________________________</w:t>
      </w:r>
    </w:p>
    <w:p w:rsidR="00A23F73" w:rsidRPr="00A23F73" w:rsidRDefault="00A23F73" w:rsidP="00A23F73">
      <w:pPr>
        <w:widowControl w:val="0"/>
        <w:tabs>
          <w:tab w:val="center" w:pos="4153"/>
          <w:tab w:val="right" w:pos="8306"/>
        </w:tabs>
        <w:jc w:val="both"/>
        <w:rPr>
          <w:rFonts w:eastAsia="Calibri"/>
          <w:noProof/>
          <w:szCs w:val="20"/>
        </w:rPr>
      </w:pPr>
      <w:r w:rsidRPr="00A23F73">
        <w:rPr>
          <w:rFonts w:eastAsia="Calibri"/>
          <w:noProof/>
          <w:szCs w:val="20"/>
        </w:rPr>
        <w:t>________________________________________________________________________________,</w:t>
      </w:r>
    </w:p>
    <w:p w:rsidR="00A23F73" w:rsidRPr="00A23F73" w:rsidRDefault="00A23F73" w:rsidP="00A23F73">
      <w:pPr>
        <w:widowControl w:val="0"/>
        <w:jc w:val="both"/>
        <w:rPr>
          <w:rFonts w:eastAsia="Calibri"/>
        </w:rPr>
      </w:pPr>
      <w:r w:rsidRPr="00A23F73">
        <w:rPr>
          <w:rFonts w:eastAsia="Calibri"/>
          <w:spacing w:val="-4"/>
        </w:rPr>
        <w:t>участвуя в качестве исполнителя (эксперта) в работах по Договору (Соглашению) № ____________ от «____» ____________ 200__г. шифр</w:t>
      </w:r>
      <w:r w:rsidRPr="00A23F73">
        <w:rPr>
          <w:rFonts w:eastAsia="Calibri"/>
        </w:rPr>
        <w:t xml:space="preserve"> работы ____________, ознакомлен с правилами и условиями работы с конфиденциальной информацией, а также с условиями "Договора о конфиденциальности" </w:t>
      </w:r>
      <w:proofErr w:type="gramStart"/>
      <w:r w:rsidRPr="00A23F73">
        <w:rPr>
          <w:rFonts w:eastAsia="Calibri"/>
        </w:rPr>
        <w:t>между</w:t>
      </w:r>
      <w:proofErr w:type="gramEnd"/>
      <w:r w:rsidRPr="00A23F73">
        <w:rPr>
          <w:rFonts w:eastAsia="Calibri"/>
        </w:rPr>
        <w:t xml:space="preserve"> ________________________________________________________, </w:t>
      </w:r>
      <w:proofErr w:type="gramStart"/>
      <w:r w:rsidRPr="00A23F73">
        <w:rPr>
          <w:rFonts w:eastAsia="Calibri"/>
        </w:rPr>
        <w:t>в</w:t>
      </w:r>
      <w:proofErr w:type="gramEnd"/>
      <w:r w:rsidRPr="00A23F73">
        <w:rPr>
          <w:rFonts w:eastAsia="Calibri"/>
        </w:rPr>
        <w:t xml:space="preserve"> части касающейся моей работы, и</w:t>
      </w:r>
    </w:p>
    <w:p w:rsidR="00A23F73" w:rsidRPr="00A23F73" w:rsidRDefault="00A23F73" w:rsidP="00A23F73">
      <w:pPr>
        <w:widowControl w:val="0"/>
        <w:ind w:firstLine="720"/>
        <w:jc w:val="both"/>
        <w:rPr>
          <w:rFonts w:eastAsia="Calibri"/>
        </w:rPr>
      </w:pPr>
      <w:r w:rsidRPr="00A23F73">
        <w:rPr>
          <w:rFonts w:eastAsia="Calibri"/>
        </w:rPr>
        <w:t xml:space="preserve">О Б Я </w:t>
      </w:r>
      <w:proofErr w:type="gramStart"/>
      <w:r w:rsidRPr="00A23F73">
        <w:rPr>
          <w:rFonts w:eastAsia="Calibri"/>
        </w:rPr>
        <w:t>З</w:t>
      </w:r>
      <w:proofErr w:type="gramEnd"/>
      <w:r w:rsidRPr="00A23F73">
        <w:rPr>
          <w:rFonts w:eastAsia="Calibri"/>
        </w:rPr>
        <w:t xml:space="preserve"> У Ю С Ь:</w:t>
      </w:r>
    </w:p>
    <w:p w:rsidR="00A23F73" w:rsidRPr="00A23F73" w:rsidRDefault="00A23F73" w:rsidP="00A23F73">
      <w:pPr>
        <w:widowControl w:val="0"/>
        <w:numPr>
          <w:ilvl w:val="0"/>
          <w:numId w:val="20"/>
        </w:numPr>
        <w:tabs>
          <w:tab w:val="left" w:pos="3670"/>
        </w:tabs>
        <w:suppressAutoHyphens/>
        <w:ind w:firstLine="720"/>
        <w:jc w:val="both"/>
        <w:rPr>
          <w:rFonts w:eastAsia="Calibri"/>
        </w:rPr>
      </w:pPr>
      <w:r w:rsidRPr="00A23F73">
        <w:rPr>
          <w:rFonts w:eastAsia="Calibri"/>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A23F73" w:rsidRPr="00A23F73" w:rsidRDefault="00A23F73" w:rsidP="00A23F73">
      <w:pPr>
        <w:widowControl w:val="0"/>
        <w:numPr>
          <w:ilvl w:val="0"/>
          <w:numId w:val="20"/>
        </w:numPr>
        <w:tabs>
          <w:tab w:val="left" w:pos="3670"/>
        </w:tabs>
        <w:suppressAutoHyphens/>
        <w:ind w:firstLine="720"/>
        <w:jc w:val="both"/>
        <w:rPr>
          <w:rFonts w:eastAsia="Calibri"/>
        </w:rPr>
      </w:pPr>
      <w:r w:rsidRPr="00A23F73">
        <w:rPr>
          <w:rFonts w:eastAsia="Calibri"/>
        </w:rPr>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A23F73" w:rsidRPr="00A23F73" w:rsidRDefault="00A23F73" w:rsidP="00A23F73">
      <w:pPr>
        <w:tabs>
          <w:tab w:val="num" w:pos="720"/>
          <w:tab w:val="num" w:pos="1260"/>
        </w:tabs>
        <w:jc w:val="both"/>
        <w:rPr>
          <w:rFonts w:eastAsia="Calibri"/>
        </w:rPr>
      </w:pPr>
      <w:proofErr w:type="gramStart"/>
      <w:r w:rsidRPr="00A23F73">
        <w:rPr>
          <w:rFonts w:eastAsia="Calibri"/>
        </w:rPr>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roofErr w:type="gramEnd"/>
    </w:p>
    <w:p w:rsidR="00A23F73" w:rsidRPr="00A23F73" w:rsidRDefault="00A23F73" w:rsidP="00A23F73">
      <w:pPr>
        <w:widowControl w:val="0"/>
        <w:numPr>
          <w:ilvl w:val="0"/>
          <w:numId w:val="20"/>
        </w:numPr>
        <w:tabs>
          <w:tab w:val="left" w:pos="3670"/>
        </w:tabs>
        <w:suppressAutoHyphens/>
        <w:ind w:firstLine="720"/>
        <w:jc w:val="both"/>
        <w:rPr>
          <w:rFonts w:eastAsia="Calibri"/>
        </w:rPr>
      </w:pPr>
      <w:r w:rsidRPr="00A23F73">
        <w:rPr>
          <w:rFonts w:eastAsia="Calibri"/>
        </w:rPr>
        <w:t xml:space="preserve">Не использовать информацию, которая мне доверена или стала известной в связи с выполнением работ по Договору (Соглашению) № _______ </w:t>
      </w:r>
      <w:proofErr w:type="gramStart"/>
      <w:r w:rsidRPr="00A23F73">
        <w:rPr>
          <w:rFonts w:eastAsia="Calibri"/>
        </w:rPr>
        <w:t>от</w:t>
      </w:r>
      <w:proofErr w:type="gramEnd"/>
      <w:r w:rsidRPr="00A23F73">
        <w:rPr>
          <w:rFonts w:eastAsia="Calibri"/>
        </w:rPr>
        <w:t xml:space="preserve">_______, </w:t>
      </w:r>
      <w:proofErr w:type="gramStart"/>
      <w:r w:rsidRPr="00A23F73">
        <w:rPr>
          <w:rFonts w:eastAsia="Calibri"/>
        </w:rPr>
        <w:t>для</w:t>
      </w:r>
      <w:proofErr w:type="gramEnd"/>
      <w:r w:rsidRPr="00A23F73">
        <w:rPr>
          <w:rFonts w:eastAsia="Calibri"/>
        </w:rPr>
        <w:t xml:space="preserve"> занятия в качестве конкурентного действия любой деятельностью, которая может нанести ущерб Корпорации.</w:t>
      </w:r>
    </w:p>
    <w:p w:rsidR="00A23F73" w:rsidRPr="00A23F73" w:rsidRDefault="00A23F73" w:rsidP="00A23F73">
      <w:pPr>
        <w:widowControl w:val="0"/>
        <w:numPr>
          <w:ilvl w:val="0"/>
          <w:numId w:val="20"/>
        </w:numPr>
        <w:tabs>
          <w:tab w:val="left" w:pos="3670"/>
        </w:tabs>
        <w:suppressAutoHyphens/>
        <w:ind w:firstLine="720"/>
        <w:jc w:val="both"/>
        <w:rPr>
          <w:rFonts w:eastAsia="Calibri"/>
        </w:rPr>
      </w:pPr>
      <w:r w:rsidRPr="00A23F73">
        <w:rPr>
          <w:rFonts w:eastAsia="Calibri"/>
        </w:rPr>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A23F73" w:rsidRPr="00A23F73" w:rsidRDefault="00A23F73" w:rsidP="00A23F73">
      <w:pPr>
        <w:widowControl w:val="0"/>
        <w:numPr>
          <w:ilvl w:val="0"/>
          <w:numId w:val="20"/>
        </w:numPr>
        <w:suppressAutoHyphens/>
        <w:ind w:firstLine="720"/>
        <w:jc w:val="both"/>
        <w:rPr>
          <w:rFonts w:eastAsia="Calibri"/>
        </w:rPr>
      </w:pPr>
      <w:r w:rsidRPr="00A23F73">
        <w:rPr>
          <w:rFonts w:eastAsia="Calibri"/>
        </w:rPr>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A23F73" w:rsidRPr="00A23F73" w:rsidRDefault="00A23F73" w:rsidP="00A23F73">
      <w:pPr>
        <w:ind w:firstLine="720"/>
        <w:jc w:val="both"/>
        <w:rPr>
          <w:rFonts w:eastAsia="Calibri" w:cs="Courier New"/>
        </w:rPr>
      </w:pPr>
      <w:r w:rsidRPr="00A23F73">
        <w:rPr>
          <w:rFonts w:eastAsia="Calibri" w:cs="Courier New"/>
        </w:rPr>
        <w:lastRenderedPageBreak/>
        <w:t>Я предупрежде</w:t>
      </w:r>
      <w:proofErr w:type="gramStart"/>
      <w:r w:rsidRPr="00A23F73">
        <w:rPr>
          <w:rFonts w:eastAsia="Calibri" w:cs="Courier New"/>
        </w:rPr>
        <w:t>н(</w:t>
      </w:r>
      <w:proofErr w:type="gramEnd"/>
      <w:r w:rsidRPr="00A23F73">
        <w:rPr>
          <w:rFonts w:eastAsia="Calibri" w:cs="Courier New"/>
        </w:rPr>
        <w:t>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A23F73" w:rsidRPr="00A23F73" w:rsidRDefault="00A23F73" w:rsidP="00A23F73">
      <w:pPr>
        <w:widowControl w:val="0"/>
        <w:ind w:right="4" w:firstLine="720"/>
        <w:jc w:val="both"/>
        <w:rPr>
          <w:rFonts w:eastAsia="Calibri"/>
        </w:rPr>
      </w:pPr>
      <w:r w:rsidRPr="00A23F73">
        <w:rPr>
          <w:rFonts w:eastAsia="Calibri"/>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A23F73" w:rsidRPr="00A23F73" w:rsidRDefault="00A23F73" w:rsidP="00A23F73">
      <w:pPr>
        <w:widowControl w:val="0"/>
        <w:ind w:right="4" w:firstLine="663"/>
        <w:jc w:val="right"/>
        <w:rPr>
          <w:rFonts w:eastAsia="Calibri"/>
        </w:rPr>
      </w:pPr>
      <w:r w:rsidRPr="00A23F73">
        <w:rPr>
          <w:rFonts w:eastAsia="Calibri"/>
        </w:rPr>
        <w:t xml:space="preserve">------------------------------------------------------------ подпись, дата </w:t>
      </w:r>
    </w:p>
    <w:p w:rsidR="00A23F73" w:rsidRPr="00A23F73" w:rsidRDefault="00A23F73" w:rsidP="00A23F73">
      <w:pPr>
        <w:widowControl w:val="0"/>
        <w:ind w:right="4" w:firstLine="663"/>
        <w:rPr>
          <w:rFonts w:eastAsia="Calibri"/>
        </w:rPr>
      </w:pPr>
      <w:r w:rsidRPr="00A23F73">
        <w:rPr>
          <w:rFonts w:eastAsia="Calibri"/>
        </w:rPr>
        <w:t>По поручению администрации _________________________________инструктаж провел:</w:t>
      </w:r>
    </w:p>
    <w:p w:rsidR="00A23F73" w:rsidRPr="00A23F73" w:rsidRDefault="00A23F73" w:rsidP="00A23F73">
      <w:pPr>
        <w:jc w:val="right"/>
        <w:outlineLvl w:val="0"/>
        <w:rPr>
          <w:rFonts w:eastAsia="Times New Roman"/>
          <w:szCs w:val="20"/>
          <w:lang w:eastAsia="ru-RU"/>
        </w:rPr>
      </w:pPr>
      <w:r w:rsidRPr="00A23F73">
        <w:rPr>
          <w:rFonts w:eastAsia="Times New Roman"/>
          <w:szCs w:val="20"/>
          <w:lang w:eastAsia="ru-RU"/>
        </w:rPr>
        <w:t>------------------------------- должность</w:t>
      </w:r>
      <w:r w:rsidRPr="00A23F73">
        <w:rPr>
          <w:rFonts w:eastAsia="Times New Roman"/>
          <w:szCs w:val="20"/>
          <w:lang w:eastAsia="ru-RU"/>
        </w:rPr>
        <w:tab/>
        <w:t>----------------------------------------- подпись, дата</w:t>
      </w:r>
      <w:r w:rsidRPr="00A23F73">
        <w:rPr>
          <w:rFonts w:eastAsia="Times New Roman"/>
          <w:szCs w:val="20"/>
          <w:lang w:eastAsia="ru-RU"/>
        </w:rPr>
        <w:tab/>
        <w:t>М.П. организации-работодателя</w:t>
      </w: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r w:rsidRPr="00A23F73">
        <w:rPr>
          <w:rFonts w:eastAsia="Times New Roman"/>
          <w:szCs w:val="20"/>
          <w:lang w:eastAsia="ru-RU"/>
        </w:rPr>
        <w:lastRenderedPageBreak/>
        <w:t>Приложение № 4</w:t>
      </w:r>
    </w:p>
    <w:p w:rsidR="00A23F73" w:rsidRPr="00A23F73" w:rsidRDefault="00A23F73" w:rsidP="00A23F73">
      <w:pPr>
        <w:jc w:val="right"/>
        <w:outlineLvl w:val="0"/>
        <w:rPr>
          <w:rFonts w:eastAsia="Times New Roman"/>
          <w:szCs w:val="20"/>
          <w:lang w:eastAsia="ru-RU"/>
        </w:rPr>
      </w:pPr>
      <w:r w:rsidRPr="00A23F73">
        <w:rPr>
          <w:rFonts w:eastAsia="Times New Roman"/>
          <w:szCs w:val="20"/>
          <w:lang w:eastAsia="ru-RU"/>
        </w:rPr>
        <w:t xml:space="preserve">к договору    </w:t>
      </w:r>
    </w:p>
    <w:p w:rsidR="00A23F73" w:rsidRPr="00A23F73" w:rsidRDefault="00A23F73" w:rsidP="00A23F73">
      <w:pPr>
        <w:jc w:val="right"/>
        <w:outlineLvl w:val="0"/>
        <w:rPr>
          <w:rFonts w:eastAsia="Times New Roman"/>
          <w:szCs w:val="20"/>
          <w:lang w:eastAsia="ru-RU"/>
        </w:rPr>
      </w:pPr>
      <w:r w:rsidRPr="00A23F73">
        <w:rPr>
          <w:rFonts w:eastAsia="Times New Roman"/>
          <w:szCs w:val="20"/>
          <w:lang w:eastAsia="ru-RU"/>
        </w:rPr>
        <w:t>№ _________________________</w:t>
      </w:r>
    </w:p>
    <w:p w:rsidR="00A23F73" w:rsidRPr="00A23F73" w:rsidRDefault="00A23F73" w:rsidP="00A23F73">
      <w:pPr>
        <w:jc w:val="right"/>
        <w:outlineLvl w:val="0"/>
        <w:rPr>
          <w:rFonts w:eastAsia="Times New Roman"/>
          <w:szCs w:val="20"/>
          <w:lang w:eastAsia="ru-RU"/>
        </w:rPr>
      </w:pPr>
      <w:r w:rsidRPr="00A23F73">
        <w:rPr>
          <w:rFonts w:eastAsia="Times New Roman"/>
          <w:szCs w:val="20"/>
          <w:lang w:eastAsia="ru-RU"/>
        </w:rPr>
        <w:t>от «___» ____________ 20__ г.</w:t>
      </w: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outlineLvl w:val="0"/>
        <w:rPr>
          <w:rFonts w:eastAsia="Times New Roman"/>
          <w:szCs w:val="20"/>
          <w:lang w:eastAsia="ru-RU"/>
        </w:rPr>
      </w:pPr>
      <w:r w:rsidRPr="00A23F73">
        <w:rPr>
          <w:rFonts w:eastAsia="Times New Roman"/>
          <w:szCs w:val="20"/>
          <w:lang w:eastAsia="ru-RU"/>
        </w:rPr>
        <w:t>СМЕТА</w:t>
      </w: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A23F73" w:rsidRPr="00A23F73" w:rsidRDefault="00A23F73" w:rsidP="00A23F73">
      <w:pPr>
        <w:jc w:val="right"/>
        <w:outlineLvl w:val="0"/>
        <w:rPr>
          <w:rFonts w:eastAsia="Times New Roman"/>
          <w:szCs w:val="20"/>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F88" w:rsidRDefault="00A23F73">
    <w:pPr>
      <w:pStyle w:val="a8"/>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870F88" w:rsidRDefault="00A23F7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5F93965"/>
    <w:multiLevelType w:val="hybridMultilevel"/>
    <w:tmpl w:val="25E42828"/>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DB076CC"/>
    <w:multiLevelType w:val="hybridMultilevel"/>
    <w:tmpl w:val="F59E3942"/>
    <w:lvl w:ilvl="0" w:tplc="FFFFFFFF">
      <w:start w:val="1"/>
      <w:numFmt w:val="decimal"/>
      <w:lvlText w:val="%1."/>
      <w:lvlJc w:val="left"/>
      <w:pPr>
        <w:tabs>
          <w:tab w:val="num" w:pos="1068"/>
        </w:tabs>
        <w:ind w:left="1068" w:hanging="360"/>
      </w:pPr>
      <w:rPr>
        <w:rFonts w:hint="default"/>
      </w:rPr>
    </w:lvl>
    <w:lvl w:ilvl="1" w:tplc="FFFFFFFF">
      <w:numFmt w:val="none"/>
      <w:lvlText w:val=""/>
      <w:lvlJc w:val="left"/>
      <w:pPr>
        <w:tabs>
          <w:tab w:val="num" w:pos="708"/>
        </w:tabs>
      </w:pPr>
    </w:lvl>
    <w:lvl w:ilvl="2" w:tplc="FFFFFFFF">
      <w:numFmt w:val="none"/>
      <w:lvlText w:val=""/>
      <w:lvlJc w:val="left"/>
      <w:pPr>
        <w:tabs>
          <w:tab w:val="num" w:pos="708"/>
        </w:tabs>
      </w:pPr>
    </w:lvl>
    <w:lvl w:ilvl="3" w:tplc="FFFFFFFF">
      <w:numFmt w:val="none"/>
      <w:lvlText w:val=""/>
      <w:lvlJc w:val="left"/>
      <w:pPr>
        <w:tabs>
          <w:tab w:val="num" w:pos="708"/>
        </w:tabs>
      </w:pPr>
    </w:lvl>
    <w:lvl w:ilvl="4" w:tplc="FFFFFFFF">
      <w:numFmt w:val="none"/>
      <w:lvlText w:val=""/>
      <w:lvlJc w:val="left"/>
      <w:pPr>
        <w:tabs>
          <w:tab w:val="num" w:pos="708"/>
        </w:tabs>
      </w:pPr>
    </w:lvl>
    <w:lvl w:ilvl="5" w:tplc="FFFFFFFF">
      <w:numFmt w:val="none"/>
      <w:lvlText w:val=""/>
      <w:lvlJc w:val="left"/>
      <w:pPr>
        <w:tabs>
          <w:tab w:val="num" w:pos="708"/>
        </w:tabs>
      </w:pPr>
    </w:lvl>
    <w:lvl w:ilvl="6" w:tplc="FFFFFFFF">
      <w:numFmt w:val="none"/>
      <w:lvlText w:val=""/>
      <w:lvlJc w:val="left"/>
      <w:pPr>
        <w:tabs>
          <w:tab w:val="num" w:pos="708"/>
        </w:tabs>
      </w:pPr>
    </w:lvl>
    <w:lvl w:ilvl="7" w:tplc="FFFFFFFF">
      <w:numFmt w:val="none"/>
      <w:lvlText w:val=""/>
      <w:lvlJc w:val="left"/>
      <w:pPr>
        <w:tabs>
          <w:tab w:val="num" w:pos="708"/>
        </w:tabs>
      </w:pPr>
    </w:lvl>
    <w:lvl w:ilvl="8" w:tplc="FFFFFFFF">
      <w:numFmt w:val="none"/>
      <w:lvlText w:val=""/>
      <w:lvlJc w:val="left"/>
      <w:pPr>
        <w:tabs>
          <w:tab w:val="num" w:pos="708"/>
        </w:tabs>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5337B1"/>
    <w:multiLevelType w:val="singleLevel"/>
    <w:tmpl w:val="D3562AAA"/>
    <w:styleLink w:val="21"/>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307EAA"/>
    <w:multiLevelType w:val="hybridMultilevel"/>
    <w:tmpl w:val="1744D5C2"/>
    <w:styleLink w:val="1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9164AB"/>
    <w:multiLevelType w:val="multilevel"/>
    <w:tmpl w:val="C0B44230"/>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16">
    <w:nsid w:val="50837539"/>
    <w:multiLevelType w:val="singleLevel"/>
    <w:tmpl w:val="B4D28930"/>
    <w:styleLink w:val="22"/>
    <w:lvl w:ilvl="0">
      <w:start w:val="1"/>
      <w:numFmt w:val="decimal"/>
      <w:lvlText w:val="%1."/>
      <w:legacy w:legacy="1" w:legacySpace="0" w:legacyIndent="283"/>
      <w:lvlJc w:val="left"/>
      <w:pPr>
        <w:ind w:left="833" w:hanging="283"/>
      </w:pPr>
    </w:lvl>
  </w:abstractNum>
  <w:abstractNum w:abstractNumId="1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5EEB3865"/>
    <w:multiLevelType w:val="multilevel"/>
    <w:tmpl w:val="B25C056E"/>
    <w:styleLink w:val="11"/>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0"/>
  </w:num>
  <w:num w:numId="3">
    <w:abstractNumId w:val="0"/>
  </w:num>
  <w:num w:numId="4">
    <w:abstractNumId w:val="21"/>
  </w:num>
  <w:num w:numId="5">
    <w:abstractNumId w:val="17"/>
  </w:num>
  <w:num w:numId="6">
    <w:abstractNumId w:val="1"/>
  </w:num>
  <w:num w:numId="7">
    <w:abstractNumId w:val="14"/>
  </w:num>
  <w:num w:numId="8">
    <w:abstractNumId w:val="3"/>
  </w:num>
  <w:num w:numId="9">
    <w:abstractNumId w:val="2"/>
  </w:num>
  <w:num w:numId="10">
    <w:abstractNumId w:val="12"/>
  </w:num>
  <w:num w:numId="11">
    <w:abstractNumId w:val="20"/>
  </w:num>
  <w:num w:numId="12">
    <w:abstractNumId w:val="8"/>
  </w:num>
  <w:num w:numId="13">
    <w:abstractNumId w:val="1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3"/>
  </w:num>
  <w:num w:numId="20">
    <w:abstractNumId w:val="16"/>
  </w:num>
  <w:num w:numId="21">
    <w:abstractNumId w:val="5"/>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CAF"/>
    <w:rsid w:val="001A4CAF"/>
    <w:rsid w:val="008E3C0C"/>
    <w:rsid w:val="00A23F73"/>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3"/>
    <w:uiPriority w:val="9"/>
    <w:qFormat/>
    <w:rsid w:val="00A23F73"/>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A23F73"/>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A23F73"/>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A23F73"/>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A23F73"/>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A23F73"/>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A23F73"/>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A23F73"/>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A23F73"/>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
    <w:rsid w:val="00A23F73"/>
    <w:rPr>
      <w:rFonts w:ascii="Arial" w:eastAsia="Times New Roman" w:hAnsi="Arial"/>
      <w:sz w:val="28"/>
      <w:szCs w:val="20"/>
      <w:lang w:eastAsia="ar-SA"/>
    </w:rPr>
  </w:style>
  <w:style w:type="character" w:customStyle="1" w:styleId="24">
    <w:name w:val="Заголовок 2 Знак"/>
    <w:basedOn w:val="a3"/>
    <w:rsid w:val="00A23F73"/>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A23F73"/>
    <w:rPr>
      <w:rFonts w:asciiTheme="majorHAnsi" w:eastAsiaTheme="majorEastAsia" w:hAnsiTheme="majorHAnsi" w:cstheme="majorBidi"/>
      <w:b/>
      <w:bCs/>
      <w:color w:val="4F81BD" w:themeColor="accent1"/>
    </w:rPr>
  </w:style>
  <w:style w:type="character" w:customStyle="1" w:styleId="42">
    <w:name w:val="Заголовок 4 Знак"/>
    <w:basedOn w:val="a3"/>
    <w:rsid w:val="00A23F73"/>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A23F73"/>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A23F73"/>
    <w:rPr>
      <w:rFonts w:eastAsia="Times New Roman"/>
      <w:b/>
      <w:bCs/>
      <w:sz w:val="20"/>
      <w:szCs w:val="20"/>
      <w:lang w:val="x-none" w:eastAsia="ru-RU"/>
    </w:rPr>
  </w:style>
  <w:style w:type="character" w:customStyle="1" w:styleId="70">
    <w:name w:val="Заголовок 7 Знак"/>
    <w:basedOn w:val="a3"/>
    <w:rsid w:val="00A23F73"/>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A23F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A23F73"/>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5"/>
    <w:uiPriority w:val="99"/>
    <w:semiHidden/>
    <w:rsid w:val="00A23F73"/>
  </w:style>
  <w:style w:type="paragraph" w:styleId="a6">
    <w:name w:val="footer"/>
    <w:basedOn w:val="a2"/>
    <w:link w:val="15"/>
    <w:uiPriority w:val="99"/>
    <w:rsid w:val="00A23F73"/>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A23F73"/>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A23F73"/>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A23F73"/>
    <w:rPr>
      <w:rFonts w:ascii="Arial" w:eastAsia="Times New Roman" w:hAnsi="Arial"/>
      <w:sz w:val="20"/>
      <w:szCs w:val="20"/>
      <w:lang w:eastAsia="ar-SA"/>
    </w:rPr>
  </w:style>
  <w:style w:type="paragraph" w:customStyle="1" w:styleId="aa">
    <w:name w:val=" Знак"/>
    <w:basedOn w:val="a2"/>
    <w:rsid w:val="00A23F73"/>
    <w:pPr>
      <w:spacing w:after="160" w:line="240" w:lineRule="exact"/>
      <w:jc w:val="left"/>
    </w:pPr>
    <w:rPr>
      <w:rFonts w:ascii="Verdana" w:eastAsia="Times New Roman" w:hAnsi="Verdana"/>
      <w:lang w:val="en-US"/>
    </w:rPr>
  </w:style>
  <w:style w:type="character" w:styleId="ab">
    <w:name w:val="Hyperlink"/>
    <w:uiPriority w:val="99"/>
    <w:rsid w:val="00A23F73"/>
    <w:rPr>
      <w:color w:val="0000FF"/>
      <w:u w:val="single"/>
    </w:rPr>
  </w:style>
  <w:style w:type="paragraph" w:customStyle="1" w:styleId="16">
    <w:name w:val="Знак1 Знак Знак Знак Знак Знак Знак Знак"/>
    <w:basedOn w:val="a2"/>
    <w:rsid w:val="00A23F73"/>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2"/>
    <w:rsid w:val="00A23F73"/>
    <w:pPr>
      <w:spacing w:after="160" w:line="240" w:lineRule="exact"/>
      <w:jc w:val="left"/>
    </w:pPr>
    <w:rPr>
      <w:rFonts w:ascii="Verdana" w:eastAsia="Times New Roman" w:hAnsi="Verdana"/>
      <w:lang w:val="en-US"/>
    </w:rPr>
  </w:style>
  <w:style w:type="paragraph" w:styleId="25">
    <w:name w:val="toc 2"/>
    <w:basedOn w:val="a2"/>
    <w:next w:val="a2"/>
    <w:autoRedefine/>
    <w:uiPriority w:val="39"/>
    <w:rsid w:val="00A23F73"/>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2"/>
    <w:next w:val="a2"/>
    <w:autoRedefine/>
    <w:uiPriority w:val="39"/>
    <w:rsid w:val="00A23F73"/>
    <w:pPr>
      <w:tabs>
        <w:tab w:val="left" w:pos="426"/>
        <w:tab w:val="right" w:pos="9900"/>
      </w:tabs>
      <w:ind w:left="426" w:right="22"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A23F73"/>
    <w:pPr>
      <w:spacing w:before="100" w:beforeAutospacing="1" w:after="100" w:afterAutospacing="1"/>
      <w:jc w:val="left"/>
    </w:pPr>
    <w:rPr>
      <w:rFonts w:eastAsia="Times New Roman"/>
      <w:lang w:val="x-none" w:eastAsia="x-none"/>
    </w:rPr>
  </w:style>
  <w:style w:type="paragraph" w:customStyle="1" w:styleId="Times12">
    <w:name w:val="Times 12"/>
    <w:basedOn w:val="a2"/>
    <w:rsid w:val="00A23F73"/>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A23F73"/>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Обычный (веб) Знак Знак Знак Знак,Обычный (Web) Знак Знак Знак Знак Знак,Обычный (Web) Знак Знак Знак Знак1,Обычный (веб) Знак Знак Знак1"/>
    <w:link w:val="ac"/>
    <w:rsid w:val="00A23F73"/>
    <w:rPr>
      <w:rFonts w:eastAsia="Times New Roman"/>
      <w:lang w:val="x-none" w:eastAsia="x-none"/>
    </w:rPr>
  </w:style>
  <w:style w:type="paragraph" w:customStyle="1" w:styleId="-6">
    <w:name w:val="Пункт-6"/>
    <w:basedOn w:val="a2"/>
    <w:rsid w:val="00A23F73"/>
    <w:pPr>
      <w:tabs>
        <w:tab w:val="num" w:pos="1701"/>
      </w:tabs>
      <w:spacing w:line="288" w:lineRule="auto"/>
      <w:ind w:firstLine="567"/>
      <w:jc w:val="both"/>
    </w:pPr>
    <w:rPr>
      <w:rFonts w:eastAsia="Times New Roman"/>
      <w:sz w:val="28"/>
      <w:lang w:eastAsia="ru-RU"/>
    </w:rPr>
  </w:style>
  <w:style w:type="paragraph" w:styleId="26">
    <w:name w:val="Body Text Indent 2"/>
    <w:basedOn w:val="a2"/>
    <w:link w:val="210"/>
    <w:rsid w:val="00A23F73"/>
    <w:pPr>
      <w:ind w:firstLine="720"/>
      <w:jc w:val="both"/>
    </w:pPr>
    <w:rPr>
      <w:rFonts w:eastAsia="Times New Roman"/>
      <w:lang w:eastAsia="ru-RU"/>
    </w:rPr>
  </w:style>
  <w:style w:type="character" w:customStyle="1" w:styleId="27">
    <w:name w:val="Основной текст с отступом 2 Знак"/>
    <w:basedOn w:val="a3"/>
    <w:rsid w:val="00A23F73"/>
  </w:style>
  <w:style w:type="paragraph" w:customStyle="1" w:styleId="34">
    <w:name w:val="Стиль3"/>
    <w:basedOn w:val="26"/>
    <w:rsid w:val="00A23F73"/>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A23F73"/>
    <w:pPr>
      <w:suppressAutoHyphens/>
      <w:ind w:firstLine="720"/>
      <w:jc w:val="both"/>
    </w:pPr>
    <w:rPr>
      <w:rFonts w:ascii="Arial" w:eastAsia="Times New Roman" w:hAnsi="Arial"/>
      <w:szCs w:val="20"/>
      <w:lang w:eastAsia="ar-SA"/>
    </w:rPr>
  </w:style>
  <w:style w:type="paragraph" w:customStyle="1" w:styleId="af">
    <w:name w:val="Таблица шапка"/>
    <w:basedOn w:val="a2"/>
    <w:rsid w:val="00A23F73"/>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A23F73"/>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A23F73"/>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9"/>
    <w:rsid w:val="00A23F73"/>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1"/>
    <w:locked/>
    <w:rsid w:val="00A23F73"/>
    <w:rPr>
      <w:rFonts w:ascii="Arial" w:eastAsia="Times New Roman" w:hAnsi="Arial" w:cs="Arial"/>
      <w:lang w:eastAsia="ru-RU"/>
    </w:rPr>
  </w:style>
  <w:style w:type="paragraph" w:customStyle="1" w:styleId="af2">
    <w:name w:val="Пункт б/н"/>
    <w:basedOn w:val="a2"/>
    <w:rsid w:val="00A23F73"/>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A23F73"/>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A23F73"/>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a"/>
    <w:rsid w:val="00A23F73"/>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semiHidden/>
    <w:rsid w:val="00A23F73"/>
  </w:style>
  <w:style w:type="paragraph" w:styleId="28">
    <w:name w:val="Body Text 2"/>
    <w:basedOn w:val="a2"/>
    <w:link w:val="29"/>
    <w:rsid w:val="00A23F73"/>
    <w:pPr>
      <w:spacing w:after="120" w:line="480" w:lineRule="auto"/>
      <w:jc w:val="left"/>
    </w:pPr>
    <w:rPr>
      <w:rFonts w:eastAsia="Times New Roman"/>
      <w:lang w:eastAsia="ru-RU"/>
    </w:rPr>
  </w:style>
  <w:style w:type="character" w:customStyle="1" w:styleId="29">
    <w:name w:val="Основной текст 2 Знак"/>
    <w:basedOn w:val="a3"/>
    <w:link w:val="28"/>
    <w:rsid w:val="00A23F73"/>
    <w:rPr>
      <w:rFonts w:eastAsia="Times New Roman"/>
      <w:lang w:eastAsia="ru-RU"/>
    </w:rPr>
  </w:style>
  <w:style w:type="paragraph" w:styleId="af7">
    <w:name w:val="Body Text"/>
    <w:basedOn w:val="a2"/>
    <w:link w:val="1b"/>
    <w:rsid w:val="00A23F73"/>
    <w:pPr>
      <w:spacing w:after="120"/>
      <w:jc w:val="left"/>
    </w:pPr>
    <w:rPr>
      <w:rFonts w:eastAsia="Times New Roman"/>
      <w:lang w:eastAsia="ru-RU"/>
    </w:rPr>
  </w:style>
  <w:style w:type="character" w:customStyle="1" w:styleId="af8">
    <w:name w:val="Основной текст Знак"/>
    <w:basedOn w:val="a3"/>
    <w:rsid w:val="00A23F73"/>
  </w:style>
  <w:style w:type="paragraph" w:styleId="af9">
    <w:name w:val="Title"/>
    <w:aliases w:val="Знак"/>
    <w:basedOn w:val="a2"/>
    <w:link w:val="afa"/>
    <w:qFormat/>
    <w:rsid w:val="00A23F73"/>
    <w:rPr>
      <w:rFonts w:eastAsia="Times New Roman"/>
      <w:szCs w:val="20"/>
      <w:lang w:eastAsia="ru-RU"/>
    </w:rPr>
  </w:style>
  <w:style w:type="character" w:customStyle="1" w:styleId="afa">
    <w:name w:val="Название Знак"/>
    <w:aliases w:val="Знак Знак"/>
    <w:basedOn w:val="a3"/>
    <w:link w:val="af9"/>
    <w:rsid w:val="00A23F73"/>
    <w:rPr>
      <w:rFonts w:eastAsia="Times New Roman"/>
      <w:szCs w:val="20"/>
      <w:lang w:eastAsia="ru-RU"/>
    </w:rPr>
  </w:style>
  <w:style w:type="paragraph" w:customStyle="1" w:styleId="311">
    <w:name w:val="Основной текст 31"/>
    <w:basedOn w:val="a2"/>
    <w:rsid w:val="00A23F73"/>
    <w:pPr>
      <w:suppressAutoHyphens/>
      <w:spacing w:after="120"/>
      <w:jc w:val="left"/>
    </w:pPr>
    <w:rPr>
      <w:rFonts w:eastAsia="Times New Roman"/>
      <w:sz w:val="16"/>
      <w:szCs w:val="20"/>
      <w:lang w:eastAsia="ru-RU"/>
    </w:rPr>
  </w:style>
  <w:style w:type="paragraph" w:customStyle="1" w:styleId="1c">
    <w:name w:val="Знак1"/>
    <w:basedOn w:val="a2"/>
    <w:rsid w:val="00A23F73"/>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A23F73"/>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A23F73"/>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A23F73"/>
    <w:rPr>
      <w:rFonts w:ascii="Cambria" w:eastAsia="Times New Roman" w:hAnsi="Cambria"/>
      <w:b/>
      <w:bCs/>
      <w:sz w:val="26"/>
      <w:szCs w:val="26"/>
      <w:lang w:val="x-none" w:eastAsia="x-none"/>
    </w:rPr>
  </w:style>
  <w:style w:type="character" w:customStyle="1" w:styleId="41">
    <w:name w:val="Заголовок 4 Знак1"/>
    <w:aliases w:val="H4 Знак"/>
    <w:link w:val="4"/>
    <w:rsid w:val="00A23F73"/>
    <w:rPr>
      <w:rFonts w:eastAsia="Arial Unicode MS"/>
      <w:b/>
      <w:bCs/>
      <w:sz w:val="28"/>
      <w:szCs w:val="28"/>
      <w:lang w:val="x-none" w:eastAsia="x-none"/>
    </w:rPr>
  </w:style>
  <w:style w:type="character" w:customStyle="1" w:styleId="51">
    <w:name w:val="Заголовок 5 Знак1"/>
    <w:aliases w:val="H5 Знак"/>
    <w:link w:val="5"/>
    <w:rsid w:val="00A23F73"/>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A23F73"/>
    <w:rPr>
      <w:rFonts w:eastAsia="Times New Roman"/>
      <w:lang w:val="x-none" w:eastAsia="ru-RU"/>
    </w:rPr>
  </w:style>
  <w:style w:type="character" w:customStyle="1" w:styleId="81">
    <w:name w:val="Заголовок 8 Знак1"/>
    <w:link w:val="8"/>
    <w:rsid w:val="00A23F73"/>
    <w:rPr>
      <w:rFonts w:eastAsia="Times New Roman"/>
      <w:i/>
      <w:iCs/>
      <w:lang w:val="x-none" w:eastAsia="ru-RU"/>
    </w:rPr>
  </w:style>
  <w:style w:type="character" w:customStyle="1" w:styleId="91">
    <w:name w:val="Заголовок 9 Знак1"/>
    <w:link w:val="9"/>
    <w:rsid w:val="00A23F73"/>
    <w:rPr>
      <w:rFonts w:ascii="Arial" w:eastAsia="Times New Roman" w:hAnsi="Arial"/>
      <w:sz w:val="20"/>
      <w:szCs w:val="20"/>
      <w:lang w:val="x-none" w:eastAsia="ru-RU"/>
    </w:rPr>
  </w:style>
  <w:style w:type="character" w:customStyle="1" w:styleId="Titul">
    <w:name w:val="Titul Знак"/>
    <w:aliases w:val="Heder Знак Знак"/>
    <w:rsid w:val="00A23F73"/>
    <w:rPr>
      <w:rFonts w:ascii="Courier New" w:eastAsia="Times New Roman" w:hAnsi="Courier New" w:cs="Courier New"/>
      <w:sz w:val="20"/>
      <w:szCs w:val="20"/>
      <w:lang w:eastAsia="ru-RU"/>
    </w:rPr>
  </w:style>
  <w:style w:type="character" w:customStyle="1" w:styleId="15">
    <w:name w:val="Нижний колонтитул Знак1"/>
    <w:link w:val="a6"/>
    <w:uiPriority w:val="99"/>
    <w:rsid w:val="00A23F73"/>
    <w:rPr>
      <w:rFonts w:ascii="Arial" w:eastAsia="Times New Roman" w:hAnsi="Arial"/>
      <w:szCs w:val="20"/>
      <w:lang w:eastAsia="ar-SA"/>
    </w:rPr>
  </w:style>
  <w:style w:type="paragraph" w:customStyle="1" w:styleId="ConsNormal">
    <w:name w:val="ConsNormal"/>
    <w:rsid w:val="00A23F73"/>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A23F73"/>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A23F73"/>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A23F73"/>
  </w:style>
  <w:style w:type="character" w:styleId="afc">
    <w:name w:val="annotation reference"/>
    <w:uiPriority w:val="99"/>
    <w:rsid w:val="00A23F73"/>
    <w:rPr>
      <w:sz w:val="16"/>
      <w:szCs w:val="16"/>
    </w:rPr>
  </w:style>
  <w:style w:type="paragraph" w:styleId="afd">
    <w:name w:val="annotation text"/>
    <w:basedOn w:val="a2"/>
    <w:link w:val="1d"/>
    <w:rsid w:val="00A23F73"/>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A23F73"/>
    <w:rPr>
      <w:sz w:val="20"/>
      <w:szCs w:val="20"/>
    </w:rPr>
  </w:style>
  <w:style w:type="character" w:customStyle="1" w:styleId="1d">
    <w:name w:val="Текст примечания Знак1"/>
    <w:link w:val="afd"/>
    <w:rsid w:val="00A23F73"/>
    <w:rPr>
      <w:rFonts w:eastAsia="Times New Roman"/>
      <w:sz w:val="20"/>
      <w:szCs w:val="20"/>
      <w:lang w:val="x-none" w:eastAsia="ru-RU"/>
    </w:rPr>
  </w:style>
  <w:style w:type="paragraph" w:styleId="aff">
    <w:name w:val="annotation subject"/>
    <w:basedOn w:val="afd"/>
    <w:next w:val="afd"/>
    <w:link w:val="1e"/>
    <w:rsid w:val="00A23F73"/>
    <w:rPr>
      <w:b/>
      <w:bCs/>
    </w:rPr>
  </w:style>
  <w:style w:type="character" w:customStyle="1" w:styleId="aff0">
    <w:name w:val="Тема примечания Знак"/>
    <w:basedOn w:val="afe"/>
    <w:rsid w:val="00A23F73"/>
    <w:rPr>
      <w:b/>
      <w:bCs/>
      <w:sz w:val="20"/>
      <w:szCs w:val="20"/>
    </w:rPr>
  </w:style>
  <w:style w:type="character" w:customStyle="1" w:styleId="1e">
    <w:name w:val="Тема примечания Знак1"/>
    <w:link w:val="aff"/>
    <w:rsid w:val="00A23F73"/>
    <w:rPr>
      <w:rFonts w:eastAsia="Times New Roman"/>
      <w:b/>
      <w:bCs/>
      <w:sz w:val="20"/>
      <w:szCs w:val="20"/>
      <w:lang w:val="x-none" w:eastAsia="ru-RU"/>
    </w:rPr>
  </w:style>
  <w:style w:type="paragraph" w:styleId="aff1">
    <w:name w:val="Balloon Text"/>
    <w:basedOn w:val="a2"/>
    <w:link w:val="1f"/>
    <w:rsid w:val="00A23F73"/>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A23F73"/>
    <w:rPr>
      <w:rFonts w:ascii="Tahoma" w:hAnsi="Tahoma" w:cs="Tahoma"/>
      <w:sz w:val="16"/>
      <w:szCs w:val="16"/>
    </w:rPr>
  </w:style>
  <w:style w:type="character" w:customStyle="1" w:styleId="1f">
    <w:name w:val="Текст выноски Знак1"/>
    <w:link w:val="aff1"/>
    <w:rsid w:val="00A23F73"/>
    <w:rPr>
      <w:rFonts w:ascii="Tahoma" w:eastAsia="Times New Roman" w:hAnsi="Tahoma"/>
      <w:sz w:val="16"/>
      <w:szCs w:val="16"/>
      <w:lang w:val="x-none" w:eastAsia="ru-RU"/>
    </w:rPr>
  </w:style>
  <w:style w:type="character" w:customStyle="1" w:styleId="210">
    <w:name w:val="Основной текст с отступом 2 Знак1"/>
    <w:link w:val="26"/>
    <w:rsid w:val="00A23F73"/>
    <w:rPr>
      <w:rFonts w:eastAsia="Times New Roman"/>
      <w:lang w:eastAsia="ru-RU"/>
    </w:rPr>
  </w:style>
  <w:style w:type="paragraph" w:styleId="36">
    <w:name w:val="Body Text Indent 3"/>
    <w:basedOn w:val="a2"/>
    <w:link w:val="37"/>
    <w:semiHidden/>
    <w:rsid w:val="00A23F73"/>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semiHidden/>
    <w:rsid w:val="00A23F73"/>
    <w:rPr>
      <w:rFonts w:eastAsia="Times New Roman"/>
      <w:color w:val="0000FF"/>
      <w:u w:val="single"/>
      <w:lang w:val="x-none" w:eastAsia="ru-RU"/>
    </w:rPr>
  </w:style>
  <w:style w:type="character" w:customStyle="1" w:styleId="labelheaderlevel21">
    <w:name w:val="label_header_level_21"/>
    <w:rsid w:val="00A23F73"/>
    <w:rPr>
      <w:b/>
      <w:bCs/>
      <w:color w:val="0000FF"/>
      <w:sz w:val="20"/>
      <w:szCs w:val="20"/>
    </w:rPr>
  </w:style>
  <w:style w:type="paragraph" w:styleId="2a">
    <w:name w:val="List 2"/>
    <w:basedOn w:val="a2"/>
    <w:semiHidden/>
    <w:rsid w:val="00A23F73"/>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A23F73"/>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A23F73"/>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A23F73"/>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A23F73"/>
    <w:rPr>
      <w:rFonts w:eastAsia="Times New Roman"/>
      <w:sz w:val="16"/>
      <w:szCs w:val="16"/>
      <w:lang w:val="x-none" w:eastAsia="ru-RU"/>
    </w:rPr>
  </w:style>
  <w:style w:type="paragraph" w:customStyle="1" w:styleId="1f0">
    <w:name w:val="заголовок 1"/>
    <w:basedOn w:val="a2"/>
    <w:next w:val="a2"/>
    <w:rsid w:val="00A23F73"/>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2"/>
    <w:next w:val="a2"/>
    <w:rsid w:val="00A23F73"/>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A23F73"/>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A23F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A23F73"/>
    <w:rPr>
      <w:rFonts w:ascii="Consolas" w:hAnsi="Consolas" w:cs="Consolas"/>
      <w:sz w:val="20"/>
      <w:szCs w:val="20"/>
    </w:rPr>
  </w:style>
  <w:style w:type="character" w:customStyle="1" w:styleId="HTML1">
    <w:name w:val="Стандартный HTML Знак1"/>
    <w:link w:val="HTML"/>
    <w:semiHidden/>
    <w:rsid w:val="00A23F73"/>
    <w:rPr>
      <w:rFonts w:ascii="Courier New" w:eastAsia="Times New Roman" w:hAnsi="Courier New"/>
      <w:sz w:val="20"/>
      <w:szCs w:val="20"/>
      <w:lang w:val="x-none" w:eastAsia="ru-RU"/>
    </w:rPr>
  </w:style>
  <w:style w:type="character" w:customStyle="1" w:styleId="1b">
    <w:name w:val="Основной текст Знак1"/>
    <w:link w:val="af7"/>
    <w:rsid w:val="00A23F73"/>
    <w:rPr>
      <w:rFonts w:eastAsia="Times New Roman"/>
      <w:lang w:eastAsia="ru-RU"/>
    </w:rPr>
  </w:style>
  <w:style w:type="paragraph" w:styleId="aff5">
    <w:name w:val="footnote text"/>
    <w:basedOn w:val="a2"/>
    <w:link w:val="1f1"/>
    <w:rsid w:val="00A23F73"/>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A23F73"/>
    <w:rPr>
      <w:sz w:val="20"/>
      <w:szCs w:val="20"/>
    </w:rPr>
  </w:style>
  <w:style w:type="character" w:customStyle="1" w:styleId="1f1">
    <w:name w:val="Текст сноски Знак1"/>
    <w:link w:val="aff5"/>
    <w:rsid w:val="00A23F73"/>
    <w:rPr>
      <w:rFonts w:eastAsia="Times New Roman"/>
      <w:snapToGrid w:val="0"/>
      <w:szCs w:val="20"/>
      <w:lang w:val="x-none" w:eastAsia="ru-RU"/>
    </w:rPr>
  </w:style>
  <w:style w:type="character" w:customStyle="1" w:styleId="FontStyle15">
    <w:name w:val="Font Style15"/>
    <w:rsid w:val="00A23F73"/>
    <w:rPr>
      <w:rFonts w:ascii="Times New Roman" w:hAnsi="Times New Roman" w:cs="Times New Roman"/>
      <w:sz w:val="26"/>
      <w:szCs w:val="26"/>
    </w:rPr>
  </w:style>
  <w:style w:type="paragraph" w:customStyle="1" w:styleId="2c">
    <w:name w:val="Уровень2"/>
    <w:basedOn w:val="a2"/>
    <w:rsid w:val="00A23F73"/>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c"/>
    <w:rsid w:val="00A23F73"/>
    <w:pPr>
      <w:tabs>
        <w:tab w:val="clear" w:pos="927"/>
        <w:tab w:val="num" w:pos="360"/>
        <w:tab w:val="num" w:pos="2160"/>
      </w:tabs>
      <w:ind w:left="2160" w:hanging="180"/>
    </w:pPr>
  </w:style>
  <w:style w:type="paragraph" w:customStyle="1" w:styleId="aff7">
    <w:name w:val="Заголовок статьи"/>
    <w:basedOn w:val="a2"/>
    <w:next w:val="a2"/>
    <w:rsid w:val="00A23F73"/>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A23F73"/>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A23F73"/>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A23F73"/>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A23F73"/>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basedOn w:val="a2"/>
    <w:link w:val="1f2"/>
    <w:rsid w:val="00A23F73"/>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basedOn w:val="a3"/>
    <w:rsid w:val="00A23F73"/>
    <w:rPr>
      <w:rFonts w:ascii="Consolas" w:hAnsi="Consolas" w:cs="Consolas"/>
      <w:sz w:val="21"/>
      <w:szCs w:val="21"/>
    </w:rPr>
  </w:style>
  <w:style w:type="character" w:customStyle="1" w:styleId="1f2">
    <w:name w:val="Текст Знак1"/>
    <w:link w:val="aff8"/>
    <w:rsid w:val="00A23F73"/>
    <w:rPr>
      <w:rFonts w:ascii="Courier New" w:eastAsia="Times New Roman" w:hAnsi="Courier New"/>
      <w:snapToGrid w:val="0"/>
      <w:sz w:val="20"/>
      <w:szCs w:val="20"/>
      <w:lang w:val="x-none" w:eastAsia="ru-RU"/>
    </w:rPr>
  </w:style>
  <w:style w:type="paragraph" w:styleId="affa">
    <w:name w:val="Block Text"/>
    <w:basedOn w:val="a2"/>
    <w:rsid w:val="00A23F73"/>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3"/>
    <w:semiHidden/>
    <w:rsid w:val="00A23F73"/>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A23F73"/>
    <w:rPr>
      <w:rFonts w:ascii="Tahoma" w:hAnsi="Tahoma" w:cs="Tahoma"/>
      <w:sz w:val="16"/>
      <w:szCs w:val="16"/>
    </w:rPr>
  </w:style>
  <w:style w:type="character" w:customStyle="1" w:styleId="1f3">
    <w:name w:val="Схема документа Знак1"/>
    <w:link w:val="affb"/>
    <w:semiHidden/>
    <w:rsid w:val="00A23F73"/>
    <w:rPr>
      <w:rFonts w:ascii="Tahoma" w:eastAsia="Times New Roman" w:hAnsi="Tahoma"/>
      <w:szCs w:val="20"/>
      <w:shd w:val="clear" w:color="auto" w:fill="000080"/>
      <w:lang w:val="x-none" w:eastAsia="ru-RU"/>
    </w:rPr>
  </w:style>
  <w:style w:type="paragraph" w:styleId="43">
    <w:name w:val="toc 4"/>
    <w:basedOn w:val="a2"/>
    <w:next w:val="a2"/>
    <w:autoRedefine/>
    <w:semiHidden/>
    <w:rsid w:val="00A23F73"/>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A23F73"/>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A23F73"/>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A23F73"/>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A23F73"/>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A23F73"/>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A23F73"/>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A23F73"/>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A23F73"/>
    <w:rPr>
      <w:color w:val="800080"/>
      <w:u w:val="single"/>
    </w:rPr>
  </w:style>
  <w:style w:type="paragraph" w:customStyle="1" w:styleId="2d">
    <w:name w:val="Пункт_2"/>
    <w:basedOn w:val="a2"/>
    <w:rsid w:val="00A23F73"/>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A23F73"/>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A23F73"/>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A23F73"/>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A23F73"/>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A23F73"/>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A23F73"/>
    <w:rPr>
      <w:b/>
      <w:i/>
      <w:shd w:val="clear" w:color="auto" w:fill="FFFF99"/>
    </w:rPr>
  </w:style>
  <w:style w:type="paragraph" w:customStyle="1" w:styleId="02statia2">
    <w:name w:val="02statia2"/>
    <w:basedOn w:val="a2"/>
    <w:rsid w:val="00A23F73"/>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A23F73"/>
    <w:rPr>
      <w:bCs/>
      <w:sz w:val="22"/>
      <w:szCs w:val="22"/>
    </w:rPr>
  </w:style>
  <w:style w:type="paragraph" w:customStyle="1" w:styleId="afff3">
    <w:name w:val="маркированный"/>
    <w:basedOn w:val="a2"/>
    <w:semiHidden/>
    <w:rsid w:val="00A23F73"/>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uiPriority w:val="34"/>
    <w:qFormat/>
    <w:rsid w:val="00A23F73"/>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A23F73"/>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A23F73"/>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A23F73"/>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A23F73"/>
    <w:rPr>
      <w:rFonts w:eastAsia="Times New Roman"/>
      <w:sz w:val="20"/>
      <w:lang w:eastAsia="ru-RU"/>
    </w:rPr>
  </w:style>
  <w:style w:type="paragraph" w:customStyle="1" w:styleId="afff5">
    <w:name w:val="АриалТабл"/>
    <w:basedOn w:val="af1"/>
    <w:rsid w:val="00A23F73"/>
    <w:pPr>
      <w:widowControl w:val="0"/>
      <w:adjustRightInd w:val="0"/>
      <w:spacing w:before="0" w:after="0" w:line="240" w:lineRule="auto"/>
      <w:ind w:firstLine="0"/>
      <w:textAlignment w:val="baseline"/>
    </w:pPr>
    <w:rPr>
      <w:rFonts w:cs="Times New Roman"/>
      <w:lang w:val="x-none"/>
    </w:rPr>
  </w:style>
  <w:style w:type="paragraph" w:styleId="afff6">
    <w:name w:val="endnote text"/>
    <w:basedOn w:val="a2"/>
    <w:link w:val="afff7"/>
    <w:semiHidden/>
    <w:rsid w:val="00A23F73"/>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7">
    <w:name w:val="Текст концевой сноски Знак"/>
    <w:basedOn w:val="a3"/>
    <w:link w:val="afff6"/>
    <w:semiHidden/>
    <w:rsid w:val="00A23F73"/>
    <w:rPr>
      <w:rFonts w:eastAsia="Times New Roman"/>
      <w:sz w:val="20"/>
      <w:szCs w:val="20"/>
      <w:lang w:val="x-none" w:eastAsia="ru-RU"/>
    </w:rPr>
  </w:style>
  <w:style w:type="table" w:styleId="afff8">
    <w:name w:val="Table Grid"/>
    <w:basedOn w:val="a4"/>
    <w:rsid w:val="00A23F73"/>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23F73"/>
  </w:style>
  <w:style w:type="character" w:customStyle="1" w:styleId="afffa">
    <w:name w:val="Подпункт Знак"/>
    <w:rsid w:val="00A23F73"/>
    <w:rPr>
      <w:sz w:val="28"/>
      <w:lang w:val="ru-RU" w:eastAsia="ru-RU" w:bidi="ar-SA"/>
    </w:rPr>
  </w:style>
  <w:style w:type="character" w:customStyle="1" w:styleId="FontStyle11">
    <w:name w:val="Font Style11"/>
    <w:rsid w:val="00A23F73"/>
    <w:rPr>
      <w:rFonts w:ascii="Times New Roman" w:hAnsi="Times New Roman" w:cs="Times New Roman"/>
      <w:sz w:val="26"/>
      <w:szCs w:val="26"/>
    </w:rPr>
  </w:style>
  <w:style w:type="character" w:customStyle="1" w:styleId="211">
    <w:name w:val="Заголовок 2 Знак1"/>
    <w:rsid w:val="00A23F73"/>
    <w:rPr>
      <w:b/>
      <w:snapToGrid w:val="0"/>
      <w:sz w:val="28"/>
      <w:lang w:val="ru-RU" w:eastAsia="ru-RU" w:bidi="ar-SA"/>
    </w:rPr>
  </w:style>
  <w:style w:type="character" w:customStyle="1" w:styleId="Sp1">
    <w:name w:val="Sp1 Знак Знак"/>
    <w:rsid w:val="00A23F73"/>
    <w:rPr>
      <w:b/>
      <w:bCs/>
      <w:kern w:val="24"/>
      <w:sz w:val="24"/>
      <w:szCs w:val="24"/>
      <w:lang w:val="ru-RU" w:eastAsia="ru-RU" w:bidi="ar-SA"/>
    </w:rPr>
  </w:style>
  <w:style w:type="numbering" w:customStyle="1" w:styleId="10">
    <w:name w:val="Стиль1"/>
    <w:rsid w:val="00A23F73"/>
    <w:pPr>
      <w:numPr>
        <w:numId w:val="10"/>
      </w:numPr>
    </w:pPr>
  </w:style>
  <w:style w:type="numbering" w:customStyle="1" w:styleId="20">
    <w:name w:val="Стиль2"/>
    <w:rsid w:val="00A23F73"/>
    <w:pPr>
      <w:numPr>
        <w:numId w:val="11"/>
      </w:numPr>
    </w:pPr>
  </w:style>
  <w:style w:type="paragraph" w:customStyle="1" w:styleId="afffb">
    <w:name w:val="Стиль начало"/>
    <w:basedOn w:val="a2"/>
    <w:rsid w:val="00A23F73"/>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A23F73"/>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A23F73"/>
    <w:rPr>
      <w:rFonts w:ascii="Times New Roman" w:hAnsi="Times New Roman" w:cs="Times New Roman"/>
      <w:sz w:val="26"/>
      <w:szCs w:val="26"/>
    </w:rPr>
  </w:style>
  <w:style w:type="character" w:customStyle="1" w:styleId="FontStyle57">
    <w:name w:val="Font Style57"/>
    <w:rsid w:val="00A23F73"/>
    <w:rPr>
      <w:rFonts w:ascii="Times New Roman" w:hAnsi="Times New Roman" w:cs="Times New Roman"/>
      <w:b/>
      <w:bCs/>
      <w:sz w:val="20"/>
      <w:szCs w:val="20"/>
    </w:rPr>
  </w:style>
  <w:style w:type="paragraph" w:customStyle="1" w:styleId="Style20">
    <w:name w:val="Style20"/>
    <w:basedOn w:val="a2"/>
    <w:rsid w:val="00A23F73"/>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c">
    <w:name w:val="Revision"/>
    <w:hidden/>
    <w:uiPriority w:val="99"/>
    <w:semiHidden/>
    <w:rsid w:val="00A23F73"/>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A23F73"/>
    <w:rPr>
      <w:rFonts w:ascii="Arial" w:eastAsia="Times New Roman" w:hAnsi="Arial"/>
      <w:szCs w:val="20"/>
      <w:lang w:eastAsia="ar-SA"/>
    </w:rPr>
  </w:style>
  <w:style w:type="paragraph" w:styleId="2e">
    <w:name w:val="envelope return"/>
    <w:basedOn w:val="a2"/>
    <w:rsid w:val="00A23F73"/>
    <w:pPr>
      <w:spacing w:after="60"/>
      <w:jc w:val="both"/>
    </w:pPr>
    <w:rPr>
      <w:rFonts w:ascii="Arial" w:eastAsia="Times New Roman" w:hAnsi="Arial" w:cs="Arial"/>
      <w:sz w:val="20"/>
      <w:szCs w:val="20"/>
      <w:lang w:eastAsia="ru-RU"/>
    </w:rPr>
  </w:style>
  <w:style w:type="paragraph" w:customStyle="1" w:styleId="ConsPlusCell">
    <w:name w:val="ConsPlusCell"/>
    <w:rsid w:val="00A23F73"/>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2"/>
    <w:qFormat/>
    <w:rsid w:val="00A23F73"/>
    <w:pPr>
      <w:spacing w:after="200" w:line="276" w:lineRule="auto"/>
      <w:ind w:left="720"/>
      <w:contextualSpacing/>
      <w:jc w:val="left"/>
    </w:pPr>
    <w:rPr>
      <w:rFonts w:ascii="Calibri" w:eastAsia="Calibri" w:hAnsi="Calibri"/>
      <w:sz w:val="22"/>
      <w:szCs w:val="22"/>
    </w:rPr>
  </w:style>
  <w:style w:type="character" w:customStyle="1" w:styleId="rvts30">
    <w:name w:val="rvts30"/>
    <w:rsid w:val="00A23F73"/>
    <w:rPr>
      <w:rFonts w:ascii="Times New Roman" w:hAnsi="Times New Roman" w:cs="Times New Roman" w:hint="default"/>
      <w:sz w:val="22"/>
      <w:szCs w:val="22"/>
    </w:rPr>
  </w:style>
  <w:style w:type="paragraph" w:customStyle="1" w:styleId="-3">
    <w:name w:val="Пункт-3"/>
    <w:basedOn w:val="a2"/>
    <w:rsid w:val="00A23F73"/>
    <w:pPr>
      <w:tabs>
        <w:tab w:val="num" w:pos="1985"/>
      </w:tabs>
      <w:ind w:firstLine="709"/>
      <w:jc w:val="both"/>
    </w:pPr>
    <w:rPr>
      <w:rFonts w:eastAsia="Times New Roman"/>
      <w:sz w:val="28"/>
      <w:lang w:eastAsia="ru-RU"/>
    </w:rPr>
  </w:style>
  <w:style w:type="paragraph" w:customStyle="1" w:styleId="-4">
    <w:name w:val="Пункт-4"/>
    <w:basedOn w:val="a2"/>
    <w:rsid w:val="00A23F73"/>
    <w:pPr>
      <w:tabs>
        <w:tab w:val="num" w:pos="1985"/>
      </w:tabs>
      <w:ind w:firstLine="709"/>
      <w:jc w:val="both"/>
    </w:pPr>
    <w:rPr>
      <w:rFonts w:eastAsia="Times New Roman"/>
      <w:sz w:val="28"/>
      <w:lang w:eastAsia="ru-RU"/>
    </w:rPr>
  </w:style>
  <w:style w:type="paragraph" w:customStyle="1" w:styleId="-5">
    <w:name w:val="Пункт-5"/>
    <w:basedOn w:val="a2"/>
    <w:rsid w:val="00A23F73"/>
    <w:pPr>
      <w:tabs>
        <w:tab w:val="num" w:pos="1985"/>
      </w:tabs>
      <w:ind w:firstLine="709"/>
      <w:jc w:val="both"/>
    </w:pPr>
    <w:rPr>
      <w:rFonts w:eastAsia="Times New Roman"/>
      <w:sz w:val="28"/>
      <w:lang w:eastAsia="ru-RU"/>
    </w:rPr>
  </w:style>
  <w:style w:type="paragraph" w:customStyle="1" w:styleId="-7">
    <w:name w:val="Пункт-7"/>
    <w:basedOn w:val="a2"/>
    <w:rsid w:val="00A23F73"/>
    <w:pPr>
      <w:tabs>
        <w:tab w:val="num" w:pos="360"/>
      </w:tabs>
      <w:ind w:firstLine="709"/>
      <w:jc w:val="both"/>
    </w:pPr>
    <w:rPr>
      <w:rFonts w:eastAsia="Times New Roman"/>
      <w:sz w:val="28"/>
      <w:lang w:eastAsia="ru-RU"/>
    </w:rPr>
  </w:style>
  <w:style w:type="character" w:customStyle="1" w:styleId="rvts36">
    <w:name w:val="rvts36"/>
    <w:rsid w:val="00A23F73"/>
    <w:rPr>
      <w:rFonts w:ascii="Times New Roman" w:hAnsi="Times New Roman" w:cs="Times New Roman" w:hint="default"/>
      <w:color w:val="000000"/>
      <w:sz w:val="22"/>
      <w:szCs w:val="22"/>
    </w:rPr>
  </w:style>
  <w:style w:type="paragraph" w:styleId="afffd">
    <w:name w:val="Subtitle"/>
    <w:basedOn w:val="a2"/>
    <w:link w:val="afffe"/>
    <w:qFormat/>
    <w:rsid w:val="00A23F73"/>
    <w:pPr>
      <w:ind w:left="1620"/>
      <w:jc w:val="left"/>
    </w:pPr>
    <w:rPr>
      <w:rFonts w:eastAsia="Times New Roman"/>
      <w:b/>
      <w:bCs/>
      <w:sz w:val="20"/>
      <w:lang w:val="x-none" w:eastAsia="ru-RU"/>
    </w:rPr>
  </w:style>
  <w:style w:type="character" w:customStyle="1" w:styleId="afffe">
    <w:name w:val="Подзаголовок Знак"/>
    <w:basedOn w:val="a3"/>
    <w:link w:val="afffd"/>
    <w:rsid w:val="00A23F73"/>
    <w:rPr>
      <w:rFonts w:eastAsia="Times New Roman"/>
      <w:b/>
      <w:bCs/>
      <w:sz w:val="20"/>
      <w:lang w:val="x-none" w:eastAsia="ru-RU"/>
    </w:rPr>
  </w:style>
  <w:style w:type="paragraph" w:customStyle="1" w:styleId="-">
    <w:name w:val="Контракт-раздел"/>
    <w:basedOn w:val="a2"/>
    <w:next w:val="-0"/>
    <w:rsid w:val="00A23F73"/>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A23F73"/>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A23F73"/>
    <w:pPr>
      <w:numPr>
        <w:ilvl w:val="2"/>
        <w:numId w:val="12"/>
      </w:numPr>
      <w:jc w:val="both"/>
    </w:pPr>
    <w:rPr>
      <w:rFonts w:eastAsia="Times New Roman"/>
      <w:lang w:eastAsia="ru-RU"/>
    </w:rPr>
  </w:style>
  <w:style w:type="paragraph" w:customStyle="1" w:styleId="-2">
    <w:name w:val="Контракт-подподпункт"/>
    <w:basedOn w:val="a2"/>
    <w:rsid w:val="00A23F73"/>
    <w:pPr>
      <w:numPr>
        <w:ilvl w:val="3"/>
        <w:numId w:val="12"/>
      </w:numPr>
      <w:jc w:val="both"/>
    </w:pPr>
    <w:rPr>
      <w:rFonts w:eastAsia="Times New Roman"/>
      <w:lang w:eastAsia="ru-RU"/>
    </w:rPr>
  </w:style>
  <w:style w:type="paragraph" w:customStyle="1" w:styleId="44">
    <w:name w:val="Знак4"/>
    <w:basedOn w:val="a2"/>
    <w:rsid w:val="00A23F73"/>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2"/>
    <w:rsid w:val="00A23F73"/>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A23F73"/>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A23F73"/>
    <w:rPr>
      <w:rFonts w:eastAsia="Times New Roman"/>
      <w:sz w:val="28"/>
      <w:szCs w:val="28"/>
      <w:lang w:val="x-none" w:eastAsia="x-none"/>
    </w:rPr>
  </w:style>
  <w:style w:type="paragraph" w:customStyle="1" w:styleId="affff">
    <w:name w:val="Примечание"/>
    <w:basedOn w:val="a2"/>
    <w:link w:val="affff0"/>
    <w:rsid w:val="00A23F73"/>
    <w:pPr>
      <w:spacing w:before="240" w:after="240" w:line="288" w:lineRule="auto"/>
      <w:ind w:left="1134" w:right="1134"/>
      <w:jc w:val="both"/>
    </w:pPr>
    <w:rPr>
      <w:rFonts w:eastAsia="Times New Roman"/>
      <w:spacing w:val="20"/>
      <w:szCs w:val="28"/>
      <w:lang w:val="x-none" w:eastAsia="x-none"/>
    </w:rPr>
  </w:style>
  <w:style w:type="character" w:customStyle="1" w:styleId="affff0">
    <w:name w:val="Примечание Знак"/>
    <w:link w:val="affff"/>
    <w:rsid w:val="00A23F73"/>
    <w:rPr>
      <w:rFonts w:eastAsia="Times New Roman"/>
      <w:spacing w:val="20"/>
      <w:szCs w:val="28"/>
      <w:lang w:val="x-none" w:eastAsia="x-none"/>
    </w:rPr>
  </w:style>
  <w:style w:type="character" w:customStyle="1" w:styleId="Heder1">
    <w:name w:val="Heder Знак1"/>
    <w:aliases w:val="Titul Знак Знак1"/>
    <w:locked/>
    <w:rsid w:val="00A23F73"/>
    <w:rPr>
      <w:rFonts w:cs="Times New Roman"/>
      <w:i/>
      <w:snapToGrid w:val="0"/>
      <w:lang w:val="ru-RU" w:eastAsia="ru-RU" w:bidi="ar-SA"/>
    </w:rPr>
  </w:style>
  <w:style w:type="paragraph" w:styleId="affff1">
    <w:name w:val="No Spacing"/>
    <w:uiPriority w:val="1"/>
    <w:qFormat/>
    <w:rsid w:val="00A23F73"/>
    <w:pPr>
      <w:jc w:val="left"/>
    </w:pPr>
    <w:rPr>
      <w:rFonts w:ascii="Arial" w:eastAsia="Times New Roman" w:hAnsi="Arial"/>
      <w:lang w:eastAsia="ru-RU"/>
    </w:rPr>
  </w:style>
  <w:style w:type="paragraph" w:customStyle="1" w:styleId="Default">
    <w:name w:val="Default"/>
    <w:rsid w:val="00A23F73"/>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A23F73"/>
  </w:style>
  <w:style w:type="paragraph" w:customStyle="1" w:styleId="affff2">
    <w:name w:val="Нормальный"/>
    <w:uiPriority w:val="99"/>
    <w:rsid w:val="00A23F73"/>
    <w:pPr>
      <w:jc w:val="left"/>
    </w:pPr>
    <w:rPr>
      <w:rFonts w:eastAsia="Calibri"/>
      <w:sz w:val="20"/>
      <w:szCs w:val="20"/>
      <w:lang w:eastAsia="ru-RU"/>
    </w:rPr>
  </w:style>
  <w:style w:type="paragraph" w:customStyle="1" w:styleId="Normal1">
    <w:name w:val="Normal1"/>
    <w:rsid w:val="00A23F73"/>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2"/>
    <w:rsid w:val="00A23F73"/>
    <w:pPr>
      <w:widowControl w:val="0"/>
      <w:adjustRightInd w:val="0"/>
      <w:spacing w:after="160" w:line="240" w:lineRule="exact"/>
      <w:jc w:val="right"/>
    </w:pPr>
    <w:rPr>
      <w:rFonts w:eastAsia="Times New Roman"/>
      <w:sz w:val="20"/>
      <w:szCs w:val="20"/>
      <w:lang w:val="en-GB"/>
    </w:rPr>
  </w:style>
  <w:style w:type="character" w:customStyle="1" w:styleId="affff3">
    <w:name w:val=" Знак Знак Знак"/>
    <w:rsid w:val="00A23F73"/>
    <w:rPr>
      <w:lang w:val="ru-RU" w:eastAsia="ru-RU" w:bidi="ar-SA"/>
    </w:rPr>
  </w:style>
  <w:style w:type="character" w:styleId="affff4">
    <w:name w:val="footnote reference"/>
    <w:uiPriority w:val="99"/>
    <w:semiHidden/>
    <w:rsid w:val="00A23F73"/>
    <w:rPr>
      <w:vertAlign w:val="superscript"/>
    </w:rPr>
  </w:style>
  <w:style w:type="paragraph" w:customStyle="1" w:styleId="2f0">
    <w:name w:val="Знак Знак Знак2 Знак"/>
    <w:basedOn w:val="a2"/>
    <w:rsid w:val="00A23F73"/>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A23F73"/>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A23F73"/>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2"/>
    <w:rsid w:val="00A23F73"/>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2"/>
    <w:rsid w:val="00A23F73"/>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A23F73"/>
    <w:pPr>
      <w:suppressAutoHyphens/>
      <w:spacing w:line="288" w:lineRule="auto"/>
      <w:ind w:left="708"/>
      <w:jc w:val="right"/>
    </w:pPr>
    <w:rPr>
      <w:rFonts w:eastAsia="Times New Roman"/>
      <w:sz w:val="28"/>
      <w:szCs w:val="20"/>
      <w:lang w:eastAsia="ar-SA"/>
    </w:rPr>
  </w:style>
  <w:style w:type="paragraph" w:customStyle="1" w:styleId="affff5">
    <w:name w:val="Содержимое таблицы"/>
    <w:basedOn w:val="a2"/>
    <w:rsid w:val="00A23F73"/>
    <w:pPr>
      <w:suppressLineNumbers/>
      <w:suppressAutoHyphens/>
      <w:spacing w:after="200" w:line="276" w:lineRule="auto"/>
      <w:jc w:val="left"/>
    </w:pPr>
    <w:rPr>
      <w:rFonts w:eastAsia="Calibri"/>
      <w:sz w:val="28"/>
      <w:szCs w:val="28"/>
      <w:lang w:eastAsia="ar-SA"/>
    </w:rPr>
  </w:style>
  <w:style w:type="paragraph" w:customStyle="1" w:styleId="affff6">
    <w:name w:val="Заголовок таблицы"/>
    <w:basedOn w:val="affff5"/>
    <w:rsid w:val="00A23F73"/>
    <w:pPr>
      <w:jc w:val="center"/>
    </w:pPr>
    <w:rPr>
      <w:b/>
      <w:bCs/>
    </w:rPr>
  </w:style>
  <w:style w:type="paragraph" w:customStyle="1" w:styleId="affff7">
    <w:name w:val="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A23F73"/>
    <w:pPr>
      <w:spacing w:after="120" w:line="480" w:lineRule="auto"/>
      <w:ind w:left="283"/>
      <w:jc w:val="both"/>
    </w:pPr>
    <w:rPr>
      <w:rFonts w:eastAsia="Times New Roman"/>
      <w:szCs w:val="20"/>
      <w:lang w:eastAsia="ar-SA"/>
    </w:rPr>
  </w:style>
  <w:style w:type="paragraph" w:customStyle="1" w:styleId="xl66">
    <w:name w:val="xl66"/>
    <w:basedOn w:val="a2"/>
    <w:rsid w:val="00A23F73"/>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A23F73"/>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A23F73"/>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A23F73"/>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A23F73"/>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A23F73"/>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A23F73"/>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A23F73"/>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A23F73"/>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A23F73"/>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A23F73"/>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A23F73"/>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A23F73"/>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A23F73"/>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A23F73"/>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A23F73"/>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A23F73"/>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A23F73"/>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A23F73"/>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A23F73"/>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A23F73"/>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A23F73"/>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A23F73"/>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A23F73"/>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A23F73"/>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A23F73"/>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A23F73"/>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A23F7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A23F73"/>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A23F73"/>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A23F73"/>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A23F73"/>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A23F73"/>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A23F73"/>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A23F73"/>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A23F73"/>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A23F73"/>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A23F73"/>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A23F73"/>
    <w:pPr>
      <w:spacing w:before="100" w:beforeAutospacing="1" w:after="100" w:afterAutospacing="1"/>
      <w:jc w:val="left"/>
    </w:pPr>
    <w:rPr>
      <w:rFonts w:eastAsia="Times New Roman"/>
      <w:lang w:eastAsia="ru-RU"/>
    </w:rPr>
  </w:style>
  <w:style w:type="paragraph" w:customStyle="1" w:styleId="xl136">
    <w:name w:val="xl136"/>
    <w:basedOn w:val="a2"/>
    <w:rsid w:val="00A23F73"/>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2"/>
    <w:rsid w:val="00A23F73"/>
    <w:pPr>
      <w:spacing w:after="160" w:line="240" w:lineRule="exact"/>
      <w:jc w:val="left"/>
    </w:pPr>
    <w:rPr>
      <w:rFonts w:ascii="Verdana" w:eastAsia="Times New Roman" w:hAnsi="Verdana"/>
      <w:lang w:val="en-US"/>
    </w:rPr>
  </w:style>
  <w:style w:type="character" w:customStyle="1" w:styleId="2f2">
    <w:name w:val="Основной шрифт абзаца2"/>
    <w:rsid w:val="00A23F73"/>
  </w:style>
  <w:style w:type="character" w:styleId="affff8">
    <w:name w:val="Strong"/>
    <w:uiPriority w:val="22"/>
    <w:qFormat/>
    <w:rsid w:val="00A23F73"/>
    <w:rPr>
      <w:b/>
      <w:bCs/>
    </w:rPr>
  </w:style>
  <w:style w:type="paragraph" w:customStyle="1" w:styleId="font5">
    <w:name w:val="font5"/>
    <w:basedOn w:val="a2"/>
    <w:rsid w:val="00A23F73"/>
    <w:pPr>
      <w:spacing w:before="100" w:beforeAutospacing="1" w:after="100" w:afterAutospacing="1"/>
      <w:jc w:val="left"/>
    </w:pPr>
    <w:rPr>
      <w:rFonts w:eastAsia="Times New Roman"/>
      <w:b/>
      <w:lang w:eastAsia="ru-RU"/>
    </w:rPr>
  </w:style>
  <w:style w:type="paragraph" w:customStyle="1" w:styleId="font6">
    <w:name w:val="font6"/>
    <w:basedOn w:val="a2"/>
    <w:rsid w:val="00A23F73"/>
    <w:pPr>
      <w:spacing w:before="100" w:beforeAutospacing="1" w:after="100" w:afterAutospacing="1"/>
      <w:jc w:val="left"/>
    </w:pPr>
    <w:rPr>
      <w:rFonts w:eastAsia="Times New Roman"/>
      <w:b/>
      <w:color w:val="000000"/>
      <w:lang w:eastAsia="ru-RU"/>
    </w:rPr>
  </w:style>
  <w:style w:type="paragraph" w:customStyle="1" w:styleId="font7">
    <w:name w:val="font7"/>
    <w:basedOn w:val="a2"/>
    <w:rsid w:val="00A23F73"/>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A23F73"/>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A23F73"/>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A23F73"/>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A23F73"/>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A23F73"/>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A23F73"/>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A23F73"/>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9">
    <w:name w:val="ПОДПИСЬ"/>
    <w:basedOn w:val="a2"/>
    <w:uiPriority w:val="99"/>
    <w:rsid w:val="00A23F73"/>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A23F73"/>
    <w:rPr>
      <w:rFonts w:ascii="Verdana" w:hAnsi="Verdana" w:cs="Verdana"/>
      <w:lang w:val="en-US" w:eastAsia="en-US" w:bidi="ar-SA"/>
    </w:rPr>
  </w:style>
  <w:style w:type="paragraph" w:customStyle="1" w:styleId="1fb">
    <w:name w:val="Текст1"/>
    <w:basedOn w:val="a2"/>
    <w:rsid w:val="00A23F73"/>
    <w:pPr>
      <w:spacing w:line="360" w:lineRule="auto"/>
      <w:ind w:firstLine="720"/>
      <w:jc w:val="both"/>
    </w:pPr>
    <w:rPr>
      <w:rFonts w:eastAsia="Times New Roman"/>
      <w:sz w:val="28"/>
      <w:szCs w:val="20"/>
      <w:lang w:eastAsia="ru-RU"/>
    </w:rPr>
  </w:style>
  <w:style w:type="paragraph" w:customStyle="1" w:styleId="affffa">
    <w:name w:val="Заголовок"/>
    <w:basedOn w:val="a2"/>
    <w:next w:val="af7"/>
    <w:rsid w:val="00A23F73"/>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A23F73"/>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A23F73"/>
    <w:pPr>
      <w:widowControl w:val="0"/>
      <w:ind w:firstLine="709"/>
      <w:jc w:val="both"/>
    </w:pPr>
    <w:rPr>
      <w:rFonts w:eastAsia="Times New Roman"/>
      <w:sz w:val="28"/>
      <w:szCs w:val="20"/>
      <w:lang w:eastAsia="ru-RU"/>
    </w:rPr>
  </w:style>
  <w:style w:type="paragraph" w:customStyle="1" w:styleId="affffb">
    <w:name w:val="Знак Знак Знак Знак"/>
    <w:basedOn w:val="a2"/>
    <w:rsid w:val="00A23F73"/>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2"/>
    <w:rsid w:val="00A23F73"/>
    <w:pPr>
      <w:spacing w:after="160" w:line="240" w:lineRule="exact"/>
      <w:jc w:val="left"/>
    </w:pPr>
    <w:rPr>
      <w:rFonts w:ascii="Verdana" w:eastAsia="Times New Roman" w:hAnsi="Verdana"/>
      <w:lang w:val="en-US"/>
    </w:rPr>
  </w:style>
  <w:style w:type="paragraph" w:customStyle="1" w:styleId="FR1">
    <w:name w:val="FR1"/>
    <w:rsid w:val="00A23F73"/>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A23F73"/>
    <w:rPr>
      <w:rFonts w:ascii="Courier New" w:hAnsi="Courier New" w:cs="Courier New"/>
      <w:sz w:val="20"/>
      <w:szCs w:val="20"/>
      <w:lang w:val="x-none" w:eastAsia="ru-RU"/>
    </w:rPr>
  </w:style>
  <w:style w:type="paragraph" w:customStyle="1" w:styleId="ListParagraph">
    <w:name w:val="List Paragraph"/>
    <w:basedOn w:val="a2"/>
    <w:rsid w:val="00A23F73"/>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A23F73"/>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A23F73"/>
    <w:pPr>
      <w:spacing w:after="160" w:line="240" w:lineRule="exact"/>
      <w:jc w:val="left"/>
    </w:pPr>
    <w:rPr>
      <w:rFonts w:ascii="Verdana" w:eastAsia="Times New Roman" w:hAnsi="Verdana"/>
      <w:lang w:val="en-US"/>
    </w:rPr>
  </w:style>
  <w:style w:type="paragraph" w:customStyle="1" w:styleId="yf1">
    <w:name w:val="Основной текyf1т"/>
    <w:basedOn w:val="a2"/>
    <w:rsid w:val="00A23F73"/>
    <w:pPr>
      <w:widowControl w:val="0"/>
      <w:spacing w:after="120"/>
      <w:jc w:val="left"/>
    </w:pPr>
    <w:rPr>
      <w:rFonts w:eastAsia="Times New Roman"/>
      <w:sz w:val="20"/>
      <w:szCs w:val="20"/>
      <w:lang w:eastAsia="ru-RU"/>
    </w:rPr>
  </w:style>
  <w:style w:type="paragraph" w:customStyle="1" w:styleId="2f3">
    <w:name w:val="Название2"/>
    <w:basedOn w:val="a2"/>
    <w:rsid w:val="00A23F73"/>
    <w:pPr>
      <w:suppressLineNumbers/>
      <w:suppressAutoHyphens/>
      <w:spacing w:before="120" w:after="120"/>
      <w:jc w:val="left"/>
    </w:pPr>
    <w:rPr>
      <w:rFonts w:ascii="Arial" w:eastAsia="Times New Roman" w:hAnsi="Arial" w:cs="Tahoma"/>
      <w:i/>
      <w:iCs/>
      <w:lang w:eastAsia="ar-SA"/>
    </w:rPr>
  </w:style>
  <w:style w:type="paragraph" w:customStyle="1" w:styleId="1fd">
    <w:name w:val="Шапка 1"/>
    <w:next w:val="a2"/>
    <w:rsid w:val="00A23F73"/>
    <w:rPr>
      <w:rFonts w:eastAsia="Times New Roman"/>
      <w:b/>
      <w:bCs/>
      <w:color w:val="0000FF"/>
      <w:spacing w:val="-4"/>
      <w:sz w:val="20"/>
      <w:szCs w:val="20"/>
      <w:lang w:eastAsia="ru-RU"/>
    </w:rPr>
  </w:style>
  <w:style w:type="paragraph" w:customStyle="1" w:styleId="2f4">
    <w:name w:val="Шапка 2"/>
    <w:next w:val="a2"/>
    <w:rsid w:val="00A23F73"/>
    <w:rPr>
      <w:rFonts w:eastAsia="Times New Roman"/>
      <w:b/>
      <w:bCs/>
      <w:color w:val="0000FF"/>
      <w:spacing w:val="30"/>
      <w:lang w:eastAsia="ru-RU"/>
    </w:rPr>
  </w:style>
  <w:style w:type="paragraph" w:customStyle="1" w:styleId="3b">
    <w:name w:val="Шапка 3"/>
    <w:next w:val="a2"/>
    <w:rsid w:val="00A23F73"/>
    <w:rPr>
      <w:rFonts w:eastAsia="Times New Roman"/>
      <w:b/>
      <w:bCs/>
      <w:color w:val="0000FF"/>
      <w:spacing w:val="-8"/>
      <w:sz w:val="22"/>
      <w:lang w:eastAsia="ru-RU"/>
    </w:rPr>
  </w:style>
  <w:style w:type="paragraph" w:customStyle="1" w:styleId="46">
    <w:name w:val="Шапка 4"/>
    <w:next w:val="a2"/>
    <w:rsid w:val="00A23F73"/>
    <w:pPr>
      <w:spacing w:line="300" w:lineRule="exact"/>
    </w:pPr>
    <w:rPr>
      <w:rFonts w:eastAsia="Times New Roman"/>
      <w:b/>
      <w:bCs/>
      <w:color w:val="0000FF"/>
      <w:spacing w:val="32"/>
      <w:w w:val="110"/>
      <w:sz w:val="28"/>
      <w:lang w:eastAsia="ru-RU"/>
    </w:rPr>
  </w:style>
  <w:style w:type="paragraph" w:customStyle="1" w:styleId="53">
    <w:name w:val="Шапка 5"/>
    <w:next w:val="a2"/>
    <w:rsid w:val="00A23F73"/>
    <w:pPr>
      <w:spacing w:line="200" w:lineRule="exact"/>
    </w:pPr>
    <w:rPr>
      <w:rFonts w:eastAsia="Times New Roman"/>
      <w:b/>
      <w:bCs/>
      <w:color w:val="0000FF"/>
      <w:sz w:val="22"/>
      <w:lang w:eastAsia="ru-RU"/>
    </w:rPr>
  </w:style>
  <w:style w:type="paragraph" w:customStyle="1" w:styleId="affffc">
    <w:name w:val="Îáû÷íûé"/>
    <w:rsid w:val="00A23F73"/>
    <w:pPr>
      <w:widowControl w:val="0"/>
      <w:jc w:val="left"/>
    </w:pPr>
    <w:rPr>
      <w:rFonts w:eastAsia="Times New Roman"/>
      <w:sz w:val="28"/>
      <w:szCs w:val="20"/>
      <w:lang w:eastAsia="ru-RU"/>
    </w:rPr>
  </w:style>
  <w:style w:type="numbering" w:customStyle="1" w:styleId="112">
    <w:name w:val="Нет списка11"/>
    <w:next w:val="a5"/>
    <w:uiPriority w:val="99"/>
    <w:semiHidden/>
    <w:unhideWhenUsed/>
    <w:rsid w:val="00A23F73"/>
  </w:style>
  <w:style w:type="paragraph" w:customStyle="1" w:styleId="162">
    <w:name w:val="Знак Знак16 Знак Знак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character" w:customStyle="1" w:styleId="r">
    <w:name w:val="r"/>
    <w:rsid w:val="00A23F73"/>
  </w:style>
  <w:style w:type="numbering" w:customStyle="1" w:styleId="2f5">
    <w:name w:val="Нет списка2"/>
    <w:next w:val="a5"/>
    <w:uiPriority w:val="99"/>
    <w:semiHidden/>
    <w:unhideWhenUsed/>
    <w:rsid w:val="00A23F73"/>
  </w:style>
  <w:style w:type="paragraph" w:customStyle="1" w:styleId="ConsPlusTitle">
    <w:name w:val="ConsPlusTitle"/>
    <w:uiPriority w:val="99"/>
    <w:rsid w:val="00A23F73"/>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Style8">
    <w:name w:val="Style8"/>
    <w:basedOn w:val="a2"/>
    <w:rsid w:val="00A23F73"/>
    <w:pPr>
      <w:widowControl w:val="0"/>
      <w:autoSpaceDE w:val="0"/>
      <w:autoSpaceDN w:val="0"/>
      <w:adjustRightInd w:val="0"/>
      <w:spacing w:line="326" w:lineRule="exact"/>
      <w:ind w:firstLine="706"/>
      <w:jc w:val="both"/>
    </w:pPr>
    <w:rPr>
      <w:rFonts w:eastAsia="Times New Roman"/>
      <w:lang w:eastAsia="ru-RU"/>
    </w:rPr>
  </w:style>
  <w:style w:type="table" w:customStyle="1" w:styleId="1fe">
    <w:name w:val="Сетка таблицы1"/>
    <w:basedOn w:val="a4"/>
    <w:next w:val="afff8"/>
    <w:uiPriority w:val="59"/>
    <w:rsid w:val="00A23F73"/>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4">
    <w:name w:val="Пункт_5"/>
    <w:basedOn w:val="a2"/>
    <w:uiPriority w:val="99"/>
    <w:rsid w:val="00A23F73"/>
    <w:pPr>
      <w:ind w:left="3600" w:hanging="360"/>
      <w:jc w:val="both"/>
    </w:pPr>
    <w:rPr>
      <w:rFonts w:eastAsia="Times New Roman"/>
      <w:sz w:val="28"/>
      <w:lang w:eastAsia="ru-RU"/>
    </w:rPr>
  </w:style>
  <w:style w:type="paragraph" w:customStyle="1" w:styleId="3c">
    <w:name w:val="Подзаголовок_3"/>
    <w:basedOn w:val="a2"/>
    <w:uiPriority w:val="99"/>
    <w:rsid w:val="00A23F73"/>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A23F73"/>
    <w:rPr>
      <w:rFonts w:ascii="Times New Roman" w:hAnsi="Times New Roman" w:cs="Times New Roman"/>
      <w:sz w:val="22"/>
      <w:szCs w:val="22"/>
    </w:rPr>
  </w:style>
  <w:style w:type="character" w:customStyle="1" w:styleId="apple-converted-space">
    <w:name w:val="apple-converted-space"/>
    <w:rsid w:val="00A23F73"/>
  </w:style>
  <w:style w:type="character" w:styleId="affffd">
    <w:name w:val="endnote reference"/>
    <w:uiPriority w:val="99"/>
    <w:unhideWhenUsed/>
    <w:rsid w:val="00A23F73"/>
    <w:rPr>
      <w:vertAlign w:val="superscript"/>
    </w:rPr>
  </w:style>
  <w:style w:type="paragraph" w:customStyle="1" w:styleId="163">
    <w:name w:val=" Знак Знак16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table" w:customStyle="1" w:styleId="2f6">
    <w:name w:val="Сетка таблицы2"/>
    <w:basedOn w:val="a4"/>
    <w:next w:val="afff8"/>
    <w:uiPriority w:val="59"/>
    <w:rsid w:val="00A23F73"/>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d">
    <w:name w:val="Нет списка3"/>
    <w:next w:val="a5"/>
    <w:uiPriority w:val="99"/>
    <w:semiHidden/>
    <w:unhideWhenUsed/>
    <w:rsid w:val="00A23F73"/>
  </w:style>
  <w:style w:type="paragraph" w:customStyle="1" w:styleId="113">
    <w:name w:val="Обычный11"/>
    <w:rsid w:val="00A23F73"/>
    <w:pPr>
      <w:widowControl w:val="0"/>
      <w:autoSpaceDE w:val="0"/>
      <w:autoSpaceDN w:val="0"/>
      <w:spacing w:before="120" w:after="120"/>
      <w:ind w:firstLine="567"/>
      <w:jc w:val="both"/>
    </w:pPr>
    <w:rPr>
      <w:rFonts w:eastAsia="Times New Roman"/>
      <w:sz w:val="20"/>
      <w:lang w:eastAsia="ru-RU"/>
    </w:rPr>
  </w:style>
  <w:style w:type="numbering" w:customStyle="1" w:styleId="11">
    <w:name w:val="Стиль11"/>
    <w:uiPriority w:val="99"/>
    <w:rsid w:val="00A23F73"/>
    <w:pPr>
      <w:numPr>
        <w:numId w:val="15"/>
      </w:numPr>
    </w:pPr>
  </w:style>
  <w:style w:type="numbering" w:customStyle="1" w:styleId="21">
    <w:name w:val="Стиль21"/>
    <w:uiPriority w:val="99"/>
    <w:rsid w:val="00A23F73"/>
    <w:pPr>
      <w:numPr>
        <w:numId w:val="16"/>
      </w:numPr>
    </w:pPr>
  </w:style>
  <w:style w:type="numbering" w:customStyle="1" w:styleId="47">
    <w:name w:val="Нет списка4"/>
    <w:next w:val="a5"/>
    <w:uiPriority w:val="99"/>
    <w:semiHidden/>
    <w:unhideWhenUsed/>
    <w:rsid w:val="00A23F73"/>
  </w:style>
  <w:style w:type="numbering" w:customStyle="1" w:styleId="12">
    <w:name w:val="Стиль12"/>
    <w:uiPriority w:val="99"/>
    <w:rsid w:val="00A23F73"/>
    <w:pPr>
      <w:numPr>
        <w:numId w:val="19"/>
      </w:numPr>
    </w:pPr>
  </w:style>
  <w:style w:type="numbering" w:customStyle="1" w:styleId="22">
    <w:name w:val="Стиль22"/>
    <w:uiPriority w:val="99"/>
    <w:rsid w:val="00A23F73"/>
    <w:pPr>
      <w:numPr>
        <w:numId w:val="20"/>
      </w:numPr>
    </w:pPr>
  </w:style>
  <w:style w:type="numbering" w:customStyle="1" w:styleId="55">
    <w:name w:val="Нет списка5"/>
    <w:next w:val="a5"/>
    <w:uiPriority w:val="99"/>
    <w:semiHidden/>
    <w:unhideWhenUsed/>
    <w:rsid w:val="00A23F73"/>
  </w:style>
  <w:style w:type="numbering" w:customStyle="1" w:styleId="1110">
    <w:name w:val="Нет списка111"/>
    <w:next w:val="a5"/>
    <w:uiPriority w:val="99"/>
    <w:semiHidden/>
    <w:unhideWhenUsed/>
    <w:rsid w:val="00A23F73"/>
  </w:style>
  <w:style w:type="table" w:customStyle="1" w:styleId="3e">
    <w:name w:val="Сетка таблицы3"/>
    <w:basedOn w:val="a4"/>
    <w:next w:val="afff8"/>
    <w:uiPriority w:val="59"/>
    <w:rsid w:val="00A23F73"/>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4">
    <w:name w:val="Знак Знак16 Знак Знак Знак Знак Знак Знак Знак Знак Знак Знак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paragraph" w:customStyle="1" w:styleId="1ff">
    <w:name w:val="Ботва 1"/>
    <w:basedOn w:val="a2"/>
    <w:rsid w:val="00A23F73"/>
    <w:pPr>
      <w:ind w:firstLine="386"/>
      <w:jc w:val="both"/>
    </w:pPr>
    <w:rPr>
      <w:rFonts w:ascii="Arial" w:eastAsia="Times New Roman" w:hAnsi="Arial"/>
      <w:kern w:val="16"/>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3"/>
    <w:uiPriority w:val="9"/>
    <w:qFormat/>
    <w:rsid w:val="00A23F73"/>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A23F73"/>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A23F73"/>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A23F73"/>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A23F73"/>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A23F73"/>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A23F73"/>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A23F73"/>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A23F73"/>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
    <w:rsid w:val="00A23F73"/>
    <w:rPr>
      <w:rFonts w:ascii="Arial" w:eastAsia="Times New Roman" w:hAnsi="Arial"/>
      <w:sz w:val="28"/>
      <w:szCs w:val="20"/>
      <w:lang w:eastAsia="ar-SA"/>
    </w:rPr>
  </w:style>
  <w:style w:type="character" w:customStyle="1" w:styleId="24">
    <w:name w:val="Заголовок 2 Знак"/>
    <w:basedOn w:val="a3"/>
    <w:rsid w:val="00A23F73"/>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A23F73"/>
    <w:rPr>
      <w:rFonts w:asciiTheme="majorHAnsi" w:eastAsiaTheme="majorEastAsia" w:hAnsiTheme="majorHAnsi" w:cstheme="majorBidi"/>
      <w:b/>
      <w:bCs/>
      <w:color w:val="4F81BD" w:themeColor="accent1"/>
    </w:rPr>
  </w:style>
  <w:style w:type="character" w:customStyle="1" w:styleId="42">
    <w:name w:val="Заголовок 4 Знак"/>
    <w:basedOn w:val="a3"/>
    <w:rsid w:val="00A23F73"/>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A23F73"/>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A23F73"/>
    <w:rPr>
      <w:rFonts w:eastAsia="Times New Roman"/>
      <w:b/>
      <w:bCs/>
      <w:sz w:val="20"/>
      <w:szCs w:val="20"/>
      <w:lang w:val="x-none" w:eastAsia="ru-RU"/>
    </w:rPr>
  </w:style>
  <w:style w:type="character" w:customStyle="1" w:styleId="70">
    <w:name w:val="Заголовок 7 Знак"/>
    <w:basedOn w:val="a3"/>
    <w:rsid w:val="00A23F73"/>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A23F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A23F73"/>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5"/>
    <w:uiPriority w:val="99"/>
    <w:semiHidden/>
    <w:rsid w:val="00A23F73"/>
  </w:style>
  <w:style w:type="paragraph" w:styleId="a6">
    <w:name w:val="footer"/>
    <w:basedOn w:val="a2"/>
    <w:link w:val="15"/>
    <w:uiPriority w:val="99"/>
    <w:rsid w:val="00A23F73"/>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A23F73"/>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A23F73"/>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A23F73"/>
    <w:rPr>
      <w:rFonts w:ascii="Arial" w:eastAsia="Times New Roman" w:hAnsi="Arial"/>
      <w:sz w:val="20"/>
      <w:szCs w:val="20"/>
      <w:lang w:eastAsia="ar-SA"/>
    </w:rPr>
  </w:style>
  <w:style w:type="paragraph" w:customStyle="1" w:styleId="aa">
    <w:name w:val=" Знак"/>
    <w:basedOn w:val="a2"/>
    <w:rsid w:val="00A23F73"/>
    <w:pPr>
      <w:spacing w:after="160" w:line="240" w:lineRule="exact"/>
      <w:jc w:val="left"/>
    </w:pPr>
    <w:rPr>
      <w:rFonts w:ascii="Verdana" w:eastAsia="Times New Roman" w:hAnsi="Verdana"/>
      <w:lang w:val="en-US"/>
    </w:rPr>
  </w:style>
  <w:style w:type="character" w:styleId="ab">
    <w:name w:val="Hyperlink"/>
    <w:uiPriority w:val="99"/>
    <w:rsid w:val="00A23F73"/>
    <w:rPr>
      <w:color w:val="0000FF"/>
      <w:u w:val="single"/>
    </w:rPr>
  </w:style>
  <w:style w:type="paragraph" w:customStyle="1" w:styleId="16">
    <w:name w:val="Знак1 Знак Знак Знак Знак Знак Знак Знак"/>
    <w:basedOn w:val="a2"/>
    <w:rsid w:val="00A23F73"/>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2"/>
    <w:rsid w:val="00A23F73"/>
    <w:pPr>
      <w:spacing w:after="160" w:line="240" w:lineRule="exact"/>
      <w:jc w:val="left"/>
    </w:pPr>
    <w:rPr>
      <w:rFonts w:ascii="Verdana" w:eastAsia="Times New Roman" w:hAnsi="Verdana"/>
      <w:lang w:val="en-US"/>
    </w:rPr>
  </w:style>
  <w:style w:type="paragraph" w:styleId="25">
    <w:name w:val="toc 2"/>
    <w:basedOn w:val="a2"/>
    <w:next w:val="a2"/>
    <w:autoRedefine/>
    <w:uiPriority w:val="39"/>
    <w:rsid w:val="00A23F73"/>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2"/>
    <w:next w:val="a2"/>
    <w:autoRedefine/>
    <w:uiPriority w:val="39"/>
    <w:rsid w:val="00A23F73"/>
    <w:pPr>
      <w:tabs>
        <w:tab w:val="left" w:pos="426"/>
        <w:tab w:val="right" w:pos="9900"/>
      </w:tabs>
      <w:ind w:left="426" w:right="22"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A23F73"/>
    <w:pPr>
      <w:spacing w:before="100" w:beforeAutospacing="1" w:after="100" w:afterAutospacing="1"/>
      <w:jc w:val="left"/>
    </w:pPr>
    <w:rPr>
      <w:rFonts w:eastAsia="Times New Roman"/>
      <w:lang w:val="x-none" w:eastAsia="x-none"/>
    </w:rPr>
  </w:style>
  <w:style w:type="paragraph" w:customStyle="1" w:styleId="Times12">
    <w:name w:val="Times 12"/>
    <w:basedOn w:val="a2"/>
    <w:rsid w:val="00A23F73"/>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A23F73"/>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Обычный (веб) Знак Знак Знак Знак,Обычный (Web) Знак Знак Знак Знак Знак,Обычный (Web) Знак Знак Знак Знак1,Обычный (веб) Знак Знак Знак1"/>
    <w:link w:val="ac"/>
    <w:rsid w:val="00A23F73"/>
    <w:rPr>
      <w:rFonts w:eastAsia="Times New Roman"/>
      <w:lang w:val="x-none" w:eastAsia="x-none"/>
    </w:rPr>
  </w:style>
  <w:style w:type="paragraph" w:customStyle="1" w:styleId="-6">
    <w:name w:val="Пункт-6"/>
    <w:basedOn w:val="a2"/>
    <w:rsid w:val="00A23F73"/>
    <w:pPr>
      <w:tabs>
        <w:tab w:val="num" w:pos="1701"/>
      </w:tabs>
      <w:spacing w:line="288" w:lineRule="auto"/>
      <w:ind w:firstLine="567"/>
      <w:jc w:val="both"/>
    </w:pPr>
    <w:rPr>
      <w:rFonts w:eastAsia="Times New Roman"/>
      <w:sz w:val="28"/>
      <w:lang w:eastAsia="ru-RU"/>
    </w:rPr>
  </w:style>
  <w:style w:type="paragraph" w:styleId="26">
    <w:name w:val="Body Text Indent 2"/>
    <w:basedOn w:val="a2"/>
    <w:link w:val="210"/>
    <w:rsid w:val="00A23F73"/>
    <w:pPr>
      <w:ind w:firstLine="720"/>
      <w:jc w:val="both"/>
    </w:pPr>
    <w:rPr>
      <w:rFonts w:eastAsia="Times New Roman"/>
      <w:lang w:eastAsia="ru-RU"/>
    </w:rPr>
  </w:style>
  <w:style w:type="character" w:customStyle="1" w:styleId="27">
    <w:name w:val="Основной текст с отступом 2 Знак"/>
    <w:basedOn w:val="a3"/>
    <w:rsid w:val="00A23F73"/>
  </w:style>
  <w:style w:type="paragraph" w:customStyle="1" w:styleId="34">
    <w:name w:val="Стиль3"/>
    <w:basedOn w:val="26"/>
    <w:rsid w:val="00A23F73"/>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A23F73"/>
    <w:pPr>
      <w:suppressAutoHyphens/>
      <w:ind w:firstLine="720"/>
      <w:jc w:val="both"/>
    </w:pPr>
    <w:rPr>
      <w:rFonts w:ascii="Arial" w:eastAsia="Times New Roman" w:hAnsi="Arial"/>
      <w:szCs w:val="20"/>
      <w:lang w:eastAsia="ar-SA"/>
    </w:rPr>
  </w:style>
  <w:style w:type="paragraph" w:customStyle="1" w:styleId="af">
    <w:name w:val="Таблица шапка"/>
    <w:basedOn w:val="a2"/>
    <w:rsid w:val="00A23F73"/>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A23F73"/>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A23F73"/>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9"/>
    <w:rsid w:val="00A23F73"/>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1"/>
    <w:locked/>
    <w:rsid w:val="00A23F73"/>
    <w:rPr>
      <w:rFonts w:ascii="Arial" w:eastAsia="Times New Roman" w:hAnsi="Arial" w:cs="Arial"/>
      <w:lang w:eastAsia="ru-RU"/>
    </w:rPr>
  </w:style>
  <w:style w:type="paragraph" w:customStyle="1" w:styleId="af2">
    <w:name w:val="Пункт б/н"/>
    <w:basedOn w:val="a2"/>
    <w:rsid w:val="00A23F73"/>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A23F73"/>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A23F73"/>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a"/>
    <w:rsid w:val="00A23F73"/>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semiHidden/>
    <w:rsid w:val="00A23F73"/>
  </w:style>
  <w:style w:type="paragraph" w:styleId="28">
    <w:name w:val="Body Text 2"/>
    <w:basedOn w:val="a2"/>
    <w:link w:val="29"/>
    <w:rsid w:val="00A23F73"/>
    <w:pPr>
      <w:spacing w:after="120" w:line="480" w:lineRule="auto"/>
      <w:jc w:val="left"/>
    </w:pPr>
    <w:rPr>
      <w:rFonts w:eastAsia="Times New Roman"/>
      <w:lang w:eastAsia="ru-RU"/>
    </w:rPr>
  </w:style>
  <w:style w:type="character" w:customStyle="1" w:styleId="29">
    <w:name w:val="Основной текст 2 Знак"/>
    <w:basedOn w:val="a3"/>
    <w:link w:val="28"/>
    <w:rsid w:val="00A23F73"/>
    <w:rPr>
      <w:rFonts w:eastAsia="Times New Roman"/>
      <w:lang w:eastAsia="ru-RU"/>
    </w:rPr>
  </w:style>
  <w:style w:type="paragraph" w:styleId="af7">
    <w:name w:val="Body Text"/>
    <w:basedOn w:val="a2"/>
    <w:link w:val="1b"/>
    <w:rsid w:val="00A23F73"/>
    <w:pPr>
      <w:spacing w:after="120"/>
      <w:jc w:val="left"/>
    </w:pPr>
    <w:rPr>
      <w:rFonts w:eastAsia="Times New Roman"/>
      <w:lang w:eastAsia="ru-RU"/>
    </w:rPr>
  </w:style>
  <w:style w:type="character" w:customStyle="1" w:styleId="af8">
    <w:name w:val="Основной текст Знак"/>
    <w:basedOn w:val="a3"/>
    <w:rsid w:val="00A23F73"/>
  </w:style>
  <w:style w:type="paragraph" w:styleId="af9">
    <w:name w:val="Title"/>
    <w:aliases w:val="Знак"/>
    <w:basedOn w:val="a2"/>
    <w:link w:val="afa"/>
    <w:qFormat/>
    <w:rsid w:val="00A23F73"/>
    <w:rPr>
      <w:rFonts w:eastAsia="Times New Roman"/>
      <w:szCs w:val="20"/>
      <w:lang w:eastAsia="ru-RU"/>
    </w:rPr>
  </w:style>
  <w:style w:type="character" w:customStyle="1" w:styleId="afa">
    <w:name w:val="Название Знак"/>
    <w:aliases w:val="Знак Знак"/>
    <w:basedOn w:val="a3"/>
    <w:link w:val="af9"/>
    <w:rsid w:val="00A23F73"/>
    <w:rPr>
      <w:rFonts w:eastAsia="Times New Roman"/>
      <w:szCs w:val="20"/>
      <w:lang w:eastAsia="ru-RU"/>
    </w:rPr>
  </w:style>
  <w:style w:type="paragraph" w:customStyle="1" w:styleId="311">
    <w:name w:val="Основной текст 31"/>
    <w:basedOn w:val="a2"/>
    <w:rsid w:val="00A23F73"/>
    <w:pPr>
      <w:suppressAutoHyphens/>
      <w:spacing w:after="120"/>
      <w:jc w:val="left"/>
    </w:pPr>
    <w:rPr>
      <w:rFonts w:eastAsia="Times New Roman"/>
      <w:sz w:val="16"/>
      <w:szCs w:val="20"/>
      <w:lang w:eastAsia="ru-RU"/>
    </w:rPr>
  </w:style>
  <w:style w:type="paragraph" w:customStyle="1" w:styleId="1c">
    <w:name w:val="Знак1"/>
    <w:basedOn w:val="a2"/>
    <w:rsid w:val="00A23F73"/>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A23F73"/>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A23F73"/>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A23F73"/>
    <w:rPr>
      <w:rFonts w:ascii="Cambria" w:eastAsia="Times New Roman" w:hAnsi="Cambria"/>
      <w:b/>
      <w:bCs/>
      <w:sz w:val="26"/>
      <w:szCs w:val="26"/>
      <w:lang w:val="x-none" w:eastAsia="x-none"/>
    </w:rPr>
  </w:style>
  <w:style w:type="character" w:customStyle="1" w:styleId="41">
    <w:name w:val="Заголовок 4 Знак1"/>
    <w:aliases w:val="H4 Знак"/>
    <w:link w:val="4"/>
    <w:rsid w:val="00A23F73"/>
    <w:rPr>
      <w:rFonts w:eastAsia="Arial Unicode MS"/>
      <w:b/>
      <w:bCs/>
      <w:sz w:val="28"/>
      <w:szCs w:val="28"/>
      <w:lang w:val="x-none" w:eastAsia="x-none"/>
    </w:rPr>
  </w:style>
  <w:style w:type="character" w:customStyle="1" w:styleId="51">
    <w:name w:val="Заголовок 5 Знак1"/>
    <w:aliases w:val="H5 Знак"/>
    <w:link w:val="5"/>
    <w:rsid w:val="00A23F73"/>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A23F73"/>
    <w:rPr>
      <w:rFonts w:eastAsia="Times New Roman"/>
      <w:lang w:val="x-none" w:eastAsia="ru-RU"/>
    </w:rPr>
  </w:style>
  <w:style w:type="character" w:customStyle="1" w:styleId="81">
    <w:name w:val="Заголовок 8 Знак1"/>
    <w:link w:val="8"/>
    <w:rsid w:val="00A23F73"/>
    <w:rPr>
      <w:rFonts w:eastAsia="Times New Roman"/>
      <w:i/>
      <w:iCs/>
      <w:lang w:val="x-none" w:eastAsia="ru-RU"/>
    </w:rPr>
  </w:style>
  <w:style w:type="character" w:customStyle="1" w:styleId="91">
    <w:name w:val="Заголовок 9 Знак1"/>
    <w:link w:val="9"/>
    <w:rsid w:val="00A23F73"/>
    <w:rPr>
      <w:rFonts w:ascii="Arial" w:eastAsia="Times New Roman" w:hAnsi="Arial"/>
      <w:sz w:val="20"/>
      <w:szCs w:val="20"/>
      <w:lang w:val="x-none" w:eastAsia="ru-RU"/>
    </w:rPr>
  </w:style>
  <w:style w:type="character" w:customStyle="1" w:styleId="Titul">
    <w:name w:val="Titul Знак"/>
    <w:aliases w:val="Heder Знак Знак"/>
    <w:rsid w:val="00A23F73"/>
    <w:rPr>
      <w:rFonts w:ascii="Courier New" w:eastAsia="Times New Roman" w:hAnsi="Courier New" w:cs="Courier New"/>
      <w:sz w:val="20"/>
      <w:szCs w:val="20"/>
      <w:lang w:eastAsia="ru-RU"/>
    </w:rPr>
  </w:style>
  <w:style w:type="character" w:customStyle="1" w:styleId="15">
    <w:name w:val="Нижний колонтитул Знак1"/>
    <w:link w:val="a6"/>
    <w:uiPriority w:val="99"/>
    <w:rsid w:val="00A23F73"/>
    <w:rPr>
      <w:rFonts w:ascii="Arial" w:eastAsia="Times New Roman" w:hAnsi="Arial"/>
      <w:szCs w:val="20"/>
      <w:lang w:eastAsia="ar-SA"/>
    </w:rPr>
  </w:style>
  <w:style w:type="paragraph" w:customStyle="1" w:styleId="ConsNormal">
    <w:name w:val="ConsNormal"/>
    <w:rsid w:val="00A23F73"/>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A23F73"/>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A23F73"/>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A23F73"/>
  </w:style>
  <w:style w:type="character" w:styleId="afc">
    <w:name w:val="annotation reference"/>
    <w:uiPriority w:val="99"/>
    <w:rsid w:val="00A23F73"/>
    <w:rPr>
      <w:sz w:val="16"/>
      <w:szCs w:val="16"/>
    </w:rPr>
  </w:style>
  <w:style w:type="paragraph" w:styleId="afd">
    <w:name w:val="annotation text"/>
    <w:basedOn w:val="a2"/>
    <w:link w:val="1d"/>
    <w:rsid w:val="00A23F73"/>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A23F73"/>
    <w:rPr>
      <w:sz w:val="20"/>
      <w:szCs w:val="20"/>
    </w:rPr>
  </w:style>
  <w:style w:type="character" w:customStyle="1" w:styleId="1d">
    <w:name w:val="Текст примечания Знак1"/>
    <w:link w:val="afd"/>
    <w:rsid w:val="00A23F73"/>
    <w:rPr>
      <w:rFonts w:eastAsia="Times New Roman"/>
      <w:sz w:val="20"/>
      <w:szCs w:val="20"/>
      <w:lang w:val="x-none" w:eastAsia="ru-RU"/>
    </w:rPr>
  </w:style>
  <w:style w:type="paragraph" w:styleId="aff">
    <w:name w:val="annotation subject"/>
    <w:basedOn w:val="afd"/>
    <w:next w:val="afd"/>
    <w:link w:val="1e"/>
    <w:rsid w:val="00A23F73"/>
    <w:rPr>
      <w:b/>
      <w:bCs/>
    </w:rPr>
  </w:style>
  <w:style w:type="character" w:customStyle="1" w:styleId="aff0">
    <w:name w:val="Тема примечания Знак"/>
    <w:basedOn w:val="afe"/>
    <w:rsid w:val="00A23F73"/>
    <w:rPr>
      <w:b/>
      <w:bCs/>
      <w:sz w:val="20"/>
      <w:szCs w:val="20"/>
    </w:rPr>
  </w:style>
  <w:style w:type="character" w:customStyle="1" w:styleId="1e">
    <w:name w:val="Тема примечания Знак1"/>
    <w:link w:val="aff"/>
    <w:rsid w:val="00A23F73"/>
    <w:rPr>
      <w:rFonts w:eastAsia="Times New Roman"/>
      <w:b/>
      <w:bCs/>
      <w:sz w:val="20"/>
      <w:szCs w:val="20"/>
      <w:lang w:val="x-none" w:eastAsia="ru-RU"/>
    </w:rPr>
  </w:style>
  <w:style w:type="paragraph" w:styleId="aff1">
    <w:name w:val="Balloon Text"/>
    <w:basedOn w:val="a2"/>
    <w:link w:val="1f"/>
    <w:rsid w:val="00A23F73"/>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A23F73"/>
    <w:rPr>
      <w:rFonts w:ascii="Tahoma" w:hAnsi="Tahoma" w:cs="Tahoma"/>
      <w:sz w:val="16"/>
      <w:szCs w:val="16"/>
    </w:rPr>
  </w:style>
  <w:style w:type="character" w:customStyle="1" w:styleId="1f">
    <w:name w:val="Текст выноски Знак1"/>
    <w:link w:val="aff1"/>
    <w:rsid w:val="00A23F73"/>
    <w:rPr>
      <w:rFonts w:ascii="Tahoma" w:eastAsia="Times New Roman" w:hAnsi="Tahoma"/>
      <w:sz w:val="16"/>
      <w:szCs w:val="16"/>
      <w:lang w:val="x-none" w:eastAsia="ru-RU"/>
    </w:rPr>
  </w:style>
  <w:style w:type="character" w:customStyle="1" w:styleId="210">
    <w:name w:val="Основной текст с отступом 2 Знак1"/>
    <w:link w:val="26"/>
    <w:rsid w:val="00A23F73"/>
    <w:rPr>
      <w:rFonts w:eastAsia="Times New Roman"/>
      <w:lang w:eastAsia="ru-RU"/>
    </w:rPr>
  </w:style>
  <w:style w:type="paragraph" w:styleId="36">
    <w:name w:val="Body Text Indent 3"/>
    <w:basedOn w:val="a2"/>
    <w:link w:val="37"/>
    <w:semiHidden/>
    <w:rsid w:val="00A23F73"/>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semiHidden/>
    <w:rsid w:val="00A23F73"/>
    <w:rPr>
      <w:rFonts w:eastAsia="Times New Roman"/>
      <w:color w:val="0000FF"/>
      <w:u w:val="single"/>
      <w:lang w:val="x-none" w:eastAsia="ru-RU"/>
    </w:rPr>
  </w:style>
  <w:style w:type="character" w:customStyle="1" w:styleId="labelheaderlevel21">
    <w:name w:val="label_header_level_21"/>
    <w:rsid w:val="00A23F73"/>
    <w:rPr>
      <w:b/>
      <w:bCs/>
      <w:color w:val="0000FF"/>
      <w:sz w:val="20"/>
      <w:szCs w:val="20"/>
    </w:rPr>
  </w:style>
  <w:style w:type="paragraph" w:styleId="2a">
    <w:name w:val="List 2"/>
    <w:basedOn w:val="a2"/>
    <w:semiHidden/>
    <w:rsid w:val="00A23F73"/>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A23F73"/>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A23F73"/>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A23F73"/>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A23F73"/>
    <w:rPr>
      <w:rFonts w:eastAsia="Times New Roman"/>
      <w:sz w:val="16"/>
      <w:szCs w:val="16"/>
      <w:lang w:val="x-none" w:eastAsia="ru-RU"/>
    </w:rPr>
  </w:style>
  <w:style w:type="paragraph" w:customStyle="1" w:styleId="1f0">
    <w:name w:val="заголовок 1"/>
    <w:basedOn w:val="a2"/>
    <w:next w:val="a2"/>
    <w:rsid w:val="00A23F73"/>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2"/>
    <w:next w:val="a2"/>
    <w:rsid w:val="00A23F73"/>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A23F73"/>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A23F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A23F73"/>
    <w:rPr>
      <w:rFonts w:ascii="Consolas" w:hAnsi="Consolas" w:cs="Consolas"/>
      <w:sz w:val="20"/>
      <w:szCs w:val="20"/>
    </w:rPr>
  </w:style>
  <w:style w:type="character" w:customStyle="1" w:styleId="HTML1">
    <w:name w:val="Стандартный HTML Знак1"/>
    <w:link w:val="HTML"/>
    <w:semiHidden/>
    <w:rsid w:val="00A23F73"/>
    <w:rPr>
      <w:rFonts w:ascii="Courier New" w:eastAsia="Times New Roman" w:hAnsi="Courier New"/>
      <w:sz w:val="20"/>
      <w:szCs w:val="20"/>
      <w:lang w:val="x-none" w:eastAsia="ru-RU"/>
    </w:rPr>
  </w:style>
  <w:style w:type="character" w:customStyle="1" w:styleId="1b">
    <w:name w:val="Основной текст Знак1"/>
    <w:link w:val="af7"/>
    <w:rsid w:val="00A23F73"/>
    <w:rPr>
      <w:rFonts w:eastAsia="Times New Roman"/>
      <w:lang w:eastAsia="ru-RU"/>
    </w:rPr>
  </w:style>
  <w:style w:type="paragraph" w:styleId="aff5">
    <w:name w:val="footnote text"/>
    <w:basedOn w:val="a2"/>
    <w:link w:val="1f1"/>
    <w:rsid w:val="00A23F73"/>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A23F73"/>
    <w:rPr>
      <w:sz w:val="20"/>
      <w:szCs w:val="20"/>
    </w:rPr>
  </w:style>
  <w:style w:type="character" w:customStyle="1" w:styleId="1f1">
    <w:name w:val="Текст сноски Знак1"/>
    <w:link w:val="aff5"/>
    <w:rsid w:val="00A23F73"/>
    <w:rPr>
      <w:rFonts w:eastAsia="Times New Roman"/>
      <w:snapToGrid w:val="0"/>
      <w:szCs w:val="20"/>
      <w:lang w:val="x-none" w:eastAsia="ru-RU"/>
    </w:rPr>
  </w:style>
  <w:style w:type="character" w:customStyle="1" w:styleId="FontStyle15">
    <w:name w:val="Font Style15"/>
    <w:rsid w:val="00A23F73"/>
    <w:rPr>
      <w:rFonts w:ascii="Times New Roman" w:hAnsi="Times New Roman" w:cs="Times New Roman"/>
      <w:sz w:val="26"/>
      <w:szCs w:val="26"/>
    </w:rPr>
  </w:style>
  <w:style w:type="paragraph" w:customStyle="1" w:styleId="2c">
    <w:name w:val="Уровень2"/>
    <w:basedOn w:val="a2"/>
    <w:rsid w:val="00A23F73"/>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c"/>
    <w:rsid w:val="00A23F73"/>
    <w:pPr>
      <w:tabs>
        <w:tab w:val="clear" w:pos="927"/>
        <w:tab w:val="num" w:pos="360"/>
        <w:tab w:val="num" w:pos="2160"/>
      </w:tabs>
      <w:ind w:left="2160" w:hanging="180"/>
    </w:pPr>
  </w:style>
  <w:style w:type="paragraph" w:customStyle="1" w:styleId="aff7">
    <w:name w:val="Заголовок статьи"/>
    <w:basedOn w:val="a2"/>
    <w:next w:val="a2"/>
    <w:rsid w:val="00A23F73"/>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A23F73"/>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A23F73"/>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A23F73"/>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A23F73"/>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basedOn w:val="a2"/>
    <w:link w:val="1f2"/>
    <w:rsid w:val="00A23F73"/>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basedOn w:val="a3"/>
    <w:rsid w:val="00A23F73"/>
    <w:rPr>
      <w:rFonts w:ascii="Consolas" w:hAnsi="Consolas" w:cs="Consolas"/>
      <w:sz w:val="21"/>
      <w:szCs w:val="21"/>
    </w:rPr>
  </w:style>
  <w:style w:type="character" w:customStyle="1" w:styleId="1f2">
    <w:name w:val="Текст Знак1"/>
    <w:link w:val="aff8"/>
    <w:rsid w:val="00A23F73"/>
    <w:rPr>
      <w:rFonts w:ascii="Courier New" w:eastAsia="Times New Roman" w:hAnsi="Courier New"/>
      <w:snapToGrid w:val="0"/>
      <w:sz w:val="20"/>
      <w:szCs w:val="20"/>
      <w:lang w:val="x-none" w:eastAsia="ru-RU"/>
    </w:rPr>
  </w:style>
  <w:style w:type="paragraph" w:styleId="affa">
    <w:name w:val="Block Text"/>
    <w:basedOn w:val="a2"/>
    <w:rsid w:val="00A23F73"/>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3"/>
    <w:semiHidden/>
    <w:rsid w:val="00A23F73"/>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A23F73"/>
    <w:rPr>
      <w:rFonts w:ascii="Tahoma" w:hAnsi="Tahoma" w:cs="Tahoma"/>
      <w:sz w:val="16"/>
      <w:szCs w:val="16"/>
    </w:rPr>
  </w:style>
  <w:style w:type="character" w:customStyle="1" w:styleId="1f3">
    <w:name w:val="Схема документа Знак1"/>
    <w:link w:val="affb"/>
    <w:semiHidden/>
    <w:rsid w:val="00A23F73"/>
    <w:rPr>
      <w:rFonts w:ascii="Tahoma" w:eastAsia="Times New Roman" w:hAnsi="Tahoma"/>
      <w:szCs w:val="20"/>
      <w:shd w:val="clear" w:color="auto" w:fill="000080"/>
      <w:lang w:val="x-none" w:eastAsia="ru-RU"/>
    </w:rPr>
  </w:style>
  <w:style w:type="paragraph" w:styleId="43">
    <w:name w:val="toc 4"/>
    <w:basedOn w:val="a2"/>
    <w:next w:val="a2"/>
    <w:autoRedefine/>
    <w:semiHidden/>
    <w:rsid w:val="00A23F73"/>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A23F73"/>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A23F73"/>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A23F73"/>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A23F73"/>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A23F73"/>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A23F73"/>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A23F73"/>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A23F73"/>
    <w:rPr>
      <w:color w:val="800080"/>
      <w:u w:val="single"/>
    </w:rPr>
  </w:style>
  <w:style w:type="paragraph" w:customStyle="1" w:styleId="2d">
    <w:name w:val="Пункт_2"/>
    <w:basedOn w:val="a2"/>
    <w:rsid w:val="00A23F73"/>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A23F73"/>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A23F73"/>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A23F73"/>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A23F73"/>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A23F73"/>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A23F73"/>
    <w:rPr>
      <w:b/>
      <w:i/>
      <w:shd w:val="clear" w:color="auto" w:fill="FFFF99"/>
    </w:rPr>
  </w:style>
  <w:style w:type="paragraph" w:customStyle="1" w:styleId="02statia2">
    <w:name w:val="02statia2"/>
    <w:basedOn w:val="a2"/>
    <w:rsid w:val="00A23F73"/>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A23F73"/>
    <w:rPr>
      <w:bCs/>
      <w:sz w:val="22"/>
      <w:szCs w:val="22"/>
    </w:rPr>
  </w:style>
  <w:style w:type="paragraph" w:customStyle="1" w:styleId="afff3">
    <w:name w:val="маркированный"/>
    <w:basedOn w:val="a2"/>
    <w:semiHidden/>
    <w:rsid w:val="00A23F73"/>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uiPriority w:val="34"/>
    <w:qFormat/>
    <w:rsid w:val="00A23F73"/>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A23F73"/>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A23F73"/>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A23F73"/>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A23F73"/>
    <w:rPr>
      <w:rFonts w:eastAsia="Times New Roman"/>
      <w:sz w:val="20"/>
      <w:lang w:eastAsia="ru-RU"/>
    </w:rPr>
  </w:style>
  <w:style w:type="paragraph" w:customStyle="1" w:styleId="afff5">
    <w:name w:val="АриалТабл"/>
    <w:basedOn w:val="af1"/>
    <w:rsid w:val="00A23F73"/>
    <w:pPr>
      <w:widowControl w:val="0"/>
      <w:adjustRightInd w:val="0"/>
      <w:spacing w:before="0" w:after="0" w:line="240" w:lineRule="auto"/>
      <w:ind w:firstLine="0"/>
      <w:textAlignment w:val="baseline"/>
    </w:pPr>
    <w:rPr>
      <w:rFonts w:cs="Times New Roman"/>
      <w:lang w:val="x-none"/>
    </w:rPr>
  </w:style>
  <w:style w:type="paragraph" w:styleId="afff6">
    <w:name w:val="endnote text"/>
    <w:basedOn w:val="a2"/>
    <w:link w:val="afff7"/>
    <w:semiHidden/>
    <w:rsid w:val="00A23F73"/>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7">
    <w:name w:val="Текст концевой сноски Знак"/>
    <w:basedOn w:val="a3"/>
    <w:link w:val="afff6"/>
    <w:semiHidden/>
    <w:rsid w:val="00A23F73"/>
    <w:rPr>
      <w:rFonts w:eastAsia="Times New Roman"/>
      <w:sz w:val="20"/>
      <w:szCs w:val="20"/>
      <w:lang w:val="x-none" w:eastAsia="ru-RU"/>
    </w:rPr>
  </w:style>
  <w:style w:type="table" w:styleId="afff8">
    <w:name w:val="Table Grid"/>
    <w:basedOn w:val="a4"/>
    <w:rsid w:val="00A23F73"/>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23F73"/>
  </w:style>
  <w:style w:type="character" w:customStyle="1" w:styleId="afffa">
    <w:name w:val="Подпункт Знак"/>
    <w:rsid w:val="00A23F73"/>
    <w:rPr>
      <w:sz w:val="28"/>
      <w:lang w:val="ru-RU" w:eastAsia="ru-RU" w:bidi="ar-SA"/>
    </w:rPr>
  </w:style>
  <w:style w:type="character" w:customStyle="1" w:styleId="FontStyle11">
    <w:name w:val="Font Style11"/>
    <w:rsid w:val="00A23F73"/>
    <w:rPr>
      <w:rFonts w:ascii="Times New Roman" w:hAnsi="Times New Roman" w:cs="Times New Roman"/>
      <w:sz w:val="26"/>
      <w:szCs w:val="26"/>
    </w:rPr>
  </w:style>
  <w:style w:type="character" w:customStyle="1" w:styleId="211">
    <w:name w:val="Заголовок 2 Знак1"/>
    <w:rsid w:val="00A23F73"/>
    <w:rPr>
      <w:b/>
      <w:snapToGrid w:val="0"/>
      <w:sz w:val="28"/>
      <w:lang w:val="ru-RU" w:eastAsia="ru-RU" w:bidi="ar-SA"/>
    </w:rPr>
  </w:style>
  <w:style w:type="character" w:customStyle="1" w:styleId="Sp1">
    <w:name w:val="Sp1 Знак Знак"/>
    <w:rsid w:val="00A23F73"/>
    <w:rPr>
      <w:b/>
      <w:bCs/>
      <w:kern w:val="24"/>
      <w:sz w:val="24"/>
      <w:szCs w:val="24"/>
      <w:lang w:val="ru-RU" w:eastAsia="ru-RU" w:bidi="ar-SA"/>
    </w:rPr>
  </w:style>
  <w:style w:type="numbering" w:customStyle="1" w:styleId="10">
    <w:name w:val="Стиль1"/>
    <w:rsid w:val="00A23F73"/>
    <w:pPr>
      <w:numPr>
        <w:numId w:val="10"/>
      </w:numPr>
    </w:pPr>
  </w:style>
  <w:style w:type="numbering" w:customStyle="1" w:styleId="20">
    <w:name w:val="Стиль2"/>
    <w:rsid w:val="00A23F73"/>
    <w:pPr>
      <w:numPr>
        <w:numId w:val="11"/>
      </w:numPr>
    </w:pPr>
  </w:style>
  <w:style w:type="paragraph" w:customStyle="1" w:styleId="afffb">
    <w:name w:val="Стиль начало"/>
    <w:basedOn w:val="a2"/>
    <w:rsid w:val="00A23F73"/>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A23F73"/>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A23F73"/>
    <w:rPr>
      <w:rFonts w:ascii="Times New Roman" w:hAnsi="Times New Roman" w:cs="Times New Roman"/>
      <w:sz w:val="26"/>
      <w:szCs w:val="26"/>
    </w:rPr>
  </w:style>
  <w:style w:type="character" w:customStyle="1" w:styleId="FontStyle57">
    <w:name w:val="Font Style57"/>
    <w:rsid w:val="00A23F73"/>
    <w:rPr>
      <w:rFonts w:ascii="Times New Roman" w:hAnsi="Times New Roman" w:cs="Times New Roman"/>
      <w:b/>
      <w:bCs/>
      <w:sz w:val="20"/>
      <w:szCs w:val="20"/>
    </w:rPr>
  </w:style>
  <w:style w:type="paragraph" w:customStyle="1" w:styleId="Style20">
    <w:name w:val="Style20"/>
    <w:basedOn w:val="a2"/>
    <w:rsid w:val="00A23F73"/>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c">
    <w:name w:val="Revision"/>
    <w:hidden/>
    <w:uiPriority w:val="99"/>
    <w:semiHidden/>
    <w:rsid w:val="00A23F73"/>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A23F73"/>
    <w:rPr>
      <w:rFonts w:ascii="Arial" w:eastAsia="Times New Roman" w:hAnsi="Arial"/>
      <w:szCs w:val="20"/>
      <w:lang w:eastAsia="ar-SA"/>
    </w:rPr>
  </w:style>
  <w:style w:type="paragraph" w:styleId="2e">
    <w:name w:val="envelope return"/>
    <w:basedOn w:val="a2"/>
    <w:rsid w:val="00A23F73"/>
    <w:pPr>
      <w:spacing w:after="60"/>
      <w:jc w:val="both"/>
    </w:pPr>
    <w:rPr>
      <w:rFonts w:ascii="Arial" w:eastAsia="Times New Roman" w:hAnsi="Arial" w:cs="Arial"/>
      <w:sz w:val="20"/>
      <w:szCs w:val="20"/>
      <w:lang w:eastAsia="ru-RU"/>
    </w:rPr>
  </w:style>
  <w:style w:type="paragraph" w:customStyle="1" w:styleId="ConsPlusCell">
    <w:name w:val="ConsPlusCell"/>
    <w:rsid w:val="00A23F73"/>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2"/>
    <w:qFormat/>
    <w:rsid w:val="00A23F73"/>
    <w:pPr>
      <w:spacing w:after="200" w:line="276" w:lineRule="auto"/>
      <w:ind w:left="720"/>
      <w:contextualSpacing/>
      <w:jc w:val="left"/>
    </w:pPr>
    <w:rPr>
      <w:rFonts w:ascii="Calibri" w:eastAsia="Calibri" w:hAnsi="Calibri"/>
      <w:sz w:val="22"/>
      <w:szCs w:val="22"/>
    </w:rPr>
  </w:style>
  <w:style w:type="character" w:customStyle="1" w:styleId="rvts30">
    <w:name w:val="rvts30"/>
    <w:rsid w:val="00A23F73"/>
    <w:rPr>
      <w:rFonts w:ascii="Times New Roman" w:hAnsi="Times New Roman" w:cs="Times New Roman" w:hint="default"/>
      <w:sz w:val="22"/>
      <w:szCs w:val="22"/>
    </w:rPr>
  </w:style>
  <w:style w:type="paragraph" w:customStyle="1" w:styleId="-3">
    <w:name w:val="Пункт-3"/>
    <w:basedOn w:val="a2"/>
    <w:rsid w:val="00A23F73"/>
    <w:pPr>
      <w:tabs>
        <w:tab w:val="num" w:pos="1985"/>
      </w:tabs>
      <w:ind w:firstLine="709"/>
      <w:jc w:val="both"/>
    </w:pPr>
    <w:rPr>
      <w:rFonts w:eastAsia="Times New Roman"/>
      <w:sz w:val="28"/>
      <w:lang w:eastAsia="ru-RU"/>
    </w:rPr>
  </w:style>
  <w:style w:type="paragraph" w:customStyle="1" w:styleId="-4">
    <w:name w:val="Пункт-4"/>
    <w:basedOn w:val="a2"/>
    <w:rsid w:val="00A23F73"/>
    <w:pPr>
      <w:tabs>
        <w:tab w:val="num" w:pos="1985"/>
      </w:tabs>
      <w:ind w:firstLine="709"/>
      <w:jc w:val="both"/>
    </w:pPr>
    <w:rPr>
      <w:rFonts w:eastAsia="Times New Roman"/>
      <w:sz w:val="28"/>
      <w:lang w:eastAsia="ru-RU"/>
    </w:rPr>
  </w:style>
  <w:style w:type="paragraph" w:customStyle="1" w:styleId="-5">
    <w:name w:val="Пункт-5"/>
    <w:basedOn w:val="a2"/>
    <w:rsid w:val="00A23F73"/>
    <w:pPr>
      <w:tabs>
        <w:tab w:val="num" w:pos="1985"/>
      </w:tabs>
      <w:ind w:firstLine="709"/>
      <w:jc w:val="both"/>
    </w:pPr>
    <w:rPr>
      <w:rFonts w:eastAsia="Times New Roman"/>
      <w:sz w:val="28"/>
      <w:lang w:eastAsia="ru-RU"/>
    </w:rPr>
  </w:style>
  <w:style w:type="paragraph" w:customStyle="1" w:styleId="-7">
    <w:name w:val="Пункт-7"/>
    <w:basedOn w:val="a2"/>
    <w:rsid w:val="00A23F73"/>
    <w:pPr>
      <w:tabs>
        <w:tab w:val="num" w:pos="360"/>
      </w:tabs>
      <w:ind w:firstLine="709"/>
      <w:jc w:val="both"/>
    </w:pPr>
    <w:rPr>
      <w:rFonts w:eastAsia="Times New Roman"/>
      <w:sz w:val="28"/>
      <w:lang w:eastAsia="ru-RU"/>
    </w:rPr>
  </w:style>
  <w:style w:type="character" w:customStyle="1" w:styleId="rvts36">
    <w:name w:val="rvts36"/>
    <w:rsid w:val="00A23F73"/>
    <w:rPr>
      <w:rFonts w:ascii="Times New Roman" w:hAnsi="Times New Roman" w:cs="Times New Roman" w:hint="default"/>
      <w:color w:val="000000"/>
      <w:sz w:val="22"/>
      <w:szCs w:val="22"/>
    </w:rPr>
  </w:style>
  <w:style w:type="paragraph" w:styleId="afffd">
    <w:name w:val="Subtitle"/>
    <w:basedOn w:val="a2"/>
    <w:link w:val="afffe"/>
    <w:qFormat/>
    <w:rsid w:val="00A23F73"/>
    <w:pPr>
      <w:ind w:left="1620"/>
      <w:jc w:val="left"/>
    </w:pPr>
    <w:rPr>
      <w:rFonts w:eastAsia="Times New Roman"/>
      <w:b/>
      <w:bCs/>
      <w:sz w:val="20"/>
      <w:lang w:val="x-none" w:eastAsia="ru-RU"/>
    </w:rPr>
  </w:style>
  <w:style w:type="character" w:customStyle="1" w:styleId="afffe">
    <w:name w:val="Подзаголовок Знак"/>
    <w:basedOn w:val="a3"/>
    <w:link w:val="afffd"/>
    <w:rsid w:val="00A23F73"/>
    <w:rPr>
      <w:rFonts w:eastAsia="Times New Roman"/>
      <w:b/>
      <w:bCs/>
      <w:sz w:val="20"/>
      <w:lang w:val="x-none" w:eastAsia="ru-RU"/>
    </w:rPr>
  </w:style>
  <w:style w:type="paragraph" w:customStyle="1" w:styleId="-">
    <w:name w:val="Контракт-раздел"/>
    <w:basedOn w:val="a2"/>
    <w:next w:val="-0"/>
    <w:rsid w:val="00A23F73"/>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A23F73"/>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A23F73"/>
    <w:pPr>
      <w:numPr>
        <w:ilvl w:val="2"/>
        <w:numId w:val="12"/>
      </w:numPr>
      <w:jc w:val="both"/>
    </w:pPr>
    <w:rPr>
      <w:rFonts w:eastAsia="Times New Roman"/>
      <w:lang w:eastAsia="ru-RU"/>
    </w:rPr>
  </w:style>
  <w:style w:type="paragraph" w:customStyle="1" w:styleId="-2">
    <w:name w:val="Контракт-подподпункт"/>
    <w:basedOn w:val="a2"/>
    <w:rsid w:val="00A23F73"/>
    <w:pPr>
      <w:numPr>
        <w:ilvl w:val="3"/>
        <w:numId w:val="12"/>
      </w:numPr>
      <w:jc w:val="both"/>
    </w:pPr>
    <w:rPr>
      <w:rFonts w:eastAsia="Times New Roman"/>
      <w:lang w:eastAsia="ru-RU"/>
    </w:rPr>
  </w:style>
  <w:style w:type="paragraph" w:customStyle="1" w:styleId="44">
    <w:name w:val="Знак4"/>
    <w:basedOn w:val="a2"/>
    <w:rsid w:val="00A23F73"/>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2"/>
    <w:rsid w:val="00A23F73"/>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A23F73"/>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A23F73"/>
    <w:rPr>
      <w:rFonts w:eastAsia="Times New Roman"/>
      <w:sz w:val="28"/>
      <w:szCs w:val="28"/>
      <w:lang w:val="x-none" w:eastAsia="x-none"/>
    </w:rPr>
  </w:style>
  <w:style w:type="paragraph" w:customStyle="1" w:styleId="affff">
    <w:name w:val="Примечание"/>
    <w:basedOn w:val="a2"/>
    <w:link w:val="affff0"/>
    <w:rsid w:val="00A23F73"/>
    <w:pPr>
      <w:spacing w:before="240" w:after="240" w:line="288" w:lineRule="auto"/>
      <w:ind w:left="1134" w:right="1134"/>
      <w:jc w:val="both"/>
    </w:pPr>
    <w:rPr>
      <w:rFonts w:eastAsia="Times New Roman"/>
      <w:spacing w:val="20"/>
      <w:szCs w:val="28"/>
      <w:lang w:val="x-none" w:eastAsia="x-none"/>
    </w:rPr>
  </w:style>
  <w:style w:type="character" w:customStyle="1" w:styleId="affff0">
    <w:name w:val="Примечание Знак"/>
    <w:link w:val="affff"/>
    <w:rsid w:val="00A23F73"/>
    <w:rPr>
      <w:rFonts w:eastAsia="Times New Roman"/>
      <w:spacing w:val="20"/>
      <w:szCs w:val="28"/>
      <w:lang w:val="x-none" w:eastAsia="x-none"/>
    </w:rPr>
  </w:style>
  <w:style w:type="character" w:customStyle="1" w:styleId="Heder1">
    <w:name w:val="Heder Знак1"/>
    <w:aliases w:val="Titul Знак Знак1"/>
    <w:locked/>
    <w:rsid w:val="00A23F73"/>
    <w:rPr>
      <w:rFonts w:cs="Times New Roman"/>
      <w:i/>
      <w:snapToGrid w:val="0"/>
      <w:lang w:val="ru-RU" w:eastAsia="ru-RU" w:bidi="ar-SA"/>
    </w:rPr>
  </w:style>
  <w:style w:type="paragraph" w:styleId="affff1">
    <w:name w:val="No Spacing"/>
    <w:uiPriority w:val="1"/>
    <w:qFormat/>
    <w:rsid w:val="00A23F73"/>
    <w:pPr>
      <w:jc w:val="left"/>
    </w:pPr>
    <w:rPr>
      <w:rFonts w:ascii="Arial" w:eastAsia="Times New Roman" w:hAnsi="Arial"/>
      <w:lang w:eastAsia="ru-RU"/>
    </w:rPr>
  </w:style>
  <w:style w:type="paragraph" w:customStyle="1" w:styleId="Default">
    <w:name w:val="Default"/>
    <w:rsid w:val="00A23F73"/>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A23F73"/>
  </w:style>
  <w:style w:type="paragraph" w:customStyle="1" w:styleId="affff2">
    <w:name w:val="Нормальный"/>
    <w:uiPriority w:val="99"/>
    <w:rsid w:val="00A23F73"/>
    <w:pPr>
      <w:jc w:val="left"/>
    </w:pPr>
    <w:rPr>
      <w:rFonts w:eastAsia="Calibri"/>
      <w:sz w:val="20"/>
      <w:szCs w:val="20"/>
      <w:lang w:eastAsia="ru-RU"/>
    </w:rPr>
  </w:style>
  <w:style w:type="paragraph" w:customStyle="1" w:styleId="Normal1">
    <w:name w:val="Normal1"/>
    <w:rsid w:val="00A23F73"/>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2"/>
    <w:rsid w:val="00A23F73"/>
    <w:pPr>
      <w:widowControl w:val="0"/>
      <w:adjustRightInd w:val="0"/>
      <w:spacing w:after="160" w:line="240" w:lineRule="exact"/>
      <w:jc w:val="right"/>
    </w:pPr>
    <w:rPr>
      <w:rFonts w:eastAsia="Times New Roman"/>
      <w:sz w:val="20"/>
      <w:szCs w:val="20"/>
      <w:lang w:val="en-GB"/>
    </w:rPr>
  </w:style>
  <w:style w:type="character" w:customStyle="1" w:styleId="affff3">
    <w:name w:val=" Знак Знак Знак"/>
    <w:rsid w:val="00A23F73"/>
    <w:rPr>
      <w:lang w:val="ru-RU" w:eastAsia="ru-RU" w:bidi="ar-SA"/>
    </w:rPr>
  </w:style>
  <w:style w:type="character" w:styleId="affff4">
    <w:name w:val="footnote reference"/>
    <w:uiPriority w:val="99"/>
    <w:semiHidden/>
    <w:rsid w:val="00A23F73"/>
    <w:rPr>
      <w:vertAlign w:val="superscript"/>
    </w:rPr>
  </w:style>
  <w:style w:type="paragraph" w:customStyle="1" w:styleId="2f0">
    <w:name w:val="Знак Знак Знак2 Знак"/>
    <w:basedOn w:val="a2"/>
    <w:rsid w:val="00A23F73"/>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A23F73"/>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A23F73"/>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2"/>
    <w:rsid w:val="00A23F73"/>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2"/>
    <w:rsid w:val="00A23F73"/>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A23F73"/>
    <w:pPr>
      <w:suppressAutoHyphens/>
      <w:spacing w:line="288" w:lineRule="auto"/>
      <w:ind w:left="708"/>
      <w:jc w:val="right"/>
    </w:pPr>
    <w:rPr>
      <w:rFonts w:eastAsia="Times New Roman"/>
      <w:sz w:val="28"/>
      <w:szCs w:val="20"/>
      <w:lang w:eastAsia="ar-SA"/>
    </w:rPr>
  </w:style>
  <w:style w:type="paragraph" w:customStyle="1" w:styleId="affff5">
    <w:name w:val="Содержимое таблицы"/>
    <w:basedOn w:val="a2"/>
    <w:rsid w:val="00A23F73"/>
    <w:pPr>
      <w:suppressLineNumbers/>
      <w:suppressAutoHyphens/>
      <w:spacing w:after="200" w:line="276" w:lineRule="auto"/>
      <w:jc w:val="left"/>
    </w:pPr>
    <w:rPr>
      <w:rFonts w:eastAsia="Calibri"/>
      <w:sz w:val="28"/>
      <w:szCs w:val="28"/>
      <w:lang w:eastAsia="ar-SA"/>
    </w:rPr>
  </w:style>
  <w:style w:type="paragraph" w:customStyle="1" w:styleId="affff6">
    <w:name w:val="Заголовок таблицы"/>
    <w:basedOn w:val="affff5"/>
    <w:rsid w:val="00A23F73"/>
    <w:pPr>
      <w:jc w:val="center"/>
    </w:pPr>
    <w:rPr>
      <w:b/>
      <w:bCs/>
    </w:rPr>
  </w:style>
  <w:style w:type="paragraph" w:customStyle="1" w:styleId="affff7">
    <w:name w:val="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A23F73"/>
    <w:pPr>
      <w:spacing w:after="120" w:line="480" w:lineRule="auto"/>
      <w:ind w:left="283"/>
      <w:jc w:val="both"/>
    </w:pPr>
    <w:rPr>
      <w:rFonts w:eastAsia="Times New Roman"/>
      <w:szCs w:val="20"/>
      <w:lang w:eastAsia="ar-SA"/>
    </w:rPr>
  </w:style>
  <w:style w:type="paragraph" w:customStyle="1" w:styleId="xl66">
    <w:name w:val="xl66"/>
    <w:basedOn w:val="a2"/>
    <w:rsid w:val="00A23F73"/>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A23F73"/>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A23F73"/>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A23F73"/>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A23F73"/>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A23F73"/>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A23F73"/>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A23F73"/>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A23F73"/>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A23F73"/>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A23F73"/>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A23F73"/>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A23F73"/>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A23F73"/>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A23F73"/>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A23F73"/>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A23F73"/>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A23F73"/>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A23F73"/>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A23F73"/>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A23F73"/>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A23F73"/>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A23F73"/>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A23F73"/>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A23F73"/>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A23F73"/>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A23F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A23F73"/>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A23F7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A23F73"/>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A23F73"/>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A23F73"/>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A23F73"/>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A23F73"/>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A23F73"/>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A23F73"/>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A23F73"/>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A23F73"/>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A23F73"/>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A23F73"/>
    <w:pPr>
      <w:spacing w:before="100" w:beforeAutospacing="1" w:after="100" w:afterAutospacing="1"/>
      <w:jc w:val="left"/>
    </w:pPr>
    <w:rPr>
      <w:rFonts w:eastAsia="Times New Roman"/>
      <w:lang w:eastAsia="ru-RU"/>
    </w:rPr>
  </w:style>
  <w:style w:type="paragraph" w:customStyle="1" w:styleId="xl136">
    <w:name w:val="xl136"/>
    <w:basedOn w:val="a2"/>
    <w:rsid w:val="00A23F73"/>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2"/>
    <w:rsid w:val="00A23F73"/>
    <w:pPr>
      <w:spacing w:after="160" w:line="240" w:lineRule="exact"/>
      <w:jc w:val="left"/>
    </w:pPr>
    <w:rPr>
      <w:rFonts w:ascii="Verdana" w:eastAsia="Times New Roman" w:hAnsi="Verdana"/>
      <w:lang w:val="en-US"/>
    </w:rPr>
  </w:style>
  <w:style w:type="character" w:customStyle="1" w:styleId="2f2">
    <w:name w:val="Основной шрифт абзаца2"/>
    <w:rsid w:val="00A23F73"/>
  </w:style>
  <w:style w:type="character" w:styleId="affff8">
    <w:name w:val="Strong"/>
    <w:uiPriority w:val="22"/>
    <w:qFormat/>
    <w:rsid w:val="00A23F73"/>
    <w:rPr>
      <w:b/>
      <w:bCs/>
    </w:rPr>
  </w:style>
  <w:style w:type="paragraph" w:customStyle="1" w:styleId="font5">
    <w:name w:val="font5"/>
    <w:basedOn w:val="a2"/>
    <w:rsid w:val="00A23F73"/>
    <w:pPr>
      <w:spacing w:before="100" w:beforeAutospacing="1" w:after="100" w:afterAutospacing="1"/>
      <w:jc w:val="left"/>
    </w:pPr>
    <w:rPr>
      <w:rFonts w:eastAsia="Times New Roman"/>
      <w:b/>
      <w:lang w:eastAsia="ru-RU"/>
    </w:rPr>
  </w:style>
  <w:style w:type="paragraph" w:customStyle="1" w:styleId="font6">
    <w:name w:val="font6"/>
    <w:basedOn w:val="a2"/>
    <w:rsid w:val="00A23F73"/>
    <w:pPr>
      <w:spacing w:before="100" w:beforeAutospacing="1" w:after="100" w:afterAutospacing="1"/>
      <w:jc w:val="left"/>
    </w:pPr>
    <w:rPr>
      <w:rFonts w:eastAsia="Times New Roman"/>
      <w:b/>
      <w:color w:val="000000"/>
      <w:lang w:eastAsia="ru-RU"/>
    </w:rPr>
  </w:style>
  <w:style w:type="paragraph" w:customStyle="1" w:styleId="font7">
    <w:name w:val="font7"/>
    <w:basedOn w:val="a2"/>
    <w:rsid w:val="00A23F73"/>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A23F73"/>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A23F73"/>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A23F73"/>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A23F73"/>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A23F73"/>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A23F73"/>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A23F73"/>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A23F73"/>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9">
    <w:name w:val="ПОДПИСЬ"/>
    <w:basedOn w:val="a2"/>
    <w:uiPriority w:val="99"/>
    <w:rsid w:val="00A23F73"/>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A23F73"/>
    <w:rPr>
      <w:rFonts w:ascii="Verdana" w:hAnsi="Verdana" w:cs="Verdana"/>
      <w:lang w:val="en-US" w:eastAsia="en-US" w:bidi="ar-SA"/>
    </w:rPr>
  </w:style>
  <w:style w:type="paragraph" w:customStyle="1" w:styleId="1fb">
    <w:name w:val="Текст1"/>
    <w:basedOn w:val="a2"/>
    <w:rsid w:val="00A23F73"/>
    <w:pPr>
      <w:spacing w:line="360" w:lineRule="auto"/>
      <w:ind w:firstLine="720"/>
      <w:jc w:val="both"/>
    </w:pPr>
    <w:rPr>
      <w:rFonts w:eastAsia="Times New Roman"/>
      <w:sz w:val="28"/>
      <w:szCs w:val="20"/>
      <w:lang w:eastAsia="ru-RU"/>
    </w:rPr>
  </w:style>
  <w:style w:type="paragraph" w:customStyle="1" w:styleId="affffa">
    <w:name w:val="Заголовок"/>
    <w:basedOn w:val="a2"/>
    <w:next w:val="af7"/>
    <w:rsid w:val="00A23F73"/>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A23F73"/>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A23F73"/>
    <w:pPr>
      <w:widowControl w:val="0"/>
      <w:ind w:firstLine="709"/>
      <w:jc w:val="both"/>
    </w:pPr>
    <w:rPr>
      <w:rFonts w:eastAsia="Times New Roman"/>
      <w:sz w:val="28"/>
      <w:szCs w:val="20"/>
      <w:lang w:eastAsia="ru-RU"/>
    </w:rPr>
  </w:style>
  <w:style w:type="paragraph" w:customStyle="1" w:styleId="affffb">
    <w:name w:val="Знак Знак Знак Знак"/>
    <w:basedOn w:val="a2"/>
    <w:rsid w:val="00A23F73"/>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2"/>
    <w:rsid w:val="00A23F73"/>
    <w:pPr>
      <w:spacing w:after="160" w:line="240" w:lineRule="exact"/>
      <w:jc w:val="left"/>
    </w:pPr>
    <w:rPr>
      <w:rFonts w:ascii="Verdana" w:eastAsia="Times New Roman" w:hAnsi="Verdana"/>
      <w:lang w:val="en-US"/>
    </w:rPr>
  </w:style>
  <w:style w:type="paragraph" w:customStyle="1" w:styleId="FR1">
    <w:name w:val="FR1"/>
    <w:rsid w:val="00A23F73"/>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A23F73"/>
    <w:rPr>
      <w:rFonts w:ascii="Courier New" w:hAnsi="Courier New" w:cs="Courier New"/>
      <w:sz w:val="20"/>
      <w:szCs w:val="20"/>
      <w:lang w:val="x-none" w:eastAsia="ru-RU"/>
    </w:rPr>
  </w:style>
  <w:style w:type="paragraph" w:customStyle="1" w:styleId="ListParagraph">
    <w:name w:val="List Paragraph"/>
    <w:basedOn w:val="a2"/>
    <w:rsid w:val="00A23F73"/>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A23F73"/>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A23F73"/>
    <w:pPr>
      <w:spacing w:after="160" w:line="240" w:lineRule="exact"/>
      <w:jc w:val="left"/>
    </w:pPr>
    <w:rPr>
      <w:rFonts w:ascii="Verdana" w:eastAsia="Times New Roman" w:hAnsi="Verdana"/>
      <w:lang w:val="en-US"/>
    </w:rPr>
  </w:style>
  <w:style w:type="paragraph" w:customStyle="1" w:styleId="yf1">
    <w:name w:val="Основной текyf1т"/>
    <w:basedOn w:val="a2"/>
    <w:rsid w:val="00A23F73"/>
    <w:pPr>
      <w:widowControl w:val="0"/>
      <w:spacing w:after="120"/>
      <w:jc w:val="left"/>
    </w:pPr>
    <w:rPr>
      <w:rFonts w:eastAsia="Times New Roman"/>
      <w:sz w:val="20"/>
      <w:szCs w:val="20"/>
      <w:lang w:eastAsia="ru-RU"/>
    </w:rPr>
  </w:style>
  <w:style w:type="paragraph" w:customStyle="1" w:styleId="2f3">
    <w:name w:val="Название2"/>
    <w:basedOn w:val="a2"/>
    <w:rsid w:val="00A23F73"/>
    <w:pPr>
      <w:suppressLineNumbers/>
      <w:suppressAutoHyphens/>
      <w:spacing w:before="120" w:after="120"/>
      <w:jc w:val="left"/>
    </w:pPr>
    <w:rPr>
      <w:rFonts w:ascii="Arial" w:eastAsia="Times New Roman" w:hAnsi="Arial" w:cs="Tahoma"/>
      <w:i/>
      <w:iCs/>
      <w:lang w:eastAsia="ar-SA"/>
    </w:rPr>
  </w:style>
  <w:style w:type="paragraph" w:customStyle="1" w:styleId="1fd">
    <w:name w:val="Шапка 1"/>
    <w:next w:val="a2"/>
    <w:rsid w:val="00A23F73"/>
    <w:rPr>
      <w:rFonts w:eastAsia="Times New Roman"/>
      <w:b/>
      <w:bCs/>
      <w:color w:val="0000FF"/>
      <w:spacing w:val="-4"/>
      <w:sz w:val="20"/>
      <w:szCs w:val="20"/>
      <w:lang w:eastAsia="ru-RU"/>
    </w:rPr>
  </w:style>
  <w:style w:type="paragraph" w:customStyle="1" w:styleId="2f4">
    <w:name w:val="Шапка 2"/>
    <w:next w:val="a2"/>
    <w:rsid w:val="00A23F73"/>
    <w:rPr>
      <w:rFonts w:eastAsia="Times New Roman"/>
      <w:b/>
      <w:bCs/>
      <w:color w:val="0000FF"/>
      <w:spacing w:val="30"/>
      <w:lang w:eastAsia="ru-RU"/>
    </w:rPr>
  </w:style>
  <w:style w:type="paragraph" w:customStyle="1" w:styleId="3b">
    <w:name w:val="Шапка 3"/>
    <w:next w:val="a2"/>
    <w:rsid w:val="00A23F73"/>
    <w:rPr>
      <w:rFonts w:eastAsia="Times New Roman"/>
      <w:b/>
      <w:bCs/>
      <w:color w:val="0000FF"/>
      <w:spacing w:val="-8"/>
      <w:sz w:val="22"/>
      <w:lang w:eastAsia="ru-RU"/>
    </w:rPr>
  </w:style>
  <w:style w:type="paragraph" w:customStyle="1" w:styleId="46">
    <w:name w:val="Шапка 4"/>
    <w:next w:val="a2"/>
    <w:rsid w:val="00A23F73"/>
    <w:pPr>
      <w:spacing w:line="300" w:lineRule="exact"/>
    </w:pPr>
    <w:rPr>
      <w:rFonts w:eastAsia="Times New Roman"/>
      <w:b/>
      <w:bCs/>
      <w:color w:val="0000FF"/>
      <w:spacing w:val="32"/>
      <w:w w:val="110"/>
      <w:sz w:val="28"/>
      <w:lang w:eastAsia="ru-RU"/>
    </w:rPr>
  </w:style>
  <w:style w:type="paragraph" w:customStyle="1" w:styleId="53">
    <w:name w:val="Шапка 5"/>
    <w:next w:val="a2"/>
    <w:rsid w:val="00A23F73"/>
    <w:pPr>
      <w:spacing w:line="200" w:lineRule="exact"/>
    </w:pPr>
    <w:rPr>
      <w:rFonts w:eastAsia="Times New Roman"/>
      <w:b/>
      <w:bCs/>
      <w:color w:val="0000FF"/>
      <w:sz w:val="22"/>
      <w:lang w:eastAsia="ru-RU"/>
    </w:rPr>
  </w:style>
  <w:style w:type="paragraph" w:customStyle="1" w:styleId="affffc">
    <w:name w:val="Îáû÷íûé"/>
    <w:rsid w:val="00A23F73"/>
    <w:pPr>
      <w:widowControl w:val="0"/>
      <w:jc w:val="left"/>
    </w:pPr>
    <w:rPr>
      <w:rFonts w:eastAsia="Times New Roman"/>
      <w:sz w:val="28"/>
      <w:szCs w:val="20"/>
      <w:lang w:eastAsia="ru-RU"/>
    </w:rPr>
  </w:style>
  <w:style w:type="numbering" w:customStyle="1" w:styleId="112">
    <w:name w:val="Нет списка11"/>
    <w:next w:val="a5"/>
    <w:uiPriority w:val="99"/>
    <w:semiHidden/>
    <w:unhideWhenUsed/>
    <w:rsid w:val="00A23F73"/>
  </w:style>
  <w:style w:type="paragraph" w:customStyle="1" w:styleId="162">
    <w:name w:val="Знак Знак16 Знак Знак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character" w:customStyle="1" w:styleId="r">
    <w:name w:val="r"/>
    <w:rsid w:val="00A23F73"/>
  </w:style>
  <w:style w:type="numbering" w:customStyle="1" w:styleId="2f5">
    <w:name w:val="Нет списка2"/>
    <w:next w:val="a5"/>
    <w:uiPriority w:val="99"/>
    <w:semiHidden/>
    <w:unhideWhenUsed/>
    <w:rsid w:val="00A23F73"/>
  </w:style>
  <w:style w:type="paragraph" w:customStyle="1" w:styleId="ConsPlusTitle">
    <w:name w:val="ConsPlusTitle"/>
    <w:uiPriority w:val="99"/>
    <w:rsid w:val="00A23F73"/>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Style8">
    <w:name w:val="Style8"/>
    <w:basedOn w:val="a2"/>
    <w:rsid w:val="00A23F73"/>
    <w:pPr>
      <w:widowControl w:val="0"/>
      <w:autoSpaceDE w:val="0"/>
      <w:autoSpaceDN w:val="0"/>
      <w:adjustRightInd w:val="0"/>
      <w:spacing w:line="326" w:lineRule="exact"/>
      <w:ind w:firstLine="706"/>
      <w:jc w:val="both"/>
    </w:pPr>
    <w:rPr>
      <w:rFonts w:eastAsia="Times New Roman"/>
      <w:lang w:eastAsia="ru-RU"/>
    </w:rPr>
  </w:style>
  <w:style w:type="table" w:customStyle="1" w:styleId="1fe">
    <w:name w:val="Сетка таблицы1"/>
    <w:basedOn w:val="a4"/>
    <w:next w:val="afff8"/>
    <w:uiPriority w:val="59"/>
    <w:rsid w:val="00A23F73"/>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4">
    <w:name w:val="Пункт_5"/>
    <w:basedOn w:val="a2"/>
    <w:uiPriority w:val="99"/>
    <w:rsid w:val="00A23F73"/>
    <w:pPr>
      <w:ind w:left="3600" w:hanging="360"/>
      <w:jc w:val="both"/>
    </w:pPr>
    <w:rPr>
      <w:rFonts w:eastAsia="Times New Roman"/>
      <w:sz w:val="28"/>
      <w:lang w:eastAsia="ru-RU"/>
    </w:rPr>
  </w:style>
  <w:style w:type="paragraph" w:customStyle="1" w:styleId="3c">
    <w:name w:val="Подзаголовок_3"/>
    <w:basedOn w:val="a2"/>
    <w:uiPriority w:val="99"/>
    <w:rsid w:val="00A23F73"/>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A23F73"/>
    <w:rPr>
      <w:rFonts w:ascii="Times New Roman" w:hAnsi="Times New Roman" w:cs="Times New Roman"/>
      <w:sz w:val="22"/>
      <w:szCs w:val="22"/>
    </w:rPr>
  </w:style>
  <w:style w:type="character" w:customStyle="1" w:styleId="apple-converted-space">
    <w:name w:val="apple-converted-space"/>
    <w:rsid w:val="00A23F73"/>
  </w:style>
  <w:style w:type="character" w:styleId="affffd">
    <w:name w:val="endnote reference"/>
    <w:uiPriority w:val="99"/>
    <w:unhideWhenUsed/>
    <w:rsid w:val="00A23F73"/>
    <w:rPr>
      <w:vertAlign w:val="superscript"/>
    </w:rPr>
  </w:style>
  <w:style w:type="paragraph" w:customStyle="1" w:styleId="163">
    <w:name w:val=" Знак Знак16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table" w:customStyle="1" w:styleId="2f6">
    <w:name w:val="Сетка таблицы2"/>
    <w:basedOn w:val="a4"/>
    <w:next w:val="afff8"/>
    <w:uiPriority w:val="59"/>
    <w:rsid w:val="00A23F73"/>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d">
    <w:name w:val="Нет списка3"/>
    <w:next w:val="a5"/>
    <w:uiPriority w:val="99"/>
    <w:semiHidden/>
    <w:unhideWhenUsed/>
    <w:rsid w:val="00A23F73"/>
  </w:style>
  <w:style w:type="paragraph" w:customStyle="1" w:styleId="113">
    <w:name w:val="Обычный11"/>
    <w:rsid w:val="00A23F73"/>
    <w:pPr>
      <w:widowControl w:val="0"/>
      <w:autoSpaceDE w:val="0"/>
      <w:autoSpaceDN w:val="0"/>
      <w:spacing w:before="120" w:after="120"/>
      <w:ind w:firstLine="567"/>
      <w:jc w:val="both"/>
    </w:pPr>
    <w:rPr>
      <w:rFonts w:eastAsia="Times New Roman"/>
      <w:sz w:val="20"/>
      <w:lang w:eastAsia="ru-RU"/>
    </w:rPr>
  </w:style>
  <w:style w:type="numbering" w:customStyle="1" w:styleId="11">
    <w:name w:val="Стиль11"/>
    <w:uiPriority w:val="99"/>
    <w:rsid w:val="00A23F73"/>
    <w:pPr>
      <w:numPr>
        <w:numId w:val="15"/>
      </w:numPr>
    </w:pPr>
  </w:style>
  <w:style w:type="numbering" w:customStyle="1" w:styleId="21">
    <w:name w:val="Стиль21"/>
    <w:uiPriority w:val="99"/>
    <w:rsid w:val="00A23F73"/>
    <w:pPr>
      <w:numPr>
        <w:numId w:val="16"/>
      </w:numPr>
    </w:pPr>
  </w:style>
  <w:style w:type="numbering" w:customStyle="1" w:styleId="47">
    <w:name w:val="Нет списка4"/>
    <w:next w:val="a5"/>
    <w:uiPriority w:val="99"/>
    <w:semiHidden/>
    <w:unhideWhenUsed/>
    <w:rsid w:val="00A23F73"/>
  </w:style>
  <w:style w:type="numbering" w:customStyle="1" w:styleId="12">
    <w:name w:val="Стиль12"/>
    <w:uiPriority w:val="99"/>
    <w:rsid w:val="00A23F73"/>
    <w:pPr>
      <w:numPr>
        <w:numId w:val="19"/>
      </w:numPr>
    </w:pPr>
  </w:style>
  <w:style w:type="numbering" w:customStyle="1" w:styleId="22">
    <w:name w:val="Стиль22"/>
    <w:uiPriority w:val="99"/>
    <w:rsid w:val="00A23F73"/>
    <w:pPr>
      <w:numPr>
        <w:numId w:val="20"/>
      </w:numPr>
    </w:pPr>
  </w:style>
  <w:style w:type="numbering" w:customStyle="1" w:styleId="55">
    <w:name w:val="Нет списка5"/>
    <w:next w:val="a5"/>
    <w:uiPriority w:val="99"/>
    <w:semiHidden/>
    <w:unhideWhenUsed/>
    <w:rsid w:val="00A23F73"/>
  </w:style>
  <w:style w:type="numbering" w:customStyle="1" w:styleId="1110">
    <w:name w:val="Нет списка111"/>
    <w:next w:val="a5"/>
    <w:uiPriority w:val="99"/>
    <w:semiHidden/>
    <w:unhideWhenUsed/>
    <w:rsid w:val="00A23F73"/>
  </w:style>
  <w:style w:type="table" w:customStyle="1" w:styleId="3e">
    <w:name w:val="Сетка таблицы3"/>
    <w:basedOn w:val="a4"/>
    <w:next w:val="afff8"/>
    <w:uiPriority w:val="59"/>
    <w:rsid w:val="00A23F73"/>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4">
    <w:name w:val="Знак Знак16 Знак Знак Знак Знак Знак Знак Знак Знак Знак Знак Знак Знак Знак Знак Знак Знак Знак Знак Знак Знак Знак Знак Знак Знак"/>
    <w:basedOn w:val="a2"/>
    <w:rsid w:val="00A23F73"/>
    <w:pPr>
      <w:spacing w:after="160" w:line="240" w:lineRule="exact"/>
      <w:jc w:val="left"/>
    </w:pPr>
    <w:rPr>
      <w:rFonts w:ascii="Verdana" w:eastAsia="Times New Roman" w:hAnsi="Verdana"/>
      <w:lang w:val="en-US"/>
    </w:rPr>
  </w:style>
  <w:style w:type="paragraph" w:customStyle="1" w:styleId="1ff">
    <w:name w:val="Ботва 1"/>
    <w:basedOn w:val="a2"/>
    <w:rsid w:val="00A23F73"/>
    <w:pPr>
      <w:ind w:firstLine="386"/>
      <w:jc w:val="both"/>
    </w:pPr>
    <w:rPr>
      <w:rFonts w:ascii="Arial" w:eastAsia="Times New Roman" w:hAnsi="Arial"/>
      <w:kern w:val="16"/>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8417</Words>
  <Characters>47981</Characters>
  <Application>Microsoft Office Word</Application>
  <DocSecurity>0</DocSecurity>
  <Lines>399</Lines>
  <Paragraphs>112</Paragraphs>
  <ScaleCrop>false</ScaleCrop>
  <Company>Организация</Company>
  <LinksUpToDate>false</LinksUpToDate>
  <CharactersWithSpaces>56286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2014-08-15T07:50:00Z</dcterms:created>
  <dcterms:modified xsi:type="dcterms:W3CDTF">2014-08-15T07:51:00Z</dcterms:modified>
</cp:coreProperties>
</file>