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70168B" w:rsidRPr="0070168B">
        <w:rPr>
          <w:rFonts w:eastAsia="Times New Roman"/>
          <w:sz w:val="28"/>
          <w:szCs w:val="28"/>
        </w:rPr>
        <w:t>Z034969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70168B" w:rsidRPr="0070168B">
        <w:rPr>
          <w:b/>
          <w:bCs/>
          <w:sz w:val="28"/>
          <w:szCs w:val="28"/>
        </w:rPr>
        <w:t>поставку и монтаж мобильного санпропускника для нужд Челябинского отделения филиала «Уральский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853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853AB">
              <w:rPr>
                <w:rFonts w:eastAsia="Times New Roman"/>
              </w:rPr>
              <w:t>07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70168B" w:rsidRPr="0070168B">
        <w:rPr>
          <w:rFonts w:eastAsia="Times New Roman"/>
        </w:rPr>
        <w:t>Z034969</w:t>
      </w:r>
      <w:bookmarkStart w:id="0" w:name="_GoBack"/>
      <w:bookmarkEnd w:id="0"/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70168B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70168B" w:rsidRPr="0070168B">
        <w:rPr>
          <w:spacing w:val="-6"/>
        </w:rPr>
        <w:t>поставку и монтаж мобильного санпропускника для нужд Челябинского отделения филиала «Уральский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2</w:t>
      </w:r>
      <w:r w:rsidR="004853AB">
        <w:rPr>
          <w:rFonts w:eastAsia="Times New Roman"/>
        </w:rPr>
        <w:t>9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7E13B6">
        <w:rPr>
          <w:rFonts w:eastAsia="Times New Roman"/>
        </w:rPr>
        <w:t>0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4853AB">
        <w:rPr>
          <w:rFonts w:eastAsia="Times New Roman"/>
        </w:rPr>
        <w:t>14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5D0335">
        <w:rPr>
          <w:rFonts w:eastAsia="Times New Roman"/>
        </w:rPr>
        <w:t>1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53AB"/>
    <w:rsid w:val="004863D2"/>
    <w:rsid w:val="004D5027"/>
    <w:rsid w:val="005D0335"/>
    <w:rsid w:val="0070168B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9</cp:revision>
  <cp:lastPrinted>2014-09-17T08:30:00Z</cp:lastPrinted>
  <dcterms:created xsi:type="dcterms:W3CDTF">2014-10-01T07:28:00Z</dcterms:created>
  <dcterms:modified xsi:type="dcterms:W3CDTF">2014-11-07T11:52:00Z</dcterms:modified>
</cp:coreProperties>
</file>