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2353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Z025588-2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выполнение капитального ремонта покрытия корпуса №3 в осях Л-С/20-22 СЗ ОАО «</w:t>
      </w:r>
      <w:r>
        <w:rPr>
          <w:rFonts w:eastAsia="Times New Roman"/>
          <w:sz w:val="28"/>
          <w:szCs w:val="28"/>
        </w:rPr>
        <w:t>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9"/>
        <w:gridCol w:w="6416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«06» сентября 2013 г.</w:t>
            </w:r>
          </w:p>
        </w:tc>
      </w:tr>
    </w:tbl>
    <w:p w:rsidR="00000000" w:rsidRDefault="0002353D" w:rsidP="0002353D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</w:t>
      </w:r>
      <w:r>
        <w:t xml:space="preserve">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02353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02353D" w:rsidP="0002353D">
      <w:pPr>
        <w:pStyle w:val="a3"/>
        <w:jc w:val="both"/>
      </w:pPr>
      <w:r>
        <w:t>З</w:t>
      </w:r>
      <w:r>
        <w:t>аказчик: ОАО «СХК» Организатор запроса цен: ОАО «СХК».</w:t>
      </w:r>
      <w:r>
        <w:br/>
        <w:t>Предмет договора: право заключения договора на выполнение капитального ремонта покрытия корпуса №3 в осях Л-С/20-22 СЗ ОАО «СХК».</w:t>
      </w:r>
      <w:r>
        <w:t xml:space="preserve"> </w:t>
      </w:r>
    </w:p>
    <w:p w:rsidR="00000000" w:rsidRDefault="0002353D" w:rsidP="0002353D">
      <w:pPr>
        <w:pStyle w:val="a3"/>
        <w:jc w:val="both"/>
      </w:pPr>
      <w:r>
        <w:t>Начальная (максимальная) цена договора: 1 691 460.68 российский рубль</w:t>
      </w:r>
      <w:r>
        <w:t xml:space="preserve"> (один миллион шестьсот девяносто одна тысяча четыреста шестьдесят рублей 68 копеек) включая НДС. </w:t>
      </w:r>
    </w:p>
    <w:p w:rsidR="00000000" w:rsidRDefault="0002353D" w:rsidP="0002353D">
      <w:pPr>
        <w:pStyle w:val="a3"/>
        <w:jc w:val="both"/>
      </w:pPr>
      <w:r>
        <w:t>Срок исполнения договора: с момента заключения договора до 31.12.2013 года.</w:t>
      </w:r>
      <w:r>
        <w:t xml:space="preserve"> </w:t>
      </w:r>
    </w:p>
    <w:p w:rsidR="00000000" w:rsidRDefault="0002353D" w:rsidP="0002353D">
      <w:pPr>
        <w:pStyle w:val="a3"/>
        <w:jc w:val="both"/>
      </w:pPr>
      <w:r>
        <w:t>Извещение о проведении запроса цен и документации по запросу цен опубликованы «</w:t>
      </w:r>
      <w:r>
        <w:t xml:space="preserve">21»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</w:t>
        </w:r>
        <w:r>
          <w:rPr>
            <w:rStyle w:val="a4"/>
          </w:rPr>
          <w:t>osatom.ru/</w:t>
        </w:r>
      </w:hyperlink>
      <w:r>
        <w:t>, закупка №130821/0506/575,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№Z025588. </w:t>
      </w:r>
    </w:p>
    <w:p w:rsidR="00000000" w:rsidRDefault="0002353D" w:rsidP="0002353D">
      <w:pPr>
        <w:pStyle w:val="a3"/>
        <w:jc w:val="both"/>
      </w:pPr>
      <w:r>
        <w:t xml:space="preserve">Заседание закупочной комиссии проводится в очной форме в 09:00:00 (время московское) «06» сентября 2013 года, по адресу: 636000, г. </w:t>
      </w:r>
      <w:proofErr w:type="spellStart"/>
      <w:r>
        <w:t>Северск</w:t>
      </w:r>
      <w:proofErr w:type="spellEnd"/>
      <w:r>
        <w:t xml:space="preserve"> Том</w:t>
      </w:r>
      <w:r>
        <w:t xml:space="preserve">ской обл., Автодорога 14/19, стр. 73, кабинет главного механика ОАО «СХК». </w:t>
      </w:r>
    </w:p>
    <w:p w:rsidR="00000000" w:rsidRDefault="0002353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85"/>
        <w:gridCol w:w="56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Котов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 w:rsidP="0002353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</w:t>
            </w:r>
            <w:r>
              <w:rPr>
                <w:rFonts w:eastAsia="Times New Roman"/>
                <w:b/>
                <w:bCs/>
              </w:rPr>
              <w:t xml:space="preserve">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Филёв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</w:p>
        </w:tc>
      </w:tr>
    </w:tbl>
    <w:p w:rsidR="00000000" w:rsidRDefault="0002353D" w:rsidP="0002353D">
      <w:pPr>
        <w:pStyle w:val="a3"/>
        <w:jc w:val="both"/>
      </w:pPr>
      <w:r>
        <w:lastRenderedPageBreak/>
        <w:t>Заседание проводится в присутствии 7</w:t>
      </w:r>
      <w:r>
        <w:t xml:space="preserve"> из 7</w:t>
      </w:r>
      <w:r>
        <w:t xml:space="preserve"> членов закупочной комиссии.</w:t>
      </w:r>
      <w:r>
        <w:t xml:space="preserve"> </w:t>
      </w:r>
      <w:r>
        <w:br/>
        <w:t xml:space="preserve">Кворум имеется. </w:t>
      </w:r>
    </w:p>
    <w:p w:rsidR="00000000" w:rsidRDefault="0002353D" w:rsidP="0002353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«03» сентября 2013 были поданы заявки на участие в запросе цен следующими участниками запроса цен: </w:t>
      </w:r>
    </w:p>
    <w:tbl>
      <w:tblPr>
        <w:tblW w:w="505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2275"/>
        <w:gridCol w:w="3260"/>
        <w:gridCol w:w="2695"/>
      </w:tblGrid>
      <w:tr w:rsidR="00000000" w:rsidRPr="0002353D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2353D" w:rsidRDefault="0002353D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353D">
              <w:rPr>
                <w:rFonts w:eastAsia="Times New Roman"/>
                <w:b/>
                <w:bCs/>
                <w:sz w:val="20"/>
              </w:rPr>
              <w:t>№</w:t>
            </w:r>
            <w:r w:rsidRPr="0002353D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2353D" w:rsidRDefault="0002353D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353D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02353D">
              <w:rPr>
                <w:rFonts w:eastAsia="Times New Roman"/>
                <w:b/>
                <w:bCs/>
                <w:sz w:val="20"/>
              </w:rPr>
              <w:br/>
            </w:r>
            <w:r w:rsidRPr="0002353D">
              <w:rPr>
                <w:rFonts w:eastAsia="Times New Roman"/>
                <w:b/>
                <w:bCs/>
                <w:sz w:val="20"/>
              </w:rPr>
              <w:t>ФИО (для физического лица) участника запроса цен</w:t>
            </w:r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2353D" w:rsidRDefault="0002353D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353D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2353D" w:rsidRDefault="0002353D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02353D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jc w:val="center"/>
              <w:rPr>
                <w:rFonts w:eastAsia="Times New Roman"/>
              </w:rPr>
            </w:pPr>
            <w:r w:rsidRPr="0002353D">
              <w:rPr>
                <w:rFonts w:eastAsia="Times New Roman"/>
                <w:sz w:val="20"/>
              </w:rPr>
              <w:t xml:space="preserve">3276_Z025588 </w:t>
            </w:r>
          </w:p>
        </w:tc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«Радикал»</w:t>
            </w:r>
          </w:p>
        </w:tc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7020006194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634015, Россия, Томская область, г. 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>, 9/2</w:t>
            </w:r>
            <w:r>
              <w:rPr>
                <w:rFonts w:eastAsia="Times New Roman"/>
              </w:rPr>
              <w:br/>
              <w:t xml:space="preserve">Фактический адрес: 634015, Россия, Томская область, г. 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 xml:space="preserve">, 9/2 </w:t>
            </w:r>
            <w:proofErr w:type="gramEnd"/>
          </w:p>
        </w:tc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35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1 691 460.68 российский рубль (один миллион шестьсот девяносто одна тысяча четыреста шест</w:t>
            </w:r>
            <w:r>
              <w:rPr>
                <w:rFonts w:eastAsia="Times New Roman"/>
              </w:rPr>
              <w:t xml:space="preserve">ьдесят рублей 68 копеек) с учетом НДС </w:t>
            </w:r>
          </w:p>
        </w:tc>
      </w:tr>
    </w:tbl>
    <w:p w:rsidR="00000000" w:rsidRDefault="0002353D" w:rsidP="0002353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02353D" w:rsidP="0002353D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</w:t>
      </w:r>
      <w:r>
        <w:rPr>
          <w:rFonts w:eastAsia="Times New Roman"/>
        </w:rPr>
        <w:t xml:space="preserve">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02353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«Радикал»</w:t>
      </w:r>
      <w:r>
        <w:rPr>
          <w:rFonts w:eastAsia="Times New Roman"/>
        </w:rPr>
        <w:br/>
        <w:t xml:space="preserve">Основная заявка: ООО «Радикал» </w:t>
      </w:r>
    </w:p>
    <w:p w:rsidR="00000000" w:rsidRDefault="0002353D" w:rsidP="0002353D">
      <w:pPr>
        <w:pStyle w:val="a3"/>
        <w:ind w:firstLine="708"/>
        <w:jc w:val="both"/>
      </w:pPr>
      <w:r>
        <w:t>В связи с тем, что по рез</w:t>
      </w:r>
      <w:r>
        <w:t xml:space="preserve">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02353D" w:rsidP="0002353D">
      <w:pPr>
        <w:pStyle w:val="a3"/>
        <w:ind w:firstLine="708"/>
        <w:jc w:val="both"/>
      </w:pPr>
      <w:r>
        <w:rPr>
          <w:rFonts w:eastAsia="Times New Roman"/>
        </w:rPr>
        <w:t xml:space="preserve">Закупочная комиссия  </w:t>
      </w:r>
      <w:r>
        <w:t xml:space="preserve">рекомендует </w:t>
      </w:r>
      <w:r>
        <w:t>Заказчику</w:t>
      </w:r>
      <w:r>
        <w:t xml:space="preserve"> Открытое акционерное общество «Сибирский химический комбинат» </w:t>
      </w:r>
      <w:r>
        <w:t>заключить</w:t>
      </w:r>
      <w:r>
        <w:t xml:space="preserve"> договор</w:t>
      </w:r>
      <w:r>
        <w:t xml:space="preserve"> с участником запроса цен Общество с ограниченной ответственностью «Радикал» на условиях, указанных в заявке на участие в запросе цен. </w:t>
      </w:r>
    </w:p>
    <w:p w:rsidR="00000000" w:rsidRDefault="0002353D" w:rsidP="0002353D">
      <w:pPr>
        <w:pStyle w:val="a3"/>
        <w:ind w:firstLine="708"/>
        <w:jc w:val="both"/>
      </w:pPr>
      <w:r>
        <w:t>В слу</w:t>
      </w:r>
      <w:r>
        <w:t xml:space="preserve">чае принятия Открытое акционерное общество «Сибирский химический комбинат» решения о заключении договора с Общество с ограниченной ответственностью «Радикал» </w:t>
      </w:r>
      <w:r>
        <w:rPr>
          <w:rFonts w:eastAsia="Times New Roman"/>
        </w:rPr>
        <w:t xml:space="preserve">Закупочная комиссия  </w:t>
      </w:r>
      <w:r>
        <w:t xml:space="preserve">рекомендует </w:t>
      </w:r>
      <w:r>
        <w:t xml:space="preserve">Открытое акционерное общество «Сибирский химический комбинат» провести с Общество с </w:t>
      </w:r>
      <w:r>
        <w:t>ограниченной ответственностью «Радикал» преддоговорные переговоры.</w:t>
      </w:r>
      <w:r>
        <w:t xml:space="preserve"> </w:t>
      </w:r>
    </w:p>
    <w:p w:rsidR="00000000" w:rsidRDefault="0002353D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85"/>
        <w:gridCol w:w="560"/>
      </w:tblGrid>
      <w:tr w:rsidR="0002353D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2353D" w:rsidTr="000235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2353D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</w:p>
        </w:tc>
      </w:tr>
      <w:tr w:rsidR="0002353D" w:rsidTr="000235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2353D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</w:p>
        </w:tc>
      </w:tr>
      <w:tr w:rsidR="0002353D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</w:p>
        </w:tc>
      </w:tr>
      <w:tr w:rsidR="0002353D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</w:p>
        </w:tc>
      </w:tr>
      <w:tr w:rsidR="0002353D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</w:p>
        </w:tc>
      </w:tr>
      <w:tr w:rsidR="0002353D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</w:p>
        </w:tc>
      </w:tr>
      <w:tr w:rsidR="0002353D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Котов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</w:p>
        </w:tc>
      </w:tr>
      <w:tr w:rsidR="0002353D" w:rsidTr="000235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2353D" w:rsidTr="000235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Филёв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353D" w:rsidRDefault="0002353D" w:rsidP="008C7D0C">
            <w:pPr>
              <w:rPr>
                <w:rFonts w:eastAsia="Times New Roman"/>
              </w:rPr>
            </w:pPr>
          </w:p>
        </w:tc>
      </w:tr>
    </w:tbl>
    <w:p w:rsidR="00000000" w:rsidRDefault="0002353D">
      <w:pPr>
        <w:rPr>
          <w:rFonts w:eastAsia="Times New Roman"/>
        </w:rPr>
      </w:pPr>
    </w:p>
    <w:sectPr w:rsidR="00000000" w:rsidSect="0002353D">
      <w:headerReference w:type="default" r:id="rId8"/>
      <w:pgSz w:w="11906" w:h="16838"/>
      <w:pgMar w:top="412" w:right="850" w:bottom="426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53D" w:rsidRDefault="0002353D" w:rsidP="0002353D">
      <w:r>
        <w:separator/>
      </w:r>
    </w:p>
  </w:endnote>
  <w:endnote w:type="continuationSeparator" w:id="0">
    <w:p w:rsidR="0002353D" w:rsidRDefault="0002353D" w:rsidP="000235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53D" w:rsidRDefault="0002353D" w:rsidP="0002353D">
      <w:r>
        <w:separator/>
      </w:r>
    </w:p>
  </w:footnote>
  <w:footnote w:type="continuationSeparator" w:id="0">
    <w:p w:rsidR="0002353D" w:rsidRDefault="0002353D" w:rsidP="000235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4994"/>
      <w:docPartObj>
        <w:docPartGallery w:val="Page Numbers (Top of Page)"/>
        <w:docPartUnique/>
      </w:docPartObj>
    </w:sdtPr>
    <w:sdtContent>
      <w:p w:rsidR="0002353D" w:rsidRDefault="0002353D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2353D" w:rsidRDefault="0002353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E021AC"/>
    <w:multiLevelType w:val="multilevel"/>
    <w:tmpl w:val="C4EC4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353D"/>
    <w:rsid w:val="00023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235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2353D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0235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2353D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105065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572</Words>
  <Characters>3934</Characters>
  <Application>Microsoft Office Word</Application>
  <DocSecurity>0</DocSecurity>
  <Lines>32</Lines>
  <Paragraphs>8</Paragraphs>
  <ScaleCrop>false</ScaleCrop>
  <Company/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2013-09-06T04:43:00Z</dcterms:created>
  <dcterms:modified xsi:type="dcterms:W3CDTF">2013-09-06T04:43:00Z</dcterms:modified>
</cp:coreProperties>
</file>