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ФЕДЕРАЛЬНОЕ ГОСУДАРСТВЕННОЕ УНИТАРНОЕ ПРЕДПРИЯТИЕ</w:t>
      </w:r>
    </w:p>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«ПРОИЗВОДСТВЕННОЕ ОБЪЕДИНЕНИЕ «МАЯК»</w:t>
      </w:r>
    </w:p>
    <w:p w:rsidR="00140A03" w:rsidRPr="00140A03" w:rsidRDefault="00BE5011" w:rsidP="00140A0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140A03" w:rsidRPr="00140A0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140A03" w:rsidRPr="00140A03" w:rsidTr="00140A03">
        <w:trPr>
          <w:jc w:val="right"/>
        </w:trPr>
        <w:tc>
          <w:tcPr>
            <w:tcW w:w="3998" w:type="dxa"/>
            <w:gridSpan w:val="2"/>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УТВЕРЖДАЮ</w:t>
            </w:r>
          </w:p>
        </w:tc>
      </w:tr>
      <w:tr w:rsidR="00140A03" w:rsidRPr="00140A03" w:rsidTr="00140A03">
        <w:trPr>
          <w:jc w:val="right"/>
        </w:trPr>
        <w:tc>
          <w:tcPr>
            <w:tcW w:w="3998" w:type="dxa"/>
            <w:gridSpan w:val="2"/>
            <w:tcBorders>
              <w:top w:val="nil"/>
              <w:left w:val="nil"/>
              <w:bottom w:val="nil"/>
              <w:right w:val="nil"/>
            </w:tcBorders>
          </w:tcPr>
          <w:p w:rsidR="00140A03" w:rsidRPr="00140A03" w:rsidRDefault="00140A03" w:rsidP="00140A03">
            <w:pPr>
              <w:spacing w:after="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Заместитель генерального директора по экономике и финансам</w:t>
            </w:r>
            <w:r w:rsidR="00EC20D4">
              <w:rPr>
                <w:rFonts w:ascii="Times New Roman" w:eastAsia="Times New Roman" w:hAnsi="Times New Roman" w:cs="Times New Roman"/>
                <w:sz w:val="24"/>
                <w:szCs w:val="24"/>
                <w:lang w:eastAsia="ru-RU"/>
              </w:rPr>
              <w:t xml:space="preserve"> – первый заместитель генерального директора</w:t>
            </w:r>
          </w:p>
        </w:tc>
      </w:tr>
      <w:tr w:rsidR="00140A03" w:rsidRPr="00140A03" w:rsidTr="00140A03">
        <w:trPr>
          <w:jc w:val="right"/>
        </w:trPr>
        <w:tc>
          <w:tcPr>
            <w:tcW w:w="2627"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Г.Г. Ивачев</w:t>
            </w:r>
          </w:p>
        </w:tc>
      </w:tr>
      <w:tr w:rsidR="00140A03" w:rsidRPr="00140A03" w:rsidTr="00140A03">
        <w:trPr>
          <w:jc w:val="right"/>
        </w:trPr>
        <w:tc>
          <w:tcPr>
            <w:tcW w:w="2627" w:type="dxa"/>
            <w:tcBorders>
              <w:top w:val="nil"/>
              <w:left w:val="nil"/>
              <w:bottom w:val="nil"/>
              <w:right w:val="nil"/>
            </w:tcBorders>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r w:rsidR="00140A03" w:rsidRPr="00140A03" w:rsidTr="00140A03">
        <w:trPr>
          <w:jc w:val="right"/>
        </w:trPr>
        <w:tc>
          <w:tcPr>
            <w:tcW w:w="2627"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bl>
    <w:p w:rsidR="00140A03" w:rsidRPr="00140A03" w:rsidRDefault="00140A03" w:rsidP="00EC20D4">
      <w:pPr>
        <w:spacing w:before="100" w:after="100" w:line="240" w:lineRule="auto"/>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ДОКУМЕНТАЦИЯ </w:t>
      </w: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редукциона в электронной форме на право заключения Договора на поставку </w:t>
      </w:r>
      <w:r w:rsidR="009979E9">
        <w:rPr>
          <w:rFonts w:ascii="Times New Roman" w:eastAsia="Times New Roman" w:hAnsi="Times New Roman" w:cs="Times New Roman"/>
          <w:b/>
          <w:sz w:val="24"/>
          <w:szCs w:val="24"/>
          <w:lang w:eastAsia="ru-RU"/>
        </w:rPr>
        <w:t>легковых автомобилей</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 «ПО «МАЯК»</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tabs>
          <w:tab w:val="center" w:pos="4570"/>
          <w:tab w:val="left" w:pos="9781"/>
        </w:tabs>
        <w:suppressAutoHyphens/>
        <w:spacing w:after="6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816983">
        <w:rPr>
          <w:rFonts w:ascii="Times New Roman" w:eastAsia="Times New Roman" w:hAnsi="Times New Roman" w:cs="Times New Roman"/>
          <w:sz w:val="24"/>
          <w:szCs w:val="24"/>
          <w:u w:val="single"/>
          <w:lang w:eastAsia="ru-RU"/>
        </w:rPr>
        <w:t>28</w:t>
      </w:r>
      <w:r w:rsidRPr="00140A03">
        <w:rPr>
          <w:rFonts w:ascii="Times New Roman" w:eastAsia="Times New Roman" w:hAnsi="Times New Roman" w:cs="Times New Roman"/>
          <w:sz w:val="24"/>
          <w:szCs w:val="24"/>
          <w:lang w:eastAsia="ru-RU"/>
        </w:rPr>
        <w:t>.</w:t>
      </w:r>
      <w:r w:rsidRPr="00140A03">
        <w:rPr>
          <w:rFonts w:ascii="Times New Roman" w:eastAsia="Times New Roman" w:hAnsi="Times New Roman" w:cs="Times New Roman"/>
          <w:sz w:val="24"/>
          <w:szCs w:val="24"/>
          <w:u w:val="single"/>
          <w:lang w:eastAsia="ru-RU"/>
        </w:rPr>
        <w:t>10</w:t>
      </w:r>
      <w:r w:rsidRPr="00140A03">
        <w:rPr>
          <w:rFonts w:ascii="Times New Roman" w:eastAsia="Times New Roman" w:hAnsi="Times New Roman" w:cs="Times New Roman"/>
          <w:sz w:val="24"/>
          <w:szCs w:val="24"/>
          <w:lang w:eastAsia="ru-RU"/>
        </w:rPr>
        <w:t>.20</w:t>
      </w:r>
      <w:r w:rsidRPr="00140A03">
        <w:rPr>
          <w:rFonts w:ascii="Times New Roman" w:eastAsia="Times New Roman" w:hAnsi="Times New Roman" w:cs="Times New Roman"/>
          <w:sz w:val="24"/>
          <w:szCs w:val="24"/>
          <w:u w:val="single"/>
          <w:lang w:eastAsia="ru-RU"/>
        </w:rPr>
        <w:t>11</w:t>
      </w:r>
      <w:r w:rsidRPr="00140A03">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193-3-</w:t>
      </w:r>
      <w:r w:rsidR="009979E9">
        <w:rPr>
          <w:rFonts w:ascii="Times New Roman" w:eastAsia="Times New Roman" w:hAnsi="Times New Roman" w:cs="Times New Roman"/>
          <w:sz w:val="24"/>
          <w:szCs w:val="24"/>
          <w:u w:val="single"/>
          <w:lang w:eastAsia="ru-RU"/>
        </w:rPr>
        <w:t>21.2/</w:t>
      </w:r>
      <w:r w:rsidR="00915D49">
        <w:rPr>
          <w:rFonts w:ascii="Times New Roman" w:eastAsia="Times New Roman" w:hAnsi="Times New Roman" w:cs="Times New Roman"/>
          <w:sz w:val="24"/>
          <w:szCs w:val="24"/>
          <w:u w:val="single"/>
          <w:lang w:eastAsia="ru-RU"/>
        </w:rPr>
        <w:t>14506</w:t>
      </w:r>
      <w:r w:rsidRPr="00140A03">
        <w:rPr>
          <w:rFonts w:ascii="Times New Roman" w:eastAsia="Times New Roman" w:hAnsi="Times New Roman" w:cs="Times New Roman"/>
          <w:color w:val="FFFFFF"/>
          <w:sz w:val="24"/>
          <w:szCs w:val="24"/>
          <w:u w:val="single"/>
          <w:lang w:eastAsia="ru-RU"/>
        </w:rPr>
        <w:t>56566</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rPr>
          <w:rFonts w:ascii="Times New Roman" w:eastAsia="Times New Roman" w:hAnsi="Times New Roman" w:cs="Times New Roman"/>
          <w:sz w:val="24"/>
          <w:szCs w:val="24"/>
          <w:lang w:eastAsia="ru-RU"/>
        </w:rPr>
      </w:pPr>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Документация</w:t>
      </w:r>
      <w:r w:rsidRPr="00140A03">
        <w:rPr>
          <w:rFonts w:ascii="Times New Roman" w:eastAsia="Times New Roman" w:hAnsi="Times New Roman" w:cs="Times New Roman"/>
          <w:sz w:val="24"/>
          <w:szCs w:val="24"/>
          <w:lang w:eastAsia="ru-RU"/>
        </w:rPr>
        <w:t xml:space="preserve"> размещен</w:t>
      </w:r>
      <w:r>
        <w:rPr>
          <w:rFonts w:ascii="Times New Roman" w:eastAsia="Times New Roman" w:hAnsi="Times New Roman" w:cs="Times New Roman"/>
          <w:sz w:val="24"/>
          <w:szCs w:val="24"/>
          <w:lang w:eastAsia="ru-RU"/>
        </w:rPr>
        <w:t>а</w:t>
      </w:r>
      <w:r w:rsidRPr="00140A03">
        <w:rPr>
          <w:rFonts w:ascii="Times New Roman" w:eastAsia="Times New Roman" w:hAnsi="Times New Roman" w:cs="Times New Roman"/>
          <w:sz w:val="24"/>
          <w:szCs w:val="24"/>
          <w:lang w:eastAsia="ru-RU"/>
        </w:rPr>
        <w:t xml:space="preserve"> на официальном сайте Госкорпорации «Росатом» </w:t>
      </w:r>
      <w:hyperlink r:id="rId5" w:history="1">
        <w:r w:rsidRPr="00140A03">
          <w:rPr>
            <w:rFonts w:ascii="Times New Roman" w:eastAsia="Times New Roman" w:hAnsi="Times New Roman" w:cs="Times New Roman"/>
            <w:color w:val="0000FF"/>
            <w:sz w:val="24"/>
            <w:szCs w:val="24"/>
            <w:u w:val="single"/>
            <w:lang w:val="en-US" w:eastAsia="ru-RU"/>
          </w:rPr>
          <w:t>http</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zakupki</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rosatom</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ru</w:t>
        </w:r>
      </w:hyperlink>
      <w:r w:rsidRPr="00140A03">
        <w:rPr>
          <w:rFonts w:ascii="Times New Roman" w:eastAsia="Times New Roman" w:hAnsi="Times New Roman" w:cs="Times New Roman"/>
          <w:sz w:val="24"/>
          <w:szCs w:val="24"/>
          <w:lang w:eastAsia="ru-RU"/>
        </w:rPr>
        <w:t xml:space="preserve"> и на </w:t>
      </w:r>
      <w:hyperlink r:id="rId6" w:history="1">
        <w:r w:rsidRPr="00140A03">
          <w:rPr>
            <w:rFonts w:ascii="Times New Roman" w:eastAsia="Times New Roman" w:hAnsi="Times New Roman" w:cs="Times New Roman"/>
            <w:color w:val="0000FF"/>
            <w:sz w:val="24"/>
            <w:szCs w:val="24"/>
            <w:u w:val="single"/>
            <w:lang w:eastAsia="ru-RU"/>
          </w:rPr>
          <w:t>http://www.a-k-d.ru</w:t>
        </w:r>
      </w:hyperlink>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p>
    <w:p w:rsidR="00140A03" w:rsidRPr="00140A03" w:rsidRDefault="00140A03" w:rsidP="00140A03">
      <w:pPr>
        <w:spacing w:after="60" w:line="240" w:lineRule="auto"/>
        <w:ind w:right="-2"/>
        <w:jc w:val="center"/>
        <w:rPr>
          <w:rFonts w:ascii="Times New Roman" w:eastAsia="Times New Roman" w:hAnsi="Times New Roman" w:cs="Times New Roman"/>
          <w:sz w:val="24"/>
          <w:szCs w:val="24"/>
          <w:lang w:eastAsia="ru-RU"/>
        </w:rPr>
      </w:pPr>
    </w:p>
    <w:p w:rsidR="00140A03" w:rsidRPr="00140A03" w:rsidRDefault="00140A03" w:rsidP="00140A03">
      <w:pPr>
        <w:tabs>
          <w:tab w:val="left" w:pos="993"/>
        </w:tabs>
        <w:spacing w:after="60" w:line="240" w:lineRule="auto"/>
        <w:ind w:left="851" w:right="-2"/>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tbl>
      <w:tblPr>
        <w:tblW w:w="9781" w:type="dxa"/>
        <w:tblInd w:w="108" w:type="dxa"/>
        <w:tblLook w:val="01E0"/>
      </w:tblPr>
      <w:tblGrid>
        <w:gridCol w:w="5245"/>
        <w:gridCol w:w="4536"/>
      </w:tblGrid>
      <w:tr w:rsidR="00140A03" w:rsidRPr="00140A03" w:rsidTr="00140A03">
        <w:trPr>
          <w:trHeight w:val="567"/>
        </w:trPr>
        <w:tc>
          <w:tcPr>
            <w:tcW w:w="5245" w:type="dxa"/>
            <w:vAlign w:val="center"/>
          </w:tcPr>
          <w:p w:rsidR="00140A03" w:rsidRPr="00140A03" w:rsidRDefault="00140A03" w:rsidP="00140A03">
            <w:pPr>
              <w:tabs>
                <w:tab w:val="left" w:pos="4962"/>
              </w:tabs>
              <w:spacing w:after="60" w:line="240" w:lineRule="auto"/>
              <w:jc w:val="both"/>
              <w:rPr>
                <w:rFonts w:ascii="Times New Roman" w:eastAsia="Times New Roman" w:hAnsi="Times New Roman" w:cs="Times New Roman"/>
                <w:sz w:val="24"/>
                <w:szCs w:val="24"/>
                <w:lang w:eastAsia="ru-RU"/>
              </w:rPr>
            </w:pPr>
            <w:bookmarkStart w:id="0" w:name="Titul"/>
            <w:r w:rsidRPr="00140A03">
              <w:rPr>
                <w:rFonts w:ascii="Times New Roman" w:eastAsia="Times New Roman" w:hAnsi="Times New Roman" w:cs="Times New Roman"/>
                <w:sz w:val="24"/>
                <w:szCs w:val="24"/>
                <w:lang w:eastAsia="ru-RU"/>
              </w:rPr>
              <w:t>СОГЛАСОВАНО:</w:t>
            </w:r>
          </w:p>
        </w:tc>
        <w:tc>
          <w:tcPr>
            <w:tcW w:w="4536" w:type="dxa"/>
            <w:vAlign w:val="center"/>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140A03">
        <w:trPr>
          <w:trHeight w:val="567"/>
        </w:trPr>
        <w:tc>
          <w:tcPr>
            <w:tcW w:w="5245" w:type="dxa"/>
            <w:vAlign w:val="bottom"/>
          </w:tcPr>
          <w:p w:rsidR="00140A03" w:rsidRPr="00140A03" w:rsidRDefault="009979E9" w:rsidP="009979E9">
            <w:pPr>
              <w:tabs>
                <w:tab w:val="left" w:pos="5040"/>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140A03" w:rsidRPr="00140A03">
              <w:rPr>
                <w:rFonts w:ascii="Times New Roman" w:eastAsia="Times New Roman" w:hAnsi="Times New Roman" w:cs="Times New Roman"/>
                <w:sz w:val="24"/>
                <w:szCs w:val="24"/>
                <w:lang w:eastAsia="ru-RU"/>
              </w:rPr>
              <w:t>ачальник ОПРА</w:t>
            </w:r>
          </w:p>
        </w:tc>
        <w:tc>
          <w:tcPr>
            <w:tcW w:w="4536" w:type="dxa"/>
            <w:vAlign w:val="bottom"/>
          </w:tcPr>
          <w:p w:rsidR="00140A03" w:rsidRPr="00140A03" w:rsidRDefault="009979E9" w:rsidP="00140A03">
            <w:pPr>
              <w:tabs>
                <w:tab w:val="left" w:pos="2899"/>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Т.Б.Жигмонт</w:t>
            </w:r>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Заместитель начальника ОМТС КОиМ</w:t>
            </w:r>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М.А.Бокарев</w:t>
            </w:r>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Инженер БКОиМ</w:t>
            </w:r>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И.Ю.Карпухин</w:t>
            </w:r>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Специалист по конкурсным торгам ОПРА</w:t>
            </w:r>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Н.М.Клепалова</w:t>
            </w:r>
          </w:p>
        </w:tc>
      </w:tr>
    </w:tbl>
    <w:bookmarkEnd w:id="0"/>
    <w:p w:rsidR="00140A03" w:rsidRPr="00140A03" w:rsidRDefault="00140A03" w:rsidP="00140A03">
      <w:pPr>
        <w:tabs>
          <w:tab w:val="left" w:pos="0"/>
        </w:tabs>
        <w:spacing w:before="1440" w:after="60" w:line="240" w:lineRule="auto"/>
        <w:ind w:right="-2"/>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Озерск  2011 г.</w:t>
      </w:r>
    </w:p>
    <w:p w:rsidR="00140A03" w:rsidRPr="00140A03" w:rsidRDefault="00140A03" w:rsidP="00140A03">
      <w:pPr>
        <w:tabs>
          <w:tab w:val="left" w:pos="360"/>
        </w:tabs>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br w:type="page"/>
      </w:r>
      <w:r w:rsidRPr="00140A03">
        <w:rPr>
          <w:rFonts w:ascii="Times New Roman" w:eastAsia="Times New Roman" w:hAnsi="Times New Roman" w:cs="Times New Roman"/>
          <w:b/>
          <w:sz w:val="24"/>
          <w:szCs w:val="24"/>
          <w:lang w:eastAsia="ru-RU"/>
        </w:rPr>
        <w:lastRenderedPageBreak/>
        <w:t>ДОКУМЕНТАЦИЯ</w:t>
      </w:r>
    </w:p>
    <w:p w:rsidR="00140A03" w:rsidRPr="00140A03" w:rsidRDefault="00140A03" w:rsidP="00140A03">
      <w:pPr>
        <w:spacing w:after="24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о проведении понижающего редукциона в электро</w:t>
      </w:r>
      <w:r w:rsidR="00E14466">
        <w:rPr>
          <w:rFonts w:ascii="Times New Roman" w:eastAsia="Times New Roman" w:hAnsi="Times New Roman" w:cs="Times New Roman"/>
          <w:b/>
          <w:sz w:val="24"/>
          <w:szCs w:val="24"/>
          <w:lang w:eastAsia="ru-RU"/>
        </w:rPr>
        <w:t>нной форме на право заключения Д</w:t>
      </w:r>
      <w:r w:rsidRPr="00140A03">
        <w:rPr>
          <w:rFonts w:ascii="Times New Roman" w:eastAsia="Times New Roman" w:hAnsi="Times New Roman" w:cs="Times New Roman"/>
          <w:b/>
          <w:sz w:val="24"/>
          <w:szCs w:val="24"/>
          <w:lang w:eastAsia="ru-RU"/>
        </w:rPr>
        <w:t>оговора на поставку</w:t>
      </w:r>
      <w:r>
        <w:rPr>
          <w:rFonts w:ascii="Times New Roman" w:eastAsia="Times New Roman" w:hAnsi="Times New Roman" w:cs="Times New Roman"/>
          <w:b/>
          <w:sz w:val="24"/>
          <w:szCs w:val="24"/>
          <w:lang w:eastAsia="ru-RU"/>
        </w:rPr>
        <w:t xml:space="preserve"> </w:t>
      </w:r>
      <w:r w:rsidR="009979E9">
        <w:rPr>
          <w:rFonts w:ascii="Times New Roman" w:eastAsia="Times New Roman" w:hAnsi="Times New Roman" w:cs="Times New Roman"/>
          <w:b/>
          <w:sz w:val="24"/>
          <w:szCs w:val="24"/>
          <w:lang w:eastAsia="ru-RU"/>
        </w:rPr>
        <w:t>легковых автомобилей</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«ПО</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«Маяк»</w:t>
      </w:r>
    </w:p>
    <w:p w:rsidR="00140A03" w:rsidRPr="00140A03" w:rsidRDefault="00140A03" w:rsidP="00140A03">
      <w:pPr>
        <w:tabs>
          <w:tab w:val="left" w:pos="426"/>
          <w:tab w:val="left" w:pos="4090"/>
        </w:tabs>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 Форма торгов: </w:t>
      </w:r>
      <w:r w:rsidRPr="00140A03">
        <w:rPr>
          <w:rFonts w:ascii="Times New Roman" w:eastAsia="Times New Roman" w:hAnsi="Times New Roman" w:cs="Times New Roman"/>
          <w:sz w:val="24"/>
          <w:szCs w:val="24"/>
        </w:rPr>
        <w:t>открытый понижающий редукцион в электронной форме</w:t>
      </w:r>
      <w:r w:rsidRPr="00140A03">
        <w:rPr>
          <w:rFonts w:ascii="Times New Roman" w:eastAsia="Times New Roman" w:hAnsi="Times New Roman" w:cs="Times New Roman"/>
          <w:b/>
          <w:sz w:val="24"/>
          <w:szCs w:val="24"/>
        </w:rPr>
        <w:t xml:space="preserve"> </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 Наименование Заказчика: </w:t>
      </w:r>
      <w:r w:rsidRPr="00140A03">
        <w:rPr>
          <w:rFonts w:ascii="Times New Roman" w:eastAsia="Times New Roman" w:hAnsi="Times New Roman" w:cs="Times New Roman"/>
          <w:sz w:val="24"/>
          <w:szCs w:val="24"/>
          <w:lang w:eastAsia="ru-RU"/>
        </w:rPr>
        <w:t>Федеральное государственное унитарное</w:t>
      </w:r>
      <w:r w:rsidRPr="00140A03">
        <w:rPr>
          <w:rFonts w:ascii="Times New Roman" w:eastAsia="Times New Roman" w:hAnsi="Times New Roman" w:cs="Times New Roman"/>
          <w:sz w:val="24"/>
          <w:szCs w:val="24"/>
          <w:lang w:eastAsia="ru-RU"/>
        </w:rPr>
        <w:br/>
      </w:r>
      <w:r w:rsidRPr="00140A0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140A03" w:rsidRPr="00140A03" w:rsidRDefault="00140A03" w:rsidP="00140A03">
      <w:pPr>
        <w:spacing w:after="60" w:line="240" w:lineRule="auto"/>
        <w:ind w:firstLine="708"/>
        <w:jc w:val="both"/>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b/>
          <w:sz w:val="24"/>
          <w:szCs w:val="24"/>
          <w:lang w:eastAsia="ru-RU"/>
        </w:rPr>
        <w:t xml:space="preserve">Почтовый адрес Заказчика: </w:t>
      </w:r>
      <w:r w:rsidRPr="00140A03">
        <w:rPr>
          <w:rFonts w:ascii="Times New Roman" w:eastAsia="Times New Roman" w:hAnsi="Times New Roman" w:cs="Times New Roman"/>
          <w:iCs/>
          <w:sz w:val="24"/>
          <w:szCs w:val="24"/>
          <w:lang w:eastAsia="ru-RU"/>
        </w:rPr>
        <w:t>456780, г. Озерск, Челябинская обл., пр. Ленина, 31.</w:t>
      </w:r>
    </w:p>
    <w:p w:rsidR="00E14466" w:rsidRPr="00E14466" w:rsidRDefault="00140A03" w:rsidP="00E14466">
      <w:pPr>
        <w:spacing w:after="6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Адрес электронной почты: </w:t>
      </w:r>
      <w:hyperlink r:id="rId7" w:history="1">
        <w:r w:rsidR="00E14466" w:rsidRPr="00645C55">
          <w:rPr>
            <w:rStyle w:val="a3"/>
            <w:rFonts w:ascii="Times New Roman" w:eastAsia="Times New Roman" w:hAnsi="Times New Roman" w:cs="Times New Roman"/>
            <w:sz w:val="24"/>
            <w:szCs w:val="24"/>
            <w:lang w:eastAsia="ru-RU"/>
          </w:rPr>
          <w:t>nmklepalova@po-mayak.ru</w:t>
        </w:r>
      </w:hyperlink>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Контактное лицо: </w:t>
      </w:r>
      <w:r w:rsidRPr="00140A03">
        <w:rPr>
          <w:rFonts w:ascii="Times New Roman" w:eastAsia="Times New Roman" w:hAnsi="Times New Roman" w:cs="Times New Roman"/>
          <w:sz w:val="24"/>
          <w:szCs w:val="24"/>
          <w:lang w:eastAsia="ru-RU"/>
        </w:rPr>
        <w:t>Карпухин Игорь Юрьевич, Клепалова Наталья Михайловна</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контактного телефона: (35130) 2 02 85, 2 06 20</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факса Заказчика: (35130) 2 00 24</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iCs/>
          <w:sz w:val="24"/>
          <w:szCs w:val="24"/>
          <w:lang w:eastAsia="ru-RU"/>
        </w:rPr>
        <w:t>Нормативное регулирование:</w:t>
      </w:r>
      <w:r w:rsidRPr="00140A0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Госкорпорации «Росатом», утвержденного приказом от 29.07.2009 №518 в редакции, действующей на момент публикации закупочной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3. Предмет редукциона: </w:t>
      </w:r>
      <w:r w:rsidRPr="00140A03">
        <w:rPr>
          <w:rFonts w:ascii="Times New Roman" w:eastAsia="Times New Roman" w:hAnsi="Times New Roman" w:cs="Times New Roman"/>
          <w:sz w:val="24"/>
          <w:szCs w:val="24"/>
          <w:lang w:eastAsia="ru-RU"/>
        </w:rPr>
        <w:t>поставка</w:t>
      </w:r>
      <w:r>
        <w:rPr>
          <w:rFonts w:ascii="Times New Roman" w:eastAsia="Times New Roman" w:hAnsi="Times New Roman" w:cs="Times New Roman"/>
          <w:sz w:val="24"/>
          <w:szCs w:val="24"/>
          <w:lang w:eastAsia="ru-RU"/>
        </w:rPr>
        <w:t xml:space="preserve"> </w:t>
      </w:r>
      <w:r w:rsidR="009979E9">
        <w:rPr>
          <w:rFonts w:ascii="Times New Roman" w:eastAsia="Times New Roman" w:hAnsi="Times New Roman" w:cs="Times New Roman"/>
          <w:sz w:val="24"/>
          <w:szCs w:val="24"/>
          <w:lang w:eastAsia="ru-RU"/>
        </w:rPr>
        <w:t>легковых автомобилей</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для нужд ФГУП «ПО «Маяк».</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4. Наименование, характеристики и количество товара, работ, услуг: </w:t>
      </w:r>
      <w:r w:rsidRPr="00140A03">
        <w:rPr>
          <w:rFonts w:ascii="Times New Roman" w:eastAsia="Times New Roman" w:hAnsi="Times New Roman" w:cs="Times New Roman"/>
          <w:sz w:val="24"/>
          <w:szCs w:val="24"/>
          <w:lang w:eastAsia="ru-RU"/>
        </w:rPr>
        <w:t xml:space="preserve">указаны в разделе </w:t>
      </w:r>
      <w:r w:rsidRPr="00140A03">
        <w:rPr>
          <w:rFonts w:ascii="Times New Roman" w:eastAsia="Times New Roman" w:hAnsi="Times New Roman" w:cs="Times New Roman"/>
          <w:b/>
          <w:sz w:val="24"/>
          <w:szCs w:val="24"/>
          <w:lang w:eastAsia="ru-RU"/>
        </w:rPr>
        <w:t>28</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color w:val="000000"/>
          <w:sz w:val="24"/>
          <w:szCs w:val="24"/>
        </w:rPr>
      </w:pPr>
      <w:r w:rsidRPr="00140A0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140A03">
        <w:rPr>
          <w:rFonts w:ascii="Times New Roman" w:eastAsia="Times New Roman" w:hAnsi="Times New Roman" w:cs="Times New Roman"/>
          <w:sz w:val="24"/>
          <w:szCs w:val="20"/>
        </w:rPr>
        <w:t xml:space="preserve"> </w:t>
      </w:r>
      <w:r w:rsidRPr="00140A03">
        <w:rPr>
          <w:rFonts w:ascii="Times New Roman" w:eastAsia="Times New Roman" w:hAnsi="Times New Roman" w:cs="Times New Roman"/>
          <w:b/>
          <w:color w:val="000000"/>
          <w:sz w:val="24"/>
          <w:szCs w:val="24"/>
        </w:rPr>
        <w:t>Сведения о возможности Заказ</w:t>
      </w:r>
      <w:r w:rsidR="00E14466">
        <w:rPr>
          <w:rFonts w:ascii="Times New Roman" w:eastAsia="Times New Roman" w:hAnsi="Times New Roman" w:cs="Times New Roman"/>
          <w:b/>
          <w:color w:val="000000"/>
          <w:sz w:val="24"/>
          <w:szCs w:val="24"/>
        </w:rPr>
        <w:t>чика увеличить предусмотренное Д</w:t>
      </w:r>
      <w:r w:rsidRPr="00140A0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00E14466">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w:t>
      </w:r>
      <w:r w:rsidRPr="00140A03">
        <w:rPr>
          <w:rFonts w:ascii="Times New Roman" w:eastAsia="Times New Roman" w:hAnsi="Times New Roman" w:cs="Times New Roman"/>
          <w:color w:val="000000"/>
          <w:sz w:val="24"/>
          <w:szCs w:val="24"/>
        </w:rPr>
        <w:t>увеличение количества поставляемого товара, объема работ, услуг не требуется.</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5. Срок поставки товара, выполнения работ, оказания услуг: </w:t>
      </w:r>
      <w:r w:rsidRPr="00140A03">
        <w:rPr>
          <w:rFonts w:ascii="Times New Roman" w:eastAsia="Times New Roman" w:hAnsi="Times New Roman" w:cs="Times New Roman"/>
          <w:sz w:val="24"/>
          <w:szCs w:val="24"/>
          <w:lang w:eastAsia="ru-RU"/>
        </w:rPr>
        <w:t xml:space="preserve">указан в разделе </w:t>
      </w:r>
      <w:r w:rsidRPr="00140A03">
        <w:rPr>
          <w:rFonts w:ascii="Times New Roman" w:eastAsia="Times New Roman" w:hAnsi="Times New Roman" w:cs="Times New Roman"/>
          <w:b/>
          <w:sz w:val="24"/>
          <w:szCs w:val="24"/>
          <w:lang w:eastAsia="ru-RU"/>
        </w:rPr>
        <w:t>28</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6. Начальная (максимальная) цена Договора и порядок формирования цены Договора:</w:t>
      </w:r>
    </w:p>
    <w:p w:rsidR="009979E9" w:rsidRPr="009979E9" w:rsidRDefault="009979E9" w:rsidP="009979E9">
      <w:pPr>
        <w:spacing w:after="60" w:line="240" w:lineRule="auto"/>
        <w:jc w:val="center"/>
        <w:rPr>
          <w:rFonts w:ascii="Times New Roman" w:hAnsi="Times New Roman" w:cs="Times New Roman"/>
          <w:sz w:val="24"/>
          <w:szCs w:val="24"/>
        </w:rPr>
      </w:pPr>
      <w:bookmarkStart w:id="1" w:name="Price"/>
      <w:r w:rsidRPr="009979E9">
        <w:rPr>
          <w:rFonts w:ascii="Times New Roman" w:hAnsi="Times New Roman" w:cs="Times New Roman"/>
          <w:b/>
          <w:sz w:val="24"/>
          <w:szCs w:val="24"/>
          <w:u w:val="single"/>
        </w:rPr>
        <w:t xml:space="preserve">6 410 934 </w:t>
      </w:r>
      <w:r w:rsidRPr="009979E9">
        <w:rPr>
          <w:rFonts w:ascii="Times New Roman" w:hAnsi="Times New Roman" w:cs="Times New Roman"/>
          <w:sz w:val="24"/>
          <w:szCs w:val="24"/>
          <w:u w:val="single"/>
        </w:rPr>
        <w:t xml:space="preserve">(шесть миллионов четыреста десять тысяч девятьсот тридцать четыре) рубля </w:t>
      </w:r>
      <w:r w:rsidRPr="009979E9">
        <w:rPr>
          <w:rFonts w:ascii="Times New Roman" w:hAnsi="Times New Roman" w:cs="Times New Roman"/>
          <w:b/>
          <w:sz w:val="24"/>
          <w:szCs w:val="24"/>
          <w:u w:val="single"/>
        </w:rPr>
        <w:t>00</w:t>
      </w:r>
      <w:r w:rsidRPr="009979E9">
        <w:rPr>
          <w:rFonts w:ascii="Times New Roman" w:hAnsi="Times New Roman" w:cs="Times New Roman"/>
          <w:sz w:val="24"/>
          <w:szCs w:val="24"/>
        </w:rPr>
        <w:t xml:space="preserve"> </w:t>
      </w:r>
      <w:r w:rsidRPr="009979E9">
        <w:rPr>
          <w:rFonts w:ascii="Times New Roman" w:hAnsi="Times New Roman" w:cs="Times New Roman"/>
          <w:sz w:val="24"/>
          <w:szCs w:val="24"/>
          <w:u w:val="single"/>
        </w:rPr>
        <w:t>копеек, в том числе НДС – 18%</w:t>
      </w:r>
      <w:r w:rsidRPr="009979E9">
        <w:rPr>
          <w:rFonts w:ascii="Times New Roman" w:hAnsi="Times New Roman" w:cs="Times New Roman"/>
          <w:sz w:val="24"/>
          <w:szCs w:val="24"/>
        </w:rPr>
        <w:t>.</w:t>
      </w:r>
      <w:bookmarkEnd w:id="1"/>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u w:val="single"/>
        </w:rPr>
      </w:pPr>
      <w:r w:rsidRPr="00140A03">
        <w:rPr>
          <w:rFonts w:ascii="Times New Roman" w:eastAsia="Times New Roman" w:hAnsi="Times New Roman" w:cs="Times New Roman"/>
          <w:sz w:val="24"/>
          <w:szCs w:val="24"/>
        </w:rPr>
        <w:t>Цена Договора включает в себя расходы, связанные с поставкой Товара, выполнения работ, оказания услуг, все налоги, сборы (в том числе по страхованию), платежи (в том числе таможенные), расходы на упаковку, тару, экспедирование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140A03" w:rsidRPr="00140A03" w:rsidRDefault="00140A03" w:rsidP="00140A03">
      <w:pPr>
        <w:tabs>
          <w:tab w:val="left" w:pos="851"/>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iCs/>
          <w:sz w:val="24"/>
          <w:szCs w:val="24"/>
          <w:lang w:eastAsia="ru-RU"/>
        </w:rPr>
        <w:t xml:space="preserve">7. Форма редукциона: </w:t>
      </w:r>
      <w:r w:rsidRPr="00140A0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8" w:history="1">
        <w:r w:rsidRPr="00645C55">
          <w:rPr>
            <w:rStyle w:val="a3"/>
            <w:rFonts w:ascii="Times New Roman" w:eastAsia="Times New Roman" w:hAnsi="Times New Roman" w:cs="Times New Roman"/>
            <w:sz w:val="24"/>
            <w:szCs w:val="24"/>
            <w:lang w:eastAsia="ru-RU"/>
          </w:rPr>
          <w:t>http://www.a-k-d.ru</w:t>
        </w:r>
      </w:hyperlink>
      <w:r>
        <w:rPr>
          <w:rFonts w:ascii="Times New Roman" w:eastAsia="Times New Roman" w:hAnsi="Times New Roman" w:cs="Times New Roman"/>
          <w:sz w:val="24"/>
          <w:szCs w:val="24"/>
          <w:lang w:eastAsia="ru-RU"/>
        </w:rPr>
        <w:t>.</w:t>
      </w:r>
    </w:p>
    <w:p w:rsidR="00140A03" w:rsidRPr="00E1735A" w:rsidRDefault="00140A03" w:rsidP="00140A03">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8. Правила регистрации и требования к содержанию и составу заявки на участие в редукционе в электронной форме и инструкция по ее заполнению</w:t>
      </w:r>
      <w:r w:rsidR="00E1735A">
        <w:rPr>
          <w:rFonts w:ascii="Times New Roman" w:eastAsia="Times New Roman" w:hAnsi="Times New Roman" w:cs="Times New Roman"/>
          <w:b/>
          <w:sz w:val="24"/>
          <w:szCs w:val="24"/>
          <w:lang w:eastAsia="ru-RU"/>
        </w:rPr>
        <w:t>:</w:t>
      </w:r>
    </w:p>
    <w:p w:rsidR="00140A03" w:rsidRPr="00140A03" w:rsidRDefault="00140A03" w:rsidP="00140A03">
      <w:pPr>
        <w:widowControl w:val="0"/>
        <w:autoSpaceDE w:val="0"/>
        <w:autoSpaceDN w:val="0"/>
        <w:adjustRightInd w:val="0"/>
        <w:spacing w:after="60" w:line="240" w:lineRule="auto"/>
        <w:ind w:right="-2"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8.1.</w:t>
      </w:r>
      <w:r w:rsidRPr="00140A03">
        <w:rPr>
          <w:rFonts w:ascii="Times New Roman" w:eastAsia="Times New Roman" w:hAnsi="Times New Roman" w:cs="Times New Roman"/>
          <w:sz w:val="24"/>
          <w:szCs w:val="24"/>
          <w:lang w:eastAsia="ru-RU"/>
        </w:rPr>
        <w:t xml:space="preserve">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редукционе и </w:t>
      </w:r>
      <w:r w:rsidRPr="00140A03">
        <w:rPr>
          <w:rFonts w:ascii="Times New Roman" w:eastAsia="Times New Roman" w:hAnsi="Times New Roman" w:cs="Times New Roman"/>
          <w:sz w:val="24"/>
          <w:szCs w:val="24"/>
          <w:lang w:eastAsia="ru-RU"/>
        </w:rPr>
        <w:t xml:space="preserve">требования к содержанию и составу </w:t>
      </w:r>
      <w:r w:rsidRPr="00140A0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редукционов в электронной форме на электронной торговой площадке </w:t>
      </w:r>
      <w:r w:rsidRPr="00140A03">
        <w:rPr>
          <w:rFonts w:ascii="Times New Roman" w:eastAsia="Times New Roman" w:hAnsi="Times New Roman" w:cs="Times New Roman"/>
          <w:sz w:val="24"/>
          <w:szCs w:val="24"/>
          <w:lang w:eastAsia="ru-RU"/>
        </w:rPr>
        <w:t>http://www.a-k-d.ru</w:t>
      </w:r>
      <w:r w:rsidRPr="00140A0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процедурах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Площадка работает в круглосуточном режиме.</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w:t>
      </w:r>
      <w:r w:rsidRPr="00140A03">
        <w:rPr>
          <w:rFonts w:ascii="Times New Roman" w:eastAsia="Times New Roman" w:hAnsi="Times New Roman" w:cs="Times New Roman"/>
          <w:color w:val="000000"/>
          <w:sz w:val="24"/>
          <w:szCs w:val="24"/>
          <w:lang w:eastAsia="ru-RU"/>
        </w:rPr>
        <w:t xml:space="preserve">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указанный в п. 12 Извещения о проведении электронного редукциона, и по форме, которые установлены документацией об электронном редукционе.</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Заявка на участие в электронном редукционе состоит из двух частей.</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8.2.1.</w:t>
      </w:r>
      <w:r w:rsidRPr="00140A03">
        <w:rPr>
          <w:rFonts w:ascii="Times New Roman" w:eastAsia="Times New Roman" w:hAnsi="Times New Roman" w:cs="Times New Roman"/>
          <w:color w:val="000000"/>
          <w:sz w:val="24"/>
          <w:szCs w:val="24"/>
          <w:lang w:eastAsia="ru-RU"/>
        </w:rPr>
        <w:t xml:space="preserve"> Первая часть заявки на участие в электронном редукционе заполняется в соответствии с Приложением №</w:t>
      </w:r>
      <w:r>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color w:val="000000"/>
          <w:sz w:val="24"/>
          <w:szCs w:val="24"/>
          <w:lang w:eastAsia="ru-RU"/>
        </w:rPr>
        <w:t>1 к настоящей редукционной Документации.</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Первая часть заявки на участие в электронном редукционе может содержать эскиз, рисунок, чертеж, фотографию, иное изображение товара, на поставку которого размещается заказ.</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8.2.2.</w:t>
      </w:r>
      <w:r w:rsidRPr="00140A03">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должна содержать следующие документы и сведения:</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140A0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140A0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140A03">
        <w:rPr>
          <w:rFonts w:ascii="Times New Roman" w:eastAsia="Times New Roman" w:hAnsi="Times New Roman" w:cs="Times New Roman"/>
          <w:sz w:val="24"/>
          <w:szCs w:val="24"/>
          <w:lang w:eastAsia="ru-RU"/>
        </w:rPr>
        <w:t>извещения</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lang w:eastAsia="ru-RU"/>
        </w:rPr>
        <w:t xml:space="preserve">о проведении понижающего редукциона, копии документов, удостоверяющих личность (для иных физических лиц) </w:t>
      </w:r>
      <w:r w:rsidRPr="00140A0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140A03">
        <w:rPr>
          <w:rFonts w:ascii="Times New Roman" w:eastAsia="Times New Roman" w:hAnsi="Times New Roman" w:cs="Times New Roman"/>
          <w:sz w:val="24"/>
          <w:szCs w:val="24"/>
          <w:lang w:eastAsia="ru-RU"/>
        </w:rPr>
        <w:t>- отдельным файлом</w:t>
      </w:r>
      <w:r w:rsidRPr="00140A03">
        <w:rPr>
          <w:rFonts w:ascii="Times New Roman" w:eastAsia="Times New Roman" w:hAnsi="Times New Roman" w:cs="Times New Roman"/>
          <w:spacing w:val="-1"/>
          <w:sz w:val="24"/>
          <w:szCs w:val="24"/>
          <w:lang w:eastAsia="ru-RU"/>
        </w:rPr>
        <w:t>;</w:t>
      </w:r>
    </w:p>
    <w:p w:rsidR="00140A03" w:rsidRPr="009979E9" w:rsidRDefault="00140A03" w:rsidP="009979E9">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pacing w:val="-1"/>
          <w:sz w:val="24"/>
          <w:szCs w:val="24"/>
          <w:lang w:eastAsia="ru-RU"/>
        </w:rPr>
        <w:t>г)</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u w:val="single"/>
          <w:lang w:eastAsia="ru-RU"/>
        </w:rPr>
        <w:t>документ</w:t>
      </w:r>
      <w:r w:rsidRPr="00140A03">
        <w:rPr>
          <w:rFonts w:ascii="Times New Roman" w:eastAsia="Times New Roman" w:hAnsi="Times New Roman" w:cs="Times New Roman"/>
          <w:sz w:val="24"/>
          <w:szCs w:val="24"/>
          <w:lang w:eastAsia="ru-RU"/>
        </w:rPr>
        <w:t xml:space="preserve">,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w:t>
      </w:r>
      <w:r w:rsidRPr="00140A0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40A0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140A0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 </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b/>
          <w:sz w:val="24"/>
          <w:szCs w:val="24"/>
          <w:lang w:eastAsia="ru-RU"/>
        </w:rPr>
        <w:t>д)</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справку</w:t>
      </w:r>
      <w:r w:rsidRPr="00140A0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редукционе, задолженности по начисленным налогам, сборам и иным </w:t>
      </w:r>
      <w:r w:rsidRPr="00140A0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40A0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140A0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b/>
          <w:spacing w:val="-1"/>
          <w:sz w:val="24"/>
          <w:szCs w:val="24"/>
          <w:lang w:eastAsia="ru-RU"/>
        </w:rPr>
        <w:t>е)</w:t>
      </w:r>
      <w:r w:rsidRPr="00140A0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w:t>
      </w:r>
      <w:r w:rsidR="00E14466">
        <w:rPr>
          <w:rFonts w:ascii="Times New Roman" w:eastAsia="Times New Roman" w:hAnsi="Times New Roman" w:cs="Times New Roman"/>
          <w:spacing w:val="-1"/>
          <w:sz w:val="24"/>
          <w:szCs w:val="24"/>
          <w:lang w:eastAsia="ru-RU"/>
        </w:rPr>
        <w:t xml:space="preserve"> товаров, являющихся </w:t>
      </w:r>
      <w:r w:rsidR="00E14466">
        <w:rPr>
          <w:rFonts w:ascii="Times New Roman" w:eastAsia="Times New Roman" w:hAnsi="Times New Roman" w:cs="Times New Roman"/>
          <w:spacing w:val="-1"/>
          <w:sz w:val="24"/>
          <w:szCs w:val="24"/>
          <w:lang w:eastAsia="ru-RU"/>
        </w:rPr>
        <w:lastRenderedPageBreak/>
        <w:t>предметом Д</w:t>
      </w:r>
      <w:r w:rsidRPr="00140A0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реду</w:t>
      </w:r>
      <w:r w:rsidR="00E14466">
        <w:rPr>
          <w:rFonts w:ascii="Times New Roman" w:eastAsia="Times New Roman" w:hAnsi="Times New Roman" w:cs="Times New Roman"/>
          <w:spacing w:val="-1"/>
          <w:sz w:val="24"/>
          <w:szCs w:val="24"/>
          <w:lang w:eastAsia="ru-RU"/>
        </w:rPr>
        <w:t>кционе, обеспечения исполнения Д</w:t>
      </w:r>
      <w:r w:rsidRPr="00140A03">
        <w:rPr>
          <w:rFonts w:ascii="Times New Roman" w:eastAsia="Times New Roman" w:hAnsi="Times New Roman" w:cs="Times New Roman"/>
          <w:spacing w:val="-1"/>
          <w:sz w:val="24"/>
          <w:szCs w:val="24"/>
          <w:lang w:eastAsia="ru-RU"/>
        </w:rPr>
        <w:t>оговора является крупной сделкой.</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spacing w:val="-1"/>
          <w:sz w:val="24"/>
          <w:szCs w:val="24"/>
          <w:lang w:eastAsia="ru-RU"/>
        </w:rPr>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w:t>
      </w:r>
      <w:r w:rsidR="00E14466">
        <w:rPr>
          <w:rFonts w:ascii="Times New Roman" w:eastAsia="Times New Roman" w:hAnsi="Times New Roman" w:cs="Times New Roman"/>
          <w:spacing w:val="-1"/>
          <w:sz w:val="24"/>
          <w:szCs w:val="24"/>
          <w:lang w:eastAsia="ru-RU"/>
        </w:rPr>
        <w:t xml:space="preserve"> решение до момента заключения Д</w:t>
      </w:r>
      <w:r w:rsidRPr="00140A03">
        <w:rPr>
          <w:rFonts w:ascii="Times New Roman" w:eastAsia="Times New Roman" w:hAnsi="Times New Roman" w:cs="Times New Roman"/>
          <w:spacing w:val="-1"/>
          <w:sz w:val="24"/>
          <w:szCs w:val="24"/>
          <w:lang w:eastAsia="ru-RU"/>
        </w:rPr>
        <w:t>оговора.</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w:t>
      </w:r>
      <w:r w:rsidR="00E14466">
        <w:rPr>
          <w:rFonts w:ascii="Times New Roman" w:eastAsia="Times New Roman" w:hAnsi="Times New Roman" w:cs="Times New Roman"/>
          <w:spacing w:val="-1"/>
          <w:sz w:val="24"/>
          <w:szCs w:val="24"/>
          <w:lang w:eastAsia="ru-RU"/>
        </w:rPr>
        <w:t>ие услуг, являющиеся предметом Д</w:t>
      </w:r>
      <w:r w:rsidRPr="00140A0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закупки</w:t>
      </w:r>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ж)</w:t>
      </w:r>
      <w:r w:rsidRPr="00140A0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r>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8.3.</w:t>
      </w:r>
      <w:r w:rsidRPr="00140A03">
        <w:rPr>
          <w:rFonts w:ascii="Times New Roman" w:eastAsia="Times New Roman" w:hAnsi="Times New Roman" w:cs="Times New Roman"/>
          <w:color w:val="000000"/>
          <w:sz w:val="24"/>
          <w:szCs w:val="24"/>
          <w:lang w:eastAsia="ru-RU"/>
        </w:rPr>
        <w:t xml:space="preserve">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E14466">
        <w:rPr>
          <w:rFonts w:ascii="Times New Roman" w:eastAsia="Times New Roman" w:hAnsi="Times New Roman" w:cs="Times New Roman"/>
          <w:b/>
          <w:color w:val="000000"/>
          <w:sz w:val="24"/>
          <w:szCs w:val="24"/>
          <w:lang w:eastAsia="ru-RU"/>
        </w:rPr>
        <w:t>8.2</w:t>
      </w:r>
      <w:r w:rsidR="00E14466" w:rsidRPr="00E14466">
        <w:rPr>
          <w:rFonts w:ascii="Times New Roman" w:eastAsia="Times New Roman" w:hAnsi="Times New Roman" w:cs="Times New Roman"/>
          <w:b/>
          <w:color w:val="000000"/>
          <w:sz w:val="24"/>
          <w:szCs w:val="24"/>
          <w:lang w:eastAsia="ru-RU"/>
        </w:rPr>
        <w:t>.</w:t>
      </w:r>
      <w:r w:rsidRPr="00140A03">
        <w:rPr>
          <w:rFonts w:ascii="Times New Roman" w:eastAsia="Times New Roman" w:hAnsi="Times New Roman" w:cs="Times New Roman"/>
          <w:color w:val="000000"/>
          <w:sz w:val="24"/>
          <w:szCs w:val="24"/>
          <w:lang w:eastAsia="ru-RU"/>
        </w:rPr>
        <w:t xml:space="preserve"> настоящей редукционной документации. </w:t>
      </w:r>
    </w:p>
    <w:p w:rsidR="00140A03" w:rsidRPr="00140A03" w:rsidRDefault="00140A03" w:rsidP="00140A03">
      <w:pPr>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8.4.</w:t>
      </w:r>
      <w:r w:rsidRPr="00140A0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140A03">
        <w:rPr>
          <w:rFonts w:ascii="Times New Roman" w:eastAsia="Times New Roman" w:hAnsi="Times New Roman" w:cs="Times New Roman"/>
          <w:b/>
          <w:sz w:val="24"/>
          <w:szCs w:val="24"/>
          <w:u w:val="single"/>
          <w:lang w:eastAsia="ru-RU"/>
        </w:rPr>
        <w:t>указание слов «или эквивалент» не допускается.</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8.5.</w:t>
      </w:r>
      <w:r w:rsidRPr="00140A03">
        <w:rPr>
          <w:rFonts w:ascii="Times New Roman" w:eastAsia="Times New Roman" w:hAnsi="Times New Roman" w:cs="Times New Roman"/>
          <w:sz w:val="24"/>
          <w:szCs w:val="24"/>
          <w:lang w:eastAsia="ru-RU"/>
        </w:rPr>
        <w:t xml:space="preserve"> Функциональные,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Заказчиком в пункте </w:t>
      </w:r>
      <w:r w:rsidRPr="00140A03">
        <w:rPr>
          <w:rFonts w:ascii="Times New Roman" w:eastAsia="Times New Roman" w:hAnsi="Times New Roman" w:cs="Times New Roman"/>
          <w:b/>
          <w:sz w:val="24"/>
          <w:szCs w:val="24"/>
          <w:lang w:eastAsia="ru-RU"/>
        </w:rPr>
        <w:t>28</w:t>
      </w:r>
      <w:r w:rsidRPr="00140A03">
        <w:rPr>
          <w:rFonts w:ascii="Times New Roman" w:eastAsia="Times New Roman" w:hAnsi="Times New Roman" w:cs="Times New Roman"/>
          <w:sz w:val="24"/>
          <w:szCs w:val="24"/>
          <w:lang w:eastAsia="ru-RU"/>
        </w:rPr>
        <w:t xml:space="preserve"> «Техническая часть» настоящей документации.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8.6.</w:t>
      </w:r>
      <w:r w:rsidRPr="00140A0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редукционе форм может быть расценено редукционной комиссией как существенное несоответствие заявки на участие в открытом понижающем редукционе в электронной форме требованиям, установленным документацией о редукционе.</w:t>
      </w:r>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8.7.</w:t>
      </w:r>
      <w:r w:rsidRPr="00140A0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редукционе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редукционе в электронной форме и приложениях к ней может быть расценено редукционной комиссией как существенное несоответствие заявки на участие в понижающем редукционе в электронной форме требованиям, установленным документацией об редукционе.</w:t>
      </w:r>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lastRenderedPageBreak/>
        <w:t>8.8.</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Арифметические расхождения в заявке на участие в понижающем редукционе в электронной форме между цифрами и словами не допускается. Наличие таких арифметических расхождений расценивается редукционной комиссией как существенное несоответствие заявки на участие в открытом понижающем редукционе в электронной форме требованиям, установленным документацией об редукционе.</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8.9.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140A03" w:rsidRDefault="00140A03" w:rsidP="00140A03">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iCs/>
          <w:sz w:val="24"/>
          <w:szCs w:val="24"/>
        </w:rPr>
        <w:t xml:space="preserve">9. </w:t>
      </w:r>
      <w:r w:rsidRPr="00140A03">
        <w:rPr>
          <w:rFonts w:ascii="Times New Roman" w:eastAsia="Times New Roman" w:hAnsi="Times New Roman" w:cs="Times New Roman"/>
          <w:b/>
          <w:sz w:val="24"/>
          <w:szCs w:val="24"/>
        </w:rPr>
        <w:t>Место и условия поставки товара, выполнения работ, оказания услуг:</w:t>
      </w:r>
    </w:p>
    <w:p w:rsidR="00140A03" w:rsidRPr="00140A03" w:rsidRDefault="00140A03" w:rsidP="00140A03">
      <w:pPr>
        <w:tabs>
          <w:tab w:val="left" w:pos="284"/>
          <w:tab w:val="left" w:pos="4090"/>
        </w:tabs>
        <w:spacing w:after="0" w:line="240" w:lineRule="auto"/>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доставка до склада Покупателя в г.Челябинск, ул.Игуменка, 37;</w:t>
      </w:r>
    </w:p>
    <w:p w:rsidR="00140A03" w:rsidRPr="00140A03" w:rsidRDefault="00140A03" w:rsidP="00140A03">
      <w:pPr>
        <w:tabs>
          <w:tab w:val="left" w:pos="284"/>
          <w:tab w:val="left" w:pos="4090"/>
        </w:tabs>
        <w:spacing w:after="0" w:line="240" w:lineRule="auto"/>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доставка до склада Покупателя в г.Озерск Челябинской области.</w:t>
      </w:r>
    </w:p>
    <w:p w:rsidR="00140A03" w:rsidRPr="00160F26" w:rsidRDefault="00140A03" w:rsidP="00160F26">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10. Форма, сроки и порядок оплаты товаров, работ, услуг:</w:t>
      </w:r>
      <w:r w:rsidR="00160F26">
        <w:rPr>
          <w:rFonts w:ascii="Times New Roman" w:eastAsia="Times New Roman" w:hAnsi="Times New Roman" w:cs="Times New Roman"/>
          <w:b/>
          <w:sz w:val="24"/>
          <w:szCs w:val="24"/>
        </w:rPr>
        <w:t xml:space="preserve"> </w:t>
      </w:r>
      <w:r w:rsidR="00160F26" w:rsidRPr="00160F26">
        <w:rPr>
          <w:rFonts w:ascii="Times New Roman" w:eastAsia="Times New Roman" w:hAnsi="Times New Roman" w:cs="Times New Roman"/>
          <w:sz w:val="24"/>
          <w:szCs w:val="20"/>
        </w:rPr>
        <w:t>безналичный расчет, путем перечисления денежных средств на расчетный счет Поставщика по факту поставки Товара в течение 15 (пятнадцати) банковских дней со дня подписания Акта-приема-передачи Товара, предоставления технических паспортов, соответствующих документов качества, и оригиналов бухгалтерских документов (счёт-фактура и накладная), оформленных в соответствии с Налоговым Кодексом РФ (часть 2)  ст. 168,169 и Постановлением Правительства РФ от 02.12.2000 № 914 в действующей редакции.</w:t>
      </w:r>
    </w:p>
    <w:p w:rsidR="00140A03" w:rsidRPr="00140A03" w:rsidRDefault="00140A03" w:rsidP="00140A0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11. Сведения о валюте, используемой для формирования цены Договора</w:t>
      </w:r>
      <w:r w:rsidR="00160F26">
        <w:rPr>
          <w:rFonts w:ascii="Times New Roman" w:eastAsia="Times New Roman" w:hAnsi="Times New Roman" w:cs="Times New Roman"/>
          <w:b/>
          <w:sz w:val="24"/>
          <w:szCs w:val="24"/>
        </w:rPr>
        <w:t>:</w:t>
      </w:r>
      <w:r w:rsidRPr="00140A03">
        <w:rPr>
          <w:rFonts w:ascii="Times New Roman" w:eastAsia="Times New Roman" w:hAnsi="Times New Roman" w:cs="Times New Roman"/>
          <w:b/>
          <w:sz w:val="24"/>
          <w:szCs w:val="24"/>
        </w:rPr>
        <w:t xml:space="preserve"> </w:t>
      </w:r>
    </w:p>
    <w:p w:rsidR="00140A03" w:rsidRPr="00140A03" w:rsidRDefault="00140A03" w:rsidP="00140A0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140A03" w:rsidRPr="00160F26" w:rsidRDefault="00140A03" w:rsidP="00140A0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12. Величина понижения начальной цены Договора («шаг редукциона»)</w:t>
      </w:r>
      <w:r w:rsidR="00160F26">
        <w:rPr>
          <w:rFonts w:ascii="Times New Roman" w:eastAsia="Times New Roman" w:hAnsi="Times New Roman" w:cs="Times New Roman"/>
          <w:b/>
          <w:sz w:val="24"/>
          <w:szCs w:val="24"/>
          <w:lang w:eastAsia="ru-RU"/>
        </w:rPr>
        <w:t>:</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xml:space="preserve">«Шаг редукциона» устанавливается в размере </w:t>
      </w:r>
      <w:r w:rsidRPr="00E1735A">
        <w:rPr>
          <w:rFonts w:ascii="Times New Roman" w:eastAsia="Times New Roman" w:hAnsi="Times New Roman" w:cs="Times New Roman"/>
          <w:color w:val="000000"/>
          <w:sz w:val="24"/>
          <w:szCs w:val="24"/>
        </w:rPr>
        <w:t>от 0,5 процента до 5 процентов</w:t>
      </w:r>
      <w:r w:rsidR="00E14466">
        <w:rPr>
          <w:rFonts w:ascii="Times New Roman" w:eastAsia="Times New Roman" w:hAnsi="Times New Roman" w:cs="Times New Roman"/>
          <w:color w:val="000000"/>
          <w:sz w:val="24"/>
          <w:szCs w:val="24"/>
        </w:rPr>
        <w:t xml:space="preserve"> начальной (максимальной) цены Д</w:t>
      </w:r>
      <w:r w:rsidRPr="00E1735A">
        <w:rPr>
          <w:rFonts w:ascii="Times New Roman" w:eastAsia="Times New Roman" w:hAnsi="Times New Roman" w:cs="Times New Roman"/>
          <w:color w:val="000000"/>
          <w:sz w:val="24"/>
          <w:szCs w:val="24"/>
        </w:rPr>
        <w:t>оговора (цены лота).</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 xml:space="preserve">13. Дата начала приема первой и второй частей заявок на участие в электронном редукционе: </w:t>
      </w:r>
    </w:p>
    <w:p w:rsidR="00140A03" w:rsidRPr="00140A03" w:rsidRDefault="001E1E92" w:rsidP="00140A03">
      <w:pPr>
        <w:tabs>
          <w:tab w:val="left" w:pos="426"/>
          <w:tab w:val="left" w:pos="4090"/>
        </w:tabs>
        <w:spacing w:before="120" w:after="120" w:line="240" w:lineRule="auto"/>
        <w:ind w:firstLine="709"/>
        <w:jc w:val="center"/>
        <w:rPr>
          <w:rFonts w:ascii="Times New Roman" w:eastAsia="Times New Roman" w:hAnsi="Times New Roman" w:cs="Times New Roman"/>
          <w:b/>
          <w:i/>
          <w:sz w:val="24"/>
          <w:szCs w:val="24"/>
        </w:rPr>
      </w:pPr>
      <w:r>
        <w:rPr>
          <w:rFonts w:ascii="Times New Roman" w:eastAsia="Times New Roman" w:hAnsi="Times New Roman" w:cs="Times New Roman"/>
          <w:i/>
          <w:iCs/>
          <w:sz w:val="24"/>
          <w:szCs w:val="24"/>
        </w:rPr>
        <w:t>2</w:t>
      </w:r>
      <w:r w:rsidR="00816983">
        <w:rPr>
          <w:rFonts w:ascii="Times New Roman" w:eastAsia="Times New Roman" w:hAnsi="Times New Roman" w:cs="Times New Roman"/>
          <w:i/>
          <w:iCs/>
          <w:sz w:val="24"/>
          <w:szCs w:val="24"/>
        </w:rPr>
        <w:t>8</w:t>
      </w:r>
      <w:r>
        <w:rPr>
          <w:rFonts w:ascii="Times New Roman" w:eastAsia="Times New Roman" w:hAnsi="Times New Roman" w:cs="Times New Roman"/>
          <w:i/>
          <w:iCs/>
          <w:sz w:val="24"/>
          <w:szCs w:val="24"/>
        </w:rPr>
        <w:t xml:space="preserve"> </w:t>
      </w:r>
      <w:r w:rsidR="00E1735A" w:rsidRPr="00E1735A">
        <w:rPr>
          <w:rFonts w:ascii="Times New Roman" w:eastAsia="Times New Roman" w:hAnsi="Times New Roman" w:cs="Times New Roman"/>
          <w:i/>
          <w:iCs/>
          <w:sz w:val="24"/>
          <w:szCs w:val="24"/>
        </w:rPr>
        <w:t>октября 2011 года.</w:t>
      </w:r>
    </w:p>
    <w:p w:rsidR="00140A03" w:rsidRPr="00140A03" w:rsidRDefault="00140A03" w:rsidP="00140A0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14. Дата и время окончания </w:t>
      </w:r>
      <w:r w:rsidRPr="00140A03">
        <w:rPr>
          <w:rFonts w:ascii="Times New Roman" w:eastAsia="Times New Roman" w:hAnsi="Times New Roman" w:cs="Times New Roman"/>
          <w:b/>
          <w:sz w:val="24"/>
          <w:szCs w:val="20"/>
        </w:rPr>
        <w:t>срока подачи первой и второй частей заявок</w:t>
      </w:r>
      <w:r w:rsidRPr="00140A03">
        <w:rPr>
          <w:rFonts w:ascii="Times New Roman" w:eastAsia="Times New Roman" w:hAnsi="Times New Roman" w:cs="Times New Roman"/>
          <w:b/>
          <w:sz w:val="24"/>
          <w:szCs w:val="24"/>
        </w:rPr>
        <w:t xml:space="preserve"> на участие в редукционе:</w:t>
      </w:r>
    </w:p>
    <w:p w:rsidR="00140A03" w:rsidRPr="00140A03" w:rsidRDefault="009979E9" w:rsidP="00140A03">
      <w:pPr>
        <w:tabs>
          <w:tab w:val="left" w:pos="4090"/>
        </w:tabs>
        <w:spacing w:before="120" w:after="120" w:line="240" w:lineRule="auto"/>
        <w:ind w:firstLine="709"/>
        <w:jc w:val="center"/>
        <w:rPr>
          <w:rFonts w:ascii="Times New Roman" w:eastAsia="Times New Roman" w:hAnsi="Times New Roman" w:cs="Times New Roman"/>
          <w:b/>
          <w:sz w:val="24"/>
          <w:szCs w:val="24"/>
        </w:rPr>
      </w:pPr>
      <w:bookmarkStart w:id="2" w:name="Data2"/>
      <w:r>
        <w:rPr>
          <w:rFonts w:ascii="Times New Roman" w:eastAsia="Times New Roman" w:hAnsi="Times New Roman" w:cs="Times New Roman"/>
          <w:i/>
          <w:iCs/>
          <w:sz w:val="24"/>
          <w:szCs w:val="24"/>
        </w:rPr>
        <w:t>09 но</w:t>
      </w:r>
      <w:r w:rsidR="00E1735A" w:rsidRPr="00E1735A">
        <w:rPr>
          <w:rFonts w:ascii="Times New Roman" w:eastAsia="Times New Roman" w:hAnsi="Times New Roman" w:cs="Times New Roman"/>
          <w:i/>
          <w:iCs/>
          <w:sz w:val="24"/>
          <w:szCs w:val="24"/>
        </w:rPr>
        <w:t>ября 2011 года в 07:00 (время московское).</w:t>
      </w:r>
      <w:bookmarkEnd w:id="2"/>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15. Дата окончания срока рассмотрения первых частей заявок на участие в электронном редукционе:</w:t>
      </w:r>
    </w:p>
    <w:p w:rsidR="00140A03" w:rsidRPr="00140A03" w:rsidRDefault="009979E9" w:rsidP="00140A03">
      <w:pPr>
        <w:tabs>
          <w:tab w:val="left" w:pos="0"/>
          <w:tab w:val="left" w:pos="4090"/>
        </w:tabs>
        <w:spacing w:before="120" w:after="120" w:line="240" w:lineRule="auto"/>
        <w:ind w:firstLine="709"/>
        <w:jc w:val="center"/>
        <w:rPr>
          <w:rFonts w:ascii="Times New Roman" w:eastAsia="Times New Roman" w:hAnsi="Times New Roman" w:cs="Times New Roman"/>
          <w:b/>
          <w:sz w:val="24"/>
          <w:szCs w:val="24"/>
        </w:rPr>
      </w:pPr>
      <w:bookmarkStart w:id="3" w:name="Data3"/>
      <w:r>
        <w:rPr>
          <w:rFonts w:ascii="Times New Roman" w:eastAsia="Times New Roman" w:hAnsi="Times New Roman" w:cs="Times New Roman"/>
          <w:i/>
          <w:iCs/>
          <w:sz w:val="24"/>
          <w:szCs w:val="24"/>
        </w:rPr>
        <w:t>11 ноя</w:t>
      </w:r>
      <w:r w:rsidR="00E1735A" w:rsidRPr="00E1735A">
        <w:rPr>
          <w:rFonts w:ascii="Times New Roman" w:eastAsia="Times New Roman" w:hAnsi="Times New Roman" w:cs="Times New Roman"/>
          <w:i/>
          <w:iCs/>
          <w:sz w:val="24"/>
          <w:szCs w:val="24"/>
        </w:rPr>
        <w:t>бря 2011 года в 1</w:t>
      </w:r>
      <w:r>
        <w:rPr>
          <w:rFonts w:ascii="Times New Roman" w:eastAsia="Times New Roman" w:hAnsi="Times New Roman" w:cs="Times New Roman"/>
          <w:i/>
          <w:iCs/>
          <w:sz w:val="24"/>
          <w:szCs w:val="24"/>
        </w:rPr>
        <w:t>5</w:t>
      </w:r>
      <w:r w:rsidR="00E1735A" w:rsidRPr="00E1735A">
        <w:rPr>
          <w:rFonts w:ascii="Times New Roman" w:eastAsia="Times New Roman" w:hAnsi="Times New Roman" w:cs="Times New Roman"/>
          <w:i/>
          <w:iCs/>
          <w:sz w:val="24"/>
          <w:szCs w:val="24"/>
        </w:rPr>
        <w:t>:00 (время московское).</w:t>
      </w:r>
      <w:bookmarkEnd w:id="3"/>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16. Дата проведения электронного редукциона:</w:t>
      </w:r>
    </w:p>
    <w:p w:rsidR="00E1735A" w:rsidRDefault="009979E9" w:rsidP="00E1735A">
      <w:pPr>
        <w:tabs>
          <w:tab w:val="left" w:pos="648"/>
          <w:tab w:val="left" w:pos="3713"/>
        </w:tabs>
        <w:spacing w:after="60" w:line="240" w:lineRule="auto"/>
        <w:jc w:val="center"/>
        <w:rPr>
          <w:rFonts w:ascii="Times New Roman" w:eastAsia="Times New Roman" w:hAnsi="Times New Roman" w:cs="Times New Roman"/>
          <w:i/>
          <w:iCs/>
          <w:sz w:val="24"/>
          <w:szCs w:val="24"/>
        </w:rPr>
      </w:pPr>
      <w:bookmarkStart w:id="4" w:name="Data4"/>
      <w:r>
        <w:rPr>
          <w:rFonts w:ascii="Times New Roman" w:eastAsia="Times New Roman" w:hAnsi="Times New Roman" w:cs="Times New Roman"/>
          <w:i/>
          <w:iCs/>
          <w:sz w:val="24"/>
          <w:szCs w:val="24"/>
        </w:rPr>
        <w:t>14 но</w:t>
      </w:r>
      <w:r w:rsidR="00E1735A" w:rsidRPr="00E1735A">
        <w:rPr>
          <w:rFonts w:ascii="Times New Roman" w:eastAsia="Times New Roman" w:hAnsi="Times New Roman" w:cs="Times New Roman"/>
          <w:i/>
          <w:iCs/>
          <w:sz w:val="24"/>
          <w:szCs w:val="24"/>
        </w:rPr>
        <w:t>ября 2011 года в 10:00 (время московское).</w:t>
      </w:r>
      <w:bookmarkEnd w:id="4"/>
    </w:p>
    <w:p w:rsidR="00140A03" w:rsidRPr="00E1735A" w:rsidRDefault="00140A03" w:rsidP="00E1735A">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E1735A">
        <w:rPr>
          <w:rFonts w:ascii="Times New Roman" w:eastAsia="Times New Roman" w:hAnsi="Times New Roman" w:cs="Times New Roman"/>
          <w:b/>
          <w:sz w:val="24"/>
          <w:szCs w:val="24"/>
          <w:lang w:eastAsia="ru-RU"/>
        </w:rPr>
        <w:t>17. Дата окончания срока рассмотрения вторых частей заявок на участие в электронном редукционе:</w:t>
      </w:r>
      <w:r w:rsidR="00E1735A">
        <w:rPr>
          <w:rFonts w:ascii="Times New Roman" w:eastAsia="Times New Roman" w:hAnsi="Times New Roman" w:cs="Times New Roman"/>
          <w:b/>
          <w:sz w:val="24"/>
          <w:szCs w:val="24"/>
          <w:lang w:eastAsia="ru-RU"/>
        </w:rPr>
        <w:t xml:space="preserve"> </w:t>
      </w:r>
      <w:r w:rsidRPr="00E1735A">
        <w:rPr>
          <w:rFonts w:ascii="Times New Roman" w:eastAsia="Times New Roman" w:hAnsi="Times New Roman" w:cs="Times New Roman"/>
          <w:color w:val="000000"/>
          <w:sz w:val="24"/>
          <w:szCs w:val="20"/>
        </w:rPr>
        <w:t>не более десяти дней со дня размещения на электронной площадке протокола проведения электронного редукциона</w:t>
      </w:r>
    </w:p>
    <w:p w:rsidR="00140A03" w:rsidRPr="009E12F2" w:rsidRDefault="00E1735A" w:rsidP="009E12F2">
      <w:pPr>
        <w:tabs>
          <w:tab w:val="left" w:pos="360"/>
          <w:tab w:val="left" w:pos="993"/>
          <w:tab w:val="left" w:pos="1134"/>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18. </w:t>
      </w:r>
      <w:r w:rsidR="00140A03" w:rsidRPr="00140A03">
        <w:rPr>
          <w:rFonts w:ascii="Times New Roman" w:eastAsia="Times New Roman" w:hAnsi="Times New Roman" w:cs="Times New Roman"/>
          <w:b/>
          <w:sz w:val="24"/>
          <w:szCs w:val="24"/>
          <w:lang w:eastAsia="ru-RU"/>
        </w:rPr>
        <w:t xml:space="preserve">Порядок проведения открытого редукциона в электронной форме: </w:t>
      </w:r>
      <w:r w:rsidR="00140A03" w:rsidRPr="00140A03">
        <w:rPr>
          <w:rFonts w:ascii="Times New Roman" w:eastAsia="Times New Roman" w:hAnsi="Times New Roman" w:cs="Times New Roman"/>
          <w:sz w:val="24"/>
          <w:szCs w:val="24"/>
          <w:lang w:eastAsia="ru-RU"/>
        </w:rPr>
        <w:t xml:space="preserve">в соответствии с Регламентом проведения открытых редукционов в электронной форме на электронной торговой площадке </w:t>
      </w:r>
      <w:hyperlink r:id="rId9" w:history="1">
        <w:r w:rsidR="009E12F2" w:rsidRPr="00645C55">
          <w:rPr>
            <w:rStyle w:val="a3"/>
            <w:rFonts w:ascii="Times New Roman" w:eastAsia="Times New Roman" w:hAnsi="Times New Roman" w:cs="Times New Roman"/>
            <w:sz w:val="24"/>
            <w:szCs w:val="24"/>
            <w:lang w:eastAsia="ru-RU"/>
          </w:rPr>
          <w:t>http://www.a-k-d.ru</w:t>
        </w:r>
      </w:hyperlink>
      <w:r w:rsidR="009E12F2">
        <w:rPr>
          <w:rFonts w:ascii="Times New Roman" w:eastAsia="Times New Roman" w:hAnsi="Times New Roman" w:cs="Times New Roman"/>
          <w:sz w:val="24"/>
          <w:szCs w:val="24"/>
          <w:lang w:eastAsia="ru-RU"/>
        </w:rPr>
        <w:t xml:space="preserve"> </w:t>
      </w:r>
      <w:r w:rsidR="00140A03" w:rsidRPr="00140A03">
        <w:rPr>
          <w:rFonts w:ascii="Times New Roman" w:eastAsia="Times New Roman" w:hAnsi="Times New Roman" w:cs="Times New Roman"/>
          <w:bCs/>
          <w:sz w:val="24"/>
          <w:szCs w:val="24"/>
          <w:lang w:eastAsia="ru-RU"/>
        </w:rPr>
        <w:t>предложения о цене Договора представляются зарегистрированным участником редукциона в электронной форме непосредственно на сайте, начиная с даты и времени начала проведения редукциона.</w:t>
      </w:r>
    </w:p>
    <w:p w:rsidR="00140A03" w:rsidRPr="00E1735A" w:rsidRDefault="00E1735A" w:rsidP="00E1735A">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19. </w:t>
      </w:r>
      <w:r w:rsidR="00140A03" w:rsidRPr="00140A03">
        <w:rPr>
          <w:rFonts w:ascii="Times New Roman" w:eastAsia="Times New Roman" w:hAnsi="Times New Roman" w:cs="Times New Roman"/>
          <w:b/>
          <w:sz w:val="24"/>
          <w:szCs w:val="24"/>
          <w:lang w:eastAsia="ru-RU"/>
        </w:rPr>
        <w:t>Порядок рассмотрения первых частей заявок на участие в понижающем редукционе</w:t>
      </w:r>
      <w:r>
        <w:rPr>
          <w:rFonts w:ascii="Times New Roman" w:eastAsia="Times New Roman" w:hAnsi="Times New Roman" w:cs="Times New Roman"/>
          <w:b/>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highlight w:val="lightGray"/>
          <w:lang w:eastAsia="ru-RU"/>
        </w:rPr>
      </w:pPr>
      <w:r w:rsidRPr="00E1735A">
        <w:rPr>
          <w:rFonts w:ascii="Times New Roman" w:eastAsia="Times New Roman" w:hAnsi="Times New Roman" w:cs="Times New Roman"/>
          <w:b/>
          <w:sz w:val="24"/>
          <w:szCs w:val="24"/>
          <w:lang w:eastAsia="ru-RU"/>
        </w:rPr>
        <w:t>19.1.</w:t>
      </w:r>
      <w:r w:rsidRPr="00E1735A">
        <w:rPr>
          <w:rFonts w:ascii="Times New Roman" w:eastAsia="Times New Roman" w:hAnsi="Times New Roman" w:cs="Times New Roman"/>
          <w:sz w:val="24"/>
          <w:szCs w:val="24"/>
          <w:lang w:eastAsia="ru-RU"/>
        </w:rPr>
        <w:t xml:space="preserve"> Редукционная комиссия проверяет первые части заявок на участие в электронном редукционе, содержащие предусмотренные пунктом </w:t>
      </w:r>
      <w:r w:rsidRPr="00E14466">
        <w:rPr>
          <w:rFonts w:ascii="Times New Roman" w:eastAsia="Times New Roman" w:hAnsi="Times New Roman" w:cs="Times New Roman"/>
          <w:b/>
          <w:sz w:val="24"/>
          <w:szCs w:val="24"/>
          <w:lang w:eastAsia="ru-RU"/>
        </w:rPr>
        <w:t>8.2.1</w:t>
      </w:r>
      <w:r w:rsidR="00E14466" w:rsidRPr="00E14466">
        <w:rPr>
          <w:rFonts w:ascii="Times New Roman" w:eastAsia="Times New Roman" w:hAnsi="Times New Roman" w:cs="Times New Roman"/>
          <w:b/>
          <w:sz w:val="24"/>
          <w:szCs w:val="24"/>
          <w:lang w:eastAsia="ru-RU"/>
        </w:rPr>
        <w:t>.</w:t>
      </w:r>
      <w:r w:rsidRPr="00E1735A">
        <w:rPr>
          <w:rFonts w:ascii="Times New Roman" w:eastAsia="Times New Roman" w:hAnsi="Times New Roman" w:cs="Times New Roman"/>
          <w:sz w:val="24"/>
          <w:szCs w:val="24"/>
          <w:lang w:eastAsia="ru-RU"/>
        </w:rPr>
        <w:t xml:space="preserve"> документы, на соответствие </w:t>
      </w:r>
      <w:r w:rsidRPr="00E1735A">
        <w:rPr>
          <w:rFonts w:ascii="Times New Roman" w:eastAsia="Times New Roman" w:hAnsi="Times New Roman" w:cs="Times New Roman"/>
          <w:sz w:val="24"/>
          <w:szCs w:val="24"/>
          <w:lang w:eastAsia="ru-RU"/>
        </w:rPr>
        <w:lastRenderedPageBreak/>
        <w:t>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19.1.1.</w:t>
      </w:r>
      <w:r w:rsidRPr="00140A03">
        <w:rPr>
          <w:rFonts w:ascii="Times New Roman" w:eastAsia="Times New Roman" w:hAnsi="Times New Roman" w:cs="Times New Roman"/>
          <w:sz w:val="24"/>
          <w:szCs w:val="24"/>
          <w:lang w:eastAsia="ru-RU"/>
        </w:rPr>
        <w:t xml:space="preserve"> Первая часть заявки на участие в электронном редукционе признается не соответствующей в следующих случаях:</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или представления недостоверных сведений;</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требованиям документации об электронном редукционе.</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19.1.2</w:t>
      </w:r>
      <w:r w:rsidRPr="00E1735A">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sidRPr="00E1735A">
        <w:rPr>
          <w:rFonts w:ascii="Times New Roman" w:eastAsia="Times New Roman" w:hAnsi="Times New Roman" w:cs="Times New Roman"/>
          <w:b/>
          <w:color w:val="000000"/>
          <w:sz w:val="24"/>
          <w:szCs w:val="24"/>
          <w:lang w:eastAsia="ru-RU"/>
        </w:rPr>
        <w:t>19.1.1</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не допускается.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19.1.3</w:t>
      </w:r>
      <w:r w:rsidRPr="00E1735A">
        <w:rPr>
          <w:rFonts w:ascii="Times New Roman" w:eastAsia="Times New Roman" w:hAnsi="Times New Roman" w:cs="Times New Roman"/>
          <w:color w:val="000000"/>
          <w:sz w:val="24"/>
          <w:szCs w:val="24"/>
          <w:lang w:eastAsia="ru-RU"/>
        </w:rPr>
        <w:t>.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 Протокол в день окончания рассмотрения первых частей заявок на участие в электронном редукционе направляется Заказчиком оператору электронной площадки, а также размещается на официальном сайте о размещении заказов.</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19.2.</w:t>
      </w:r>
      <w:r w:rsidRPr="00E1735A">
        <w:rPr>
          <w:rFonts w:ascii="Times New Roman" w:eastAsia="Times New Roman" w:hAnsi="Times New Roman" w:cs="Times New Roman"/>
          <w:color w:val="000000"/>
          <w:sz w:val="24"/>
          <w:szCs w:val="24"/>
          <w:lang w:eastAsia="ru-RU"/>
        </w:rPr>
        <w:t xml:space="preserve"> 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w:t>
      </w:r>
      <w:r w:rsidR="005017FD">
        <w:rPr>
          <w:rFonts w:ascii="Times New Roman" w:eastAsia="Times New Roman" w:hAnsi="Times New Roman" w:cs="Times New Roman"/>
          <w:color w:val="000000"/>
          <w:sz w:val="24"/>
          <w:szCs w:val="24"/>
          <w:lang w:eastAsia="ru-RU"/>
        </w:rPr>
        <w:t>го</w:t>
      </w:r>
      <w:r w:rsidRPr="00E1735A">
        <w:rPr>
          <w:rFonts w:ascii="Times New Roman" w:eastAsia="Times New Roman" w:hAnsi="Times New Roman" w:cs="Times New Roman"/>
          <w:color w:val="000000"/>
          <w:sz w:val="24"/>
          <w:szCs w:val="24"/>
          <w:lang w:eastAsia="ru-RU"/>
        </w:rPr>
        <w:t xml:space="preserve"> редукциона, в протокол вносится информация о признании электронного редукциона несостоявшимся.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w:t>
      </w:r>
      <w:r w:rsidRPr="00E1735A">
        <w:rPr>
          <w:rFonts w:ascii="Times New Roman" w:eastAsia="Times New Roman" w:hAnsi="Times New Roman" w:cs="Times New Roman"/>
          <w:b/>
          <w:color w:val="000000"/>
          <w:sz w:val="24"/>
          <w:szCs w:val="24"/>
          <w:lang w:eastAsia="ru-RU"/>
        </w:rPr>
        <w:t>8.2.2.</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w:t>
      </w:r>
      <w:r w:rsidR="00E14466">
        <w:rPr>
          <w:rFonts w:ascii="Times New Roman" w:eastAsia="Times New Roman" w:hAnsi="Times New Roman" w:cs="Times New Roman"/>
          <w:color w:val="000000"/>
          <w:sz w:val="24"/>
          <w:szCs w:val="24"/>
          <w:lang w:eastAsia="ru-RU"/>
        </w:rPr>
        <w:t>тнику процедуры закупки проект Д</w:t>
      </w:r>
      <w:r w:rsidRPr="00E1735A">
        <w:rPr>
          <w:rFonts w:ascii="Times New Roman" w:eastAsia="Times New Roman" w:hAnsi="Times New Roman" w:cs="Times New Roman"/>
          <w:color w:val="000000"/>
          <w:sz w:val="24"/>
          <w:szCs w:val="24"/>
          <w:lang w:eastAsia="ru-RU"/>
        </w:rPr>
        <w:t>оговора, прилагаемого к документации об элект</w:t>
      </w:r>
      <w:r w:rsidR="00E14466">
        <w:rPr>
          <w:rFonts w:ascii="Times New Roman" w:eastAsia="Times New Roman" w:hAnsi="Times New Roman" w:cs="Times New Roman"/>
          <w:color w:val="000000"/>
          <w:sz w:val="24"/>
          <w:szCs w:val="24"/>
          <w:lang w:eastAsia="ru-RU"/>
        </w:rPr>
        <w:t>ронном редукционе, без подписи Д</w:t>
      </w:r>
      <w:r w:rsidRPr="00E1735A">
        <w:rPr>
          <w:rFonts w:ascii="Times New Roman" w:eastAsia="Times New Roman" w:hAnsi="Times New Roman" w:cs="Times New Roman"/>
          <w:color w:val="000000"/>
          <w:sz w:val="24"/>
          <w:szCs w:val="24"/>
          <w:lang w:eastAsia="ru-RU"/>
        </w:rPr>
        <w:t xml:space="preserve">оговора Заказчиком, уполномоченным органом. </w:t>
      </w:r>
    </w:p>
    <w:p w:rsidR="00140A03" w:rsidRPr="00E1735A" w:rsidRDefault="00E1735A" w:rsidP="00E1735A">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20. </w:t>
      </w:r>
      <w:r w:rsidR="00140A03" w:rsidRPr="00E1735A">
        <w:rPr>
          <w:rFonts w:ascii="Times New Roman" w:eastAsia="Times New Roman" w:hAnsi="Times New Roman" w:cs="Times New Roman"/>
          <w:b/>
          <w:color w:val="000000"/>
          <w:sz w:val="24"/>
          <w:szCs w:val="24"/>
          <w:lang w:eastAsia="ru-RU"/>
        </w:rPr>
        <w:t>Порядок проведения редукциона в электронной форме</w:t>
      </w:r>
      <w:r>
        <w:rPr>
          <w:rFonts w:ascii="Times New Roman" w:eastAsia="Times New Roman" w:hAnsi="Times New Roman" w:cs="Times New Roman"/>
          <w:b/>
          <w:color w:val="000000"/>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20.1.</w:t>
      </w:r>
      <w:r w:rsidRPr="00E1735A">
        <w:rPr>
          <w:rFonts w:ascii="Times New Roman" w:eastAsia="Times New Roman" w:hAnsi="Times New Roman" w:cs="Times New Roman"/>
          <w:color w:val="000000"/>
          <w:sz w:val="24"/>
          <w:szCs w:val="24"/>
          <w:lang w:eastAsia="ru-RU"/>
        </w:rPr>
        <w:t xml:space="preserve"> В электронном редукционе могут участвовать только участники процедуры закупки, признанные участниками электронного редукциона.</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lastRenderedPageBreak/>
        <w:t>20.2.</w:t>
      </w:r>
      <w:r w:rsidRPr="00E1735A">
        <w:rPr>
          <w:rFonts w:ascii="Times New Roman" w:eastAsia="Times New Roman" w:hAnsi="Times New Roman" w:cs="Times New Roman"/>
          <w:color w:val="000000"/>
          <w:sz w:val="24"/>
          <w:szCs w:val="24"/>
          <w:lang w:eastAsia="ru-RU"/>
        </w:rPr>
        <w:t xml:space="preserve"> Электронный редукцион проводится на электронной торговой площадке в день и время, указанные в пункте </w:t>
      </w:r>
      <w:r w:rsidRPr="00E1735A">
        <w:rPr>
          <w:rFonts w:ascii="Times New Roman" w:eastAsia="Times New Roman" w:hAnsi="Times New Roman" w:cs="Times New Roman"/>
          <w:b/>
          <w:color w:val="000000"/>
          <w:sz w:val="24"/>
          <w:szCs w:val="24"/>
          <w:lang w:eastAsia="ru-RU"/>
        </w:rPr>
        <w:t>14</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Извещения о проведении электронного редукциона.</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20.3.</w:t>
      </w:r>
      <w:r w:rsidRPr="00E1735A">
        <w:rPr>
          <w:rFonts w:ascii="Times New Roman" w:eastAsia="Times New Roman" w:hAnsi="Times New Roman" w:cs="Times New Roman"/>
          <w:color w:val="000000"/>
          <w:sz w:val="24"/>
          <w:szCs w:val="24"/>
          <w:lang w:eastAsia="ru-RU"/>
        </w:rPr>
        <w:t xml:space="preserve"> При проведении электронного редукциона участники редукц</w:t>
      </w:r>
      <w:r w:rsidR="00E14466">
        <w:rPr>
          <w:rFonts w:ascii="Times New Roman" w:eastAsia="Times New Roman" w:hAnsi="Times New Roman" w:cs="Times New Roman"/>
          <w:color w:val="000000"/>
          <w:sz w:val="24"/>
          <w:szCs w:val="24"/>
          <w:lang w:eastAsia="ru-RU"/>
        </w:rPr>
        <w:t>иона подают предложения о цене Д</w:t>
      </w:r>
      <w:r w:rsidRPr="00E1735A">
        <w:rPr>
          <w:rFonts w:ascii="Times New Roman" w:eastAsia="Times New Roman" w:hAnsi="Times New Roman" w:cs="Times New Roman"/>
          <w:color w:val="000000"/>
          <w:sz w:val="24"/>
          <w:szCs w:val="24"/>
          <w:lang w:eastAsia="ru-RU"/>
        </w:rPr>
        <w:t>оговора, предусматривающие снижение текущего м</w:t>
      </w:r>
      <w:r w:rsidR="00E14466">
        <w:rPr>
          <w:rFonts w:ascii="Times New Roman" w:eastAsia="Times New Roman" w:hAnsi="Times New Roman" w:cs="Times New Roman"/>
          <w:color w:val="000000"/>
          <w:sz w:val="24"/>
          <w:szCs w:val="24"/>
          <w:lang w:eastAsia="ru-RU"/>
        </w:rPr>
        <w:t>инимального предложения о цене Д</w:t>
      </w:r>
      <w:r w:rsidRPr="00E1735A">
        <w:rPr>
          <w:rFonts w:ascii="Times New Roman" w:eastAsia="Times New Roman" w:hAnsi="Times New Roman" w:cs="Times New Roman"/>
          <w:color w:val="000000"/>
          <w:sz w:val="24"/>
          <w:szCs w:val="24"/>
          <w:lang w:eastAsia="ru-RU"/>
        </w:rPr>
        <w:t>оговора на величину в пределах «шага редукциона».</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20.4.</w:t>
      </w:r>
      <w:r w:rsidRPr="00E1735A">
        <w:rPr>
          <w:rFonts w:ascii="Times New Roman" w:eastAsia="Times New Roman" w:hAnsi="Times New Roman" w:cs="Times New Roman"/>
          <w:color w:val="000000"/>
          <w:sz w:val="24"/>
          <w:szCs w:val="24"/>
          <w:lang w:eastAsia="ru-RU"/>
        </w:rPr>
        <w:t xml:space="preserve"> При проведении электронного редукциона устанавливается время приема предложений участников </w:t>
      </w:r>
      <w:r w:rsidR="00E14466">
        <w:rPr>
          <w:rFonts w:ascii="Times New Roman" w:eastAsia="Times New Roman" w:hAnsi="Times New Roman" w:cs="Times New Roman"/>
          <w:color w:val="000000"/>
          <w:sz w:val="24"/>
          <w:szCs w:val="24"/>
          <w:lang w:eastAsia="ru-RU"/>
        </w:rPr>
        <w:t>электронного редукциона о цене Д</w:t>
      </w:r>
      <w:r w:rsidRPr="00E1735A">
        <w:rPr>
          <w:rFonts w:ascii="Times New Roman" w:eastAsia="Times New Roman" w:hAnsi="Times New Roman" w:cs="Times New Roman"/>
          <w:color w:val="000000"/>
          <w:sz w:val="24"/>
          <w:szCs w:val="24"/>
          <w:lang w:eastAsia="ru-RU"/>
        </w:rPr>
        <w:t>оговора, составляющее тридцать минут от начала проведения электронного редукциона до истечения с</w:t>
      </w:r>
      <w:r w:rsidR="00E14466">
        <w:rPr>
          <w:rFonts w:ascii="Times New Roman" w:eastAsia="Times New Roman" w:hAnsi="Times New Roman" w:cs="Times New Roman"/>
          <w:color w:val="000000"/>
          <w:sz w:val="24"/>
          <w:szCs w:val="24"/>
          <w:lang w:eastAsia="ru-RU"/>
        </w:rPr>
        <w:t>рока подачи предложений о цене Д</w:t>
      </w:r>
      <w:r w:rsidRPr="00E1735A">
        <w:rPr>
          <w:rFonts w:ascii="Times New Roman" w:eastAsia="Times New Roman" w:hAnsi="Times New Roman" w:cs="Times New Roman"/>
          <w:color w:val="000000"/>
          <w:sz w:val="24"/>
          <w:szCs w:val="24"/>
          <w:lang w:eastAsia="ru-RU"/>
        </w:rPr>
        <w:t>оговора, а также тридцать минут после поступления</w:t>
      </w:r>
      <w:r w:rsidR="00E14466">
        <w:rPr>
          <w:rFonts w:ascii="Times New Roman" w:eastAsia="Times New Roman" w:hAnsi="Times New Roman" w:cs="Times New Roman"/>
          <w:color w:val="000000"/>
          <w:sz w:val="24"/>
          <w:szCs w:val="24"/>
          <w:lang w:eastAsia="ru-RU"/>
        </w:rPr>
        <w:t xml:space="preserve"> последнего предложения о цене Д</w:t>
      </w:r>
      <w:r w:rsidRPr="00E1735A">
        <w:rPr>
          <w:rFonts w:ascii="Times New Roman" w:eastAsia="Times New Roman" w:hAnsi="Times New Roman" w:cs="Times New Roman"/>
          <w:color w:val="000000"/>
          <w:sz w:val="24"/>
          <w:szCs w:val="24"/>
          <w:lang w:eastAsia="ru-RU"/>
        </w:rPr>
        <w:t>оговора. Если в течение указанного времени ни одного п</w:t>
      </w:r>
      <w:r w:rsidR="00E14466">
        <w:rPr>
          <w:rFonts w:ascii="Times New Roman" w:eastAsia="Times New Roman" w:hAnsi="Times New Roman" w:cs="Times New Roman"/>
          <w:color w:val="000000"/>
          <w:sz w:val="24"/>
          <w:szCs w:val="24"/>
          <w:lang w:eastAsia="ru-RU"/>
        </w:rPr>
        <w:t>редложения о более низкой цене Д</w:t>
      </w:r>
      <w:r w:rsidRPr="00E1735A">
        <w:rPr>
          <w:rFonts w:ascii="Times New Roman" w:eastAsia="Times New Roman" w:hAnsi="Times New Roman" w:cs="Times New Roman"/>
          <w:color w:val="000000"/>
          <w:sz w:val="24"/>
          <w:szCs w:val="24"/>
          <w:lang w:eastAsia="ru-RU"/>
        </w:rPr>
        <w:t>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20.5.</w:t>
      </w:r>
      <w:r w:rsidRPr="00E1735A">
        <w:rPr>
          <w:rFonts w:ascii="Times New Roman" w:eastAsia="Times New Roman" w:hAnsi="Times New Roman" w:cs="Times New Roman"/>
          <w:color w:val="000000"/>
          <w:sz w:val="24"/>
          <w:szCs w:val="24"/>
          <w:lang w:eastAsia="ru-RU"/>
        </w:rPr>
        <w:t xml:space="preserve"> В сл</w:t>
      </w:r>
      <w:r w:rsidR="00E14466">
        <w:rPr>
          <w:rFonts w:ascii="Times New Roman" w:eastAsia="Times New Roman" w:hAnsi="Times New Roman" w:cs="Times New Roman"/>
          <w:color w:val="000000"/>
          <w:sz w:val="24"/>
          <w:szCs w:val="24"/>
          <w:lang w:eastAsia="ru-RU"/>
        </w:rPr>
        <w:t>учае если была предложена цена Д</w:t>
      </w:r>
      <w:r w:rsidRPr="00E1735A">
        <w:rPr>
          <w:rFonts w:ascii="Times New Roman" w:eastAsia="Times New Roman" w:hAnsi="Times New Roman" w:cs="Times New Roman"/>
          <w:color w:val="000000"/>
          <w:sz w:val="24"/>
          <w:szCs w:val="24"/>
          <w:lang w:eastAsia="ru-RU"/>
        </w:rPr>
        <w:t>оговора, равная цене, предложенной другим участником электронного редукциона, лучшим</w:t>
      </w:r>
      <w:r w:rsidR="00E14466">
        <w:rPr>
          <w:rFonts w:ascii="Times New Roman" w:eastAsia="Times New Roman" w:hAnsi="Times New Roman" w:cs="Times New Roman"/>
          <w:color w:val="000000"/>
          <w:sz w:val="24"/>
          <w:szCs w:val="24"/>
          <w:lang w:eastAsia="ru-RU"/>
        </w:rPr>
        <w:t xml:space="preserve"> признается предложение о цене Д</w:t>
      </w:r>
      <w:r w:rsidRPr="00E1735A">
        <w:rPr>
          <w:rFonts w:ascii="Times New Roman" w:eastAsia="Times New Roman" w:hAnsi="Times New Roman" w:cs="Times New Roman"/>
          <w:color w:val="000000"/>
          <w:sz w:val="24"/>
          <w:szCs w:val="24"/>
          <w:lang w:eastAsia="ru-RU"/>
        </w:rPr>
        <w:t>оговора, поступившее ранее других предложений.</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20.6.</w:t>
      </w:r>
      <w:r w:rsidRPr="00E1735A">
        <w:rPr>
          <w:rFonts w:ascii="Times New Roman" w:eastAsia="Times New Roman" w:hAnsi="Times New Roman" w:cs="Times New Roman"/>
          <w:color w:val="000000"/>
          <w:sz w:val="24"/>
          <w:szCs w:val="24"/>
          <w:lang w:eastAsia="ru-RU"/>
        </w:rPr>
        <w:t xml:space="preserve"> Результаты проведения электронного редукциона оформляются протоколом проведения электронного редукциона, который размещается оператором электронной площадки на электронной площадке в течение тридцати минут после окончания электронного редукциона.</w:t>
      </w:r>
    </w:p>
    <w:p w:rsidR="00140A03" w:rsidRPr="00140A03" w:rsidRDefault="00E1735A" w:rsidP="00A7228B">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21. </w:t>
      </w:r>
      <w:r w:rsidR="00140A03" w:rsidRPr="00140A03">
        <w:rPr>
          <w:rFonts w:ascii="Times New Roman" w:eastAsia="Times New Roman" w:hAnsi="Times New Roman" w:cs="Times New Roman"/>
          <w:b/>
          <w:sz w:val="24"/>
          <w:szCs w:val="24"/>
          <w:lang w:eastAsia="ru-RU"/>
        </w:rPr>
        <w:t>Порядок рассмотрения вторых частей заявок на участие в понижающем редукционе</w:t>
      </w:r>
      <w:r w:rsidR="00A7228B">
        <w:rPr>
          <w:rFonts w:ascii="Times New Roman" w:eastAsia="Times New Roman" w:hAnsi="Times New Roman" w:cs="Times New Roman"/>
          <w:b/>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21.1.</w:t>
      </w:r>
      <w:r w:rsidRPr="00A7228B">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редукциона,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w:t>
      </w:r>
      <w:r w:rsidR="00E14466">
        <w:rPr>
          <w:rFonts w:ascii="Times New Roman" w:eastAsia="Times New Roman" w:hAnsi="Times New Roman" w:cs="Times New Roman"/>
          <w:color w:val="000000"/>
          <w:sz w:val="24"/>
          <w:szCs w:val="24"/>
          <w:lang w:eastAsia="ru-RU"/>
        </w:rPr>
        <w:t>редукциона, предложения о цене Д</w:t>
      </w:r>
      <w:r w:rsidRPr="00A7228B">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а также документы и сведения указанных участников, предусмотренные пунктом </w:t>
      </w:r>
      <w:r w:rsidRPr="00A7228B">
        <w:rPr>
          <w:rFonts w:ascii="Times New Roman" w:eastAsia="Times New Roman" w:hAnsi="Times New Roman" w:cs="Times New Roman"/>
          <w:b/>
          <w:color w:val="000000"/>
          <w:sz w:val="24"/>
          <w:szCs w:val="24"/>
          <w:lang w:eastAsia="ru-RU"/>
        </w:rPr>
        <w:t>8.2.2</w:t>
      </w:r>
      <w:r w:rsid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редукционе в реестре участников процедуры закупки, получивших аккредитацию на электронной площадке.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21.2.</w:t>
      </w:r>
      <w:r w:rsidRPr="00A7228B">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на соответствие их требованиям, установленным документацией о редукционе.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21.3.</w:t>
      </w:r>
      <w:r w:rsidRPr="00A7228B">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Pr="00A7228B">
        <w:rPr>
          <w:rFonts w:ascii="Times New Roman" w:eastAsia="Times New Roman" w:hAnsi="Times New Roman" w:cs="Times New Roman"/>
          <w:b/>
          <w:color w:val="000000"/>
          <w:sz w:val="24"/>
          <w:szCs w:val="24"/>
          <w:lang w:eastAsia="ru-RU"/>
        </w:rPr>
        <w:t>8.2.2</w:t>
      </w:r>
      <w:r w:rsidR="00A7228B" w:rsidRP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lastRenderedPageBreak/>
        <w:t>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с пунктом 8.2.2 настоящей редукционной Документации;</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21.5.</w:t>
      </w:r>
      <w:r w:rsidRPr="00A7228B">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21.6.</w:t>
      </w:r>
      <w:r w:rsidRPr="00A7228B">
        <w:rPr>
          <w:rFonts w:ascii="Times New Roman" w:eastAsia="Times New Roman" w:hAnsi="Times New Roman" w:cs="Times New Roman"/>
          <w:color w:val="000000"/>
          <w:sz w:val="24"/>
          <w:szCs w:val="24"/>
          <w:lang w:eastAsia="ru-RU"/>
        </w:rPr>
        <w:t xml:space="preserve">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21.7.</w:t>
      </w:r>
      <w:r w:rsidRPr="00A7228B">
        <w:rPr>
          <w:rFonts w:ascii="Times New Roman" w:eastAsia="Times New Roman" w:hAnsi="Times New Roman" w:cs="Times New Roman"/>
          <w:color w:val="000000"/>
          <w:sz w:val="24"/>
          <w:szCs w:val="24"/>
          <w:lang w:eastAsia="ru-RU"/>
        </w:rPr>
        <w:t xml:space="preserve"> Участник электронного редукциона, который </w:t>
      </w:r>
      <w:r w:rsidR="00E14466">
        <w:rPr>
          <w:rFonts w:ascii="Times New Roman" w:eastAsia="Times New Roman" w:hAnsi="Times New Roman" w:cs="Times New Roman"/>
          <w:color w:val="000000"/>
          <w:sz w:val="24"/>
          <w:szCs w:val="24"/>
          <w:lang w:eastAsia="ru-RU"/>
        </w:rPr>
        <w:t>предложил наиболее низкую цену Д</w:t>
      </w:r>
      <w:r w:rsidRPr="00A7228B">
        <w:rPr>
          <w:rFonts w:ascii="Times New Roman" w:eastAsia="Times New Roman" w:hAnsi="Times New Roman" w:cs="Times New Roman"/>
          <w:color w:val="000000"/>
          <w:sz w:val="24"/>
          <w:szCs w:val="24"/>
          <w:lang w:eastAsia="ru-RU"/>
        </w:rPr>
        <w:t>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21.8.</w:t>
      </w:r>
      <w:r w:rsidRPr="00A7228B">
        <w:rPr>
          <w:rFonts w:ascii="Times New Roman" w:eastAsia="Times New Roman" w:hAnsi="Times New Roman" w:cs="Times New Roman"/>
          <w:color w:val="000000"/>
          <w:sz w:val="24"/>
          <w:szCs w:val="24"/>
          <w:lang w:eastAsia="ru-RU"/>
        </w:rPr>
        <w:t xml:space="preserve"> 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21.9.</w:t>
      </w:r>
      <w:r w:rsidRPr="00A7228B">
        <w:rPr>
          <w:rFonts w:ascii="Times New Roman" w:eastAsia="Times New Roman" w:hAnsi="Times New Roman" w:cs="Times New Roman"/>
          <w:color w:val="000000"/>
          <w:sz w:val="24"/>
          <w:szCs w:val="24"/>
          <w:lang w:eastAsia="ru-RU"/>
        </w:rPr>
        <w:t xml:space="preserve"> 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w:t>
      </w:r>
      <w:r w:rsidR="00E14466">
        <w:rPr>
          <w:rFonts w:ascii="Times New Roman" w:eastAsia="Times New Roman" w:hAnsi="Times New Roman" w:cs="Times New Roman"/>
          <w:color w:val="000000"/>
          <w:sz w:val="24"/>
          <w:szCs w:val="24"/>
          <w:lang w:eastAsia="ru-RU"/>
        </w:rPr>
        <w:t>равить такому участнику проект Д</w:t>
      </w:r>
      <w:r w:rsidRPr="00A7228B">
        <w:rPr>
          <w:rFonts w:ascii="Times New Roman" w:eastAsia="Times New Roman" w:hAnsi="Times New Roman" w:cs="Times New Roman"/>
          <w:color w:val="000000"/>
          <w:sz w:val="24"/>
          <w:szCs w:val="24"/>
          <w:lang w:eastAsia="ru-RU"/>
        </w:rPr>
        <w:t>оговора.</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A7228B">
        <w:rPr>
          <w:rFonts w:ascii="Times New Roman" w:eastAsia="Times New Roman" w:hAnsi="Times New Roman" w:cs="Times New Roman"/>
          <w:b/>
          <w:color w:val="000000"/>
          <w:sz w:val="24"/>
          <w:szCs w:val="24"/>
          <w:lang w:eastAsia="ru-RU"/>
        </w:rPr>
        <w:t>21.10.</w:t>
      </w:r>
      <w:r w:rsidRPr="00A7228B">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непредставленных документов, об исправлении арифметических и грамматических ошибок документацией не предусмотрена.</w:t>
      </w:r>
    </w:p>
    <w:p w:rsidR="00140A03" w:rsidRPr="00A7228B" w:rsidRDefault="00A7228B" w:rsidP="00A7228B">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22. </w:t>
      </w:r>
      <w:r w:rsidR="00140A03" w:rsidRPr="00140A03">
        <w:rPr>
          <w:rFonts w:ascii="Times New Roman" w:eastAsia="Times New Roman" w:hAnsi="Times New Roman" w:cs="Times New Roman"/>
          <w:b/>
          <w:sz w:val="24"/>
          <w:szCs w:val="24"/>
          <w:lang w:eastAsia="ru-RU"/>
        </w:rPr>
        <w:t>Порядок заключения Договора по итогам проведения открытого редукциона в электронной форме</w:t>
      </w:r>
      <w:r>
        <w:rPr>
          <w:rFonts w:ascii="Times New Roman" w:eastAsia="Times New Roman" w:hAnsi="Times New Roman" w:cs="Times New Roman"/>
          <w:b/>
          <w:sz w:val="24"/>
          <w:szCs w:val="24"/>
          <w:lang w:eastAsia="ru-RU"/>
        </w:rPr>
        <w:t>:</w:t>
      </w:r>
    </w:p>
    <w:p w:rsidR="00140A03" w:rsidRPr="00A7228B"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22.1.</w:t>
      </w:r>
      <w:r w:rsidRPr="00140A0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Pr="00A7228B">
        <w:rPr>
          <w:rFonts w:ascii="Times New Roman" w:eastAsia="Times New Roman" w:hAnsi="Times New Roman" w:cs="Times New Roman"/>
          <w:color w:val="000000"/>
          <w:sz w:val="24"/>
          <w:szCs w:val="24"/>
          <w:lang w:eastAsia="ru-RU"/>
        </w:rPr>
        <w:t>подведения итогов электронного редукциона</w:t>
      </w:r>
      <w:r w:rsidRPr="00A7228B">
        <w:rPr>
          <w:rFonts w:ascii="Times New Roman" w:eastAsia="Times New Roman" w:hAnsi="Times New Roman" w:cs="Times New Roman"/>
          <w:sz w:val="24"/>
          <w:szCs w:val="24"/>
          <w:lang w:eastAsia="ru-RU"/>
        </w:rPr>
        <w:t xml:space="preserve"> направляет Победителю протокол </w:t>
      </w:r>
      <w:r w:rsidRPr="00A7228B">
        <w:rPr>
          <w:rFonts w:ascii="Times New Roman" w:eastAsia="Times New Roman" w:hAnsi="Times New Roman" w:cs="Times New Roman"/>
          <w:color w:val="000000"/>
          <w:sz w:val="24"/>
          <w:szCs w:val="24"/>
          <w:lang w:eastAsia="ru-RU"/>
        </w:rPr>
        <w:t>подведения итогов электронного редукциона</w:t>
      </w:r>
      <w:r w:rsidRPr="00A7228B">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22.2.</w:t>
      </w:r>
      <w:r w:rsidRPr="00A7228B">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Pr="00A7228B">
        <w:rPr>
          <w:rFonts w:ascii="Times New Roman" w:eastAsia="Times New Roman" w:hAnsi="Times New Roman" w:cs="Times New Roman"/>
          <w:color w:val="000000"/>
          <w:sz w:val="24"/>
          <w:szCs w:val="24"/>
          <w:lang w:eastAsia="ru-RU"/>
        </w:rPr>
        <w:t>подведения итогов электронного редукциона</w:t>
      </w:r>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sz w:val="24"/>
          <w:szCs w:val="24"/>
          <w:lang w:eastAsia="ru-RU"/>
        </w:rPr>
        <w:lastRenderedPageBreak/>
        <w:t>22.3.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 xml:space="preserve">В случае если Победитель редукциона </w:t>
      </w:r>
      <w:r w:rsidRPr="00140A03">
        <w:rPr>
          <w:rFonts w:ascii="Times New Roman" w:eastAsia="Times New Roman" w:hAnsi="Times New Roman" w:cs="Times New Roman"/>
          <w:b/>
          <w:color w:val="000000"/>
          <w:sz w:val="24"/>
          <w:szCs w:val="24"/>
          <w:lang w:eastAsia="ru-RU"/>
        </w:rPr>
        <w:t>в течение 20 (двадцати) календарных дней</w:t>
      </w:r>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sz w:val="24"/>
          <w:szCs w:val="24"/>
          <w:lang w:eastAsia="ru-RU"/>
        </w:rPr>
        <w:t>со дня</w:t>
      </w:r>
      <w:r w:rsidRPr="00140A03">
        <w:rPr>
          <w:rFonts w:ascii="Times New Roman" w:eastAsia="Times New Roman" w:hAnsi="Times New Roman" w:cs="Times New Roman"/>
          <w:color w:val="000000"/>
          <w:sz w:val="24"/>
          <w:szCs w:val="24"/>
          <w:lang w:eastAsia="ru-RU"/>
        </w:rPr>
        <w:t xml:space="preserve"> подписания протокола подведения итогов электронного редукциона, не предоставил Заказчику подписанный Договор,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редукциона признается уклонившимся от заключения Договора. В этом случае Заказчик оставляет за собой право:</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1) обратиться в суд с требованием о понуждении победителя эле</w:t>
      </w:r>
      <w:r w:rsidR="00E14466">
        <w:rPr>
          <w:rFonts w:ascii="Times New Roman" w:eastAsia="Times New Roman" w:hAnsi="Times New Roman" w:cs="Times New Roman"/>
          <w:color w:val="000000"/>
          <w:sz w:val="24"/>
          <w:szCs w:val="24"/>
          <w:lang w:eastAsia="ru-RU"/>
        </w:rPr>
        <w:t>ктронного редукциона заключить Д</w:t>
      </w:r>
      <w:r w:rsidRPr="00140A03">
        <w:rPr>
          <w:rFonts w:ascii="Times New Roman" w:eastAsia="Times New Roman" w:hAnsi="Times New Roman" w:cs="Times New Roman"/>
          <w:color w:val="000000"/>
          <w:sz w:val="24"/>
          <w:szCs w:val="24"/>
          <w:lang w:eastAsia="ru-RU"/>
        </w:rPr>
        <w:t>оговор, а также о возмещении убытков, причиненных уклонением от его заключения;</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2) </w:t>
      </w:r>
      <w:r w:rsidR="00E14466">
        <w:rPr>
          <w:rFonts w:ascii="Times New Roman" w:eastAsia="Times New Roman" w:hAnsi="Times New Roman" w:cs="Times New Roman"/>
          <w:color w:val="000000"/>
          <w:sz w:val="24"/>
          <w:szCs w:val="24"/>
          <w:lang w:eastAsia="ru-RU"/>
        </w:rPr>
        <w:t>заключить Д</w:t>
      </w:r>
      <w:r w:rsidRPr="00A7228B">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победитель</w:t>
      </w:r>
      <w:r w:rsidR="00E14466">
        <w:rPr>
          <w:rFonts w:ascii="Times New Roman" w:eastAsia="Times New Roman" w:hAnsi="Times New Roman" w:cs="Times New Roman"/>
          <w:color w:val="000000"/>
          <w:sz w:val="24"/>
          <w:szCs w:val="24"/>
          <w:lang w:eastAsia="ru-RU"/>
        </w:rPr>
        <w:t xml:space="preserve"> электронного редукциона, цену Договора или предложение о цене Д</w:t>
      </w:r>
      <w:r w:rsidRPr="00A7228B">
        <w:rPr>
          <w:rFonts w:ascii="Times New Roman" w:eastAsia="Times New Roman" w:hAnsi="Times New Roman" w:cs="Times New Roman"/>
          <w:color w:val="000000"/>
          <w:sz w:val="24"/>
          <w:szCs w:val="24"/>
          <w:lang w:eastAsia="ru-RU"/>
        </w:rPr>
        <w:t>оговора которого содержит лучшие условия по це</w:t>
      </w:r>
      <w:r w:rsidR="00E14466">
        <w:rPr>
          <w:rFonts w:ascii="Times New Roman" w:eastAsia="Times New Roman" w:hAnsi="Times New Roman" w:cs="Times New Roman"/>
          <w:color w:val="000000"/>
          <w:sz w:val="24"/>
          <w:szCs w:val="24"/>
          <w:lang w:eastAsia="ru-RU"/>
        </w:rPr>
        <w:t>не Д</w:t>
      </w:r>
      <w:r w:rsidRPr="00A7228B">
        <w:rPr>
          <w:rFonts w:ascii="Times New Roman" w:eastAsia="Times New Roman" w:hAnsi="Times New Roman" w:cs="Times New Roman"/>
          <w:color w:val="000000"/>
          <w:sz w:val="24"/>
          <w:szCs w:val="24"/>
          <w:lang w:eastAsia="ru-RU"/>
        </w:rPr>
        <w:t>оговора, следующие после предложенных победителем электронного редукциона;</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В случае если участник электронного ред</w:t>
      </w:r>
      <w:r w:rsidR="00E14466">
        <w:rPr>
          <w:rFonts w:ascii="Times New Roman" w:eastAsia="Times New Roman" w:hAnsi="Times New Roman" w:cs="Times New Roman"/>
          <w:color w:val="000000"/>
          <w:sz w:val="24"/>
          <w:szCs w:val="24"/>
          <w:lang w:eastAsia="ru-RU"/>
        </w:rPr>
        <w:t>укциона, с которым заключается Д</w:t>
      </w:r>
      <w:r w:rsidRPr="00A7228B">
        <w:rPr>
          <w:rFonts w:ascii="Times New Roman" w:eastAsia="Times New Roman" w:hAnsi="Times New Roman" w:cs="Times New Roman"/>
          <w:color w:val="000000"/>
          <w:sz w:val="24"/>
          <w:szCs w:val="24"/>
          <w:lang w:eastAsia="ru-RU"/>
        </w:rPr>
        <w:t>оговор при уклонении победителя электро</w:t>
      </w:r>
      <w:r w:rsidR="00E14466">
        <w:rPr>
          <w:rFonts w:ascii="Times New Roman" w:eastAsia="Times New Roman" w:hAnsi="Times New Roman" w:cs="Times New Roman"/>
          <w:color w:val="000000"/>
          <w:sz w:val="24"/>
          <w:szCs w:val="24"/>
          <w:lang w:eastAsia="ru-RU"/>
        </w:rPr>
        <w:t>нного редукциона от заключения Д</w:t>
      </w:r>
      <w:r w:rsidRPr="00A7228B">
        <w:rPr>
          <w:rFonts w:ascii="Times New Roman" w:eastAsia="Times New Roman" w:hAnsi="Times New Roman" w:cs="Times New Roman"/>
          <w:color w:val="000000"/>
          <w:sz w:val="24"/>
          <w:szCs w:val="24"/>
          <w:lang w:eastAsia="ru-RU"/>
        </w:rPr>
        <w:t>оговора, признан уклонившимся от за</w:t>
      </w:r>
      <w:r w:rsidR="00E14466">
        <w:rPr>
          <w:rFonts w:ascii="Times New Roman" w:eastAsia="Times New Roman" w:hAnsi="Times New Roman" w:cs="Times New Roman"/>
          <w:color w:val="000000"/>
          <w:sz w:val="24"/>
          <w:szCs w:val="24"/>
          <w:lang w:eastAsia="ru-RU"/>
        </w:rPr>
        <w:t>ключения Д</w:t>
      </w:r>
      <w:r w:rsidRPr="00A7228B">
        <w:rPr>
          <w:rFonts w:ascii="Times New Roman" w:eastAsia="Times New Roman" w:hAnsi="Times New Roman" w:cs="Times New Roman"/>
          <w:color w:val="000000"/>
          <w:sz w:val="24"/>
          <w:szCs w:val="24"/>
          <w:lang w:eastAsia="ru-RU"/>
        </w:rPr>
        <w:t>оговора, Заказчик вправе: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1) обратиться в суд с требованием о понуждении указанного участника эле</w:t>
      </w:r>
      <w:r w:rsidR="00E14466">
        <w:rPr>
          <w:rFonts w:ascii="Times New Roman" w:eastAsia="Times New Roman" w:hAnsi="Times New Roman" w:cs="Times New Roman"/>
          <w:color w:val="000000"/>
          <w:sz w:val="24"/>
          <w:szCs w:val="24"/>
          <w:lang w:eastAsia="ru-RU"/>
        </w:rPr>
        <w:t>ктронного редукциона заключить Д</w:t>
      </w:r>
      <w:r w:rsidRPr="00A7228B">
        <w:rPr>
          <w:rFonts w:ascii="Times New Roman" w:eastAsia="Times New Roman" w:hAnsi="Times New Roman" w:cs="Times New Roman"/>
          <w:color w:val="000000"/>
          <w:sz w:val="24"/>
          <w:szCs w:val="24"/>
          <w:lang w:eastAsia="ru-RU"/>
        </w:rPr>
        <w:t>оговор и о возмещении убытков, причин</w:t>
      </w:r>
      <w:r w:rsidR="00E14466">
        <w:rPr>
          <w:rFonts w:ascii="Times New Roman" w:eastAsia="Times New Roman" w:hAnsi="Times New Roman" w:cs="Times New Roman"/>
          <w:color w:val="000000"/>
          <w:sz w:val="24"/>
          <w:szCs w:val="24"/>
          <w:lang w:eastAsia="ru-RU"/>
        </w:rPr>
        <w:t>енных уклонением от заключения Д</w:t>
      </w:r>
      <w:r w:rsidRPr="00A7228B">
        <w:rPr>
          <w:rFonts w:ascii="Times New Roman" w:eastAsia="Times New Roman" w:hAnsi="Times New Roman" w:cs="Times New Roman"/>
          <w:color w:val="000000"/>
          <w:sz w:val="24"/>
          <w:szCs w:val="24"/>
          <w:lang w:eastAsia="ru-RU"/>
        </w:rPr>
        <w:t>оговора</w:t>
      </w:r>
      <w:r w:rsidR="00E14466">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вправе заключить </w:t>
      </w:r>
      <w:r w:rsidR="00E14466">
        <w:rPr>
          <w:rFonts w:ascii="Times New Roman" w:eastAsia="Times New Roman" w:hAnsi="Times New Roman" w:cs="Times New Roman"/>
          <w:color w:val="000000"/>
          <w:sz w:val="24"/>
          <w:szCs w:val="24"/>
          <w:lang w:eastAsia="ru-RU"/>
        </w:rPr>
        <w:t>Д</w:t>
      </w:r>
      <w:r w:rsidRPr="00A7228B">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указанный участник</w:t>
      </w:r>
      <w:r w:rsidR="00E14466">
        <w:rPr>
          <w:rFonts w:ascii="Times New Roman" w:eastAsia="Times New Roman" w:hAnsi="Times New Roman" w:cs="Times New Roman"/>
          <w:color w:val="000000"/>
          <w:sz w:val="24"/>
          <w:szCs w:val="24"/>
          <w:lang w:eastAsia="ru-RU"/>
        </w:rPr>
        <w:t xml:space="preserve"> электронного редукциона, цену Договора или предложение о цене Д</w:t>
      </w:r>
      <w:r w:rsidRPr="00A7228B">
        <w:rPr>
          <w:rFonts w:ascii="Times New Roman" w:eastAsia="Times New Roman" w:hAnsi="Times New Roman" w:cs="Times New Roman"/>
          <w:color w:val="000000"/>
          <w:sz w:val="24"/>
          <w:szCs w:val="24"/>
          <w:lang w:eastAsia="ru-RU"/>
        </w:rPr>
        <w:t>оговора которого с</w:t>
      </w:r>
      <w:r w:rsidR="00E14466">
        <w:rPr>
          <w:rFonts w:ascii="Times New Roman" w:eastAsia="Times New Roman" w:hAnsi="Times New Roman" w:cs="Times New Roman"/>
          <w:color w:val="000000"/>
          <w:sz w:val="24"/>
          <w:szCs w:val="24"/>
          <w:lang w:eastAsia="ru-RU"/>
        </w:rPr>
        <w:t>одержит лучшие условия по цене Д</w:t>
      </w:r>
      <w:r w:rsidRPr="00A7228B">
        <w:rPr>
          <w:rFonts w:ascii="Times New Roman" w:eastAsia="Times New Roman" w:hAnsi="Times New Roman" w:cs="Times New Roman"/>
          <w:color w:val="000000"/>
          <w:sz w:val="24"/>
          <w:szCs w:val="24"/>
          <w:lang w:eastAsia="ru-RU"/>
        </w:rPr>
        <w:t>оговора, следующие после предложенных указанным участником электронного редукциона условий</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В случае если все участники электронного редукци</w:t>
      </w:r>
      <w:r w:rsidR="00E14466">
        <w:rPr>
          <w:rFonts w:ascii="Times New Roman" w:eastAsia="Times New Roman" w:hAnsi="Times New Roman" w:cs="Times New Roman"/>
          <w:color w:val="000000"/>
          <w:sz w:val="24"/>
          <w:szCs w:val="24"/>
          <w:lang w:eastAsia="ru-RU"/>
        </w:rPr>
        <w:t>она, которые обязаны заключить Д</w:t>
      </w:r>
      <w:r w:rsidRPr="00A7228B">
        <w:rPr>
          <w:rFonts w:ascii="Times New Roman" w:eastAsia="Times New Roman" w:hAnsi="Times New Roman" w:cs="Times New Roman"/>
          <w:color w:val="000000"/>
          <w:sz w:val="24"/>
          <w:szCs w:val="24"/>
          <w:lang w:eastAsia="ru-RU"/>
        </w:rPr>
        <w:t>оговор при уклонении победителя электронного редукциона или иного участника электронного ред</w:t>
      </w:r>
      <w:r w:rsidR="00E14466">
        <w:rPr>
          <w:rFonts w:ascii="Times New Roman" w:eastAsia="Times New Roman" w:hAnsi="Times New Roman" w:cs="Times New Roman"/>
          <w:color w:val="000000"/>
          <w:sz w:val="24"/>
          <w:szCs w:val="24"/>
          <w:lang w:eastAsia="ru-RU"/>
        </w:rPr>
        <w:t>укциона, с которым заключается Д</w:t>
      </w:r>
      <w:r w:rsidRPr="00A7228B">
        <w:rPr>
          <w:rFonts w:ascii="Times New Roman" w:eastAsia="Times New Roman" w:hAnsi="Times New Roman" w:cs="Times New Roman"/>
          <w:color w:val="000000"/>
          <w:sz w:val="24"/>
          <w:szCs w:val="24"/>
          <w:lang w:eastAsia="ru-RU"/>
        </w:rPr>
        <w:t>оговор, признаны уклонивш</w:t>
      </w:r>
      <w:r w:rsidR="00E14466">
        <w:rPr>
          <w:rFonts w:ascii="Times New Roman" w:eastAsia="Times New Roman" w:hAnsi="Times New Roman" w:cs="Times New Roman"/>
          <w:color w:val="000000"/>
          <w:sz w:val="24"/>
          <w:szCs w:val="24"/>
          <w:lang w:eastAsia="ru-RU"/>
        </w:rPr>
        <w:t>имися от заключения Д</w:t>
      </w:r>
      <w:r w:rsidRPr="00A7228B">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140A03" w:rsidRPr="00A7228B" w:rsidRDefault="00E14466"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заключить Д</w:t>
      </w:r>
      <w:r w:rsidR="00140A03" w:rsidRPr="00A7228B">
        <w:rPr>
          <w:rFonts w:ascii="Times New Roman" w:eastAsia="Times New Roman" w:hAnsi="Times New Roman" w:cs="Times New Roman"/>
          <w:color w:val="000000"/>
          <w:sz w:val="24"/>
          <w:szCs w:val="24"/>
          <w:lang w:eastAsia="ru-RU"/>
        </w:rPr>
        <w:t>оговор с единственным участником электронного редукциона, в случае, если настоящим Стандартом предусм</w:t>
      </w:r>
      <w:r w:rsidR="009E12F2">
        <w:rPr>
          <w:rFonts w:ascii="Times New Roman" w:eastAsia="Times New Roman" w:hAnsi="Times New Roman" w:cs="Times New Roman"/>
          <w:color w:val="000000"/>
          <w:sz w:val="24"/>
          <w:szCs w:val="24"/>
          <w:lang w:eastAsia="ru-RU"/>
        </w:rPr>
        <w:t>отрено право заключения такого Д</w:t>
      </w:r>
      <w:r w:rsidR="00140A03" w:rsidRPr="00A7228B">
        <w:rPr>
          <w:rFonts w:ascii="Times New Roman" w:eastAsia="Times New Roman" w:hAnsi="Times New Roman" w:cs="Times New Roman"/>
          <w:color w:val="000000"/>
          <w:sz w:val="24"/>
          <w:szCs w:val="24"/>
          <w:lang w:eastAsia="ru-RU"/>
        </w:rPr>
        <w:t xml:space="preserve">оговора; </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2) объявить о проведении повторного электронного редукциона;</w:t>
      </w:r>
    </w:p>
    <w:p w:rsidR="00140A03" w:rsidRPr="00A7228B" w:rsidRDefault="009E12F2"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отказаться от заключения Д</w:t>
      </w:r>
      <w:r w:rsidR="00140A03" w:rsidRPr="00A7228B">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22.4.</w:t>
      </w:r>
      <w:r w:rsidRPr="00A7228B">
        <w:rPr>
          <w:rFonts w:ascii="Times New Roman" w:eastAsia="Times New Roman" w:hAnsi="Times New Roman" w:cs="Times New Roman"/>
          <w:sz w:val="24"/>
          <w:szCs w:val="24"/>
          <w:lang w:eastAsia="ru-RU"/>
        </w:rPr>
        <w:t xml:space="preserve"> </w:t>
      </w:r>
      <w:r w:rsidRPr="00A7228B">
        <w:rPr>
          <w:rFonts w:ascii="Times New Roman" w:eastAsia="Times New Roman" w:hAnsi="Times New Roman" w:cs="Times New Roman"/>
          <w:color w:val="000000"/>
          <w:sz w:val="24"/>
          <w:szCs w:val="24"/>
          <w:lang w:eastAsia="ru-RU"/>
        </w:rPr>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w:t>
      </w:r>
      <w:r w:rsidR="009E12F2">
        <w:rPr>
          <w:rFonts w:ascii="Times New Roman" w:eastAsia="Times New Roman" w:hAnsi="Times New Roman" w:cs="Times New Roman"/>
          <w:color w:val="000000"/>
          <w:sz w:val="24"/>
          <w:szCs w:val="24"/>
          <w:lang w:eastAsia="ru-RU"/>
        </w:rPr>
        <w:t>едпоследнее предложение о цене Д</w:t>
      </w:r>
      <w:r w:rsidRPr="00A7228B">
        <w:rPr>
          <w:rFonts w:ascii="Times New Roman" w:eastAsia="Times New Roman" w:hAnsi="Times New Roman" w:cs="Times New Roman"/>
          <w:color w:val="000000"/>
          <w:sz w:val="24"/>
          <w:szCs w:val="24"/>
          <w:lang w:eastAsia="ru-RU"/>
        </w:rPr>
        <w:t>оговора, и с которым за</w:t>
      </w:r>
      <w:r w:rsidR="009E12F2">
        <w:rPr>
          <w:rFonts w:ascii="Times New Roman" w:eastAsia="Times New Roman" w:hAnsi="Times New Roman" w:cs="Times New Roman"/>
          <w:color w:val="000000"/>
          <w:sz w:val="24"/>
          <w:szCs w:val="24"/>
          <w:lang w:eastAsia="ru-RU"/>
        </w:rPr>
        <w:t>ключается Д</w:t>
      </w:r>
      <w:r w:rsidRPr="00A7228B">
        <w:rPr>
          <w:rFonts w:ascii="Times New Roman" w:eastAsia="Times New Roman" w:hAnsi="Times New Roman" w:cs="Times New Roman"/>
          <w:color w:val="000000"/>
          <w:sz w:val="24"/>
          <w:szCs w:val="24"/>
          <w:lang w:eastAsia="ru-RU"/>
        </w:rPr>
        <w:t>оговор в случае уклонения победителя электро</w:t>
      </w:r>
      <w:r w:rsidR="009E12F2">
        <w:rPr>
          <w:rFonts w:ascii="Times New Roman" w:eastAsia="Times New Roman" w:hAnsi="Times New Roman" w:cs="Times New Roman"/>
          <w:color w:val="000000"/>
          <w:sz w:val="24"/>
          <w:szCs w:val="24"/>
          <w:lang w:eastAsia="ru-RU"/>
        </w:rPr>
        <w:t>нного редукциона от заключения Д</w:t>
      </w:r>
      <w:r w:rsidRPr="00A7228B">
        <w:rPr>
          <w:rFonts w:ascii="Times New Roman" w:eastAsia="Times New Roman" w:hAnsi="Times New Roman" w:cs="Times New Roman"/>
          <w:color w:val="000000"/>
          <w:sz w:val="24"/>
          <w:szCs w:val="24"/>
          <w:lang w:eastAsia="ru-RU"/>
        </w:rPr>
        <w:t>оговора</w:t>
      </w:r>
      <w:r w:rsidRPr="00140A03">
        <w:rPr>
          <w:rFonts w:ascii="Times New Roman" w:eastAsia="Times New Roman" w:hAnsi="Times New Roman" w:cs="Times New Roman"/>
          <w:sz w:val="24"/>
          <w:szCs w:val="24"/>
          <w:lang w:eastAsia="ru-RU"/>
        </w:rPr>
        <w:t>.</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23. </w:t>
      </w:r>
      <w:r w:rsidRPr="00140A03">
        <w:rPr>
          <w:rFonts w:ascii="Times New Roman" w:eastAsia="Times New Roman" w:hAnsi="Times New Roman" w:cs="Times New Roman"/>
          <w:b/>
          <w:sz w:val="24"/>
          <w:szCs w:val="24"/>
          <w:lang w:eastAsia="ru-RU"/>
        </w:rPr>
        <w:tab/>
        <w:t>Размер обеспечения заявки на участие в редукционе:</w:t>
      </w:r>
      <w:r w:rsidRPr="00140A03">
        <w:rPr>
          <w:rFonts w:ascii="Times New Roman" w:eastAsia="Times New Roman" w:hAnsi="Times New Roman" w:cs="Times New Roman"/>
          <w:sz w:val="24"/>
          <w:szCs w:val="24"/>
          <w:lang w:eastAsia="ru-RU"/>
        </w:rPr>
        <w:t xml:space="preserve"> </w:t>
      </w:r>
      <w:r w:rsidR="00A7228B" w:rsidRPr="00A7228B">
        <w:rPr>
          <w:rFonts w:ascii="Times New Roman" w:eastAsia="Times New Roman" w:hAnsi="Times New Roman" w:cs="Times New Roman"/>
          <w:b/>
          <w:sz w:val="24"/>
          <w:szCs w:val="24"/>
          <w:lang w:eastAsia="ru-RU"/>
        </w:rPr>
        <w:t>5%</w:t>
      </w:r>
      <w:r w:rsidR="00A7228B" w:rsidRPr="00A7228B">
        <w:rPr>
          <w:rFonts w:ascii="Times New Roman" w:eastAsia="Times New Roman" w:hAnsi="Times New Roman" w:cs="Times New Roman"/>
          <w:sz w:val="24"/>
          <w:szCs w:val="24"/>
          <w:lang w:eastAsia="ru-RU"/>
        </w:rPr>
        <w:t xml:space="preserve"> начальной (максимальной) цены Договора,  а именно </w:t>
      </w:r>
      <w:r w:rsidR="009979E9" w:rsidRPr="009979E9">
        <w:rPr>
          <w:rFonts w:ascii="Times New Roman" w:hAnsi="Times New Roman" w:cs="Times New Roman"/>
          <w:b/>
          <w:sz w:val="24"/>
          <w:szCs w:val="24"/>
          <w:u w:val="single"/>
        </w:rPr>
        <w:t>320 546,70</w:t>
      </w:r>
      <w:r w:rsidR="009979E9" w:rsidRPr="009979E9">
        <w:rPr>
          <w:rFonts w:ascii="Times New Roman" w:hAnsi="Times New Roman" w:cs="Times New Roman"/>
          <w:sz w:val="24"/>
          <w:szCs w:val="24"/>
          <w:u w:val="single"/>
        </w:rPr>
        <w:t xml:space="preserve"> (триста двадцать тысяч пятьсот сорок шесть) рублей </w:t>
      </w:r>
      <w:r w:rsidR="009979E9" w:rsidRPr="009979E9">
        <w:rPr>
          <w:rFonts w:ascii="Times New Roman" w:hAnsi="Times New Roman" w:cs="Times New Roman"/>
          <w:b/>
          <w:sz w:val="24"/>
          <w:szCs w:val="24"/>
          <w:u w:val="single"/>
        </w:rPr>
        <w:t xml:space="preserve">70 </w:t>
      </w:r>
      <w:r w:rsidR="009979E9" w:rsidRPr="009979E9">
        <w:rPr>
          <w:rFonts w:ascii="Times New Roman" w:hAnsi="Times New Roman" w:cs="Times New Roman"/>
          <w:sz w:val="24"/>
          <w:szCs w:val="24"/>
          <w:u w:val="single"/>
        </w:rPr>
        <w:t>копеек.</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23.1. </w:t>
      </w:r>
      <w:r w:rsidRPr="00140A03">
        <w:rPr>
          <w:rFonts w:ascii="Times New Roman" w:eastAsia="Times New Roman" w:hAnsi="Times New Roman" w:cs="Times New Roman"/>
          <w:bCs/>
          <w:sz w:val="24"/>
          <w:szCs w:val="24"/>
          <w:lang w:eastAsia="ru-RU"/>
        </w:rPr>
        <w:t>Обеспечение заявки на участие в редукционе должно быть предоставлено всеми участника процедуры закупки, подавшими заявку на участие в редукционе.</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23.2.</w:t>
      </w:r>
      <w:r w:rsidRPr="00140A03">
        <w:rPr>
          <w:rFonts w:ascii="Times New Roman" w:eastAsia="Times New Roman" w:hAnsi="Times New Roman" w:cs="Times New Roman"/>
          <w:sz w:val="24"/>
          <w:szCs w:val="24"/>
          <w:lang w:eastAsia="ru-RU"/>
        </w:rPr>
        <w:t xml:space="preserve"> Обеспечение заявки на участие в редукционе должно быть предоставлено в виде залога денежных средств.</w:t>
      </w:r>
    </w:p>
    <w:p w:rsidR="00140A03" w:rsidRPr="00140A03" w:rsidRDefault="00140A03" w:rsidP="00140A03">
      <w:pPr>
        <w:keepNext/>
        <w:spacing w:after="0" w:line="240" w:lineRule="auto"/>
        <w:ind w:firstLine="709"/>
        <w:jc w:val="both"/>
        <w:rPr>
          <w:rFonts w:ascii="Times New Roman" w:eastAsia="Times New Roman" w:hAnsi="Times New Roman" w:cs="Times New Roman"/>
          <w:bCs/>
          <w:sz w:val="24"/>
          <w:szCs w:val="24"/>
        </w:rPr>
      </w:pPr>
      <w:r w:rsidRPr="00140A0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140A03">
        <w:rPr>
          <w:rFonts w:ascii="Times New Roman" w:eastAsia="Times New Roman" w:hAnsi="Times New Roman" w:cs="Times New Roman"/>
          <w:sz w:val="24"/>
          <w:szCs w:val="24"/>
        </w:rPr>
        <w:t>по электронному редукциону</w:t>
      </w:r>
      <w:r w:rsidRPr="00140A03">
        <w:rPr>
          <w:rFonts w:ascii="Times New Roman" w:eastAsia="Times New Roman" w:hAnsi="Times New Roman" w:cs="Times New Roman"/>
          <w:bCs/>
          <w:sz w:val="24"/>
          <w:szCs w:val="24"/>
        </w:rPr>
        <w:t xml:space="preserve">: </w:t>
      </w:r>
    </w:p>
    <w:p w:rsidR="00140A03" w:rsidRPr="00A7228B" w:rsidRDefault="00140A03" w:rsidP="00140A0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ФГУП «ПО «Маяк»</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A7228B">
          <w:rPr>
            <w:rFonts w:ascii="Times New Roman" w:eastAsia="Times New Roman" w:hAnsi="Times New Roman" w:cs="Times New Roman"/>
            <w:b/>
            <w:i/>
            <w:sz w:val="24"/>
            <w:szCs w:val="24"/>
            <w:lang w:eastAsia="ru-RU"/>
          </w:rPr>
          <w:t>456780, г</w:t>
        </w:r>
      </w:smartTag>
      <w:r w:rsidRPr="00A7228B">
        <w:rPr>
          <w:rFonts w:ascii="Times New Roman" w:eastAsia="Times New Roman" w:hAnsi="Times New Roman" w:cs="Times New Roman"/>
          <w:b/>
          <w:i/>
          <w:sz w:val="24"/>
          <w:szCs w:val="24"/>
          <w:lang w:eastAsia="ru-RU"/>
        </w:rPr>
        <w:t>. Озерск Челябинской области, пр. Ленина, 31</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ИНН 7422000795,  КПП 742150001, р/сч 40502810272370000001</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A7228B">
          <w:rPr>
            <w:rFonts w:ascii="Times New Roman" w:eastAsia="Times New Roman" w:hAnsi="Times New Roman" w:cs="Times New Roman"/>
            <w:b/>
            <w:i/>
            <w:sz w:val="24"/>
            <w:szCs w:val="24"/>
            <w:lang w:eastAsia="ru-RU"/>
          </w:rPr>
          <w:t>8597 г</w:t>
        </w:r>
      </w:smartTag>
      <w:r w:rsidRPr="00A7228B">
        <w:rPr>
          <w:rFonts w:ascii="Times New Roman" w:eastAsia="Times New Roman" w:hAnsi="Times New Roman" w:cs="Times New Roman"/>
          <w:b/>
          <w:i/>
          <w:sz w:val="24"/>
          <w:szCs w:val="24"/>
          <w:lang w:eastAsia="ru-RU"/>
        </w:rPr>
        <w:t>. Челябинск,</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к/с 30101810700000000602 в ГРКЦ ГУ Банка России по Челябинской обл.,</w:t>
      </w:r>
    </w:p>
    <w:p w:rsidR="00140A03" w:rsidRPr="00140A03" w:rsidRDefault="00140A03" w:rsidP="00140A03">
      <w:pPr>
        <w:keepLines/>
        <w:spacing w:before="120" w:after="120" w:line="240" w:lineRule="auto"/>
        <w:ind w:left="709" w:firstLine="709"/>
        <w:rPr>
          <w:rFonts w:ascii="Times New Roman" w:eastAsia="Times New Roman" w:hAnsi="Times New Roman" w:cs="Times New Roman"/>
          <w:i/>
          <w:sz w:val="24"/>
          <w:szCs w:val="24"/>
          <w:lang w:eastAsia="ru-RU"/>
        </w:rPr>
      </w:pPr>
      <w:r w:rsidRPr="00A7228B">
        <w:rPr>
          <w:rFonts w:ascii="Times New Roman" w:eastAsia="Times New Roman" w:hAnsi="Times New Roman" w:cs="Times New Roman"/>
          <w:b/>
          <w:i/>
          <w:sz w:val="24"/>
          <w:szCs w:val="24"/>
          <w:lang w:eastAsia="ru-RU"/>
        </w:rPr>
        <w:t>БИК 047501602</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В платежном поручении в графе «наименование платежа» необходимо указать «Обеспечение заявки на участие в редукционе (наименование редукциона, дата проведения редукциона) для (</w:t>
      </w:r>
      <w:r w:rsidRPr="00140A03">
        <w:rPr>
          <w:rFonts w:ascii="Times New Roman" w:eastAsia="Times New Roman" w:hAnsi="Times New Roman" w:cs="Times New Roman"/>
          <w:i/>
          <w:sz w:val="24"/>
          <w:szCs w:val="24"/>
          <w:lang w:eastAsia="ru-RU"/>
        </w:rPr>
        <w:t>указать наименование Заказчика</w:t>
      </w:r>
      <w:r w:rsidRPr="00140A03">
        <w:rPr>
          <w:rFonts w:ascii="Times New Roman" w:eastAsia="Times New Roman" w:hAnsi="Times New Roman" w:cs="Times New Roman"/>
          <w:sz w:val="24"/>
          <w:szCs w:val="24"/>
          <w:lang w:eastAsia="ru-RU"/>
        </w:rPr>
        <w:t>)», а также «НДС не облагается».</w:t>
      </w:r>
    </w:p>
    <w:p w:rsidR="00140A03" w:rsidRPr="00140A03" w:rsidRDefault="00140A03" w:rsidP="00140A03">
      <w:pPr>
        <w:spacing w:after="0" w:line="240" w:lineRule="auto"/>
        <w:ind w:firstLine="709"/>
        <w:jc w:val="both"/>
        <w:rPr>
          <w:rFonts w:ascii="Times New Roman" w:eastAsia="Times New Roman" w:hAnsi="Times New Roman" w:cs="Times New Roman"/>
          <w:b/>
          <w:i/>
          <w:sz w:val="24"/>
          <w:szCs w:val="24"/>
          <w:lang w:eastAsia="ru-RU"/>
        </w:rPr>
      </w:pPr>
      <w:r w:rsidRPr="00140A03">
        <w:rPr>
          <w:rFonts w:ascii="Times New Roman" w:eastAsia="Times New Roman" w:hAnsi="Times New Roman" w:cs="Times New Roman"/>
          <w:sz w:val="24"/>
          <w:szCs w:val="24"/>
          <w:lang w:eastAsia="ru-RU"/>
        </w:rPr>
        <w:t xml:space="preserve">Денежные средства на обеспечение заявки на участие в редукционе должны быть перечислены по указанным реквизитам в срок, обеспечивающий их поступление на счет получателя </w:t>
      </w:r>
      <w:r w:rsidRPr="00140A03">
        <w:rPr>
          <w:rFonts w:ascii="Times New Roman" w:eastAsia="Times New Roman" w:hAnsi="Times New Roman" w:cs="Times New Roman"/>
          <w:b/>
          <w:i/>
          <w:sz w:val="24"/>
          <w:szCs w:val="24"/>
          <w:lang w:eastAsia="ru-RU"/>
        </w:rPr>
        <w:t>не позднее времени и даты окончания подачи заявок на участие в редукционе</w:t>
      </w:r>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23.3.</w:t>
      </w:r>
      <w:r w:rsidRPr="00140A03">
        <w:rPr>
          <w:rFonts w:ascii="Times New Roman" w:eastAsia="Times New Roman" w:hAnsi="Times New Roman" w:cs="Times New Roman"/>
          <w:sz w:val="24"/>
          <w:szCs w:val="24"/>
          <w:lang w:eastAsia="ru-RU"/>
        </w:rPr>
        <w:t xml:space="preserve"> Обеспечение заявки на участие в редукционе не возвращаются и удерживаются в пользу Заказчика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 </w:t>
      </w:r>
      <w:r w:rsidRPr="00140A03">
        <w:rPr>
          <w:rFonts w:ascii="Times New Roman" w:eastAsia="Times New Roman" w:hAnsi="Times New Roman" w:cs="Times New Roman"/>
          <w:sz w:val="24"/>
          <w:szCs w:val="24"/>
          <w:lang w:eastAsia="ru-RU"/>
        </w:rPr>
        <w:t>если Победитель редукциона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б) </w:t>
      </w:r>
      <w:r w:rsidRPr="00140A03">
        <w:rPr>
          <w:rFonts w:ascii="Times New Roman" w:eastAsia="Times New Roman" w:hAnsi="Times New Roman" w:cs="Times New Roman"/>
          <w:sz w:val="24"/>
          <w:szCs w:val="24"/>
          <w:lang w:eastAsia="ru-RU"/>
        </w:rPr>
        <w:t>если участник редукцион, сделавший предпоследнее предложение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если участник редукциона, подавший единственную заявку на участие в редукционе, соответствующую требованиям документации и признанный его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если единственный допущенный комиссией участник редукциона либо единственный участник редукциона, принявший участие в процедуре редукциона, уклонился от заключения Договора.</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23.4.</w:t>
      </w:r>
      <w:r w:rsidRPr="00140A03">
        <w:rPr>
          <w:rFonts w:ascii="Times New Roman" w:eastAsia="Times New Roman" w:hAnsi="Times New Roman" w:cs="Times New Roman"/>
          <w:sz w:val="24"/>
          <w:szCs w:val="24"/>
          <w:lang w:eastAsia="ru-RU"/>
        </w:rPr>
        <w:t xml:space="preserve"> Обеспечение заявки на участие в редукционе должно быть возвращено в течение 5 (пяти) рабочих дней со дня:</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принятия Заказчиком решения об отказе от проведения редукциона - участнику процедуры закупки, подавшему заявку на участие в редукционе;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редукционе - участнику процедуры закупки, подавшему заявку на участие в редукционе;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подведения итогов электронного редукциона</w:t>
      </w:r>
      <w:r w:rsidRPr="00140A0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подведения итогов электронного редукциона</w:t>
      </w:r>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редукционе и не допущенному к участию в редукционе;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д)</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подведения итогов электронного редукциона</w:t>
      </w:r>
      <w:r w:rsidRPr="00140A0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редукциона, кроме участника редукциона, сделавшего предложение, следующее за предложением Победителя редукциона;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е)</w:t>
      </w:r>
      <w:r w:rsidRPr="00140A03">
        <w:rPr>
          <w:rFonts w:ascii="Times New Roman" w:eastAsia="Times New Roman" w:hAnsi="Times New Roman" w:cs="Times New Roman"/>
          <w:sz w:val="24"/>
          <w:szCs w:val="24"/>
          <w:lang w:eastAsia="ru-RU"/>
        </w:rPr>
        <w:t xml:space="preserve"> со дня заключения Договора - Победителю редукциона;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ж)</w:t>
      </w:r>
      <w:r w:rsidRPr="00140A03">
        <w:rPr>
          <w:rFonts w:ascii="Times New Roman" w:eastAsia="Times New Roman" w:hAnsi="Times New Roman" w:cs="Times New Roman"/>
          <w:sz w:val="24"/>
          <w:szCs w:val="24"/>
          <w:lang w:eastAsia="ru-RU"/>
        </w:rPr>
        <w:t xml:space="preserve"> со дня заключения Договора - участнику редукциона, сделавшему предпоследнее предложение о цене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з)</w:t>
      </w:r>
      <w:r w:rsidRPr="00140A03">
        <w:rPr>
          <w:rFonts w:ascii="Times New Roman" w:eastAsia="Times New Roman" w:hAnsi="Times New Roman" w:cs="Times New Roman"/>
          <w:sz w:val="24"/>
          <w:szCs w:val="24"/>
          <w:lang w:eastAsia="ru-RU"/>
        </w:rPr>
        <w:t xml:space="preserve"> 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и)</w:t>
      </w:r>
      <w:r w:rsidRPr="00140A0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редукционе, соответствующую требованиям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к)</w:t>
      </w:r>
      <w:r w:rsidRPr="00140A0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редукционе участником;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л)</w:t>
      </w:r>
      <w:r w:rsidRPr="00140A03">
        <w:rPr>
          <w:rFonts w:ascii="Times New Roman" w:eastAsia="Times New Roman" w:hAnsi="Times New Roman" w:cs="Times New Roman"/>
          <w:sz w:val="24"/>
          <w:szCs w:val="24"/>
          <w:lang w:eastAsia="ru-RU"/>
        </w:rPr>
        <w:t xml:space="preserve"> со дня заключения Договора - с единственным участником редукциона, принявшим участие в процедуре редукциона.</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м)</w:t>
      </w:r>
      <w:r w:rsidRPr="00140A03">
        <w:rPr>
          <w:rFonts w:ascii="Times New Roman" w:eastAsia="Times New Roman" w:hAnsi="Times New Roman" w:cs="Times New Roman"/>
          <w:sz w:val="24"/>
          <w:szCs w:val="24"/>
          <w:lang w:eastAsia="ru-RU"/>
        </w:rPr>
        <w:t xml:space="preserve"> со дня подписания протокола редукциона – участнику редукциона, не принявшему участие в процедуре редукциона;</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н)</w:t>
      </w:r>
      <w:r w:rsidRPr="00140A03">
        <w:rPr>
          <w:rFonts w:ascii="Times New Roman" w:eastAsia="Times New Roman" w:hAnsi="Times New Roman" w:cs="Times New Roman"/>
          <w:sz w:val="24"/>
          <w:szCs w:val="24"/>
          <w:lang w:eastAsia="ru-RU"/>
        </w:rPr>
        <w:t xml:space="preserve"> со дня п</w:t>
      </w:r>
      <w:r w:rsidR="009E12F2">
        <w:rPr>
          <w:rFonts w:ascii="Times New Roman" w:eastAsia="Times New Roman" w:hAnsi="Times New Roman" w:cs="Times New Roman"/>
          <w:sz w:val="24"/>
          <w:szCs w:val="24"/>
          <w:lang w:eastAsia="ru-RU"/>
        </w:rPr>
        <w:t>ринятия решения о незаключении Д</w:t>
      </w:r>
      <w:r w:rsidRPr="00140A0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140A03" w:rsidRPr="00E14466" w:rsidRDefault="007130B9" w:rsidP="00E14466">
      <w:pPr>
        <w:tabs>
          <w:tab w:val="left" w:pos="360"/>
          <w:tab w:val="left" w:pos="993"/>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24. </w:t>
      </w:r>
      <w:r w:rsidR="00140A03" w:rsidRPr="00140A03">
        <w:rPr>
          <w:rFonts w:ascii="Times New Roman" w:eastAsia="Times New Roman" w:hAnsi="Times New Roman" w:cs="Times New Roman"/>
          <w:b/>
          <w:sz w:val="24"/>
          <w:szCs w:val="24"/>
          <w:lang w:eastAsia="ru-RU"/>
        </w:rPr>
        <w:t>Размер обеспечения исполнения Договора по редукциону, срок и порядок его предоставления:</w:t>
      </w:r>
      <w:r w:rsidR="00140A03" w:rsidRPr="00140A03">
        <w:rPr>
          <w:rFonts w:ascii="Times New Roman" w:eastAsia="Times New Roman" w:hAnsi="Times New Roman" w:cs="Times New Roman"/>
          <w:sz w:val="24"/>
          <w:szCs w:val="24"/>
          <w:lang w:eastAsia="ru-RU"/>
        </w:rPr>
        <w:t xml:space="preserve"> требование не установлено. </w:t>
      </w:r>
    </w:p>
    <w:p w:rsidR="00140A03" w:rsidRPr="00140A03" w:rsidRDefault="007130B9" w:rsidP="007130B9">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lastRenderedPageBreak/>
        <w:t xml:space="preserve">25. </w:t>
      </w:r>
      <w:r w:rsidR="00140A03" w:rsidRPr="00140A03">
        <w:rPr>
          <w:rFonts w:ascii="Times New Roman" w:eastAsia="Times New Roman" w:hAnsi="Times New Roman" w:cs="Times New Roman"/>
          <w:b/>
          <w:sz w:val="24"/>
          <w:szCs w:val="24"/>
          <w:lang w:eastAsia="ru-RU"/>
        </w:rPr>
        <w:t>Размер обеспечения возврата аванса по итогам редукциона, срок и порядок его предоставления</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требование не установлено.</w:t>
      </w:r>
    </w:p>
    <w:p w:rsidR="00140A03" w:rsidRPr="00140A03" w:rsidRDefault="007130B9" w:rsidP="007130B9">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26. </w:t>
      </w:r>
      <w:r w:rsidR="00140A03" w:rsidRPr="00140A0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26.1. </w:t>
      </w:r>
      <w:r w:rsidRPr="00140A0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w:t>
      </w:r>
      <w:r w:rsidR="009E12F2">
        <w:rPr>
          <w:rFonts w:ascii="Times New Roman" w:eastAsia="Times New Roman" w:hAnsi="Times New Roman" w:cs="Times New Roman"/>
          <w:sz w:val="24"/>
          <w:szCs w:val="24"/>
          <w:lang w:eastAsia="ru-RU"/>
        </w:rPr>
        <w:t xml:space="preserve"> быть правомочным заключать Д</w:t>
      </w:r>
      <w:r w:rsidRPr="00140A03">
        <w:rPr>
          <w:rFonts w:ascii="Times New Roman" w:eastAsia="Times New Roman" w:hAnsi="Times New Roman" w:cs="Times New Roman"/>
          <w:sz w:val="24"/>
          <w:szCs w:val="24"/>
          <w:lang w:eastAsia="ru-RU"/>
        </w:rPr>
        <w:t>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w:t>
      </w:r>
      <w:r w:rsidRPr="00140A0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9E12F2">
        <w:rPr>
          <w:rFonts w:ascii="Times New Roman" w:eastAsia="Times New Roman" w:hAnsi="Times New Roman" w:cs="Times New Roman"/>
          <w:sz w:val="24"/>
          <w:szCs w:val="24"/>
          <w:lang w:eastAsia="ru-RU"/>
        </w:rPr>
        <w:t>яющихся предметом заключаемого Д</w:t>
      </w:r>
      <w:r w:rsidRPr="00140A03">
        <w:rPr>
          <w:rFonts w:ascii="Times New Roman" w:eastAsia="Times New Roman" w:hAnsi="Times New Roman" w:cs="Times New Roman"/>
          <w:sz w:val="24"/>
          <w:szCs w:val="24"/>
          <w:lang w:eastAsia="ru-RU"/>
        </w:rPr>
        <w:t>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3)</w:t>
      </w:r>
      <w:r w:rsidRPr="00140A0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w:t>
      </w:r>
      <w:r w:rsidR="009E12F2">
        <w:rPr>
          <w:rFonts w:ascii="Times New Roman" w:eastAsia="Times New Roman" w:hAnsi="Times New Roman" w:cs="Times New Roman"/>
          <w:sz w:val="24"/>
          <w:szCs w:val="24"/>
          <w:lang w:eastAsia="ru-RU"/>
        </w:rPr>
        <w:t>етом заключаемого Д</w:t>
      </w:r>
      <w:r w:rsidRPr="00140A03">
        <w:rPr>
          <w:rFonts w:ascii="Times New Roman" w:eastAsia="Times New Roman" w:hAnsi="Times New Roman" w:cs="Times New Roman"/>
          <w:sz w:val="24"/>
          <w:szCs w:val="24"/>
          <w:lang w:eastAsia="ru-RU"/>
        </w:rPr>
        <w:t>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4)</w:t>
      </w:r>
      <w:r w:rsidRPr="00140A0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5)</w:t>
      </w:r>
      <w:r w:rsidRPr="00140A0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40A03" w:rsidRPr="00140A03" w:rsidRDefault="00140A03" w:rsidP="00140A0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6)</w:t>
      </w:r>
      <w:r w:rsidRPr="00140A0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26.2.</w:t>
      </w:r>
      <w:r w:rsidR="00E14466">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9E12F2">
        <w:rPr>
          <w:rFonts w:ascii="Times New Roman" w:eastAsia="Times New Roman" w:hAnsi="Times New Roman" w:cs="Times New Roman"/>
          <w:sz w:val="24"/>
          <w:szCs w:val="24"/>
          <w:lang w:eastAsia="ru-RU"/>
        </w:rPr>
        <w:t>и, необходимыми для исполнения Д</w:t>
      </w:r>
      <w:r w:rsidRPr="00140A03">
        <w:rPr>
          <w:rFonts w:ascii="Times New Roman" w:eastAsia="Times New Roman" w:hAnsi="Times New Roman" w:cs="Times New Roman"/>
          <w:sz w:val="24"/>
          <w:szCs w:val="24"/>
          <w:lang w:eastAsia="ru-RU"/>
        </w:rPr>
        <w:t>оговора на поставку Товара.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20"/>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26.4.</w:t>
      </w:r>
      <w:r w:rsidRPr="00140A0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если такой участник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140A03" w:rsidRPr="00140A03" w:rsidRDefault="00140A03" w:rsidP="00140A03">
      <w:pPr>
        <w:keepNext/>
        <w:spacing w:after="0" w:line="240" w:lineRule="auto"/>
        <w:ind w:firstLine="708"/>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lastRenderedPageBreak/>
        <w:t>б)</w:t>
      </w:r>
      <w:r w:rsidRPr="00140A0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27. Разъяснения положений документации электронного редукциона</w:t>
      </w:r>
      <w:r w:rsidR="007130B9">
        <w:rPr>
          <w:rFonts w:ascii="Times New Roman" w:eastAsia="Times New Roman" w:hAnsi="Times New Roman" w:cs="Times New Roman"/>
          <w:b/>
          <w:sz w:val="24"/>
          <w:szCs w:val="24"/>
          <w:lang w:eastAsia="ru-RU"/>
        </w:rPr>
        <w:t>:</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размещенна на официальном сайте </w:t>
      </w:r>
      <w:hyperlink r:id="rId10"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1"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2"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7130B9" w:rsidRPr="007130B9" w:rsidRDefault="007130B9" w:rsidP="007130B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140A03" w:rsidRPr="00140A03" w:rsidRDefault="007130B9" w:rsidP="007130B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140A03" w:rsidRPr="00140A03" w:rsidRDefault="00140A03" w:rsidP="007130B9">
      <w:pPr>
        <w:tabs>
          <w:tab w:val="left" w:pos="360"/>
        </w:tabs>
        <w:spacing w:before="60"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Проект Договора прилагается.</w:t>
      </w:r>
    </w:p>
    <w:p w:rsidR="00140A03" w:rsidRPr="007130B9" w:rsidRDefault="00140A03"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bookmarkStart w:id="5" w:name="Tex"/>
      <w:r w:rsidRPr="00140A03">
        <w:rPr>
          <w:rFonts w:ascii="Times New Roman" w:eastAsia="Times New Roman" w:hAnsi="Times New Roman" w:cs="Times New Roman"/>
          <w:b/>
          <w:sz w:val="24"/>
          <w:szCs w:val="24"/>
          <w:lang w:eastAsia="ru-RU"/>
        </w:rPr>
        <w:t>28</w:t>
      </w:r>
      <w:bookmarkEnd w:id="5"/>
      <w:r w:rsidRPr="00140A03">
        <w:rPr>
          <w:rFonts w:ascii="Times New Roman" w:eastAsia="Times New Roman" w:hAnsi="Times New Roman" w:cs="Times New Roman"/>
          <w:b/>
          <w:sz w:val="24"/>
          <w:szCs w:val="24"/>
          <w:lang w:eastAsia="ru-RU"/>
        </w:rPr>
        <w:t>. Техническая часть</w:t>
      </w:r>
      <w:r w:rsidR="007130B9">
        <w:rPr>
          <w:rFonts w:ascii="Times New Roman" w:eastAsia="Times New Roman" w:hAnsi="Times New Roman" w:cs="Times New Roman"/>
          <w:b/>
          <w:sz w:val="24"/>
          <w:szCs w:val="24"/>
          <w:lang w:eastAsia="ru-RU"/>
        </w:rPr>
        <w:t>:</w:t>
      </w:r>
    </w:p>
    <w:tbl>
      <w:tblPr>
        <w:tblW w:w="100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54"/>
        <w:gridCol w:w="5103"/>
        <w:gridCol w:w="567"/>
        <w:gridCol w:w="708"/>
        <w:gridCol w:w="2268"/>
        <w:gridCol w:w="993"/>
      </w:tblGrid>
      <w:tr w:rsidR="007130B9" w:rsidRPr="007130B9" w:rsidTr="00F44728">
        <w:trPr>
          <w:trHeight w:val="599"/>
        </w:trPr>
        <w:tc>
          <w:tcPr>
            <w:tcW w:w="45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 п/п</w:t>
            </w:r>
          </w:p>
        </w:tc>
        <w:tc>
          <w:tcPr>
            <w:tcW w:w="5103"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Наименование, характеристика Товара, марка, товарный знак</w:t>
            </w:r>
          </w:p>
        </w:tc>
        <w:tc>
          <w:tcPr>
            <w:tcW w:w="56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Ед. изм.</w:t>
            </w:r>
          </w:p>
        </w:tc>
        <w:tc>
          <w:tcPr>
            <w:tcW w:w="708"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sz w:val="18"/>
                <w:szCs w:val="18"/>
                <w:lang w:eastAsia="ru-RU"/>
              </w:rPr>
              <w:t>Кол-во поставляемого Товара</w:t>
            </w:r>
          </w:p>
        </w:tc>
        <w:tc>
          <w:tcPr>
            <w:tcW w:w="2268"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sz w:val="18"/>
                <w:szCs w:val="18"/>
                <w:lang w:eastAsia="ru-RU"/>
              </w:rPr>
            </w:pPr>
            <w:r w:rsidRPr="007130B9">
              <w:rPr>
                <w:rFonts w:ascii="Times New Roman" w:eastAsia="Times New Roman" w:hAnsi="Times New Roman" w:cs="Times New Roman"/>
                <w:sz w:val="18"/>
                <w:szCs w:val="18"/>
                <w:lang w:eastAsia="ru-RU"/>
              </w:rPr>
              <w:t>Особые условия поставки</w:t>
            </w:r>
          </w:p>
        </w:tc>
        <w:tc>
          <w:tcPr>
            <w:tcW w:w="993"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sz w:val="18"/>
                <w:szCs w:val="18"/>
                <w:lang w:eastAsia="ru-RU"/>
              </w:rPr>
            </w:pPr>
            <w:r w:rsidRPr="007130B9">
              <w:rPr>
                <w:rFonts w:ascii="Times New Roman" w:eastAsia="Times New Roman" w:hAnsi="Times New Roman" w:cs="Times New Roman"/>
                <w:sz w:val="18"/>
                <w:szCs w:val="18"/>
                <w:lang w:eastAsia="ru-RU"/>
              </w:rPr>
              <w:t>Срок поставки товара</w:t>
            </w:r>
          </w:p>
        </w:tc>
      </w:tr>
      <w:tr w:rsidR="007130B9" w:rsidRPr="007130B9" w:rsidTr="00F44728">
        <w:trPr>
          <w:trHeight w:val="109"/>
        </w:trPr>
        <w:tc>
          <w:tcPr>
            <w:tcW w:w="454"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1</w:t>
            </w:r>
          </w:p>
        </w:tc>
        <w:tc>
          <w:tcPr>
            <w:tcW w:w="5103"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2</w:t>
            </w:r>
          </w:p>
        </w:tc>
        <w:tc>
          <w:tcPr>
            <w:tcW w:w="567"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3</w:t>
            </w:r>
          </w:p>
        </w:tc>
        <w:tc>
          <w:tcPr>
            <w:tcW w:w="708"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4</w:t>
            </w:r>
          </w:p>
        </w:tc>
        <w:tc>
          <w:tcPr>
            <w:tcW w:w="2268"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5</w:t>
            </w:r>
          </w:p>
        </w:tc>
        <w:tc>
          <w:tcPr>
            <w:tcW w:w="993"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p>
        </w:tc>
      </w:tr>
      <w:tr w:rsidR="007130B9" w:rsidRPr="007130B9" w:rsidTr="00F44728">
        <w:trPr>
          <w:trHeight w:val="165"/>
        </w:trPr>
        <w:tc>
          <w:tcPr>
            <w:tcW w:w="454"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iCs/>
                <w:sz w:val="18"/>
                <w:szCs w:val="18"/>
                <w:lang w:eastAsia="ru-RU"/>
              </w:rPr>
              <w:t>1</w:t>
            </w:r>
          </w:p>
        </w:tc>
        <w:tc>
          <w:tcPr>
            <w:tcW w:w="5103" w:type="dxa"/>
            <w:tcBorders>
              <w:top w:val="single" w:sz="8" w:space="0" w:color="000000"/>
              <w:left w:val="single" w:sz="8" w:space="0" w:color="000000"/>
              <w:bottom w:val="single" w:sz="8" w:space="0" w:color="000000"/>
              <w:right w:val="single" w:sz="8" w:space="0" w:color="000000"/>
            </w:tcBorders>
          </w:tcPr>
          <w:p w:rsidR="007130B9" w:rsidRPr="007130B9" w:rsidRDefault="009979E9" w:rsidP="009979E9">
            <w:pPr>
              <w:widowControl w:val="0"/>
              <w:spacing w:after="0" w:line="240" w:lineRule="auto"/>
              <w:rPr>
                <w:rFonts w:ascii="Times New Roman" w:eastAsia="Times New Roman" w:hAnsi="Times New Roman" w:cs="Times New Roman"/>
                <w:b/>
                <w:iCs/>
                <w:sz w:val="24"/>
                <w:szCs w:val="24"/>
                <w:lang w:eastAsia="ru-RU"/>
              </w:rPr>
            </w:pPr>
            <w:r w:rsidRPr="009979E9">
              <w:rPr>
                <w:rFonts w:ascii="Times New Roman" w:eastAsia="Times New Roman" w:hAnsi="Times New Roman" w:cs="Times New Roman"/>
                <w:b/>
                <w:iCs/>
                <w:sz w:val="24"/>
                <w:szCs w:val="24"/>
                <w:lang w:eastAsia="ru-RU"/>
              </w:rPr>
              <w:t>Авто</w:t>
            </w:r>
            <w:r w:rsidR="00F44728">
              <w:rPr>
                <w:rFonts w:ascii="Times New Roman" w:eastAsia="Times New Roman" w:hAnsi="Times New Roman" w:cs="Times New Roman"/>
                <w:b/>
                <w:iCs/>
                <w:sz w:val="24"/>
                <w:szCs w:val="24"/>
                <w:lang w:eastAsia="ru-RU"/>
              </w:rPr>
              <w:t>мобиль «Toyota Camry 3,5L, 6АТ»</w:t>
            </w:r>
          </w:p>
          <w:p w:rsidR="007130B9" w:rsidRPr="007130B9" w:rsidRDefault="007130B9" w:rsidP="007130B9">
            <w:pPr>
              <w:spacing w:after="0" w:line="240" w:lineRule="auto"/>
              <w:rPr>
                <w:rFonts w:ascii="Times New Roman" w:eastAsia="Times New Roman" w:hAnsi="Times New Roman" w:cs="Times New Roman"/>
                <w:iCs/>
                <w:sz w:val="20"/>
                <w:szCs w:val="24"/>
                <w:lang w:eastAsia="ru-RU"/>
              </w:rPr>
            </w:pPr>
            <w:r w:rsidRPr="007130B9">
              <w:rPr>
                <w:rFonts w:ascii="Times New Roman" w:eastAsia="Times New Roman" w:hAnsi="Times New Roman" w:cs="Times New Roman"/>
                <w:iCs/>
                <w:sz w:val="20"/>
                <w:szCs w:val="24"/>
                <w:lang w:eastAsia="ru-RU"/>
              </w:rPr>
              <w:t>(или «эквивалент» или «аналог»)</w:t>
            </w:r>
          </w:p>
          <w:p w:rsidR="007130B9" w:rsidRPr="007130B9" w:rsidRDefault="007130B9" w:rsidP="007130B9">
            <w:pPr>
              <w:spacing w:after="0" w:line="240" w:lineRule="auto"/>
              <w:rPr>
                <w:rFonts w:ascii="Times New Roman" w:eastAsia="Times New Roman" w:hAnsi="Times New Roman" w:cs="Times New Roman"/>
                <w:b/>
                <w:iCs/>
                <w:sz w:val="20"/>
                <w:szCs w:val="24"/>
                <w:lang w:eastAsia="ru-RU"/>
              </w:rPr>
            </w:pPr>
            <w:r w:rsidRPr="007130B9">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Тип кузова – седан.</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Количество дверей – 4</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Количество мест – 5</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Цвет кузова черный.</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Цвет салона светлый.</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Размеры:</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габаритная длина – 4825 мм;</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габаритная ширина – 1825 мм;</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 xml:space="preserve">габаритная высота – </w:t>
            </w:r>
            <w:smartTag w:uri="urn:schemas-microsoft-com:office:smarttags" w:element="metricconverter">
              <w:smartTagPr>
                <w:attr w:name="ProductID" w:val="1480 мм"/>
              </w:smartTagPr>
              <w:r w:rsidRPr="009979E9">
                <w:rPr>
                  <w:rFonts w:ascii="Times New Roman" w:eastAsia="Times New Roman" w:hAnsi="Times New Roman" w:cs="Times New Roman"/>
                  <w:iCs/>
                  <w:sz w:val="20"/>
                  <w:szCs w:val="20"/>
                  <w:lang w:eastAsia="ru-RU"/>
                </w:rPr>
                <w:t>1480 мм</w:t>
              </w:r>
            </w:smartTag>
            <w:r w:rsidRPr="009979E9">
              <w:rPr>
                <w:rFonts w:ascii="Times New Roman" w:eastAsia="Times New Roman" w:hAnsi="Times New Roman" w:cs="Times New Roman"/>
                <w:iCs/>
                <w:sz w:val="20"/>
                <w:szCs w:val="20"/>
                <w:lang w:eastAsia="ru-RU"/>
              </w:rPr>
              <w:t>;</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 xml:space="preserve">колесная база – </w:t>
            </w:r>
            <w:smartTag w:uri="urn:schemas-microsoft-com:office:smarttags" w:element="metricconverter">
              <w:smartTagPr>
                <w:attr w:name="ProductID" w:val="2775 мм"/>
              </w:smartTagPr>
              <w:r w:rsidRPr="009979E9">
                <w:rPr>
                  <w:rFonts w:ascii="Times New Roman" w:eastAsia="Times New Roman" w:hAnsi="Times New Roman" w:cs="Times New Roman"/>
                  <w:iCs/>
                  <w:sz w:val="20"/>
                  <w:szCs w:val="20"/>
                  <w:lang w:eastAsia="ru-RU"/>
                </w:rPr>
                <w:t>2775 мм</w:t>
              </w:r>
            </w:smartTag>
            <w:r w:rsidRPr="009979E9">
              <w:rPr>
                <w:rFonts w:ascii="Times New Roman" w:eastAsia="Times New Roman" w:hAnsi="Times New Roman" w:cs="Times New Roman"/>
                <w:iCs/>
                <w:sz w:val="20"/>
                <w:szCs w:val="20"/>
                <w:lang w:eastAsia="ru-RU"/>
              </w:rPr>
              <w:t>;</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дорожный просвет – 160 мм.</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Снаряженная масса автомобиля – 1615 кг.</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Разрешенная максимальная масса – 2100 кг.</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 xml:space="preserve">Двигатель – бензиновый, </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6-цилин</w:t>
            </w:r>
            <w:r>
              <w:rPr>
                <w:rFonts w:ascii="Times New Roman" w:eastAsia="Times New Roman" w:hAnsi="Times New Roman" w:cs="Times New Roman"/>
                <w:iCs/>
                <w:sz w:val="20"/>
                <w:szCs w:val="20"/>
                <w:lang w:eastAsia="ru-RU"/>
              </w:rPr>
              <w:t xml:space="preserve">дровый, 24 клапанный, </w:t>
            </w:r>
            <w:r w:rsidRPr="009979E9">
              <w:rPr>
                <w:rFonts w:ascii="Times New Roman" w:eastAsia="Times New Roman" w:hAnsi="Times New Roman" w:cs="Times New Roman"/>
                <w:iCs/>
                <w:sz w:val="20"/>
                <w:szCs w:val="20"/>
                <w:lang w:eastAsia="ru-RU"/>
              </w:rPr>
              <w:t>V-образный, рабочий объем 3456 см3</w:t>
            </w:r>
            <w:r w:rsidRPr="009979E9">
              <w:rPr>
                <w:rFonts w:ascii="Peterburg" w:eastAsia="Times New Roman" w:hAnsi="Peterburg" w:cs="Times New Roman"/>
                <w:iCs/>
                <w:sz w:val="20"/>
                <w:szCs w:val="20"/>
                <w:lang w:eastAsia="ru-RU"/>
              </w:rPr>
              <w:t xml:space="preserve"> максимальная мощность </w:t>
            </w:r>
            <w:r>
              <w:rPr>
                <w:rFonts w:ascii="Times New Roman" w:eastAsia="Times New Roman" w:hAnsi="Times New Roman" w:cs="Times New Roman"/>
                <w:iCs/>
                <w:sz w:val="20"/>
                <w:szCs w:val="20"/>
                <w:lang w:eastAsia="ru-RU"/>
              </w:rPr>
              <w:t xml:space="preserve">277 </w:t>
            </w:r>
            <w:r w:rsidRPr="009979E9">
              <w:rPr>
                <w:rFonts w:ascii="Times New Roman" w:eastAsia="Times New Roman" w:hAnsi="Times New Roman" w:cs="Times New Roman"/>
                <w:iCs/>
                <w:sz w:val="20"/>
                <w:szCs w:val="20"/>
                <w:lang w:eastAsia="ru-RU"/>
              </w:rPr>
              <w:t>л.с.</w:t>
            </w:r>
            <w:r w:rsidRPr="009979E9">
              <w:rPr>
                <w:rFonts w:ascii="Peterburg" w:eastAsia="Times New Roman" w:hAnsi="Peterburg" w:cs="Times New Roman"/>
                <w:bCs/>
                <w:iCs/>
                <w:sz w:val="20"/>
                <w:szCs w:val="20"/>
                <w:lang w:eastAsia="ru-RU"/>
              </w:rPr>
              <w:t xml:space="preserve">, максимальный крутящий  момент </w:t>
            </w:r>
            <w:r w:rsidRPr="009979E9">
              <w:rPr>
                <w:rFonts w:ascii="Times New Roman" w:eastAsia="Times New Roman" w:hAnsi="Times New Roman" w:cs="Times New Roman"/>
                <w:iCs/>
                <w:sz w:val="20"/>
                <w:szCs w:val="20"/>
                <w:lang w:eastAsia="ru-RU"/>
              </w:rPr>
              <w:t xml:space="preserve">346 </w:t>
            </w:r>
            <w:r w:rsidRPr="009979E9">
              <w:rPr>
                <w:rFonts w:ascii="Peterburg" w:eastAsia="Times New Roman" w:hAnsi="Peterburg" w:cs="Times New Roman"/>
                <w:bCs/>
                <w:iCs/>
                <w:sz w:val="20"/>
                <w:szCs w:val="20"/>
                <w:lang w:eastAsia="ru-RU"/>
              </w:rPr>
              <w:t>Н*М</w:t>
            </w:r>
            <w:r w:rsidRPr="009979E9">
              <w:rPr>
                <w:rFonts w:ascii="Times New Roman" w:eastAsia="Times New Roman" w:hAnsi="Times New Roman" w:cs="Times New Roman"/>
                <w:iCs/>
                <w:sz w:val="20"/>
                <w:szCs w:val="20"/>
                <w:lang w:eastAsia="ru-RU"/>
              </w:rPr>
              <w:t>.</w:t>
            </w:r>
          </w:p>
          <w:p w:rsidR="009979E9" w:rsidRPr="009979E9" w:rsidRDefault="009979E9" w:rsidP="009979E9">
            <w:pPr>
              <w:widowControl w:val="0"/>
              <w:spacing w:after="0" w:line="240" w:lineRule="auto"/>
              <w:rPr>
                <w:rFonts w:ascii="Peterburg" w:eastAsia="Times New Roman" w:hAnsi="Peterburg" w:cs="Times New Roman"/>
                <w:bCs/>
                <w:iCs/>
                <w:sz w:val="20"/>
                <w:szCs w:val="20"/>
                <w:lang w:eastAsia="ru-RU"/>
              </w:rPr>
            </w:pPr>
            <w:r w:rsidRPr="009979E9">
              <w:rPr>
                <w:rFonts w:ascii="Peterburg" w:eastAsia="Times New Roman" w:hAnsi="Peterburg" w:cs="Times New Roman"/>
                <w:bCs/>
                <w:iCs/>
                <w:sz w:val="20"/>
                <w:szCs w:val="20"/>
                <w:lang w:eastAsia="ru-RU"/>
              </w:rPr>
              <w:t>Система впрыска топлива</w:t>
            </w:r>
            <w:r w:rsidRPr="009979E9">
              <w:rPr>
                <w:rFonts w:ascii="Times New Roman" w:eastAsia="Times New Roman" w:hAnsi="Times New Roman" w:cs="Times New Roman"/>
                <w:iCs/>
                <w:sz w:val="20"/>
                <w:szCs w:val="20"/>
                <w:lang w:eastAsia="ru-RU"/>
              </w:rPr>
              <w:t xml:space="preserve"> – </w:t>
            </w:r>
            <w:r w:rsidRPr="009979E9">
              <w:rPr>
                <w:rFonts w:ascii="Peterburg" w:eastAsia="Times New Roman" w:hAnsi="Peterburg" w:cs="Times New Roman"/>
                <w:bCs/>
                <w:iCs/>
                <w:sz w:val="20"/>
                <w:szCs w:val="20"/>
                <w:lang w:eastAsia="ru-RU"/>
              </w:rPr>
              <w:t>электронная.</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lastRenderedPageBreak/>
              <w:t>Стандарт токсичности отработавших газов – Евро IV.</w:t>
            </w:r>
          </w:p>
          <w:p w:rsidR="009979E9" w:rsidRPr="009979E9" w:rsidRDefault="009979E9" w:rsidP="009979E9">
            <w:pPr>
              <w:widowControl w:val="0"/>
              <w:spacing w:after="0" w:line="240" w:lineRule="auto"/>
              <w:rPr>
                <w:rFonts w:ascii="Peterburg" w:eastAsia="Times New Roman" w:hAnsi="Peterburg" w:cs="Times New Roman"/>
                <w:bCs/>
                <w:iCs/>
                <w:sz w:val="20"/>
                <w:szCs w:val="20"/>
                <w:lang w:eastAsia="ru-RU"/>
              </w:rPr>
            </w:pPr>
            <w:r w:rsidRPr="009979E9">
              <w:rPr>
                <w:rFonts w:ascii="Times New Roman" w:eastAsia="Times New Roman" w:hAnsi="Times New Roman" w:cs="Times New Roman"/>
                <w:iCs/>
                <w:sz w:val="20"/>
                <w:szCs w:val="20"/>
                <w:lang w:eastAsia="ru-RU"/>
              </w:rPr>
              <w:t>Применяемое топливо – неэтилированный бензин «</w:t>
            </w:r>
            <w:r w:rsidRPr="009979E9">
              <w:rPr>
                <w:rFonts w:ascii="Peterburg" w:eastAsia="Times New Roman" w:hAnsi="Peterburg" w:cs="Times New Roman"/>
                <w:bCs/>
                <w:iCs/>
                <w:sz w:val="20"/>
                <w:szCs w:val="20"/>
                <w:lang w:eastAsia="ru-RU"/>
              </w:rPr>
              <w:t>Премиум Евро-95»</w:t>
            </w:r>
            <w:r>
              <w:rPr>
                <w:rFonts w:ascii="Peterburg" w:eastAsia="Times New Roman" w:hAnsi="Peterburg" w:cs="Times New Roman"/>
                <w:bCs/>
                <w:iCs/>
                <w:sz w:val="20"/>
                <w:szCs w:val="20"/>
                <w:lang w:eastAsia="ru-RU"/>
              </w:rPr>
              <w:t xml:space="preserve"> </w:t>
            </w:r>
            <w:r w:rsidRPr="009979E9">
              <w:rPr>
                <w:rFonts w:ascii="Peterburg" w:eastAsia="Times New Roman" w:hAnsi="Peterburg" w:cs="Times New Roman"/>
                <w:bCs/>
                <w:iCs/>
                <w:sz w:val="20"/>
                <w:szCs w:val="20"/>
                <w:lang w:eastAsia="ru-RU"/>
              </w:rPr>
              <w:t>по ГОСТ Р 51866-2002.</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 xml:space="preserve">Расход топлива: </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Peterburg" w:eastAsia="Times New Roman" w:hAnsi="Peterburg" w:cs="Times New Roman"/>
                <w:bCs/>
                <w:iCs/>
                <w:sz w:val="20"/>
                <w:szCs w:val="20"/>
                <w:lang w:eastAsia="ru-RU"/>
              </w:rPr>
              <w:t xml:space="preserve">загородный цикл </w:t>
            </w:r>
            <w:r w:rsidRPr="009979E9">
              <w:rPr>
                <w:rFonts w:ascii="Times New Roman" w:eastAsia="Times New Roman" w:hAnsi="Times New Roman" w:cs="Times New Roman"/>
                <w:iCs/>
                <w:sz w:val="20"/>
                <w:szCs w:val="20"/>
                <w:lang w:eastAsia="ru-RU"/>
              </w:rPr>
              <w:t xml:space="preserve">– 7 л. на </w:t>
            </w:r>
            <w:smartTag w:uri="urn:schemas-microsoft-com:office:smarttags" w:element="metricconverter">
              <w:smartTagPr>
                <w:attr w:name="ProductID" w:val="100 км"/>
              </w:smartTagPr>
              <w:r w:rsidRPr="009979E9">
                <w:rPr>
                  <w:rFonts w:ascii="Times New Roman" w:eastAsia="Times New Roman" w:hAnsi="Times New Roman" w:cs="Times New Roman"/>
                  <w:iCs/>
                  <w:sz w:val="20"/>
                  <w:szCs w:val="20"/>
                  <w:lang w:eastAsia="ru-RU"/>
                </w:rPr>
                <w:t>100 км</w:t>
              </w:r>
            </w:smartTag>
            <w:r w:rsidRPr="009979E9">
              <w:rPr>
                <w:rFonts w:ascii="Times New Roman" w:eastAsia="Times New Roman" w:hAnsi="Times New Roman" w:cs="Times New Roman"/>
                <w:iCs/>
                <w:sz w:val="20"/>
                <w:szCs w:val="20"/>
                <w:lang w:eastAsia="ru-RU"/>
              </w:rPr>
              <w:t>,</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 xml:space="preserve">смешанный цикл – 9,3 л. на </w:t>
            </w:r>
            <w:smartTag w:uri="urn:schemas-microsoft-com:office:smarttags" w:element="metricconverter">
              <w:smartTagPr>
                <w:attr w:name="ProductID" w:val="100 км"/>
              </w:smartTagPr>
              <w:r w:rsidRPr="009979E9">
                <w:rPr>
                  <w:rFonts w:ascii="Times New Roman" w:eastAsia="Times New Roman" w:hAnsi="Times New Roman" w:cs="Times New Roman"/>
                  <w:iCs/>
                  <w:sz w:val="20"/>
                  <w:szCs w:val="20"/>
                  <w:lang w:eastAsia="ru-RU"/>
                </w:rPr>
                <w:t>100 км</w:t>
              </w:r>
            </w:smartTag>
            <w:r w:rsidRPr="009979E9">
              <w:rPr>
                <w:rFonts w:ascii="Times New Roman" w:eastAsia="Times New Roman" w:hAnsi="Times New Roman" w:cs="Times New Roman"/>
                <w:iCs/>
                <w:sz w:val="20"/>
                <w:szCs w:val="20"/>
                <w:lang w:eastAsia="ru-RU"/>
              </w:rPr>
              <w:t>,</w:t>
            </w:r>
          </w:p>
          <w:p w:rsidR="009979E9" w:rsidRPr="009979E9" w:rsidRDefault="009979E9" w:rsidP="009979E9">
            <w:pPr>
              <w:widowControl w:val="0"/>
              <w:spacing w:after="0" w:line="240" w:lineRule="auto"/>
              <w:rPr>
                <w:rFonts w:ascii="Peterburg" w:eastAsia="Times New Roman" w:hAnsi="Peterburg" w:cs="Times New Roman"/>
                <w:bCs/>
                <w:iCs/>
                <w:sz w:val="20"/>
                <w:szCs w:val="20"/>
                <w:lang w:eastAsia="ru-RU"/>
              </w:rPr>
            </w:pPr>
            <w:r w:rsidRPr="009979E9">
              <w:rPr>
                <w:rFonts w:ascii="Peterburg" w:eastAsia="Times New Roman" w:hAnsi="Peterburg" w:cs="Times New Roman"/>
                <w:bCs/>
                <w:iCs/>
                <w:sz w:val="20"/>
                <w:szCs w:val="20"/>
                <w:lang w:eastAsia="ru-RU"/>
              </w:rPr>
              <w:t xml:space="preserve">городской цикл </w:t>
            </w:r>
            <w:r w:rsidRPr="009979E9">
              <w:rPr>
                <w:rFonts w:ascii="Times New Roman" w:eastAsia="Times New Roman" w:hAnsi="Times New Roman" w:cs="Times New Roman"/>
                <w:iCs/>
                <w:sz w:val="20"/>
                <w:szCs w:val="20"/>
                <w:lang w:eastAsia="ru-RU"/>
              </w:rPr>
              <w:t xml:space="preserve">– 13,2 л. на </w:t>
            </w:r>
            <w:smartTag w:uri="urn:schemas-microsoft-com:office:smarttags" w:element="metricconverter">
              <w:smartTagPr>
                <w:attr w:name="ProductID" w:val="100 км"/>
              </w:smartTagPr>
              <w:r w:rsidRPr="009979E9">
                <w:rPr>
                  <w:rFonts w:ascii="Times New Roman" w:eastAsia="Times New Roman" w:hAnsi="Times New Roman" w:cs="Times New Roman"/>
                  <w:iCs/>
                  <w:sz w:val="20"/>
                  <w:szCs w:val="20"/>
                  <w:lang w:eastAsia="ru-RU"/>
                </w:rPr>
                <w:t>100 км</w:t>
              </w:r>
            </w:smartTag>
            <w:r w:rsidRPr="009979E9">
              <w:rPr>
                <w:rFonts w:ascii="Times New Roman" w:eastAsia="Times New Roman" w:hAnsi="Times New Roman" w:cs="Times New Roman"/>
                <w:iCs/>
                <w:sz w:val="20"/>
                <w:szCs w:val="20"/>
                <w:lang w:eastAsia="ru-RU"/>
              </w:rPr>
              <w:t>.</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Емкость топливного бака – 70 л.</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Колесная формула/тип привода – 4х2/передний.</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Трансмиссия – автоматическая, 6ти ступенчатая.</w:t>
            </w:r>
          </w:p>
          <w:p w:rsidR="009979E9" w:rsidRPr="009979E9" w:rsidRDefault="009979E9" w:rsidP="009979E9">
            <w:pPr>
              <w:widowControl w:val="0"/>
              <w:spacing w:after="0" w:line="240" w:lineRule="auto"/>
              <w:rPr>
                <w:rFonts w:ascii="Peterburg" w:eastAsia="Times New Roman" w:hAnsi="Peterburg" w:cs="Times New Roman"/>
                <w:iCs/>
                <w:sz w:val="20"/>
                <w:szCs w:val="20"/>
                <w:lang w:eastAsia="ru-RU"/>
              </w:rPr>
            </w:pPr>
            <w:r w:rsidRPr="009979E9">
              <w:rPr>
                <w:rFonts w:ascii="Times New Roman" w:eastAsia="Times New Roman" w:hAnsi="Times New Roman" w:cs="Times New Roman"/>
                <w:iCs/>
                <w:sz w:val="20"/>
                <w:szCs w:val="20"/>
                <w:lang w:eastAsia="ru-RU"/>
              </w:rPr>
              <w:t>Передняя подвеска – независимая, пружинная, типа МакФерсон, со стабилизатором поперечной устойчивости.</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 xml:space="preserve">Задняя подвеска – независимая, пружинная, на продольных и поперечных рычагах, стойки МакФерсон, со стабилизатором поперечной устойчивости. </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Передние тормоза – дисковые, вентилируемые.</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Задние тормоза – дисковые, невентилируемые.</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 xml:space="preserve">Тип рулевого управления – "шестерня-рейка", </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с электроусилителем.</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Шины – 215/55R17.</w:t>
            </w:r>
          </w:p>
          <w:p w:rsidR="009979E9" w:rsidRPr="009979E9" w:rsidRDefault="009979E9" w:rsidP="009979E9">
            <w:pPr>
              <w:widowControl w:val="0"/>
              <w:spacing w:after="0" w:line="240" w:lineRule="auto"/>
              <w:rPr>
                <w:rFonts w:ascii="Times New Roman" w:eastAsia="Times New Roman" w:hAnsi="Times New Roman" w:cs="Times New Roman"/>
                <w:iCs/>
                <w:sz w:val="20"/>
                <w:szCs w:val="20"/>
                <w:lang w:eastAsia="ru-RU"/>
              </w:rPr>
            </w:pPr>
            <w:r w:rsidRPr="009979E9">
              <w:rPr>
                <w:rFonts w:ascii="Times New Roman" w:eastAsia="Times New Roman" w:hAnsi="Times New Roman" w:cs="Times New Roman"/>
                <w:iCs/>
                <w:sz w:val="20"/>
                <w:szCs w:val="20"/>
                <w:lang w:eastAsia="ru-RU"/>
              </w:rPr>
              <w:t xml:space="preserve">Колесные диски – легкосплавные.                                  </w:t>
            </w:r>
          </w:p>
          <w:p w:rsidR="007130B9" w:rsidRPr="000440E3" w:rsidRDefault="009979E9" w:rsidP="00F44728">
            <w:pPr>
              <w:widowControl w:val="0"/>
              <w:spacing w:after="0" w:line="240" w:lineRule="auto"/>
              <w:rPr>
                <w:rFonts w:ascii="Times New Roman" w:eastAsia="Times New Roman" w:hAnsi="Times New Roman" w:cs="Times New Roman"/>
                <w:b/>
                <w:iCs/>
                <w:sz w:val="20"/>
                <w:szCs w:val="20"/>
                <w:lang w:eastAsia="ru-RU"/>
              </w:rPr>
            </w:pPr>
            <w:r w:rsidRPr="000440E3">
              <w:rPr>
                <w:rFonts w:ascii="Times New Roman" w:eastAsia="Times New Roman" w:hAnsi="Times New Roman" w:cs="Times New Roman"/>
                <w:b/>
                <w:iCs/>
                <w:sz w:val="20"/>
                <w:szCs w:val="20"/>
                <w:lang w:eastAsia="ru-RU"/>
              </w:rPr>
              <w:t>Комплектация автомобиля указана в приложении 1.</w:t>
            </w:r>
          </w:p>
        </w:tc>
        <w:tc>
          <w:tcPr>
            <w:tcW w:w="567"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iCs/>
                <w:sz w:val="18"/>
                <w:szCs w:val="18"/>
                <w:lang w:eastAsia="ru-RU"/>
              </w:rPr>
              <w:lastRenderedPageBreak/>
              <w:t>шт.</w:t>
            </w:r>
          </w:p>
        </w:tc>
        <w:tc>
          <w:tcPr>
            <w:tcW w:w="708"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F44728"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Pr>
                <w:rFonts w:ascii="Times New Roman" w:eastAsia="Times New Roman" w:hAnsi="Times New Roman" w:cs="Times New Roman"/>
                <w:iCs/>
                <w:sz w:val="18"/>
                <w:szCs w:val="18"/>
                <w:lang w:eastAsia="ru-RU"/>
              </w:rPr>
              <w:t>4</w:t>
            </w:r>
          </w:p>
        </w:tc>
        <w:tc>
          <w:tcPr>
            <w:tcW w:w="2268" w:type="dxa"/>
            <w:tcBorders>
              <w:top w:val="single" w:sz="8" w:space="0" w:color="000000"/>
              <w:left w:val="single" w:sz="8" w:space="0" w:color="000000"/>
              <w:bottom w:val="single" w:sz="8" w:space="0" w:color="000000"/>
              <w:right w:val="single" w:sz="8" w:space="0" w:color="000000"/>
            </w:tcBorders>
            <w:vAlign w:val="center"/>
          </w:tcPr>
          <w:p w:rsidR="00F44728" w:rsidRPr="00F44728" w:rsidRDefault="00F44728" w:rsidP="00F44728">
            <w:pPr>
              <w:widowControl w:val="0"/>
              <w:spacing w:after="0" w:line="240" w:lineRule="auto"/>
              <w:rPr>
                <w:rFonts w:ascii="Times New Roman" w:eastAsia="Times New Roman" w:hAnsi="Times New Roman" w:cs="Times New Roman"/>
                <w:iCs/>
                <w:sz w:val="18"/>
                <w:szCs w:val="18"/>
                <w:lang w:eastAsia="ru-RU"/>
              </w:rPr>
            </w:pPr>
            <w:r w:rsidRPr="00F44728">
              <w:rPr>
                <w:rFonts w:ascii="Times New Roman" w:eastAsia="Times New Roman" w:hAnsi="Times New Roman" w:cs="Times New Roman"/>
                <w:iCs/>
                <w:sz w:val="18"/>
                <w:szCs w:val="18"/>
                <w:lang w:eastAsia="ru-RU"/>
              </w:rPr>
              <w:t>Поставляемые автомобили должны быть новыми, без пробега, год выпуска 2011 (не допускается поставка  выставочных образцов, а также собранных из восстановленных узлов и агрегатов). Автомобили должны быть поставлены в комплектном состоянии. Гарантийный срок 36 месяцев с момента приемки автомобиля или 100 тысяч км пробега, в зависимости от того, что наступит ранее.</w:t>
            </w:r>
          </w:p>
          <w:p w:rsidR="00F44728" w:rsidRPr="00F44728" w:rsidRDefault="00F44728" w:rsidP="00F44728">
            <w:pPr>
              <w:widowControl w:val="0"/>
              <w:spacing w:after="0" w:line="240" w:lineRule="auto"/>
              <w:rPr>
                <w:rFonts w:ascii="Times New Roman" w:eastAsia="Times New Roman" w:hAnsi="Times New Roman" w:cs="Times New Roman"/>
                <w:iCs/>
                <w:sz w:val="18"/>
                <w:szCs w:val="18"/>
                <w:lang w:eastAsia="ru-RU"/>
              </w:rPr>
            </w:pPr>
            <w:r w:rsidRPr="00F44728">
              <w:rPr>
                <w:rFonts w:ascii="Times New Roman" w:eastAsia="Times New Roman" w:hAnsi="Times New Roman" w:cs="Times New Roman"/>
                <w:iCs/>
                <w:sz w:val="18"/>
                <w:szCs w:val="18"/>
                <w:lang w:eastAsia="ru-RU"/>
              </w:rPr>
              <w:t xml:space="preserve">Наличие у поставщика авторизированного и сертифицированного  сервисного подразделения в радиусе 200 км  для прохождения ТО и гарантийного обслуживания  от </w:t>
            </w:r>
          </w:p>
          <w:p w:rsidR="00F44728" w:rsidRPr="00F44728" w:rsidRDefault="00F44728" w:rsidP="00F44728">
            <w:pPr>
              <w:widowControl w:val="0"/>
              <w:shd w:val="clear" w:color="auto" w:fill="FFFFFF"/>
              <w:spacing w:after="0" w:line="240" w:lineRule="auto"/>
              <w:rPr>
                <w:rFonts w:ascii="Times New Roman" w:eastAsia="Times New Roman" w:hAnsi="Times New Roman" w:cs="Times New Roman"/>
                <w:iCs/>
                <w:sz w:val="18"/>
                <w:szCs w:val="18"/>
                <w:lang w:eastAsia="ru-RU"/>
              </w:rPr>
            </w:pPr>
            <w:r w:rsidRPr="00F44728">
              <w:rPr>
                <w:rFonts w:ascii="Times New Roman" w:eastAsia="Times New Roman" w:hAnsi="Times New Roman" w:cs="Times New Roman"/>
                <w:iCs/>
                <w:sz w:val="18"/>
                <w:szCs w:val="18"/>
                <w:lang w:eastAsia="ru-RU"/>
              </w:rPr>
              <w:lastRenderedPageBreak/>
              <w:t>г. Озерска, Челябинской области. Предоставление официального документа (паспорт транспортного средства, руководство по эксплуатации, сервисная книжка, документы о сертификации транспортного средства, оформленные гарантийные талоны, акт приемки – передачи на каждый автомобиль, документы, подтверждающие таможенную очистку автомобилей).</w:t>
            </w:r>
          </w:p>
          <w:p w:rsidR="007130B9" w:rsidRPr="00F44728" w:rsidRDefault="00F44728" w:rsidP="00F44728">
            <w:pPr>
              <w:shd w:val="clear" w:color="auto" w:fill="FFFFFF"/>
              <w:spacing w:after="60" w:line="240" w:lineRule="auto"/>
              <w:rPr>
                <w:rFonts w:ascii="Times New Roman" w:eastAsia="Times New Roman" w:hAnsi="Times New Roman" w:cs="Times New Roman"/>
                <w:iCs/>
                <w:sz w:val="18"/>
                <w:szCs w:val="18"/>
                <w:lang w:eastAsia="ru-RU"/>
              </w:rPr>
            </w:pPr>
            <w:r w:rsidRPr="00F44728">
              <w:rPr>
                <w:rFonts w:ascii="Peterburg" w:eastAsia="Times New Roman" w:hAnsi="Peterburg" w:cs="Times New Roman"/>
                <w:iCs/>
                <w:sz w:val="18"/>
                <w:szCs w:val="18"/>
                <w:lang w:eastAsia="ru-RU"/>
              </w:rPr>
              <w:t>Полный комплект технической  документации на русском языке.</w:t>
            </w:r>
          </w:p>
        </w:tc>
        <w:tc>
          <w:tcPr>
            <w:tcW w:w="993"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F44728">
            <w:pPr>
              <w:tabs>
                <w:tab w:val="left" w:pos="648"/>
                <w:tab w:val="left" w:pos="3713"/>
              </w:tabs>
              <w:spacing w:after="60" w:line="240" w:lineRule="auto"/>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lastRenderedPageBreak/>
              <w:t xml:space="preserve">До </w:t>
            </w:r>
            <w:r w:rsidR="00F44728">
              <w:rPr>
                <w:rFonts w:ascii="Times New Roman" w:eastAsia="Times New Roman" w:hAnsi="Times New Roman" w:cs="Times New Roman"/>
                <w:iCs/>
                <w:sz w:val="16"/>
                <w:szCs w:val="16"/>
                <w:lang w:eastAsia="ru-RU"/>
              </w:rPr>
              <w:t>3</w:t>
            </w:r>
            <w:r>
              <w:rPr>
                <w:rFonts w:ascii="Times New Roman" w:eastAsia="Times New Roman" w:hAnsi="Times New Roman" w:cs="Times New Roman"/>
                <w:iCs/>
                <w:sz w:val="16"/>
                <w:szCs w:val="16"/>
                <w:lang w:eastAsia="ru-RU"/>
              </w:rPr>
              <w:t>0</w:t>
            </w:r>
            <w:r w:rsidRPr="007130B9">
              <w:rPr>
                <w:rFonts w:ascii="Times New Roman" w:eastAsia="Times New Roman" w:hAnsi="Times New Roman" w:cs="Times New Roman"/>
                <w:iCs/>
                <w:sz w:val="16"/>
                <w:szCs w:val="16"/>
                <w:lang w:eastAsia="ru-RU"/>
              </w:rPr>
              <w:t xml:space="preserve"> </w:t>
            </w:r>
            <w:r>
              <w:rPr>
                <w:rFonts w:ascii="Times New Roman" w:eastAsia="Times New Roman" w:hAnsi="Times New Roman" w:cs="Times New Roman"/>
                <w:iCs/>
                <w:sz w:val="16"/>
                <w:szCs w:val="16"/>
                <w:lang w:eastAsia="ru-RU"/>
              </w:rPr>
              <w:t>декабря</w:t>
            </w:r>
            <w:r w:rsidRPr="007130B9">
              <w:rPr>
                <w:rFonts w:ascii="Times New Roman" w:eastAsia="Times New Roman" w:hAnsi="Times New Roman" w:cs="Times New Roman"/>
                <w:iCs/>
                <w:sz w:val="16"/>
                <w:szCs w:val="16"/>
                <w:lang w:eastAsia="ru-RU"/>
              </w:rPr>
              <w:t xml:space="preserve"> 2011г.</w:t>
            </w:r>
          </w:p>
        </w:tc>
      </w:tr>
    </w:tbl>
    <w:p w:rsidR="001E1E92" w:rsidRDefault="001E1E92" w:rsidP="007130B9">
      <w:pPr>
        <w:widowControl w:val="0"/>
        <w:tabs>
          <w:tab w:val="left" w:pos="709"/>
        </w:tabs>
        <w:autoSpaceDE w:val="0"/>
        <w:autoSpaceDN w:val="0"/>
        <w:adjustRightInd w:val="0"/>
        <w:spacing w:after="60" w:line="240" w:lineRule="auto"/>
        <w:jc w:val="right"/>
        <w:rPr>
          <w:rFonts w:ascii="Times New Roman" w:eastAsia="Times New Roman" w:hAnsi="Times New Roman" w:cs="Times New Roman"/>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1E1E92">
      <w:pPr>
        <w:spacing w:after="105" w:line="240" w:lineRule="auto"/>
        <w:ind w:right="-1"/>
        <w:jc w:val="right"/>
        <w:rPr>
          <w:rFonts w:ascii="Times New Roman" w:eastAsia="Times New Roman" w:hAnsi="Times New Roman" w:cs="Times New Roman"/>
          <w:b/>
          <w:sz w:val="24"/>
          <w:szCs w:val="24"/>
          <w:lang w:eastAsia="ru-RU"/>
        </w:rPr>
      </w:pPr>
    </w:p>
    <w:p w:rsidR="00BA2A49" w:rsidRDefault="00BA2A49" w:rsidP="00BA2A49">
      <w:pPr>
        <w:spacing w:after="105" w:line="240" w:lineRule="auto"/>
        <w:ind w:right="-1"/>
        <w:rPr>
          <w:rFonts w:ascii="Times New Roman" w:eastAsia="Times New Roman" w:hAnsi="Times New Roman" w:cs="Times New Roman"/>
          <w:b/>
          <w:sz w:val="24"/>
          <w:szCs w:val="24"/>
          <w:lang w:eastAsia="ru-RU"/>
        </w:rPr>
      </w:pPr>
    </w:p>
    <w:p w:rsidR="001E1E92" w:rsidRPr="001E1E92" w:rsidRDefault="001E1E92" w:rsidP="001E1E92">
      <w:pPr>
        <w:spacing w:after="105" w:line="240" w:lineRule="auto"/>
        <w:ind w:right="-1"/>
        <w:jc w:val="right"/>
        <w:rPr>
          <w:rFonts w:ascii="Times New Roman" w:eastAsia="Times New Roman" w:hAnsi="Times New Roman" w:cs="Times New Roman"/>
          <w:b/>
          <w:sz w:val="24"/>
          <w:szCs w:val="24"/>
          <w:lang w:eastAsia="ru-RU"/>
        </w:rPr>
      </w:pPr>
      <w:r w:rsidRPr="001E1E92">
        <w:rPr>
          <w:rFonts w:ascii="Times New Roman" w:eastAsia="Times New Roman" w:hAnsi="Times New Roman" w:cs="Times New Roman"/>
          <w:b/>
          <w:sz w:val="24"/>
          <w:szCs w:val="24"/>
          <w:lang w:eastAsia="ru-RU"/>
        </w:rPr>
        <w:lastRenderedPageBreak/>
        <w:t>Приложение</w:t>
      </w:r>
      <w:r w:rsidR="000440E3">
        <w:rPr>
          <w:rFonts w:ascii="Times New Roman" w:eastAsia="Times New Roman" w:hAnsi="Times New Roman" w:cs="Times New Roman"/>
          <w:b/>
          <w:sz w:val="24"/>
          <w:szCs w:val="24"/>
          <w:lang w:eastAsia="ru-RU"/>
        </w:rPr>
        <w:t xml:space="preserve"> №</w:t>
      </w:r>
      <w:r w:rsidRPr="001E1E92">
        <w:rPr>
          <w:rFonts w:ascii="Times New Roman" w:eastAsia="Times New Roman" w:hAnsi="Times New Roman" w:cs="Times New Roman"/>
          <w:b/>
          <w:sz w:val="24"/>
          <w:szCs w:val="24"/>
          <w:lang w:eastAsia="ru-RU"/>
        </w:rPr>
        <w:t xml:space="preserve"> 1</w:t>
      </w:r>
    </w:p>
    <w:p w:rsidR="001E1E92" w:rsidRPr="001E1E92" w:rsidRDefault="001E1E92" w:rsidP="001E1E92">
      <w:pPr>
        <w:spacing w:after="105" w:line="240" w:lineRule="auto"/>
        <w:ind w:right="-1"/>
        <w:jc w:val="right"/>
        <w:rPr>
          <w:rFonts w:ascii="Times New Roman" w:eastAsia="Times New Roman" w:hAnsi="Times New Roman" w:cs="Times New Roman"/>
          <w:b/>
          <w:sz w:val="24"/>
          <w:szCs w:val="24"/>
          <w:lang w:eastAsia="ru-RU"/>
        </w:rPr>
      </w:pPr>
      <w:r w:rsidRPr="001E1E92">
        <w:rPr>
          <w:rFonts w:ascii="Times New Roman" w:eastAsia="Times New Roman" w:hAnsi="Times New Roman" w:cs="Times New Roman"/>
          <w:b/>
          <w:sz w:val="24"/>
          <w:szCs w:val="24"/>
          <w:lang w:eastAsia="ru-RU"/>
        </w:rPr>
        <w:t>к технической части</w:t>
      </w:r>
    </w:p>
    <w:p w:rsidR="001E1E92" w:rsidRPr="001E1E92" w:rsidRDefault="001E1E92" w:rsidP="001E1E92">
      <w:pPr>
        <w:spacing w:after="0" w:line="240" w:lineRule="auto"/>
        <w:rPr>
          <w:rFonts w:ascii="Times New Roman" w:eastAsia="Times New Roman" w:hAnsi="Times New Roman" w:cs="Times New Roman"/>
          <w:sz w:val="24"/>
          <w:szCs w:val="24"/>
          <w:lang w:eastAsia="ru-RU"/>
        </w:rPr>
      </w:pPr>
    </w:p>
    <w:tbl>
      <w:tblPr>
        <w:tblW w:w="0" w:type="auto"/>
        <w:tblCellSpacing w:w="0" w:type="dxa"/>
        <w:tblCellMar>
          <w:left w:w="14" w:type="dxa"/>
          <w:right w:w="0" w:type="dxa"/>
        </w:tblCellMar>
        <w:tblLook w:val="0000"/>
      </w:tblPr>
      <w:tblGrid>
        <w:gridCol w:w="9215"/>
        <w:gridCol w:w="578"/>
      </w:tblGrid>
      <w:tr w:rsidR="00BA2A49" w:rsidRPr="00BA2A49" w:rsidTr="000440E3">
        <w:trPr>
          <w:tblCellSpacing w:w="0" w:type="dxa"/>
        </w:trPr>
        <w:tc>
          <w:tcPr>
            <w:tcW w:w="0" w:type="auto"/>
          </w:tcPr>
          <w:p w:rsidR="00BA2A49" w:rsidRPr="00BA2A49" w:rsidRDefault="00BA2A49" w:rsidP="00BA2A49">
            <w:pPr>
              <w:spacing w:after="0" w:line="240" w:lineRule="auto"/>
              <w:jc w:val="center"/>
              <w:rPr>
                <w:rFonts w:ascii="Times New Roman" w:eastAsia="Times New Roman" w:hAnsi="Times New Roman" w:cs="Times New Roman"/>
                <w:b/>
                <w:bCs/>
                <w:sz w:val="24"/>
                <w:szCs w:val="24"/>
                <w:lang w:eastAsia="ru-RU"/>
              </w:rPr>
            </w:pPr>
            <w:r w:rsidRPr="00BA2A49">
              <w:rPr>
                <w:rFonts w:ascii="Times New Roman" w:eastAsia="Times New Roman" w:hAnsi="Times New Roman" w:cs="Times New Roman"/>
                <w:b/>
                <w:bCs/>
                <w:lang w:eastAsia="ru-RU"/>
              </w:rPr>
              <w:t>Наименование</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b/>
                <w:bCs/>
                <w:sz w:val="24"/>
                <w:szCs w:val="24"/>
                <w:lang w:eastAsia="ru-RU"/>
              </w:rPr>
            </w:pPr>
            <w:r w:rsidRPr="00BA2A49">
              <w:rPr>
                <w:rFonts w:ascii="Times New Roman" w:eastAsia="Times New Roman" w:hAnsi="Times New Roman" w:cs="Times New Roman"/>
                <w:b/>
                <w:bCs/>
                <w:lang w:eastAsia="ru-RU"/>
              </w:rPr>
              <w:t>Кол-во</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Задние противотуманные фонари</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Омыватель передних фар</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Полноразмерное запасное колесо на легкосплавном диске</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Электроусилитель рулевого управления (EPS)</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Подогрев сидений первого ряда</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Электростеклоподъемники всех дверей</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Окрашенные в цвет кузова боковые зеркала заднего вида с обогревом,электрорегулировкой,электроприводом складывания и повторителями указателей поворота</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Салонное зеркало заднего вида с автоматическим затемнением</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Шумоизолируещее ветровое стекло с фильтром ультрафиолетовых лучей с зеленой тонировкой</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Индивидуальные лампы для чтения для первого и второго ряда сидений</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Боковые подушки безопасности для первого ряда сидений</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Сиденье переднего пассажира с механической регулировкой в 4 направлениях</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Сиденья водителя с электрорегулировкой в 8 направлениях</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Сиденье водителя с электрорегулировкой поясничной опоры</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Ксеноновые фары ближнего света</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Автоматическая коррекция угла наклона фар</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Хромированные наружные ручки дверей</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Камера заднего вида с динамической разметкой</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Аудиосистема премиум класса JBL с поддержкой CD/MP3/WMA/DVD 10 динамиков</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7"цветной LCD дисплей EMW на центральной консоли</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Навигационная система AVN на русском языке с жестким диском</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17-дюймовые леккосплавные диски с шинами 215/55R 17</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Электропривод регулировки рулевой колонки по углу наклона и вылету</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Сиденья с кожаной обивкой</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Сиденья второго ряда с электрорегулировкой в 2 направлениях, разделенные в пропорции 40:20:40</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Подогрев сидений второго ряда</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Солнцезащитная шторка заднего стекла с электроприводом</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Боковые солнцезащитные шторки для пассажиров второго ряда сидений</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Элементы управления аудиосистемой, подогревом задних сидений, климат-контролем, регулировкой задних сидений для пассажиров 2 ряда сидений</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Система распределения тормозного усилия (EBD)</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USB/AUX разъем (с возможностью подключения iPod)</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интеллектуальная система доступа в автомобиль и запуск двигателя нажатием кнопки Smart Entry &amp; Push Start</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3-х зонный климат-контроль</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Система курсовой устойчивости (VSC)</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Мультифункциональное рулевое колесо с кожанной отделкой</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Коммуникационная система Bluetooth</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Передние противотуманные фары</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Подсветка приборной панели "Optitron"</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Усилитель экстренного торможения (BA</w:t>
            </w:r>
            <w:r w:rsidRPr="00BA2A49">
              <w:rPr>
                <w:rFonts w:ascii="Times New Roman" w:eastAsia="Times New Roman" w:hAnsi="Times New Roman" w:cs="Times New Roman"/>
                <w:lang w:val="en-US" w:eastAsia="ru-RU"/>
              </w:rPr>
              <w:t>S</w:t>
            </w:r>
            <w:r w:rsidRPr="00BA2A49">
              <w:rPr>
                <w:rFonts w:ascii="Times New Roman" w:eastAsia="Times New Roman" w:hAnsi="Times New Roman" w:cs="Times New Roman"/>
                <w:lang w:eastAsia="ru-RU"/>
              </w:rPr>
              <w:t>)</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Иммобилайзер</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Антиблокировочная тормозная система (ABS)</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Центральный замок с ДУ и сигнализацией</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Отделка салона вставками под дерево</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Датчик света</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Датчик дождя</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Передние/задние датчики парковки</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Круиз-контроль</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Антипробуксовочная система (TRC)</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lastRenderedPageBreak/>
              <w:t>Шторки безопасности</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Фронтальные подушки безопасности</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Активные подголовники</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Окраска кузова металлик/перламутр</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Пластины крепления номерного знака с крепежом</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2</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Коврики всесезонные бежевые, комплект</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Коврики велюровые бежевые, комплект</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Коврик багажника всесезонный бежевый</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Защита картера сталь</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Комплект крепежа для защиты картера</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Автошина зимняя, шипованная 215/55</w:t>
            </w:r>
            <w:r w:rsidRPr="00BA2A49">
              <w:rPr>
                <w:rFonts w:ascii="Times New Roman" w:eastAsia="Times New Roman" w:hAnsi="Times New Roman" w:cs="Times New Roman"/>
                <w:lang w:val="en-US" w:eastAsia="ru-RU"/>
              </w:rPr>
              <w:t>R</w:t>
            </w:r>
            <w:r w:rsidRPr="00BA2A49">
              <w:rPr>
                <w:rFonts w:ascii="Times New Roman" w:eastAsia="Times New Roman" w:hAnsi="Times New Roman" w:cs="Times New Roman"/>
                <w:lang w:eastAsia="ru-RU"/>
              </w:rPr>
              <w:t>17</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4</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Тонирование задней части, пленкой 0.5</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Сигнализация с обратной связью без автозапуска</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Балонный ключ</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r w:rsidR="00BA2A49" w:rsidRPr="00BA2A49" w:rsidTr="000440E3">
        <w:trPr>
          <w:tblCellSpacing w:w="0" w:type="dxa"/>
        </w:trPr>
        <w:tc>
          <w:tcPr>
            <w:tcW w:w="0" w:type="auto"/>
          </w:tcPr>
          <w:p w:rsidR="00BA2A49" w:rsidRPr="00BA2A49" w:rsidRDefault="00BA2A49" w:rsidP="00BA2A49">
            <w:pPr>
              <w:spacing w:after="0" w:line="240" w:lineRule="auto"/>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Домкрат</w:t>
            </w:r>
          </w:p>
        </w:tc>
        <w:tc>
          <w:tcPr>
            <w:tcW w:w="0" w:type="auto"/>
          </w:tcPr>
          <w:p w:rsidR="00BA2A49" w:rsidRPr="00BA2A49" w:rsidRDefault="00BA2A49" w:rsidP="00BA2A49">
            <w:pPr>
              <w:spacing w:after="0" w:line="240" w:lineRule="auto"/>
              <w:jc w:val="center"/>
              <w:rPr>
                <w:rFonts w:ascii="Times New Roman" w:eastAsia="Times New Roman" w:hAnsi="Times New Roman" w:cs="Times New Roman"/>
                <w:sz w:val="24"/>
                <w:szCs w:val="24"/>
                <w:lang w:eastAsia="ru-RU"/>
              </w:rPr>
            </w:pPr>
            <w:r w:rsidRPr="00BA2A49">
              <w:rPr>
                <w:rFonts w:ascii="Times New Roman" w:eastAsia="Times New Roman" w:hAnsi="Times New Roman" w:cs="Times New Roman"/>
                <w:lang w:eastAsia="ru-RU"/>
              </w:rPr>
              <w:t>1</w:t>
            </w:r>
          </w:p>
        </w:tc>
      </w:tr>
    </w:tbl>
    <w:p w:rsidR="00140A03" w:rsidRPr="00140A03" w:rsidRDefault="00140A03" w:rsidP="00BA2A49">
      <w:pPr>
        <w:widowControl w:val="0"/>
        <w:tabs>
          <w:tab w:val="left" w:pos="0"/>
        </w:tabs>
        <w:autoSpaceDE w:val="0"/>
        <w:autoSpaceDN w:val="0"/>
        <w:adjustRightInd w:val="0"/>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br w:type="page"/>
      </w:r>
      <w:r w:rsidRPr="00140A03">
        <w:rPr>
          <w:rFonts w:ascii="Times New Roman" w:eastAsia="Times New Roman" w:hAnsi="Times New Roman" w:cs="Times New Roman"/>
          <w:sz w:val="24"/>
          <w:szCs w:val="24"/>
          <w:lang w:eastAsia="ru-RU"/>
        </w:rPr>
        <w:lastRenderedPageBreak/>
        <w:t>Приложение № 1</w:t>
      </w:r>
    </w:p>
    <w:p w:rsidR="00140A03" w:rsidRP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140A03">
      <w:pPr>
        <w:tabs>
          <w:tab w:val="left" w:pos="709"/>
        </w:tabs>
        <w:spacing w:after="0" w:line="240" w:lineRule="auto"/>
        <w:ind w:firstLine="426"/>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ЗАЯВКА НА УЧАСТИЕ В РЕДУКЦИОНЕ</w:t>
      </w:r>
    </w:p>
    <w:p w:rsidR="00610332" w:rsidRDefault="009E12F2" w:rsidP="00610332">
      <w:pPr>
        <w:tabs>
          <w:tab w:val="left" w:pos="709"/>
        </w:tabs>
        <w:spacing w:after="0" w:line="240" w:lineRule="auto"/>
        <w:ind w:firstLine="42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право заключения Д</w:t>
      </w:r>
      <w:r w:rsidR="00140A03" w:rsidRPr="00140A03">
        <w:rPr>
          <w:rFonts w:ascii="Times New Roman" w:eastAsia="Times New Roman" w:hAnsi="Times New Roman" w:cs="Times New Roman"/>
          <w:sz w:val="24"/>
          <w:szCs w:val="24"/>
          <w:lang w:eastAsia="ru-RU"/>
        </w:rPr>
        <w:t xml:space="preserve">оговора на </w:t>
      </w:r>
      <w:r w:rsidR="00E14466">
        <w:rPr>
          <w:rFonts w:ascii="Times New Roman" w:eastAsia="Times New Roman" w:hAnsi="Times New Roman" w:cs="Times New Roman"/>
          <w:sz w:val="24"/>
          <w:szCs w:val="24"/>
          <w:lang w:eastAsia="ru-RU"/>
        </w:rPr>
        <w:t xml:space="preserve">поставку </w:t>
      </w:r>
      <w:r w:rsidR="00140A03" w:rsidRPr="00140A03">
        <w:rPr>
          <w:rFonts w:ascii="Times New Roman" w:eastAsia="Times New Roman" w:hAnsi="Times New Roman" w:cs="Times New Roman"/>
          <w:sz w:val="24"/>
          <w:szCs w:val="24"/>
          <w:lang w:eastAsia="ru-RU"/>
        </w:rPr>
        <w:t>____________________________________________________</w:t>
      </w:r>
    </w:p>
    <w:p w:rsidR="00610332"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E14466">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1. Изучив редукционную документацию на пр</w:t>
      </w:r>
      <w:r w:rsidR="009E12F2">
        <w:rPr>
          <w:rFonts w:ascii="Times New Roman" w:eastAsia="Times New Roman" w:hAnsi="Times New Roman" w:cs="Times New Roman"/>
          <w:sz w:val="24"/>
          <w:szCs w:val="24"/>
          <w:lang w:eastAsia="ru-RU"/>
        </w:rPr>
        <w:t>аво заключения вышеупомянутого Д</w:t>
      </w:r>
      <w:r w:rsidRPr="00140A03">
        <w:rPr>
          <w:rFonts w:ascii="Times New Roman" w:eastAsia="Times New Roman" w:hAnsi="Times New Roman" w:cs="Times New Roman"/>
          <w:sz w:val="24"/>
          <w:szCs w:val="24"/>
          <w:lang w:eastAsia="ru-RU"/>
        </w:rPr>
        <w:t>оговора, а также применимые к данному редукциону законодательство и нормативно-правовые акты сообщае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о согласии участвовать в редукционе на условиях, установленных в указанных выше документах, и направляе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настоящую заявку.</w:t>
      </w:r>
    </w:p>
    <w:p w:rsidR="00610332" w:rsidRDefault="00610332" w:rsidP="0061033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Мы согласны поставить Товар:</w:t>
      </w:r>
    </w:p>
    <w:p w:rsidR="00140A03" w:rsidRPr="00610332" w:rsidRDefault="00E14466" w:rsidP="00E144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w:t>
      </w:r>
      <w:r w:rsidR="00140A03" w:rsidRPr="00610332">
        <w:rPr>
          <w:rFonts w:ascii="Times New Roman" w:eastAsia="Times New Roman" w:hAnsi="Times New Roman" w:cs="Times New Roman"/>
          <w:sz w:val="24"/>
          <w:szCs w:val="24"/>
          <w:lang w:eastAsia="ru-RU"/>
        </w:rPr>
        <w:t>казание на товарный знак которого содержится в документации об электронном редукционе по п</w:t>
      </w:r>
      <w:r w:rsidR="009E12F2">
        <w:rPr>
          <w:rFonts w:ascii="Times New Roman" w:eastAsia="Times New Roman" w:hAnsi="Times New Roman" w:cs="Times New Roman"/>
          <w:sz w:val="24"/>
          <w:szCs w:val="24"/>
          <w:lang w:eastAsia="ru-RU"/>
        </w:rPr>
        <w:t>редложенной на редукционе цене Д</w:t>
      </w:r>
      <w:r w:rsidR="00140A03" w:rsidRPr="00610332">
        <w:rPr>
          <w:rFonts w:ascii="Times New Roman" w:eastAsia="Times New Roman" w:hAnsi="Times New Roman" w:cs="Times New Roman"/>
          <w:sz w:val="24"/>
          <w:szCs w:val="24"/>
          <w:lang w:eastAsia="ru-RU"/>
        </w:rPr>
        <w:t>оговора.</w:t>
      </w:r>
    </w:p>
    <w:p w:rsidR="00140A03" w:rsidRDefault="00E14466" w:rsidP="00E144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w:t>
      </w:r>
      <w:r w:rsidR="00140A03" w:rsidRPr="00610332">
        <w:rPr>
          <w:rFonts w:ascii="Times New Roman" w:eastAsia="Times New Roman" w:hAnsi="Times New Roman" w:cs="Times New Roman"/>
          <w:sz w:val="24"/>
          <w:szCs w:val="24"/>
          <w:lang w:eastAsia="ru-RU"/>
        </w:rPr>
        <w:t>оторый является эквивалентным товару, указанному в документации об электронном редукционе по п</w:t>
      </w:r>
      <w:r w:rsidR="009E12F2">
        <w:rPr>
          <w:rFonts w:ascii="Times New Roman" w:eastAsia="Times New Roman" w:hAnsi="Times New Roman" w:cs="Times New Roman"/>
          <w:sz w:val="24"/>
          <w:szCs w:val="24"/>
          <w:lang w:eastAsia="ru-RU"/>
        </w:rPr>
        <w:t>редложенной на редукционе цене Д</w:t>
      </w:r>
      <w:r w:rsidR="00140A03" w:rsidRPr="00610332">
        <w:rPr>
          <w:rFonts w:ascii="Times New Roman" w:eastAsia="Times New Roman" w:hAnsi="Times New Roman" w:cs="Times New Roman"/>
          <w:sz w:val="24"/>
          <w:szCs w:val="24"/>
          <w:lang w:eastAsia="ru-RU"/>
        </w:rPr>
        <w:t>оговора.</w:t>
      </w:r>
    </w:p>
    <w:p w:rsidR="00610332"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Примечание: Участник процедуры закупки должен подтвердить </w:t>
      </w:r>
      <w:r>
        <w:rPr>
          <w:rFonts w:ascii="Times New Roman" w:eastAsia="Times New Roman" w:hAnsi="Times New Roman" w:cs="Times New Roman"/>
          <w:bCs/>
          <w:i/>
          <w:iCs/>
          <w:sz w:val="20"/>
          <w:szCs w:val="20"/>
          <w:lang w:eastAsia="ru-RU"/>
        </w:rPr>
        <w:t>один</w:t>
      </w:r>
      <w:r w:rsidR="00E14466">
        <w:rPr>
          <w:rFonts w:ascii="Times New Roman" w:eastAsia="Times New Roman" w:hAnsi="Times New Roman" w:cs="Times New Roman"/>
          <w:bCs/>
          <w:i/>
          <w:iCs/>
          <w:sz w:val="20"/>
          <w:szCs w:val="20"/>
          <w:lang w:eastAsia="ru-RU"/>
        </w:rPr>
        <w:t xml:space="preserve"> </w:t>
      </w:r>
      <w:r>
        <w:rPr>
          <w:rFonts w:ascii="Times New Roman" w:eastAsia="Times New Roman" w:hAnsi="Times New Roman" w:cs="Times New Roman"/>
          <w:bCs/>
          <w:i/>
          <w:iCs/>
          <w:sz w:val="20"/>
          <w:szCs w:val="20"/>
          <w:lang w:eastAsia="ru-RU"/>
        </w:rPr>
        <w:t>из двух вышеуказанных пунктов и заполнить ячейки таблицы.</w:t>
      </w:r>
    </w:p>
    <w:p w:rsidR="00335F6B" w:rsidRPr="00335F6B"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16"/>
          <w:szCs w:val="16"/>
          <w:lang w:eastAsia="ru-RU"/>
        </w:rPr>
      </w:pPr>
    </w:p>
    <w:tbl>
      <w:tblPr>
        <w:tblW w:w="4987" w:type="pct"/>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441"/>
        <w:gridCol w:w="5621"/>
        <w:gridCol w:w="708"/>
        <w:gridCol w:w="1276"/>
        <w:gridCol w:w="1843"/>
      </w:tblGrid>
      <w:tr w:rsidR="002424EF" w:rsidRPr="00140A03" w:rsidTr="002424EF">
        <w:trPr>
          <w:trHeight w:val="950"/>
        </w:trPr>
        <w:tc>
          <w:tcPr>
            <w:tcW w:w="223"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2424EF" w:rsidRPr="00140A03" w:rsidRDefault="002424E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val="en-US" w:eastAsia="ru-RU"/>
              </w:rPr>
              <w:t>п/п</w:t>
            </w:r>
          </w:p>
        </w:tc>
        <w:tc>
          <w:tcPr>
            <w:tcW w:w="2842"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2424EF" w:rsidRPr="00140A03" w:rsidRDefault="002424E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Наименование, характеристика Товара, марка, товарный знак</w:t>
            </w:r>
          </w:p>
        </w:tc>
        <w:tc>
          <w:tcPr>
            <w:tcW w:w="358"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2424EF" w:rsidRPr="00140A03" w:rsidRDefault="002424E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Ед. изм.</w:t>
            </w:r>
          </w:p>
        </w:tc>
        <w:tc>
          <w:tcPr>
            <w:tcW w:w="645"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2424EF" w:rsidRPr="00140A03" w:rsidRDefault="002424E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Кол-во поста-вляемого Товара</w:t>
            </w:r>
          </w:p>
        </w:tc>
        <w:tc>
          <w:tcPr>
            <w:tcW w:w="932" w:type="pct"/>
            <w:tcBorders>
              <w:top w:val="single" w:sz="8" w:space="0" w:color="000000"/>
              <w:left w:val="single" w:sz="8" w:space="0" w:color="000000"/>
              <w:bottom w:val="single" w:sz="8" w:space="0" w:color="000000"/>
              <w:right w:val="single" w:sz="8" w:space="0" w:color="000000"/>
            </w:tcBorders>
            <w:shd w:val="clear" w:color="auto" w:fill="auto"/>
            <w:vAlign w:val="center"/>
          </w:tcPr>
          <w:p w:rsidR="002424EF" w:rsidRPr="00140A03" w:rsidRDefault="002424E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Особые условия поставки</w:t>
            </w:r>
          </w:p>
        </w:tc>
      </w:tr>
      <w:tr w:rsidR="002424EF" w:rsidRPr="00610332" w:rsidTr="002424EF">
        <w:trPr>
          <w:trHeight w:val="181"/>
        </w:trPr>
        <w:tc>
          <w:tcPr>
            <w:tcW w:w="223" w:type="pct"/>
            <w:tcBorders>
              <w:top w:val="single" w:sz="8" w:space="0" w:color="000000"/>
              <w:left w:val="single" w:sz="8" w:space="0" w:color="000000"/>
              <w:bottom w:val="single" w:sz="8" w:space="0" w:color="000000"/>
              <w:right w:val="single" w:sz="8" w:space="0" w:color="000000"/>
            </w:tcBorders>
            <w:shd w:val="clear" w:color="auto" w:fill="auto"/>
            <w:vAlign w:val="center"/>
          </w:tcPr>
          <w:p w:rsidR="002424EF" w:rsidRPr="00610332" w:rsidRDefault="002424EF"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1</w:t>
            </w:r>
          </w:p>
        </w:tc>
        <w:tc>
          <w:tcPr>
            <w:tcW w:w="2842" w:type="pct"/>
            <w:tcBorders>
              <w:top w:val="single" w:sz="8" w:space="0" w:color="000000"/>
              <w:left w:val="single" w:sz="8" w:space="0" w:color="000000"/>
              <w:bottom w:val="single" w:sz="8" w:space="0" w:color="000000"/>
              <w:right w:val="single" w:sz="8" w:space="0" w:color="000000"/>
            </w:tcBorders>
            <w:shd w:val="clear" w:color="auto" w:fill="auto"/>
            <w:vAlign w:val="center"/>
          </w:tcPr>
          <w:p w:rsidR="002424EF" w:rsidRPr="00610332" w:rsidRDefault="002424EF"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2</w:t>
            </w:r>
          </w:p>
        </w:tc>
        <w:tc>
          <w:tcPr>
            <w:tcW w:w="358" w:type="pct"/>
            <w:tcBorders>
              <w:top w:val="single" w:sz="8" w:space="0" w:color="000000"/>
              <w:left w:val="single" w:sz="8" w:space="0" w:color="000000"/>
              <w:bottom w:val="single" w:sz="8" w:space="0" w:color="000000"/>
              <w:right w:val="single" w:sz="8" w:space="0" w:color="000000"/>
            </w:tcBorders>
            <w:shd w:val="clear" w:color="auto" w:fill="auto"/>
            <w:vAlign w:val="center"/>
          </w:tcPr>
          <w:p w:rsidR="002424EF" w:rsidRPr="00610332" w:rsidRDefault="002424EF"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3</w:t>
            </w:r>
          </w:p>
        </w:tc>
        <w:tc>
          <w:tcPr>
            <w:tcW w:w="645" w:type="pct"/>
            <w:tcBorders>
              <w:top w:val="single" w:sz="8" w:space="0" w:color="000000"/>
              <w:left w:val="single" w:sz="8" w:space="0" w:color="000000"/>
              <w:bottom w:val="single" w:sz="8" w:space="0" w:color="000000"/>
              <w:right w:val="single" w:sz="8" w:space="0" w:color="000000"/>
            </w:tcBorders>
            <w:shd w:val="clear" w:color="auto" w:fill="auto"/>
            <w:vAlign w:val="center"/>
          </w:tcPr>
          <w:p w:rsidR="002424EF" w:rsidRPr="00610332" w:rsidRDefault="002424EF"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4</w:t>
            </w:r>
          </w:p>
        </w:tc>
        <w:tc>
          <w:tcPr>
            <w:tcW w:w="932" w:type="pct"/>
            <w:tcBorders>
              <w:top w:val="single" w:sz="8" w:space="0" w:color="000000"/>
              <w:left w:val="single" w:sz="8" w:space="0" w:color="000000"/>
              <w:bottom w:val="single" w:sz="8" w:space="0" w:color="000000"/>
              <w:right w:val="single" w:sz="8" w:space="0" w:color="000000"/>
            </w:tcBorders>
            <w:shd w:val="clear" w:color="auto" w:fill="auto"/>
          </w:tcPr>
          <w:p w:rsidR="002424EF" w:rsidRPr="00610332" w:rsidRDefault="002424EF"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5</w:t>
            </w:r>
          </w:p>
        </w:tc>
      </w:tr>
      <w:tr w:rsidR="002424EF" w:rsidRPr="00140A03" w:rsidTr="002424EF">
        <w:trPr>
          <w:trHeight w:val="181"/>
        </w:trPr>
        <w:tc>
          <w:tcPr>
            <w:tcW w:w="223" w:type="pct"/>
            <w:tcBorders>
              <w:top w:val="single" w:sz="8" w:space="0" w:color="000000"/>
              <w:left w:val="single" w:sz="8" w:space="0" w:color="000000"/>
              <w:bottom w:val="single" w:sz="4" w:space="0" w:color="auto"/>
              <w:right w:val="single" w:sz="8" w:space="0" w:color="000000"/>
            </w:tcBorders>
            <w:shd w:val="clear" w:color="auto" w:fill="auto"/>
            <w:vAlign w:val="center"/>
          </w:tcPr>
          <w:p w:rsidR="002424EF" w:rsidRPr="00140A03" w:rsidRDefault="002424E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2842" w:type="pct"/>
            <w:tcBorders>
              <w:top w:val="single" w:sz="8" w:space="0" w:color="000000"/>
              <w:left w:val="single" w:sz="8" w:space="0" w:color="000000"/>
              <w:bottom w:val="single" w:sz="4" w:space="0" w:color="auto"/>
              <w:right w:val="single" w:sz="8" w:space="0" w:color="000000"/>
            </w:tcBorders>
            <w:shd w:val="clear" w:color="auto" w:fill="auto"/>
            <w:vAlign w:val="center"/>
          </w:tcPr>
          <w:p w:rsidR="002424EF" w:rsidRPr="00140A03" w:rsidRDefault="002424E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358" w:type="pct"/>
            <w:tcBorders>
              <w:top w:val="single" w:sz="8" w:space="0" w:color="000000"/>
              <w:left w:val="single" w:sz="8" w:space="0" w:color="000000"/>
              <w:bottom w:val="single" w:sz="4" w:space="0" w:color="auto"/>
              <w:right w:val="single" w:sz="8" w:space="0" w:color="000000"/>
            </w:tcBorders>
            <w:shd w:val="clear" w:color="auto" w:fill="auto"/>
            <w:vAlign w:val="center"/>
          </w:tcPr>
          <w:p w:rsidR="002424EF" w:rsidRPr="00140A03" w:rsidRDefault="002424E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45" w:type="pct"/>
            <w:tcBorders>
              <w:top w:val="single" w:sz="8" w:space="0" w:color="000000"/>
              <w:left w:val="single" w:sz="8" w:space="0" w:color="000000"/>
              <w:bottom w:val="single" w:sz="4" w:space="0" w:color="auto"/>
              <w:right w:val="single" w:sz="8" w:space="0" w:color="000000"/>
            </w:tcBorders>
            <w:shd w:val="clear" w:color="auto" w:fill="auto"/>
            <w:vAlign w:val="center"/>
          </w:tcPr>
          <w:p w:rsidR="002424EF" w:rsidRPr="00140A03" w:rsidRDefault="002424E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932" w:type="pct"/>
            <w:tcBorders>
              <w:top w:val="single" w:sz="8" w:space="0" w:color="000000"/>
              <w:left w:val="single" w:sz="8" w:space="0" w:color="000000"/>
              <w:bottom w:val="single" w:sz="4" w:space="0" w:color="auto"/>
              <w:right w:val="single" w:sz="8" w:space="0" w:color="000000"/>
            </w:tcBorders>
            <w:shd w:val="clear" w:color="auto" w:fill="auto"/>
          </w:tcPr>
          <w:p w:rsidR="002424EF" w:rsidRPr="00140A03" w:rsidRDefault="002424EF"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bl>
    <w:p w:rsidR="00610332" w:rsidRPr="00335F6B" w:rsidRDefault="00610332"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 </w:t>
      </w:r>
    </w:p>
    <w:tbl>
      <w:tblPr>
        <w:tblW w:w="0" w:type="auto"/>
        <w:tblLook w:val="04A0"/>
      </w:tblPr>
      <w:tblGrid>
        <w:gridCol w:w="1984"/>
        <w:gridCol w:w="7905"/>
      </w:tblGrid>
      <w:tr w:rsidR="00140A03" w:rsidRPr="00610332" w:rsidTr="002424EF">
        <w:tc>
          <w:tcPr>
            <w:tcW w:w="1984" w:type="dxa"/>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Способ оплаты:</w:t>
            </w:r>
          </w:p>
        </w:tc>
        <w:tc>
          <w:tcPr>
            <w:tcW w:w="7905" w:type="dxa"/>
            <w:tcBorders>
              <w:bottom w:val="single" w:sz="8" w:space="0" w:color="auto"/>
            </w:tcBorders>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r w:rsidR="00140A03" w:rsidRPr="00140A03" w:rsidTr="002424EF">
        <w:tc>
          <w:tcPr>
            <w:tcW w:w="1984" w:type="dxa"/>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Место поставки:</w:t>
            </w:r>
          </w:p>
        </w:tc>
        <w:tc>
          <w:tcPr>
            <w:tcW w:w="7905" w:type="dxa"/>
            <w:tcBorders>
              <w:bottom w:val="single" w:sz="4" w:space="0" w:color="auto"/>
            </w:tcBorders>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r w:rsidR="002424EF" w:rsidRPr="00140A03" w:rsidTr="00335F6B">
        <w:tc>
          <w:tcPr>
            <w:tcW w:w="1984" w:type="dxa"/>
          </w:tcPr>
          <w:p w:rsidR="002424EF" w:rsidRPr="00610332" w:rsidRDefault="002424EF" w:rsidP="002424EF">
            <w:pPr>
              <w:tabs>
                <w:tab w:val="left" w:pos="709"/>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поставки:</w:t>
            </w:r>
          </w:p>
        </w:tc>
        <w:tc>
          <w:tcPr>
            <w:tcW w:w="7905" w:type="dxa"/>
            <w:tcBorders>
              <w:top w:val="single" w:sz="4" w:space="0" w:color="auto"/>
              <w:bottom w:val="single" w:sz="4" w:space="0" w:color="auto"/>
            </w:tcBorders>
          </w:tcPr>
          <w:p w:rsidR="002424EF" w:rsidRPr="00140A03" w:rsidRDefault="002424EF" w:rsidP="00140A03">
            <w:pPr>
              <w:tabs>
                <w:tab w:val="left" w:pos="709"/>
              </w:tabs>
              <w:spacing w:after="0" w:line="240" w:lineRule="auto"/>
              <w:jc w:val="both"/>
              <w:rPr>
                <w:rFonts w:ascii="Times New Roman" w:eastAsia="Times New Roman" w:hAnsi="Times New Roman" w:cs="Times New Roman"/>
                <w:sz w:val="24"/>
                <w:szCs w:val="24"/>
                <w:lang w:eastAsia="ru-RU"/>
              </w:rPr>
            </w:pPr>
          </w:p>
        </w:tc>
      </w:tr>
    </w:tbl>
    <w:p w:rsidR="00140A03" w:rsidRDefault="00140A03" w:rsidP="000440E3">
      <w:pPr>
        <w:tabs>
          <w:tab w:val="left" w:pos="709"/>
        </w:tabs>
        <w:spacing w:after="0" w:line="240" w:lineRule="auto"/>
        <w:jc w:val="both"/>
        <w:rPr>
          <w:rFonts w:ascii="Times New Roman" w:eastAsia="Times New Roman" w:hAnsi="Times New Roman" w:cs="Times New Roman"/>
          <w:sz w:val="24"/>
          <w:szCs w:val="24"/>
          <w:lang w:eastAsia="ru-RU"/>
        </w:rPr>
      </w:pPr>
    </w:p>
    <w:p w:rsidR="00610332" w:rsidRPr="00140A03" w:rsidRDefault="000440E3" w:rsidP="000440E3">
      <w:pPr>
        <w:tabs>
          <w:tab w:val="left" w:pos="709"/>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Мы согласны поставить автомобили в соответствии с комплектацией, указанной в Приложении № 1 к технической части.</w:t>
      </w:r>
    </w:p>
    <w:p w:rsidR="003C02C3" w:rsidRDefault="003C02C3"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14466" w:rsidRDefault="00E14466"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2424EF" w:rsidRDefault="002424EF"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lastRenderedPageBreak/>
        <w:t>Приложение №2</w:t>
      </w: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АНКЕТА УЧАСТНИКА РАЗМЕЩЕНИЯ ЗАКАЗА</w:t>
      </w:r>
    </w:p>
    <w:p w:rsidR="00B26382" w:rsidRPr="00B26382" w:rsidRDefault="00B26382" w:rsidP="00B26382">
      <w:pPr>
        <w:shd w:val="clear" w:color="auto" w:fill="FFFFFF"/>
        <w:spacing w:before="120" w:after="60" w:line="240" w:lineRule="auto"/>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b/>
          <w:bCs/>
          <w:sz w:val="24"/>
          <w:szCs w:val="24"/>
          <w:lang w:eastAsia="ru-RU"/>
        </w:rPr>
        <w:t>Сведения о юридическом лице - участнике операции</w:t>
      </w:r>
    </w:p>
    <w:p w:rsidR="00B26382" w:rsidRPr="00B26382" w:rsidRDefault="00B26382" w:rsidP="00B26382">
      <w:pPr>
        <w:spacing w:before="120" w:after="6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824"/>
      </w:tblGrid>
      <w:tr w:rsidR="00B26382" w:rsidRPr="00B26382" w:rsidTr="00E14466">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Вид юридического 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Полное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Сокращенное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ИНН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КПП</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ОКПО</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КИО (код иностранной организации)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2"/>
                <w:sz w:val="24"/>
                <w:szCs w:val="24"/>
                <w:lang w:eastAsia="ru-RU"/>
              </w:rPr>
              <w:t xml:space="preserve">Регистрационный номер в стране </w:t>
            </w:r>
            <w:r w:rsidRPr="00B26382">
              <w:rPr>
                <w:rFonts w:ascii="Times New Roman" w:eastAsia="Times New Roman" w:hAnsi="Times New Roman" w:cs="Times New Roman"/>
                <w:sz w:val="24"/>
                <w:szCs w:val="24"/>
                <w:lang w:eastAsia="ru-RU"/>
              </w:rPr>
              <w:t>регистрации (ОГРН)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B26382" w:rsidRPr="00B26382" w:rsidTr="00E14466">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Наименование регистрирующего </w:t>
            </w:r>
            <w:r w:rsidRPr="00B26382">
              <w:rPr>
                <w:rFonts w:ascii="Times New Roman" w:eastAsia="Times New Roman" w:hAnsi="Times New Roman" w:cs="Times New Roman"/>
                <w:sz w:val="24"/>
                <w:szCs w:val="24"/>
                <w:lang w:eastAsia="ru-RU"/>
              </w:rPr>
              <w:t>органа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Дата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Адрес юридический и фактический </w:t>
            </w:r>
            <w:r w:rsidRPr="00B26382">
              <w:rPr>
                <w:rFonts w:ascii="Times New Roman" w:eastAsia="Times New Roman" w:hAnsi="Times New Roman" w:cs="Times New Roman"/>
                <w:sz w:val="24"/>
                <w:szCs w:val="24"/>
                <w:lang w:eastAsia="ru-RU"/>
              </w:rPr>
              <w:t xml:space="preserve">совпадают (отметить - </w:t>
            </w:r>
            <w:r w:rsidRPr="00B26382">
              <w:rPr>
                <w:rFonts w:ascii="Times New Roman" w:eastAsia="Times New Roman" w:hAnsi="Times New Roman" w:cs="Times New Roman"/>
                <w:sz w:val="24"/>
                <w:szCs w:val="24"/>
                <w:lang w:val="en-US" w:eastAsia="ru-RU"/>
              </w:rPr>
              <w:t>X</w:t>
            </w:r>
            <w:r w:rsidRPr="00B26382">
              <w:rPr>
                <w:rFonts w:ascii="Times New Roman" w:eastAsia="Times New Roman" w:hAnsi="Times New Roman" w:cs="Times New Roman"/>
                <w:sz w:val="24"/>
                <w:szCs w:val="24"/>
                <w:lang w:eastAsia="ru-RU"/>
              </w:rPr>
              <w:t>)</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нахождения</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города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Телефон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_____________                                _________________                              _______________</w:t>
      </w:r>
    </w:p>
    <w:p w:rsidR="00B26382" w:rsidRPr="00B26382" w:rsidRDefault="00B26382" w:rsidP="00B26382">
      <w:pPr>
        <w:spacing w:after="60" w:line="240" w:lineRule="auto"/>
        <w:jc w:val="both"/>
        <w:rPr>
          <w:rFonts w:ascii="Times New Roman" w:eastAsia="Times New Roman" w:hAnsi="Times New Roman" w:cs="Times New Roman"/>
          <w:sz w:val="20"/>
          <w:szCs w:val="20"/>
          <w:lang w:eastAsia="ru-RU"/>
        </w:rPr>
      </w:pPr>
      <w:r w:rsidRPr="00B26382">
        <w:rPr>
          <w:rFonts w:ascii="Times New Roman" w:eastAsia="Times New Roman" w:hAnsi="Times New Roman" w:cs="Times New Roman"/>
          <w:sz w:val="20"/>
          <w:szCs w:val="20"/>
          <w:lang w:eastAsia="ru-RU"/>
        </w:rPr>
        <w:t xml:space="preserve">    (Должность)                </w:t>
      </w:r>
      <w:r w:rsidRPr="00B26382">
        <w:rPr>
          <w:rFonts w:ascii="Times New Roman" w:eastAsia="Times New Roman" w:hAnsi="Times New Roman" w:cs="Times New Roman"/>
          <w:sz w:val="20"/>
          <w:szCs w:val="20"/>
          <w:lang w:eastAsia="ru-RU"/>
        </w:rPr>
        <w:tab/>
      </w:r>
      <w:r w:rsidRPr="00B26382">
        <w:rPr>
          <w:rFonts w:ascii="Times New Roman" w:eastAsia="Times New Roman" w:hAnsi="Times New Roman" w:cs="Times New Roman"/>
          <w:sz w:val="20"/>
          <w:szCs w:val="20"/>
          <w:lang w:eastAsia="ru-RU"/>
        </w:rPr>
        <w:tab/>
        <w:t xml:space="preserve">                        (Ф.И.О.)                                                             (Подпись)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М.П.</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34"/>
          <w:szCs w:val="20"/>
          <w:lang w:eastAsia="ru-RU"/>
        </w:rPr>
      </w:pPr>
    </w:p>
    <w:p w:rsidR="00B26382" w:rsidRPr="00B26382" w:rsidRDefault="00B26382" w:rsidP="00B26382">
      <w:pPr>
        <w:keepLines/>
        <w:spacing w:after="0" w:line="240" w:lineRule="auto"/>
        <w:contextualSpacing/>
        <w:rPr>
          <w:rFonts w:ascii="Times New Roman" w:eastAsia="Times New Roman" w:hAnsi="Times New Roman" w:cs="Times New Roman"/>
          <w:b/>
          <w:caps/>
          <w:sz w:val="24"/>
          <w:szCs w:val="24"/>
          <w:lang w:eastAsia="ru-RU"/>
        </w:rPr>
      </w:pP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lastRenderedPageBreak/>
        <w:t>ДОГОВОР ПОСТАВКИ</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t>(ПРОЕКТ ДОГОВОРА)</w:t>
      </w:r>
    </w:p>
    <w:p w:rsidR="00B26382" w:rsidRPr="00B26382" w:rsidRDefault="00B26382" w:rsidP="00B26382">
      <w:pPr>
        <w:keepLines/>
        <w:spacing w:after="60" w:line="240" w:lineRule="auto"/>
        <w:contextualSpacing/>
        <w:jc w:val="both"/>
        <w:rPr>
          <w:rFonts w:ascii="Times New Roman" w:eastAsia="Times New Roman" w:hAnsi="Times New Roman" w:cs="Times New Roman"/>
          <w:b/>
          <w:sz w:val="24"/>
          <w:szCs w:val="24"/>
          <w:lang w:eastAsia="ru-RU"/>
        </w:rPr>
      </w:pPr>
    </w:p>
    <w:p w:rsidR="00B26382" w:rsidRPr="00B26382" w:rsidRDefault="00B26382" w:rsidP="00B26382">
      <w:pPr>
        <w:keepLines/>
        <w:spacing w:after="60" w:line="240" w:lineRule="auto"/>
        <w:contextualSpacing/>
        <w:jc w:val="both"/>
        <w:rPr>
          <w:rFonts w:ascii="Times New Roman" w:eastAsia="Times New Roman" w:hAnsi="Times New Roman" w:cs="Times New Roman"/>
          <w:u w:val="single"/>
          <w:lang w:eastAsia="ru-RU"/>
        </w:rPr>
      </w:pPr>
      <w:r w:rsidRPr="00B26382">
        <w:rPr>
          <w:rFonts w:ascii="Times New Roman" w:eastAsia="Times New Roman" w:hAnsi="Times New Roman" w:cs="Times New Roman"/>
          <w:lang w:eastAsia="ru-RU"/>
        </w:rPr>
        <w:t>г. Озерск</w:t>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 xml:space="preserve">                             «____» ________ 20__ г.</w:t>
      </w:r>
    </w:p>
    <w:p w:rsidR="00B26382" w:rsidRPr="00B26382" w:rsidRDefault="00B26382" w:rsidP="00B26382">
      <w:pPr>
        <w:keepLines/>
        <w:spacing w:after="60" w:line="240" w:lineRule="auto"/>
        <w:contextualSpacing/>
        <w:jc w:val="both"/>
        <w:rPr>
          <w:rFonts w:ascii="Times New Roman" w:eastAsia="Times New Roman" w:hAnsi="Times New Roman" w:cs="Times New Roman"/>
          <w:lang w:eastAsia="ru-RU"/>
        </w:rPr>
      </w:pP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          ФГУП «Производственное объединение «Маяк», именуемое в дальнейшем «Покупатель», в лице _______</w:t>
      </w:r>
      <w:r w:rsidR="002424EF">
        <w:rPr>
          <w:rFonts w:ascii="Times New Roman" w:eastAsia="Times New Roman" w:hAnsi="Times New Roman" w:cs="Times New Roman"/>
          <w:lang w:eastAsia="ru-RU"/>
        </w:rPr>
        <w:t>______________________________</w:t>
      </w:r>
      <w:r w:rsidRPr="00B26382">
        <w:rPr>
          <w:rFonts w:ascii="Times New Roman" w:eastAsia="Times New Roman" w:hAnsi="Times New Roman" w:cs="Times New Roman"/>
          <w:lang w:eastAsia="ru-RU"/>
        </w:rPr>
        <w:t>, действующего на основании __________________________ с одной стороны, и  ________________________________ именуемое в дальнейшем «Поставщик», в лице директора ________________________________________, действующего на основании устава, с другой стороны, при совместном упоминании именуемые «Стороны»,  по итогам редукциона на основании «Протокола редукциона»  №____________ от __.___.________г., заключили настоящий Договор о нижеследующем:</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 Определения</w:t>
      </w:r>
    </w:p>
    <w:p w:rsidR="00B26382" w:rsidRPr="00B26382" w:rsidRDefault="00B26382" w:rsidP="00B26382">
      <w:pPr>
        <w:tabs>
          <w:tab w:val="left" w:pos="180"/>
          <w:tab w:val="left" w:pos="540"/>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 В данном Договоре нижеперечисленные термины будут иметь следующее толкование:</w:t>
      </w:r>
    </w:p>
    <w:p w:rsidR="00B26382" w:rsidRPr="00B26382" w:rsidRDefault="00B26382" w:rsidP="00B26382">
      <w:pPr>
        <w:tabs>
          <w:tab w:val="left" w:pos="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 xml:space="preserve">а) «Договор» - соглашение, достигнутое между Покупателем и Поставщиком по результатам  редукциона,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редукционной документации; </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26382" w:rsidRPr="00B26382" w:rsidRDefault="00B26382" w:rsidP="00B26382">
      <w:pPr>
        <w:tabs>
          <w:tab w:val="left" w:pos="180"/>
          <w:tab w:val="left" w:pos="540"/>
          <w:tab w:val="left" w:pos="108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в) «Товар,  Оборудование» - машины, агрегаты и оборудование</w:t>
      </w:r>
      <w:r w:rsidRPr="00B26382">
        <w:rPr>
          <w:rFonts w:ascii="Times New Roman" w:eastAsia="Times New Roman" w:hAnsi="Times New Roman" w:cs="Times New Roman"/>
          <w:i/>
          <w:lang w:eastAsia="ru-RU"/>
        </w:rPr>
        <w:t>,</w:t>
      </w:r>
      <w:r w:rsidRPr="00B26382">
        <w:rPr>
          <w:rFonts w:ascii="Times New Roman" w:eastAsia="Times New Roman" w:hAnsi="Times New Roman" w:cs="Times New Roman"/>
          <w:lang w:eastAsia="ru-RU"/>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6" w:name="_Toc213679199"/>
      <w:bookmarkStart w:id="7" w:name="_Toc213679121"/>
      <w:bookmarkStart w:id="8" w:name="_Toc213335118"/>
      <w:bookmarkStart w:id="9" w:name="_Toc168159760"/>
      <w:bookmarkStart w:id="10" w:name="_Toc168144774"/>
      <w:bookmarkStart w:id="11" w:name="_Toc157679431"/>
      <w:r w:rsidRPr="00B26382">
        <w:rPr>
          <w:rFonts w:ascii="Times New Roman" w:eastAsia="Times New Roman" w:hAnsi="Times New Roman" w:cs="Times New Roman"/>
          <w:b/>
          <w:bCs/>
          <w:caps/>
          <w:smallCaps/>
          <w:lang w:eastAsia="ru-RU"/>
        </w:rPr>
        <w:t>2. Предмет Договора</w:t>
      </w:r>
      <w:bookmarkEnd w:id="6"/>
      <w:bookmarkEnd w:id="7"/>
      <w:bookmarkEnd w:id="8"/>
      <w:bookmarkEnd w:id="9"/>
      <w:bookmarkEnd w:id="10"/>
      <w:bookmarkEnd w:id="11"/>
    </w:p>
    <w:p w:rsidR="00B26382" w:rsidRPr="00B26382" w:rsidRDefault="00B26382" w:rsidP="00B26382">
      <w:pPr>
        <w:numPr>
          <w:ilvl w:val="1"/>
          <w:numId w:val="0"/>
        </w:numPr>
        <w:tabs>
          <w:tab w:val="num" w:pos="0"/>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2.1 Предметом настоящего Договора является поставка автомобилей 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B26382" w:rsidRPr="00B26382" w:rsidRDefault="00B26382" w:rsidP="00B26382">
      <w:pPr>
        <w:numPr>
          <w:ilvl w:val="1"/>
          <w:numId w:val="0"/>
        </w:numPr>
        <w:tabs>
          <w:tab w:val="num" w:pos="0"/>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2.2 Поставляемый Товар должен быть новым, без пробега, год выпуска _______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2.4 Поставка Товара (Оборудования) осуществляется по адресу: ___</w:t>
      </w:r>
      <w:r w:rsidR="002424EF">
        <w:rPr>
          <w:rFonts w:ascii="Times New Roman" w:eastAsia="Times New Roman" w:hAnsi="Times New Roman" w:cs="Times New Roman"/>
          <w:lang w:eastAsia="ru-RU"/>
        </w:rPr>
        <w:t>______________________________</w:t>
      </w:r>
      <w:r w:rsidRPr="00B26382">
        <w:rPr>
          <w:rFonts w:ascii="Times New Roman" w:eastAsia="Times New Roman" w:hAnsi="Times New Roman" w:cs="Times New Roman"/>
          <w:lang w:eastAsia="ru-RU"/>
        </w:rPr>
        <w:t>.</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2.5 Поставщик поставляет Покупателю Товар (Оборудование), свободный от прав третьих лиц.</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12" w:name="_Toc213679200"/>
      <w:bookmarkStart w:id="13" w:name="_Toc213679122"/>
      <w:bookmarkStart w:id="14" w:name="_Toc213335119"/>
      <w:bookmarkStart w:id="15" w:name="_Toc168159761"/>
      <w:bookmarkStart w:id="16" w:name="_Toc168144775"/>
      <w:bookmarkStart w:id="17" w:name="_Toc157679432"/>
      <w:r w:rsidRPr="00B26382">
        <w:rPr>
          <w:rFonts w:ascii="Times New Roman" w:eastAsia="Times New Roman" w:hAnsi="Times New Roman" w:cs="Times New Roman"/>
          <w:b/>
          <w:bCs/>
          <w:caps/>
          <w:smallCaps/>
          <w:lang w:eastAsia="ru-RU"/>
        </w:rPr>
        <w:t>3. Цена Договора</w:t>
      </w:r>
      <w:bookmarkEnd w:id="12"/>
      <w:bookmarkEnd w:id="13"/>
      <w:bookmarkEnd w:id="14"/>
      <w:bookmarkEnd w:id="15"/>
      <w:bookmarkEnd w:id="16"/>
      <w:bookmarkEnd w:id="17"/>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3.1 Цена Договора составляет _____________ руб. ___ к</w:t>
      </w:r>
      <w:r w:rsidR="000440E3">
        <w:rPr>
          <w:rFonts w:ascii="Times New Roman" w:eastAsia="Times New Roman" w:hAnsi="Times New Roman" w:cs="Times New Roman"/>
          <w:lang w:eastAsia="ru-RU"/>
        </w:rPr>
        <w:t>оп. (________________________</w:t>
      </w:r>
      <w:r w:rsidRPr="00B26382">
        <w:rPr>
          <w:rFonts w:ascii="Times New Roman" w:eastAsia="Times New Roman" w:hAnsi="Times New Roman" w:cs="Times New Roman"/>
          <w:lang w:eastAsia="ru-RU"/>
        </w:rPr>
        <w:t>) руб. ___ коп, включая НДС 18%: _____________ руб.</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18" w:name="_Toc213679201"/>
      <w:bookmarkStart w:id="19" w:name="_Toc213679123"/>
      <w:bookmarkStart w:id="20" w:name="_Toc213335120"/>
      <w:bookmarkStart w:id="21" w:name="_Toc168159763"/>
      <w:bookmarkStart w:id="22" w:name="_Toc168144777"/>
      <w:bookmarkStart w:id="23" w:name="_Toc157679434"/>
      <w:r w:rsidRPr="00B26382">
        <w:rPr>
          <w:rFonts w:ascii="Times New Roman" w:eastAsia="Times New Roman" w:hAnsi="Times New Roman" w:cs="Times New Roman"/>
          <w:b/>
          <w:bCs/>
          <w:caps/>
          <w:smallCaps/>
          <w:lang w:eastAsia="ru-RU"/>
        </w:rPr>
        <w:t>4. Нормы и стандарты</w:t>
      </w:r>
      <w:bookmarkEnd w:id="18"/>
      <w:bookmarkEnd w:id="19"/>
      <w:bookmarkEnd w:id="20"/>
      <w:bookmarkEnd w:id="21"/>
      <w:bookmarkEnd w:id="22"/>
      <w:bookmarkEnd w:id="23"/>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4.1 Товар (Оборудование) поставляемый по настоящему Договору, должен соответствовать нормам , стандартам и особым условиям поставки указанным в Извещении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24" w:name="_Toc213679202"/>
      <w:bookmarkStart w:id="25" w:name="_Toc213679124"/>
      <w:bookmarkStart w:id="26" w:name="_Toc213335121"/>
      <w:bookmarkStart w:id="27" w:name="_Toc168159766"/>
      <w:bookmarkStart w:id="28" w:name="_Toc168144780"/>
      <w:bookmarkStart w:id="29" w:name="_Toc157679437"/>
      <w:r w:rsidRPr="00B26382">
        <w:rPr>
          <w:rFonts w:ascii="Times New Roman" w:eastAsia="Times New Roman" w:hAnsi="Times New Roman" w:cs="Times New Roman"/>
          <w:b/>
          <w:bCs/>
          <w:caps/>
          <w:smallCaps/>
          <w:lang w:eastAsia="ru-RU"/>
        </w:rPr>
        <w:t>5. Права и обязанности сторон</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5.1 Поставщик обязуется: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rPr>
      </w:pPr>
      <w:r w:rsidRPr="00B26382">
        <w:rPr>
          <w:rFonts w:ascii="Times New Roman" w:eastAsia="Times New Roman" w:hAnsi="Times New Roman" w:cs="Times New Roman"/>
          <w:sz w:val="24"/>
          <w:szCs w:val="24"/>
          <w:lang w:eastAsia="ru-RU"/>
        </w:rPr>
        <w:lastRenderedPageBreak/>
        <w:t xml:space="preserve">5.1.1 </w:t>
      </w:r>
      <w:r w:rsidRPr="00B26382">
        <w:rPr>
          <w:rFonts w:ascii="Times New Roman" w:eastAsia="Times New Roman" w:hAnsi="Times New Roman" w:cs="Times New Roman"/>
        </w:rPr>
        <w:t>Доставить Товар (Оборудование) Покупателю по адресу: ___</w:t>
      </w:r>
      <w:r w:rsidR="002424EF">
        <w:rPr>
          <w:rFonts w:ascii="Times New Roman" w:eastAsia="Times New Roman" w:hAnsi="Times New Roman" w:cs="Times New Roman"/>
        </w:rPr>
        <w:t>_______________________________</w:t>
      </w:r>
      <w:r w:rsidRPr="00B26382">
        <w:rPr>
          <w:rFonts w:ascii="Times New Roman" w:eastAsia="Times New Roman" w:hAnsi="Times New Roman" w:cs="Times New Roman"/>
        </w:rPr>
        <w:t xml:space="preserve"> на условиях, предусмотренных в настоящем Договоре и в сроки, установленные в Спецификации (Приложение № 1 к настоящему Договору).</w:t>
      </w:r>
    </w:p>
    <w:p w:rsidR="00B26382" w:rsidRPr="00B26382" w:rsidRDefault="00B26382" w:rsidP="00B26382">
      <w:pPr>
        <w:numPr>
          <w:ilvl w:val="2"/>
          <w:numId w:val="0"/>
        </w:numPr>
        <w:tabs>
          <w:tab w:val="left" w:pos="180"/>
          <w:tab w:val="left" w:pos="540"/>
          <w:tab w:val="num" w:pos="851"/>
        </w:tabs>
        <w:spacing w:before="60" w:after="60" w:line="240" w:lineRule="auto"/>
        <w:jc w:val="both"/>
        <w:rPr>
          <w:rFonts w:ascii="Times New Roman" w:eastAsia="Times New Roman" w:hAnsi="Times New Roman" w:cs="Times New Roman"/>
        </w:rPr>
      </w:pPr>
      <w:r w:rsidRPr="00B26382">
        <w:rPr>
          <w:rFonts w:ascii="Times New Roman" w:eastAsia="Times New Roman" w:hAnsi="Times New Roman" w:cs="Times New Roman"/>
        </w:rPr>
        <w:t>5.1.2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5.2 Покупатель обязуется:</w:t>
      </w:r>
    </w:p>
    <w:p w:rsidR="00B26382" w:rsidRPr="00B26382" w:rsidRDefault="00B26382" w:rsidP="00B26382">
      <w:pPr>
        <w:numPr>
          <w:ilvl w:val="2"/>
          <w:numId w:val="0"/>
        </w:numPr>
        <w:tabs>
          <w:tab w:val="left" w:pos="180"/>
          <w:tab w:val="left" w:pos="540"/>
          <w:tab w:val="num" w:pos="851"/>
        </w:tabs>
        <w:spacing w:after="120" w:line="240" w:lineRule="auto"/>
        <w:jc w:val="both"/>
        <w:rPr>
          <w:rFonts w:ascii="Times New Roman" w:eastAsia="Times New Roman" w:hAnsi="Times New Roman" w:cs="Times New Roman"/>
        </w:rPr>
      </w:pPr>
      <w:r w:rsidRPr="00B26382">
        <w:rPr>
          <w:rFonts w:ascii="Times New Roman" w:eastAsia="Times New Roman" w:hAnsi="Times New Roman" w:cs="Times New Roman"/>
        </w:rPr>
        <w:t>5.2.1 Осуществить оплату поставленного Товара (Оборудования) в порядке, предусмотренном Разделом 10 настоящего Договора.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6. Упаковка и маркировка</w:t>
      </w:r>
      <w:bookmarkEnd w:id="24"/>
      <w:bookmarkEnd w:id="25"/>
      <w:bookmarkEnd w:id="26"/>
      <w:bookmarkEnd w:id="27"/>
      <w:bookmarkEnd w:id="28"/>
      <w:bookmarkEnd w:id="29"/>
    </w:p>
    <w:p w:rsidR="00B26382" w:rsidRPr="00B26382" w:rsidRDefault="00B26382" w:rsidP="00B26382">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6.2 Вся упаковка и маркировка на ней должны соответствовать требованиям нормативных актов Российской Федерации. </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B26382" w:rsidRPr="00B26382" w:rsidRDefault="00B26382" w:rsidP="00B26382">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30" w:name="_Toc213679203"/>
      <w:bookmarkStart w:id="31" w:name="_Toc213679125"/>
      <w:bookmarkStart w:id="32" w:name="_Toc213335122"/>
      <w:bookmarkStart w:id="33" w:name="_Toc168159767"/>
      <w:bookmarkStart w:id="34" w:name="_Toc168144781"/>
      <w:bookmarkStart w:id="35" w:name="_Toc157679438"/>
      <w:r w:rsidRPr="00B26382">
        <w:rPr>
          <w:rFonts w:ascii="Times New Roman" w:eastAsia="Times New Roman" w:hAnsi="Times New Roman" w:cs="Times New Roman"/>
          <w:b/>
          <w:bCs/>
          <w:caps/>
          <w:smallCaps/>
          <w:lang w:eastAsia="ru-RU"/>
        </w:rPr>
        <w:t>7. Поставка товара (оборудования) и документация</w:t>
      </w:r>
      <w:bookmarkEnd w:id="30"/>
      <w:bookmarkEnd w:id="31"/>
      <w:bookmarkEnd w:id="32"/>
      <w:bookmarkEnd w:id="33"/>
      <w:bookmarkEnd w:id="34"/>
      <w:bookmarkEnd w:id="35"/>
    </w:p>
    <w:p w:rsidR="00B26382" w:rsidRPr="00B26382" w:rsidRDefault="00B26382" w:rsidP="00B26382">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7.1 Поставка Товара (Оборудования) осуществляется Поставщиком Покупателю по адресу: указанному в п. 2.4 настоящего Договора, в сроки, предусмотренные в Спецификации (Приложение № 1 к настоящему Договору) и п.12.2. настоящего Договора. </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7.2 Отгрузка Товара (Оборудования) производится в соответствии с установленными нормами  отгрузки, силами и за счет Поставщика.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7.3 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7.4 Фактической датой поставки считается дата, указанная в Акте приема передачи Товара (Оборудования).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7.5 При поставке Товара (Оборудования) Поставщик предоставляет Покупателю на каждый автомобиль и дополнительное оборудование следующую документацию:</w:t>
      </w:r>
    </w:p>
    <w:p w:rsidR="00B26382" w:rsidRPr="00B26382" w:rsidRDefault="00B26382" w:rsidP="00B26382">
      <w:pPr>
        <w:tabs>
          <w:tab w:val="left" w:pos="180"/>
          <w:tab w:val="left" w:pos="540"/>
        </w:tabs>
        <w:spacing w:before="60" w:after="60" w:line="240" w:lineRule="auto"/>
        <w:ind w:firstLine="142"/>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а) документы о сертификации Товара (Оборудования)</w:t>
      </w:r>
      <w:r w:rsidRPr="00B26382">
        <w:rPr>
          <w:rFonts w:ascii="Times New Roman" w:eastAsia="Times New Roman" w:hAnsi="Times New Roman" w:cs="Times New Roman"/>
          <w:color w:val="FF6600"/>
          <w:lang w:eastAsia="ru-RU"/>
        </w:rPr>
        <w:t xml:space="preserve"> </w:t>
      </w:r>
      <w:r w:rsidRPr="00B26382">
        <w:rPr>
          <w:rFonts w:ascii="Times New Roman" w:eastAsia="Times New Roman" w:hAnsi="Times New Roman" w:cs="Times New Roman"/>
          <w:lang w:eastAsia="ru-RU"/>
        </w:rPr>
        <w:t xml:space="preserve">(оригиналы, либо надлежащим образом заверенные копии, сертификатов: соответствия, безопасности, пожарной безопасности), документы подтверждающие таможенную очистку и т.д.; </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б) паспорт транспортного средства, руководства по эксплуатации на автомобиль и дополнительное оборудование на русском языке, сервисная книжка  на транспортное средство на русском языке;</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г) справка-счет, счет-фактуру, выставленные Покупателю, оформленных в соответствии с Постановлением Правительства РФ № 914 от 02.12.2000г., и ст.168, 169 (ч.2) НК РФ с подлинными подписями и печатью;</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sz w:val="24"/>
          <w:szCs w:val="24"/>
          <w:lang w:eastAsia="ru-RU"/>
        </w:rPr>
        <w:tab/>
        <w:t xml:space="preserve">д) </w:t>
      </w:r>
      <w:r w:rsidRPr="00B26382">
        <w:rPr>
          <w:rFonts w:ascii="Times New Roman" w:eastAsia="Times New Roman" w:hAnsi="Times New Roman" w:cs="Times New Roman"/>
          <w:lang w:eastAsia="ru-RU"/>
        </w:rPr>
        <w:t>товарную накладную формы ТОРГ-12 в 2-х экз. (один экземпляр Покупателя и один экземпляр Продавца), оформленной в соответствии с Постановлением Госкомстата России от 25.12.1998г. №132 в действующей редакции, с подлинными подписями и печатью;</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lastRenderedPageBreak/>
        <w:tab/>
        <w:t>е) акт приема-передачи Товара (Оборудования) в 2-х экз. (один экземпляр для Покупателя и один экземпляр для  Поставщика), (дата акта приема-передачи должна соответствовать дате продажи (передачи), указанной в паспорте транспортного средства).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36" w:name="_Toc213679204"/>
      <w:bookmarkStart w:id="37" w:name="_Toc213679126"/>
      <w:bookmarkStart w:id="38" w:name="_Toc213335123"/>
      <w:bookmarkStart w:id="39" w:name="_Toc168159768"/>
      <w:bookmarkStart w:id="40" w:name="_Toc168144782"/>
      <w:bookmarkStart w:id="41" w:name="_Toc157679439"/>
      <w:r w:rsidRPr="00B26382">
        <w:rPr>
          <w:rFonts w:ascii="Times New Roman" w:eastAsia="Times New Roman" w:hAnsi="Times New Roman" w:cs="Times New Roman"/>
          <w:b/>
          <w:bCs/>
          <w:caps/>
          <w:smallCaps/>
          <w:lang w:eastAsia="ru-RU"/>
        </w:rPr>
        <w:t>8. Порядок приемки Товара (оборудования</w:t>
      </w:r>
      <w:bookmarkEnd w:id="36"/>
      <w:bookmarkEnd w:id="37"/>
      <w:bookmarkEnd w:id="38"/>
      <w:bookmarkEnd w:id="39"/>
      <w:bookmarkEnd w:id="40"/>
      <w:bookmarkEnd w:id="41"/>
      <w:r w:rsidRPr="00B26382">
        <w:rPr>
          <w:rFonts w:ascii="Times New Roman" w:eastAsia="Times New Roman" w:hAnsi="Times New Roman" w:cs="Times New Roman"/>
          <w:b/>
          <w:bCs/>
          <w:caps/>
          <w:smallCaps/>
          <w:lang w:eastAsia="ru-RU"/>
        </w:rPr>
        <w:t>)</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8.3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8.4 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42" w:name="_Toc213679206"/>
      <w:bookmarkStart w:id="43" w:name="_Toc213679128"/>
      <w:bookmarkStart w:id="44" w:name="_Toc213335125"/>
      <w:bookmarkStart w:id="45" w:name="_Toc168159770"/>
      <w:bookmarkStart w:id="46" w:name="_Toc168144784"/>
      <w:bookmarkStart w:id="47" w:name="_Toc157679441"/>
      <w:r w:rsidRPr="00B26382">
        <w:rPr>
          <w:rFonts w:ascii="Times New Roman" w:eastAsia="Times New Roman" w:hAnsi="Times New Roman" w:cs="Times New Roman"/>
          <w:b/>
          <w:bCs/>
          <w:caps/>
          <w:smallCaps/>
          <w:lang w:eastAsia="ru-RU"/>
        </w:rPr>
        <w:t>9. Гарантия</w:t>
      </w:r>
      <w:bookmarkEnd w:id="42"/>
      <w:bookmarkEnd w:id="43"/>
      <w:bookmarkEnd w:id="44"/>
      <w:bookmarkEnd w:id="45"/>
      <w:bookmarkEnd w:id="46"/>
      <w:bookmarkEnd w:id="47"/>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9.2 Поставщик предоставляет Покупателю гарантии на Товар (Оборудование), оформленные соответствующими документами.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9.3 Поставщик гарантирует:</w:t>
      </w:r>
    </w:p>
    <w:p w:rsidR="00B26382" w:rsidRPr="00B26382" w:rsidRDefault="00B26382" w:rsidP="00B26382">
      <w:pPr>
        <w:numPr>
          <w:ilvl w:val="0"/>
          <w:numId w:val="14"/>
        </w:numPr>
        <w:tabs>
          <w:tab w:val="clear" w:pos="1789"/>
          <w:tab w:val="num" w:pos="0"/>
          <w:tab w:val="left" w:pos="180"/>
          <w:tab w:val="left" w:pos="540"/>
          <w:tab w:val="num" w:pos="1080"/>
        </w:tabs>
        <w:spacing w:before="60" w:after="60" w:line="240" w:lineRule="auto"/>
        <w:ind w:left="0" w:firstLine="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B26382" w:rsidRPr="00B26382" w:rsidRDefault="00B26382" w:rsidP="00B26382">
      <w:pPr>
        <w:numPr>
          <w:ilvl w:val="0"/>
          <w:numId w:val="14"/>
        </w:numPr>
        <w:tabs>
          <w:tab w:val="clear" w:pos="1789"/>
          <w:tab w:val="num" w:pos="0"/>
          <w:tab w:val="left" w:pos="180"/>
          <w:tab w:val="left" w:pos="540"/>
          <w:tab w:val="num" w:pos="1080"/>
        </w:tabs>
        <w:spacing w:before="60" w:after="60" w:line="240" w:lineRule="auto"/>
        <w:ind w:left="0" w:firstLine="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полное соответствие поставляемого Товара (Оборудования) условиям настоящего Договора.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9.4 Гарантия на поставленный Товар (Оборудование) составляет 36 месяцев с момента приёмки автомобилей или 100 тысяч км. пробега, в зависимости, что наступит ранее.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9.5</w:t>
      </w:r>
      <w:r w:rsidRPr="00B26382">
        <w:rPr>
          <w:rFonts w:ascii="Times New Roman" w:eastAsia="Times New Roman" w:hAnsi="Times New Roman" w:cs="Times New Roman"/>
          <w:lang w:eastAsia="ru-RU"/>
        </w:rPr>
        <w:tab/>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9.6</w:t>
      </w:r>
      <w:r w:rsidRPr="00B26382">
        <w:rPr>
          <w:rFonts w:ascii="Times New Roman" w:eastAsia="Times New Roman" w:hAnsi="Times New Roman" w:cs="Times New Roman"/>
          <w:lang w:eastAsia="ru-RU"/>
        </w:rPr>
        <w:tab/>
        <w:t>Поставщик не несет гарантийной ответственности за неполадки и неисправности Товара (Оборудования), если они произошли:</w:t>
      </w:r>
    </w:p>
    <w:p w:rsidR="00B26382" w:rsidRPr="00B26382" w:rsidRDefault="00B26382" w:rsidP="00B26382">
      <w:pPr>
        <w:tabs>
          <w:tab w:val="left" w:pos="180"/>
          <w:tab w:val="left" w:pos="540"/>
        </w:tabs>
        <w:spacing w:before="60" w:after="60" w:line="240" w:lineRule="auto"/>
        <w:ind w:firstLine="72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B26382" w:rsidRPr="00B26382" w:rsidRDefault="00B26382" w:rsidP="00B26382">
      <w:pPr>
        <w:tabs>
          <w:tab w:val="left" w:pos="180"/>
          <w:tab w:val="left" w:pos="540"/>
        </w:tabs>
        <w:spacing w:before="60" w:after="60" w:line="240" w:lineRule="auto"/>
        <w:ind w:left="72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в результате нарушения правил эксплуатации и обслуживания.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9.7</w:t>
      </w:r>
      <w:r w:rsidRPr="00B26382">
        <w:rPr>
          <w:rFonts w:ascii="Times New Roman" w:eastAsia="Times New Roman" w:hAnsi="Times New Roman" w:cs="Times New Roman"/>
          <w:lang w:eastAsia="ru-RU"/>
        </w:rPr>
        <w:tab/>
        <w:t xml:space="preserve">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w:t>
      </w:r>
      <w:r w:rsidRPr="00B26382">
        <w:rPr>
          <w:rFonts w:ascii="Times New Roman" w:eastAsia="Times New Roman" w:hAnsi="Times New Roman" w:cs="Times New Roman"/>
          <w:lang w:eastAsia="ru-RU"/>
        </w:rPr>
        <w:lastRenderedPageBreak/>
        <w:t>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9.8</w:t>
      </w:r>
      <w:r w:rsidRPr="00B26382">
        <w:rPr>
          <w:rFonts w:ascii="Times New Roman" w:eastAsia="Times New Roman" w:hAnsi="Times New Roman" w:cs="Times New Roman"/>
          <w:lang w:eastAsia="ru-RU"/>
        </w:rPr>
        <w:tab/>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48" w:name="_Toc213679207"/>
      <w:bookmarkStart w:id="49" w:name="_Toc213679129"/>
      <w:bookmarkStart w:id="50" w:name="_Toc213335126"/>
      <w:bookmarkStart w:id="51" w:name="_Toc168159772"/>
      <w:bookmarkStart w:id="52" w:name="_Toc168144786"/>
      <w:bookmarkStart w:id="53" w:name="_Toc157679443"/>
      <w:bookmarkStart w:id="54" w:name="_Toc213679208"/>
      <w:bookmarkStart w:id="55" w:name="_Toc213679130"/>
      <w:bookmarkStart w:id="56" w:name="_Toc213335127"/>
      <w:r w:rsidRPr="00B26382">
        <w:rPr>
          <w:rFonts w:ascii="Times New Roman" w:eastAsia="Times New Roman" w:hAnsi="Times New Roman" w:cs="Times New Roman"/>
          <w:b/>
          <w:bCs/>
          <w:caps/>
          <w:smallCaps/>
          <w:lang w:eastAsia="ru-RU"/>
        </w:rPr>
        <w:t>10. Порядок оплаты</w:t>
      </w:r>
      <w:bookmarkEnd w:id="48"/>
      <w:bookmarkEnd w:id="49"/>
      <w:bookmarkEnd w:id="50"/>
      <w:bookmarkEnd w:id="51"/>
      <w:bookmarkEnd w:id="52"/>
      <w:bookmarkEnd w:id="53"/>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10.1</w:t>
      </w:r>
      <w:r w:rsidRPr="00B26382">
        <w:rPr>
          <w:rFonts w:ascii="Times New Roman" w:eastAsia="Times New Roman" w:hAnsi="Times New Roman" w:cs="Times New Roman"/>
          <w:lang w:eastAsia="ru-RU"/>
        </w:rPr>
        <w:tab/>
        <w:t>Цена Договора и валюта платежа устанавливается в российских рублях.</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10.2</w:t>
      </w:r>
      <w:r w:rsidRPr="00B26382">
        <w:rPr>
          <w:rFonts w:ascii="Times New Roman" w:eastAsia="Times New Roman" w:hAnsi="Times New Roman" w:cs="Times New Roman"/>
          <w:lang w:eastAsia="ru-RU"/>
        </w:rPr>
        <w:tab/>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 расчетного счета Покупателя.</w:t>
      </w:r>
    </w:p>
    <w:p w:rsidR="00B26382" w:rsidRPr="00B26382" w:rsidRDefault="00B26382" w:rsidP="00B26382">
      <w:pPr>
        <w:spacing w:after="0" w:line="240" w:lineRule="auto"/>
        <w:jc w:val="both"/>
        <w:rPr>
          <w:rFonts w:ascii="Times New Roman" w:eastAsia="Times New Roman" w:hAnsi="Times New Roman" w:cs="Times New Roman"/>
          <w:lang w:eastAsia="ru-RU"/>
        </w:rPr>
      </w:pPr>
      <w:bookmarkStart w:id="57" w:name="_Ref125462083"/>
      <w:r w:rsidRPr="00B26382">
        <w:rPr>
          <w:rFonts w:ascii="Times New Roman" w:eastAsia="Times New Roman" w:hAnsi="Times New Roman" w:cs="Times New Roman"/>
          <w:lang w:eastAsia="ru-RU"/>
        </w:rPr>
        <w:t xml:space="preserve">10.3 Оплата за Товар (Оборудование) осуществляется следующим образом: безналичный расчет, путем перечисления денежных средств на расчетный счет Поставщика по факту поставки Товара в течение 15 (пятнадцати) банковских дней после предоставления Покупателю документов, предусмотренных подпунктом а), б), в), г) д) пункта 6.5  Договора и подписания Акта приема-передачи Товара (Оборудования), документов качества, техпаспорта (ПТС), и оригиналов бухгалтерских документов (счёт-фактура и накладная) на него, оформленных в соответствии с Налоговым Кодексом РФ (часть 2)  ст. 168,169 и Постановлением Правительства РФ от 02.12.2000 № 914 в действующей редакции. </w:t>
      </w:r>
    </w:p>
    <w:bookmarkEnd w:id="57"/>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11. ответственность сторон</w:t>
      </w:r>
      <w:bookmarkEnd w:id="54"/>
      <w:bookmarkEnd w:id="55"/>
      <w:bookmarkEnd w:id="56"/>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11.2 В случае нарушения сроков поставки Товара (Оборудования), предусмотренных  в Спецификации (Приложение № 1 к настоящему Договору) и п.12.2. настоящего Договора. Поставщик выплачивает Покупателю пеню в размере 0,1 % от общей стоимости недопоставленного в срок Товара (Оборудования), за каждый день просрочки.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11.3 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11.4 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58" w:name="_Toc213679209"/>
      <w:bookmarkStart w:id="59" w:name="_Toc213679131"/>
      <w:bookmarkStart w:id="60" w:name="_Toc213335128"/>
      <w:bookmarkStart w:id="61" w:name="_Toc168159775"/>
      <w:bookmarkStart w:id="62" w:name="_Toc168144789"/>
      <w:bookmarkStart w:id="63" w:name="_Toc157679446"/>
      <w:r w:rsidRPr="00B26382">
        <w:rPr>
          <w:rFonts w:ascii="Times New Roman" w:eastAsia="Times New Roman" w:hAnsi="Times New Roman" w:cs="Times New Roman"/>
          <w:b/>
          <w:bCs/>
          <w:caps/>
          <w:smallCaps/>
          <w:lang w:eastAsia="ru-RU"/>
        </w:rPr>
        <w:t>12. Срок действия Договора</w:t>
      </w:r>
      <w:bookmarkEnd w:id="58"/>
      <w:bookmarkEnd w:id="59"/>
      <w:bookmarkEnd w:id="60"/>
      <w:bookmarkEnd w:id="61"/>
      <w:bookmarkEnd w:id="62"/>
      <w:bookmarkEnd w:id="63"/>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12.1 Права и обязанности у сторон возникают только после согласования настоящего Договора Госкорпорацией «Росатом» в соответствии с Федеральным законом от 14.11.2002 года №161-ФЗ «О государственных и муниципальных унитарных предприятиях».</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12.2 Все обязательства Поставщика по поставке Товара (Оборудования) Покупателю должны быть исполнены не позднее ___.__________.20__г.</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12.3 Настоящий Договор может быть расторгнут по соглашению сторон или по решению суда.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64" w:name="_Toc213679210"/>
      <w:bookmarkStart w:id="65" w:name="_Toc213679132"/>
      <w:bookmarkStart w:id="66" w:name="_Toc213335129"/>
      <w:bookmarkStart w:id="67" w:name="_Toc168159777"/>
      <w:bookmarkStart w:id="68" w:name="_Toc168144791"/>
      <w:bookmarkStart w:id="69" w:name="_Toc157679448"/>
      <w:r w:rsidRPr="00B26382">
        <w:rPr>
          <w:rFonts w:ascii="Times New Roman" w:eastAsia="Times New Roman" w:hAnsi="Times New Roman" w:cs="Times New Roman"/>
          <w:b/>
          <w:bCs/>
          <w:caps/>
          <w:smallCaps/>
          <w:lang w:eastAsia="ru-RU"/>
        </w:rPr>
        <w:t>13. форс-мажор</w:t>
      </w:r>
      <w:bookmarkEnd w:id="64"/>
      <w:bookmarkEnd w:id="65"/>
      <w:bookmarkEnd w:id="66"/>
      <w:bookmarkEnd w:id="67"/>
      <w:bookmarkEnd w:id="68"/>
      <w:bookmarkEnd w:id="69"/>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13.2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w:t>
      </w:r>
      <w:r w:rsidRPr="00B26382">
        <w:rPr>
          <w:rFonts w:ascii="Times New Roman" w:eastAsia="Times New Roman" w:hAnsi="Times New Roman" w:cs="Times New Roman"/>
          <w:lang w:eastAsia="ru-RU"/>
        </w:rPr>
        <w:lastRenderedPageBreak/>
        <w:t>воздействие на выполнение обязательств по Договору и подтверждены соответствующими уполномоченными органами.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70" w:name="_Toc213679211"/>
      <w:bookmarkStart w:id="71" w:name="_Toc213679133"/>
      <w:bookmarkStart w:id="72" w:name="_Toc213335130"/>
      <w:bookmarkStart w:id="73" w:name="_Toc168159778"/>
      <w:bookmarkStart w:id="74" w:name="_Toc168144792"/>
      <w:bookmarkStart w:id="75" w:name="_Toc157679449"/>
      <w:r w:rsidRPr="00B26382">
        <w:rPr>
          <w:rFonts w:ascii="Times New Roman" w:eastAsia="Times New Roman" w:hAnsi="Times New Roman" w:cs="Times New Roman"/>
          <w:b/>
          <w:bCs/>
          <w:caps/>
          <w:smallCaps/>
          <w:lang w:eastAsia="ru-RU"/>
        </w:rPr>
        <w:t>14. Уведомления</w:t>
      </w:r>
      <w:bookmarkEnd w:id="70"/>
      <w:bookmarkEnd w:id="71"/>
      <w:bookmarkEnd w:id="72"/>
      <w:bookmarkEnd w:id="73"/>
      <w:bookmarkEnd w:id="74"/>
      <w:bookmarkEnd w:id="75"/>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14.1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76" w:name="_Toc213679212"/>
      <w:bookmarkStart w:id="77" w:name="_Toc213679134"/>
      <w:bookmarkStart w:id="78" w:name="_Toc213335131"/>
      <w:bookmarkStart w:id="79" w:name="_Toc168159779"/>
      <w:bookmarkStart w:id="80" w:name="_Toc168144793"/>
      <w:bookmarkStart w:id="81" w:name="_Toc157679450"/>
      <w:r w:rsidRPr="00B26382">
        <w:rPr>
          <w:rFonts w:ascii="Times New Roman" w:eastAsia="Times New Roman" w:hAnsi="Times New Roman" w:cs="Times New Roman"/>
          <w:b/>
          <w:bCs/>
          <w:caps/>
          <w:smallCaps/>
          <w:lang w:eastAsia="ru-RU"/>
        </w:rPr>
        <w:t>15. Прочие положения</w:t>
      </w:r>
      <w:bookmarkEnd w:id="76"/>
      <w:bookmarkEnd w:id="77"/>
      <w:bookmarkEnd w:id="78"/>
      <w:bookmarkEnd w:id="79"/>
      <w:bookmarkEnd w:id="80"/>
      <w:bookmarkEnd w:id="81"/>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15.1 Во всем, что не предусмотрено Договором, стороны руководствуются законодательством Российской Федерации.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15.3 Настоящий Договор составляется на русском языке в двух экземплярах, имеющих одинаковую юридическую силу, по одному для каждой из сторон.</w:t>
      </w:r>
    </w:p>
    <w:p w:rsidR="00B26382" w:rsidRPr="00B26382" w:rsidRDefault="00B26382" w:rsidP="00B26382">
      <w:pPr>
        <w:numPr>
          <w:ilvl w:val="1"/>
          <w:numId w:val="0"/>
        </w:numPr>
        <w:tabs>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15.4 Неотъемлемой частью настоящего Договора являются:</w:t>
      </w:r>
    </w:p>
    <w:p w:rsidR="00B26382" w:rsidRPr="00B26382" w:rsidRDefault="00B26382" w:rsidP="00B26382">
      <w:pPr>
        <w:tabs>
          <w:tab w:val="left" w:pos="180"/>
          <w:tab w:val="left" w:pos="540"/>
        </w:tabs>
        <w:spacing w:before="60" w:after="60" w:line="240" w:lineRule="auto"/>
        <w:ind w:left="70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Приложение № 1: Спецификация;</w:t>
      </w:r>
    </w:p>
    <w:p w:rsidR="00B26382" w:rsidRPr="00B26382" w:rsidRDefault="00B26382" w:rsidP="00B26382">
      <w:pPr>
        <w:tabs>
          <w:tab w:val="left" w:pos="180"/>
          <w:tab w:val="left" w:pos="540"/>
        </w:tabs>
        <w:spacing w:before="60" w:after="120" w:line="240" w:lineRule="auto"/>
        <w:ind w:left="70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Приложение № 2: Акт приема-передачи Товара (Оборудования).</w:t>
      </w:r>
      <w:bookmarkStart w:id="82" w:name="_Toc213679213"/>
      <w:bookmarkStart w:id="83" w:name="_Toc213679135"/>
      <w:bookmarkStart w:id="84" w:name="_Toc213335132"/>
      <w:bookmarkStart w:id="85" w:name="_Toc168159780"/>
      <w:bookmarkStart w:id="86" w:name="_Toc168144794"/>
      <w:bookmarkStart w:id="87" w:name="_Toc157679451"/>
    </w:p>
    <w:p w:rsidR="00B26382" w:rsidRPr="00B26382" w:rsidRDefault="00B26382" w:rsidP="00B26382">
      <w:pPr>
        <w:keepNext/>
        <w:tabs>
          <w:tab w:val="left" w:pos="540"/>
        </w:tabs>
        <w:suppressAutoHyphens/>
        <w:spacing w:after="120" w:line="240" w:lineRule="auto"/>
        <w:contextualSpacing/>
        <w:jc w:val="center"/>
        <w:outlineLvl w:val="1"/>
        <w:rPr>
          <w:rFonts w:ascii="Times New Roman" w:eastAsia="Times New Roman" w:hAnsi="Times New Roman" w:cs="Times New Roman"/>
          <w:b/>
          <w:bCs/>
          <w:caps/>
          <w:smallCaps/>
          <w:lang w:eastAsia="ru-RU"/>
        </w:rPr>
      </w:pPr>
      <w:bookmarkStart w:id="88" w:name="_GoBack"/>
      <w:bookmarkEnd w:id="82"/>
      <w:bookmarkEnd w:id="83"/>
      <w:bookmarkEnd w:id="84"/>
      <w:bookmarkEnd w:id="85"/>
      <w:bookmarkEnd w:id="86"/>
      <w:bookmarkEnd w:id="87"/>
      <w:bookmarkEnd w:id="88"/>
      <w:r w:rsidRPr="00B26382">
        <w:rPr>
          <w:rFonts w:ascii="Times New Roman" w:eastAsia="Times New Roman" w:hAnsi="Times New Roman" w:cs="Times New Roman"/>
          <w:b/>
          <w:bCs/>
          <w:caps/>
          <w:smallCaps/>
          <w:lang w:eastAsia="ru-RU"/>
        </w:rPr>
        <w:t>16. Реквизиты сторон</w:t>
      </w:r>
    </w:p>
    <w:p w:rsidR="00B26382" w:rsidRPr="00B26382" w:rsidRDefault="00B26382" w:rsidP="00B26382">
      <w:pPr>
        <w:tabs>
          <w:tab w:val="left" w:pos="709"/>
        </w:tabs>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16.1. В случае изменения юридического адреса или  обслуживающего банка, Стороны обязаны уведомить об этом друг друга в 2-дневный срок.</w:t>
      </w:r>
    </w:p>
    <w:tbl>
      <w:tblPr>
        <w:tblW w:w="9825" w:type="dxa"/>
        <w:tblLayout w:type="fixed"/>
        <w:tblLook w:val="01E0"/>
      </w:tblPr>
      <w:tblGrid>
        <w:gridCol w:w="4859"/>
        <w:gridCol w:w="4966"/>
      </w:tblGrid>
      <w:tr w:rsidR="00B26382" w:rsidRPr="00B26382" w:rsidTr="00E14466">
        <w:trPr>
          <w:trHeight w:val="277"/>
        </w:trPr>
        <w:tc>
          <w:tcPr>
            <w:tcW w:w="4860" w:type="dxa"/>
          </w:tcPr>
          <w:p w:rsidR="00B26382" w:rsidRPr="00B26382" w:rsidRDefault="00B26382" w:rsidP="00B26382">
            <w:pPr>
              <w:spacing w:after="60" w:line="240" w:lineRule="auto"/>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Поставщик:</w:t>
            </w:r>
          </w:p>
          <w:p w:rsidR="00B26382" w:rsidRPr="00B26382" w:rsidRDefault="00B26382" w:rsidP="00B26382">
            <w:pPr>
              <w:spacing w:after="60" w:line="240" w:lineRule="auto"/>
              <w:jc w:val="both"/>
              <w:rPr>
                <w:rFonts w:ascii="Times New Roman" w:eastAsia="Times New Roman" w:hAnsi="Times New Roman" w:cs="Times New Roman"/>
                <w:bCs/>
                <w:lang w:eastAsia="ru-RU"/>
              </w:rPr>
            </w:pPr>
          </w:p>
        </w:tc>
        <w:tc>
          <w:tcPr>
            <w:tcW w:w="4968" w:type="dxa"/>
          </w:tcPr>
          <w:p w:rsidR="00B26382" w:rsidRPr="00B26382" w:rsidRDefault="00B26382" w:rsidP="00B26382">
            <w:pPr>
              <w:spacing w:after="60" w:line="240" w:lineRule="auto"/>
              <w:jc w:val="both"/>
              <w:rPr>
                <w:rFonts w:ascii="Times New Roman" w:eastAsia="Times New Roman" w:hAnsi="Times New Roman" w:cs="Times New Roman"/>
                <w:b/>
              </w:rPr>
            </w:pPr>
            <w:r w:rsidRPr="00B26382">
              <w:rPr>
                <w:rFonts w:ascii="Times New Roman" w:eastAsia="Times New Roman" w:hAnsi="Times New Roman" w:cs="Times New Roman"/>
                <w:b/>
              </w:rPr>
              <w:t xml:space="preserve">Покупатель: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ФГУП «ПО «Маяк»</w:t>
            </w:r>
          </w:p>
          <w:p w:rsidR="00B26382" w:rsidRPr="00B26382" w:rsidRDefault="00B26382" w:rsidP="00B26382">
            <w:pPr>
              <w:spacing w:after="0" w:line="240" w:lineRule="auto"/>
              <w:jc w:val="both"/>
              <w:rPr>
                <w:rFonts w:ascii="Times New Roman" w:eastAsia="Times New Roman" w:hAnsi="Times New Roman" w:cs="Times New Roman"/>
                <w:lang w:eastAsia="ru-RU"/>
              </w:rPr>
            </w:pPr>
            <w:smartTag w:uri="urn:schemas-microsoft-com:office:smarttags" w:element="metricconverter">
              <w:smartTagPr>
                <w:attr w:name="ProductID" w:val="456780, г"/>
              </w:smartTagPr>
              <w:r w:rsidRPr="00B26382">
                <w:rPr>
                  <w:rFonts w:ascii="Times New Roman" w:eastAsia="Times New Roman" w:hAnsi="Times New Roman" w:cs="Times New Roman"/>
                  <w:lang w:eastAsia="ru-RU"/>
                </w:rPr>
                <w:t>456780, г</w:t>
              </w:r>
            </w:smartTag>
            <w:r w:rsidRPr="00B26382">
              <w:rPr>
                <w:rFonts w:ascii="Times New Roman" w:eastAsia="Times New Roman" w:hAnsi="Times New Roman" w:cs="Times New Roman"/>
                <w:lang w:eastAsia="ru-RU"/>
              </w:rPr>
              <w:t>. Озерск Челябинской области, пр. Ленина, 31</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ИНН 7422000795,  КПП 742150001,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р/сч 40502810272370000001</w:t>
            </w: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В Челябинском отделении № </w:t>
            </w:r>
            <w:smartTag w:uri="urn:schemas-microsoft-com:office:smarttags" w:element="metricconverter">
              <w:smartTagPr>
                <w:attr w:name="ProductID" w:val="8597 г"/>
              </w:smartTagPr>
              <w:r w:rsidRPr="00B26382">
                <w:rPr>
                  <w:rFonts w:ascii="Times New Roman" w:eastAsia="Times New Roman" w:hAnsi="Times New Roman" w:cs="Times New Roman"/>
                  <w:lang w:eastAsia="ru-RU"/>
                </w:rPr>
                <w:t>8597 г</w:t>
              </w:r>
            </w:smartTag>
            <w:r w:rsidRPr="00B26382">
              <w:rPr>
                <w:rFonts w:ascii="Times New Roman" w:eastAsia="Times New Roman" w:hAnsi="Times New Roman" w:cs="Times New Roman"/>
                <w:lang w:eastAsia="ru-RU"/>
              </w:rPr>
              <w:t xml:space="preserve">. Челябинск, </w:t>
            </w: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к/с 30101810700000000602 в ГРКЦ ГУ Банка России по Челябинской обл.,</w:t>
            </w:r>
          </w:p>
          <w:p w:rsidR="00B26382" w:rsidRPr="00B26382" w:rsidRDefault="00B26382" w:rsidP="00B26382">
            <w:pPr>
              <w:shd w:val="clear" w:color="auto" w:fill="FFFFFF"/>
              <w:spacing w:after="0" w:line="269" w:lineRule="exact"/>
              <w:ind w:right="28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БИК 047501602.</w:t>
            </w:r>
          </w:p>
        </w:tc>
      </w:tr>
    </w:tbl>
    <w:p w:rsidR="00B26382" w:rsidRPr="00B26382" w:rsidRDefault="00B26382" w:rsidP="00B26382">
      <w:pPr>
        <w:spacing w:after="60" w:line="240" w:lineRule="auto"/>
        <w:jc w:val="both"/>
        <w:rPr>
          <w:rFonts w:ascii="Times New Roman" w:eastAsia="Times New Roman" w:hAnsi="Times New Roman" w:cs="Times New Roman"/>
          <w:sz w:val="16"/>
          <w:szCs w:val="16"/>
          <w:lang w:eastAsia="ru-RU"/>
        </w:rPr>
      </w:pPr>
    </w:p>
    <w:p w:rsidR="00B26382" w:rsidRPr="00B26382" w:rsidRDefault="00B26382" w:rsidP="00B26382">
      <w:pPr>
        <w:keepNext/>
        <w:tabs>
          <w:tab w:val="left" w:pos="540"/>
        </w:tabs>
        <w:suppressAutoHyphens/>
        <w:spacing w:after="0" w:line="240" w:lineRule="auto"/>
        <w:contextualSpacing/>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17. Подписи сторон</w:t>
      </w:r>
    </w:p>
    <w:p w:rsidR="00B26382" w:rsidRPr="00B26382" w:rsidRDefault="00B26382" w:rsidP="00B26382">
      <w:pPr>
        <w:spacing w:after="0" w:line="240" w:lineRule="auto"/>
        <w:jc w:val="both"/>
        <w:rPr>
          <w:rFonts w:ascii="Times New Roman" w:eastAsia="Times New Roman" w:hAnsi="Times New Roman" w:cs="Times New Roman"/>
          <w:sz w:val="16"/>
          <w:szCs w:val="16"/>
          <w:lang w:eastAsia="ru-RU"/>
        </w:rPr>
      </w:pPr>
    </w:p>
    <w:tbl>
      <w:tblPr>
        <w:tblW w:w="0" w:type="auto"/>
        <w:tblLayout w:type="fixed"/>
        <w:tblLook w:val="04A0"/>
      </w:tblPr>
      <w:tblGrid>
        <w:gridCol w:w="4914"/>
        <w:gridCol w:w="4914"/>
      </w:tblGrid>
      <w:tr w:rsidR="00B26382" w:rsidRPr="00B26382" w:rsidTr="00E14466">
        <w:tc>
          <w:tcPr>
            <w:tcW w:w="4914" w:type="dxa"/>
          </w:tcPr>
          <w:p w:rsidR="00B26382" w:rsidRPr="00B26382" w:rsidRDefault="00B26382" w:rsidP="00B26382">
            <w:pPr>
              <w:spacing w:after="60" w:line="240" w:lineRule="auto"/>
              <w:jc w:val="both"/>
              <w:rPr>
                <w:rFonts w:ascii="Times New Roman" w:eastAsia="Times New Roman" w:hAnsi="Times New Roman" w:cs="Times New Roman"/>
                <w:b/>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b/>
                <w:lang w:eastAsia="ru-RU"/>
              </w:rPr>
              <w:t>От Поставщика:</w:t>
            </w:r>
            <w:r w:rsidRPr="00B26382">
              <w:rPr>
                <w:rFonts w:ascii="Times New Roman" w:eastAsia="Times New Roman" w:hAnsi="Times New Roman" w:cs="Times New Roman"/>
                <w:lang w:eastAsia="ru-RU"/>
              </w:rPr>
              <w:t xml:space="preserve"> </w:t>
            </w:r>
          </w:p>
          <w:p w:rsidR="00B26382" w:rsidRPr="00B26382" w:rsidRDefault="00B26382" w:rsidP="00B26382">
            <w:pPr>
              <w:spacing w:after="60" w:line="240" w:lineRule="auto"/>
              <w:ind w:left="458" w:hangingChars="190" w:hanging="458"/>
              <w:jc w:val="both"/>
              <w:rPr>
                <w:rFonts w:ascii="Times New Roman" w:eastAsia="Times New Roman" w:hAnsi="Times New Roman" w:cs="Times New Roman"/>
                <w:b/>
                <w:sz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b/>
                <w:sz w:val="24"/>
                <w:szCs w:val="24"/>
                <w:lang w:eastAsia="ru-RU"/>
              </w:rPr>
            </w:pPr>
            <w:r w:rsidRPr="00B26382">
              <w:rPr>
                <w:rFonts w:ascii="Times New Roman" w:eastAsia="Times New Roman" w:hAnsi="Times New Roman" w:cs="Times New Roman"/>
                <w:sz w:val="24"/>
                <w:szCs w:val="24"/>
                <w:lang w:eastAsia="ru-RU"/>
              </w:rPr>
              <w:t xml:space="preserve">____________________ </w:t>
            </w:r>
          </w:p>
          <w:p w:rsidR="00B26382" w:rsidRPr="00B26382" w:rsidRDefault="00B26382" w:rsidP="00B26382">
            <w:pPr>
              <w:spacing w:after="60" w:line="240" w:lineRule="auto"/>
              <w:ind w:left="456" w:hangingChars="190" w:hanging="45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lang w:eastAsia="ru-RU"/>
              </w:rPr>
              <w:t xml:space="preserve"> М.П.</w:t>
            </w:r>
          </w:p>
        </w:tc>
        <w:tc>
          <w:tcPr>
            <w:tcW w:w="4914" w:type="dxa"/>
          </w:tcPr>
          <w:p w:rsidR="00B26382" w:rsidRPr="00B26382" w:rsidRDefault="00B26382" w:rsidP="00B26382">
            <w:pPr>
              <w:spacing w:after="60" w:line="240" w:lineRule="auto"/>
              <w:jc w:val="both"/>
              <w:rPr>
                <w:rFonts w:ascii="Times New Roman" w:eastAsia="Times New Roman" w:hAnsi="Times New Roman" w:cs="Times New Roman"/>
                <w:b/>
                <w:sz w:val="24"/>
                <w:szCs w:val="24"/>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От Покупателя: </w:t>
            </w:r>
          </w:p>
          <w:p w:rsidR="00B26382" w:rsidRPr="00B26382" w:rsidRDefault="00B26382" w:rsidP="00B26382">
            <w:pPr>
              <w:spacing w:after="0" w:line="240" w:lineRule="auto"/>
              <w:contextualSpacing/>
              <w:rPr>
                <w:rFonts w:ascii="Times New Roman" w:eastAsia="Times New Roman" w:hAnsi="Times New Roman" w:cs="Times New Roman"/>
                <w:sz w:val="24"/>
                <w:szCs w:val="20"/>
                <w:lang w:eastAsia="ru-RU"/>
              </w:rPr>
            </w:pPr>
          </w:p>
          <w:p w:rsidR="00B26382" w:rsidRPr="00B26382" w:rsidRDefault="00B26382" w:rsidP="00B26382">
            <w:pPr>
              <w:spacing w:after="0" w:line="240" w:lineRule="auto"/>
              <w:contextualSpacing/>
              <w:rPr>
                <w:rFonts w:ascii="Times New Roman" w:eastAsia="Times New Roman" w:hAnsi="Times New Roman" w:cs="Times New Roman"/>
                <w:sz w:val="24"/>
                <w:szCs w:val="20"/>
                <w:lang w:eastAsia="ru-RU"/>
              </w:rPr>
            </w:pPr>
          </w:p>
          <w:p w:rsidR="00B26382" w:rsidRPr="00B26382" w:rsidRDefault="00B26382" w:rsidP="00B26382">
            <w:pPr>
              <w:spacing w:after="0" w:line="240" w:lineRule="auto"/>
              <w:contextualSpacing/>
              <w:rPr>
                <w:rFonts w:ascii="Times New Roman" w:eastAsia="Times New Roman" w:hAnsi="Times New Roman" w:cs="Times New Roman"/>
                <w:sz w:val="24"/>
                <w:szCs w:val="20"/>
                <w:lang w:eastAsia="ru-RU"/>
              </w:rPr>
            </w:pPr>
          </w:p>
          <w:p w:rsidR="00B26382" w:rsidRPr="00B26382" w:rsidRDefault="00B26382" w:rsidP="00B26382">
            <w:pPr>
              <w:spacing w:after="0" w:line="240" w:lineRule="auto"/>
              <w:contextualSpacing/>
              <w:rPr>
                <w:rFonts w:ascii="Times New Roman" w:eastAsia="Times New Roman" w:hAnsi="Times New Roman" w:cs="Times New Roman"/>
                <w:sz w:val="24"/>
                <w:szCs w:val="20"/>
                <w:lang w:eastAsia="ru-RU"/>
              </w:rPr>
            </w:pPr>
            <w:r w:rsidRPr="00B26382">
              <w:rPr>
                <w:rFonts w:ascii="Times New Roman" w:eastAsia="Times New Roman" w:hAnsi="Times New Roman" w:cs="Times New Roman"/>
                <w:sz w:val="24"/>
                <w:szCs w:val="20"/>
                <w:lang w:eastAsia="ru-RU"/>
              </w:rPr>
              <w:t xml:space="preserve">__________________ </w:t>
            </w:r>
          </w:p>
          <w:p w:rsidR="00B26382" w:rsidRPr="00B26382" w:rsidRDefault="00B26382" w:rsidP="00B26382">
            <w:pPr>
              <w:spacing w:after="60" w:line="240" w:lineRule="auto"/>
              <w:ind w:left="456" w:hangingChars="190" w:hanging="45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М.П.</w:t>
            </w:r>
            <w:r w:rsidRPr="00B26382">
              <w:rPr>
                <w:rFonts w:ascii="Times New Roman" w:eastAsia="Times New Roman" w:hAnsi="Times New Roman" w:cs="Times New Roman"/>
                <w:b/>
                <w:lang w:eastAsia="ru-RU"/>
              </w:rPr>
              <w:t xml:space="preserve"> </w:t>
            </w:r>
          </w:p>
        </w:tc>
      </w:tr>
    </w:tbl>
    <w:p w:rsidR="00B26382" w:rsidRPr="00B26382" w:rsidRDefault="00B26382" w:rsidP="00E14466">
      <w:pPr>
        <w:spacing w:before="100" w:after="100" w:line="240" w:lineRule="auto"/>
        <w:jc w:val="right"/>
        <w:rPr>
          <w:rFonts w:ascii="Times New Roman" w:eastAsia="Times New Roman" w:hAnsi="Times New Roman" w:cs="Times New Roman"/>
        </w:rPr>
      </w:pPr>
      <w:r w:rsidRPr="00B26382">
        <w:rPr>
          <w:rFonts w:ascii="Times New Roman" w:eastAsia="Times New Roman" w:hAnsi="Times New Roman" w:cs="Times New Roman"/>
        </w:rPr>
        <w:lastRenderedPageBreak/>
        <w:t>Приложение №1</w:t>
      </w:r>
    </w:p>
    <w:p w:rsidR="00B26382" w:rsidRPr="00B26382" w:rsidRDefault="00B26382" w:rsidP="00B26382">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t>к Договору поставки № _________от ____._________20___</w:t>
      </w:r>
    </w:p>
    <w:p w:rsidR="00B26382" w:rsidRPr="00B26382" w:rsidRDefault="00B26382" w:rsidP="00B26382">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СПЕЦИФИКАЦИЯ</w:t>
      </w:r>
    </w:p>
    <w:p w:rsidR="00B26382" w:rsidRPr="00B26382" w:rsidRDefault="00B26382" w:rsidP="00B26382">
      <w:pPr>
        <w:spacing w:after="60" w:line="240" w:lineRule="auto"/>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w:t>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lang w:eastAsia="ru-RU"/>
        </w:rPr>
        <w:t xml:space="preserve"> от «___»_________201___ г.</w:t>
      </w:r>
    </w:p>
    <w:p w:rsidR="00B26382" w:rsidRPr="00B26382" w:rsidRDefault="00B26382" w:rsidP="00B26382">
      <w:pPr>
        <w:spacing w:after="60" w:line="240" w:lineRule="auto"/>
        <w:jc w:val="center"/>
        <w:rPr>
          <w:rFonts w:ascii="Times New Roman" w:eastAsia="Times New Roman" w:hAnsi="Times New Roman" w:cs="Times New Roman"/>
          <w:b/>
          <w:lang w:eastAsia="ru-RU"/>
        </w:rPr>
      </w:pPr>
      <w:r w:rsidRPr="00B26382">
        <w:rPr>
          <w:rFonts w:ascii="Times New Roman" w:eastAsia="Times New Roman" w:hAnsi="Times New Roman" w:cs="Times New Roman"/>
          <w:lang w:eastAsia="ru-RU"/>
        </w:rPr>
        <w:br/>
      </w:r>
    </w:p>
    <w:p w:rsidR="00B26382" w:rsidRPr="00B26382" w:rsidRDefault="00B26382" w:rsidP="00B26382">
      <w:pPr>
        <w:spacing w:after="0" w:line="240" w:lineRule="auto"/>
        <w:ind w:left="703"/>
        <w:jc w:val="both"/>
        <w:rPr>
          <w:rFonts w:ascii="Times New Roman" w:eastAsia="Times New Roman" w:hAnsi="Times New Roman" w:cs="Times New Roman"/>
          <w:sz w:val="24"/>
          <w:szCs w:val="24"/>
          <w:lang w:eastAsia="ru-RU"/>
        </w:rPr>
      </w:pPr>
    </w:p>
    <w:p w:rsidR="00B26382" w:rsidRPr="00B26382" w:rsidRDefault="00B26382" w:rsidP="00B26382">
      <w:pPr>
        <w:spacing w:after="0" w:line="240" w:lineRule="auto"/>
        <w:ind w:left="703"/>
        <w:jc w:val="both"/>
        <w:rPr>
          <w:rFonts w:ascii="Times New Roman" w:eastAsia="Times New Roman" w:hAnsi="Times New Roman" w:cs="Times New Roman"/>
          <w:sz w:val="24"/>
          <w:szCs w:val="24"/>
          <w:lang w:eastAsia="ru-RU"/>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4569"/>
        <w:gridCol w:w="1134"/>
        <w:gridCol w:w="567"/>
        <w:gridCol w:w="850"/>
        <w:gridCol w:w="992"/>
        <w:gridCol w:w="1212"/>
      </w:tblGrid>
      <w:tr w:rsidR="00B26382" w:rsidRPr="00B26382" w:rsidTr="00E14466">
        <w:trPr>
          <w:cantSplit/>
          <w:tblHeader/>
        </w:trPr>
        <w:tc>
          <w:tcPr>
            <w:tcW w:w="501"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п/п</w:t>
            </w:r>
          </w:p>
        </w:tc>
        <w:tc>
          <w:tcPr>
            <w:tcW w:w="4569"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Наименование</w:t>
            </w:r>
          </w:p>
          <w:p w:rsidR="00B26382" w:rsidRPr="00B26382" w:rsidRDefault="00B26382" w:rsidP="00B26382">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Товара (Оборудования)</w:t>
            </w:r>
          </w:p>
          <w:p w:rsidR="00B26382" w:rsidRPr="00B26382" w:rsidRDefault="00B26382" w:rsidP="00B26382">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(марка, модель и т.п.)</w:t>
            </w:r>
          </w:p>
        </w:tc>
        <w:tc>
          <w:tcPr>
            <w:tcW w:w="1134"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6" w:right="-78"/>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Произ</w:t>
            </w:r>
            <w:r w:rsidRPr="00B26382">
              <w:rPr>
                <w:rFonts w:ascii="Times New Roman" w:eastAsia="Times New Roman" w:hAnsi="Times New Roman" w:cs="Times New Roman"/>
                <w:lang w:eastAsia="ru-RU"/>
              </w:rPr>
              <w:softHyphen/>
              <w:t>водитель /страна проис</w:t>
            </w:r>
            <w:r w:rsidRPr="00B26382">
              <w:rPr>
                <w:rFonts w:ascii="Times New Roman" w:eastAsia="Times New Roman" w:hAnsi="Times New Roman" w:cs="Times New Roman"/>
                <w:lang w:eastAsia="ru-RU"/>
              </w:rPr>
              <w:softHyphen/>
              <w:t>хождения/</w:t>
            </w:r>
          </w:p>
        </w:tc>
        <w:tc>
          <w:tcPr>
            <w:tcW w:w="567"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6" w:right="-7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Ед. изм.</w:t>
            </w:r>
          </w:p>
        </w:tc>
        <w:tc>
          <w:tcPr>
            <w:tcW w:w="850"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3" w:right="-6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Кол-во, ед.</w:t>
            </w:r>
          </w:p>
        </w:tc>
        <w:tc>
          <w:tcPr>
            <w:tcW w:w="99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Цена за ед.,</w:t>
            </w:r>
          </w:p>
          <w:p w:rsidR="00B26382" w:rsidRPr="00B26382" w:rsidRDefault="00B26382" w:rsidP="00B26382">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руб.</w:t>
            </w:r>
          </w:p>
          <w:p w:rsidR="00B26382" w:rsidRPr="00B26382" w:rsidRDefault="00B26382" w:rsidP="00B26382">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(включая НДС)</w:t>
            </w:r>
          </w:p>
          <w:p w:rsidR="00B26382" w:rsidRPr="00B26382" w:rsidRDefault="00B26382" w:rsidP="00B26382">
            <w:pPr>
              <w:keepNext/>
              <w:spacing w:before="40" w:after="40" w:line="240" w:lineRule="auto"/>
              <w:ind w:left="57" w:right="57"/>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Общая стоимость, </w:t>
            </w:r>
          </w:p>
          <w:p w:rsidR="00B26382" w:rsidRPr="00B26382" w:rsidRDefault="00B26382" w:rsidP="00B26382">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руб.</w:t>
            </w:r>
          </w:p>
          <w:p w:rsidR="00B26382" w:rsidRPr="00B26382" w:rsidRDefault="00B26382" w:rsidP="00B26382">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(включая НДС)</w:t>
            </w:r>
          </w:p>
        </w:tc>
      </w:tr>
      <w:tr w:rsidR="00B26382" w:rsidRPr="00B26382" w:rsidTr="00E14466">
        <w:trPr>
          <w:cantSplit/>
        </w:trPr>
        <w:tc>
          <w:tcPr>
            <w:tcW w:w="501"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w:t>
            </w:r>
          </w:p>
        </w:tc>
        <w:tc>
          <w:tcPr>
            <w:tcW w:w="4569"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after="60" w:line="240" w:lineRule="auto"/>
              <w:jc w:val="both"/>
              <w:rPr>
                <w:rFonts w:ascii="Times New Roman" w:eastAsia="Times New Roman" w:hAnsi="Times New Roman" w:cs="Times New Roman"/>
                <w:sz w:val="18"/>
                <w:szCs w:val="18"/>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lang w:eastAsia="ru-RU"/>
              </w:rPr>
            </w:pPr>
          </w:p>
        </w:tc>
      </w:tr>
      <w:tr w:rsidR="00B26382" w:rsidRPr="00B26382" w:rsidTr="00E14466">
        <w:trPr>
          <w:cantSplit/>
        </w:trPr>
        <w:tc>
          <w:tcPr>
            <w:tcW w:w="501"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w:t>
            </w:r>
          </w:p>
        </w:tc>
        <w:tc>
          <w:tcPr>
            <w:tcW w:w="4569"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after="60" w:line="240" w:lineRule="auto"/>
              <w:jc w:val="both"/>
              <w:rPr>
                <w:rFonts w:ascii="Times New Roman" w:eastAsia="Times New Roman" w:hAnsi="Times New Roman" w:cs="Times New Roman"/>
                <w:sz w:val="18"/>
                <w:szCs w:val="18"/>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lang w:eastAsia="ru-RU"/>
              </w:rPr>
            </w:pPr>
          </w:p>
        </w:tc>
      </w:tr>
      <w:tr w:rsidR="00B26382" w:rsidRPr="00B26382" w:rsidTr="00E14466">
        <w:trPr>
          <w:cantSplit/>
        </w:trPr>
        <w:tc>
          <w:tcPr>
            <w:tcW w:w="5070" w:type="dxa"/>
            <w:gridSpan w:val="2"/>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567"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850"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r>
    </w:tbl>
    <w:p w:rsidR="00B26382" w:rsidRPr="00B26382" w:rsidRDefault="00B26382" w:rsidP="00B26382">
      <w:pPr>
        <w:spacing w:after="60" w:line="240" w:lineRule="auto"/>
        <w:ind w:left="360"/>
        <w:jc w:val="both"/>
        <w:rPr>
          <w:rFonts w:ascii="Times New Roman" w:eastAsia="Times New Roman" w:hAnsi="Times New Roman" w:cs="Times New Roman"/>
          <w:b/>
          <w:lang w:eastAsia="ru-RU"/>
        </w:rPr>
      </w:pP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Итого: Цена Договора составляет _____________ руб.___ коп. (______________________ _______________________) руб. _______ коп, </w:t>
      </w:r>
      <w:r w:rsidRPr="00B26382">
        <w:rPr>
          <w:rFonts w:ascii="Times New Roman" w:eastAsia="Times New Roman" w:hAnsi="Times New Roman" w:cs="Times New Roman"/>
          <w:iCs/>
          <w:sz w:val="24"/>
          <w:szCs w:val="24"/>
          <w:lang w:eastAsia="ru-RU"/>
        </w:rPr>
        <w:t xml:space="preserve"> </w:t>
      </w:r>
      <w:r w:rsidRPr="00B26382">
        <w:rPr>
          <w:rFonts w:ascii="Times New Roman" w:eastAsia="Times New Roman" w:hAnsi="Times New Roman" w:cs="Times New Roman"/>
          <w:iCs/>
          <w:lang w:eastAsia="ru-RU"/>
        </w:rPr>
        <w:t>включая все налоги, сборы (в том числе по страхованию), платежи (в том числе таможенные), расходы на транспортировку до места поставки</w:t>
      </w:r>
      <w:r w:rsidRPr="00B26382">
        <w:rPr>
          <w:rFonts w:ascii="Times New Roman" w:eastAsia="Times New Roman" w:hAnsi="Times New Roman" w:cs="Times New Roman"/>
          <w:lang w:eastAsia="ru-RU"/>
        </w:rPr>
        <w:t>.</w:t>
      </w:r>
    </w:p>
    <w:p w:rsidR="00B26382" w:rsidRPr="00B26382" w:rsidRDefault="00B26382" w:rsidP="00B26382">
      <w:pPr>
        <w:spacing w:after="0" w:line="240" w:lineRule="auto"/>
        <w:jc w:val="both"/>
        <w:rPr>
          <w:rFonts w:ascii="Times New Roman" w:eastAsia="Times New Roman" w:hAnsi="Times New Roman" w:cs="Times New Roman"/>
          <w:b/>
          <w:bCs/>
          <w:caps/>
          <w:smallCaps/>
          <w:lang w:eastAsia="ru-RU"/>
        </w:rPr>
      </w:pP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Срок поставки: _____.________ 20___ года.</w:t>
      </w:r>
    </w:p>
    <w:p w:rsidR="00B26382" w:rsidRPr="00B26382" w:rsidRDefault="00B26382" w:rsidP="00B26382">
      <w:pPr>
        <w:spacing w:after="0" w:line="240" w:lineRule="auto"/>
        <w:jc w:val="both"/>
        <w:rPr>
          <w:rFonts w:ascii="Times New Roman" w:eastAsia="Times New Roman" w:hAnsi="Times New Roman" w:cs="Times New Roman"/>
          <w:lang w:eastAsia="ru-RU"/>
        </w:rPr>
      </w:pPr>
    </w:p>
    <w:tbl>
      <w:tblPr>
        <w:tblW w:w="0" w:type="auto"/>
        <w:tblLayout w:type="fixed"/>
        <w:tblLook w:val="04A0"/>
      </w:tblPr>
      <w:tblGrid>
        <w:gridCol w:w="5070"/>
        <w:gridCol w:w="4819"/>
      </w:tblGrid>
      <w:tr w:rsidR="00B26382" w:rsidRPr="00B26382" w:rsidTr="00E14466">
        <w:tc>
          <w:tcPr>
            <w:tcW w:w="5070"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Поставщика:</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 М.П.</w:t>
            </w:r>
          </w:p>
        </w:tc>
        <w:tc>
          <w:tcPr>
            <w:tcW w:w="4819"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Покупателя:</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__________________________ М.П.</w:t>
            </w:r>
          </w:p>
        </w:tc>
      </w:tr>
      <w:tr w:rsidR="00B26382" w:rsidRPr="00B26382" w:rsidTr="00E14466">
        <w:tc>
          <w:tcPr>
            <w:tcW w:w="5070"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tc>
        <w:tc>
          <w:tcPr>
            <w:tcW w:w="4819"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tc>
      </w:tr>
    </w:tbl>
    <w:p w:rsidR="00B26382" w:rsidRPr="00B26382" w:rsidRDefault="00B26382" w:rsidP="00B26382">
      <w:pPr>
        <w:spacing w:before="100" w:after="100" w:line="240" w:lineRule="auto"/>
        <w:ind w:left="2140"/>
        <w:jc w:val="right"/>
        <w:rPr>
          <w:rFonts w:ascii="Times New Roman" w:eastAsia="Times New Roman" w:hAnsi="Times New Roman" w:cs="Times New Roman"/>
          <w:b/>
        </w:rPr>
      </w:pPr>
      <w:bookmarkStart w:id="89" w:name="_Toc213679220"/>
      <w:bookmarkStart w:id="90" w:name="_Toc213679142"/>
      <w:bookmarkStart w:id="91" w:name="_Toc213335139"/>
      <w:bookmarkStart w:id="92" w:name="_Toc168159798"/>
      <w:bookmarkStart w:id="93" w:name="_Toc168144812"/>
      <w:bookmarkStart w:id="94" w:name="_Toc157679469"/>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rPr>
          <w:rFonts w:ascii="Times New Roman" w:eastAsia="Times New Roman" w:hAnsi="Times New Roman" w:cs="Times New Roman"/>
          <w:b/>
        </w:rPr>
      </w:pPr>
    </w:p>
    <w:p w:rsidR="00B26382" w:rsidRPr="00B26382" w:rsidRDefault="00B26382" w:rsidP="00E14466">
      <w:pPr>
        <w:spacing w:before="100" w:after="100" w:line="240" w:lineRule="auto"/>
        <w:rPr>
          <w:rFonts w:ascii="Times New Roman" w:eastAsia="Times New Roman" w:hAnsi="Times New Roman" w:cs="Times New Roman"/>
        </w:rPr>
      </w:pPr>
    </w:p>
    <w:p w:rsidR="00B26382" w:rsidRPr="00B26382" w:rsidRDefault="00B26382" w:rsidP="00B26382">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lastRenderedPageBreak/>
        <w:t>Приложение №2</w:t>
      </w:r>
    </w:p>
    <w:p w:rsidR="00B26382" w:rsidRPr="00B26382" w:rsidRDefault="00B26382" w:rsidP="00B26382">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t>к Договору поставки № _________от ____._________20___</w:t>
      </w:r>
    </w:p>
    <w:p w:rsidR="00B26382" w:rsidRPr="00B26382" w:rsidRDefault="00B26382" w:rsidP="00B26382">
      <w:pPr>
        <w:spacing w:before="100" w:after="100" w:line="240" w:lineRule="auto"/>
        <w:ind w:left="2140"/>
        <w:jc w:val="right"/>
        <w:rPr>
          <w:rFonts w:ascii="Times New Roman" w:eastAsia="Times New Roman" w:hAnsi="Times New Roman" w:cs="Times New Roman"/>
        </w:rPr>
      </w:pPr>
    </w:p>
    <w:p w:rsidR="00B26382" w:rsidRPr="00B26382" w:rsidRDefault="00B26382" w:rsidP="00B26382">
      <w:pPr>
        <w:keepNext/>
        <w:tabs>
          <w:tab w:val="left" w:pos="540"/>
        </w:tabs>
        <w:suppressAutoHyphens/>
        <w:spacing w:before="360" w:after="0" w:line="240" w:lineRule="auto"/>
        <w:jc w:val="center"/>
        <w:outlineLvl w:val="0"/>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smallCaps/>
          <w:lang w:eastAsia="ru-RU"/>
        </w:rPr>
        <w:t>АКТ ПРИЕМА-ПЕРЕДАЧИ ТОВАРА (ОБОРУДОВАНИЯ</w:t>
      </w:r>
      <w:bookmarkEnd w:id="89"/>
      <w:bookmarkEnd w:id="90"/>
      <w:bookmarkEnd w:id="91"/>
      <w:bookmarkEnd w:id="92"/>
      <w:bookmarkEnd w:id="93"/>
      <w:bookmarkEnd w:id="94"/>
      <w:r w:rsidRPr="00B26382">
        <w:rPr>
          <w:rFonts w:ascii="Times New Roman" w:eastAsia="Times New Roman" w:hAnsi="Times New Roman" w:cs="Times New Roman"/>
          <w:b/>
          <w:bCs/>
          <w:smallCaps/>
          <w:lang w:eastAsia="ru-RU"/>
        </w:rPr>
        <w:t>)</w:t>
      </w:r>
    </w:p>
    <w:p w:rsidR="00B26382" w:rsidRPr="00B26382" w:rsidRDefault="00B26382" w:rsidP="00B26382">
      <w:pPr>
        <w:spacing w:after="60" w:line="240" w:lineRule="auto"/>
        <w:jc w:val="center"/>
        <w:rPr>
          <w:rFonts w:ascii="Times New Roman" w:eastAsia="Times New Roman" w:hAnsi="Times New Roman" w:cs="Times New Roman"/>
          <w:lang w:eastAsia="ru-RU"/>
        </w:rPr>
      </w:pPr>
    </w:p>
    <w:p w:rsidR="00B26382" w:rsidRPr="00B26382" w:rsidRDefault="00B26382" w:rsidP="00B26382">
      <w:pPr>
        <w:spacing w:after="60" w:line="240" w:lineRule="auto"/>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___</w:t>
      </w:r>
      <w:r w:rsidRPr="00B26382">
        <w:rPr>
          <w:rFonts w:ascii="Times New Roman" w:eastAsia="Times New Roman" w:hAnsi="Times New Roman" w:cs="Times New Roman"/>
          <w:b/>
          <w:lang w:eastAsia="ru-RU"/>
        </w:rPr>
        <w:t xml:space="preserve"> </w:t>
      </w:r>
      <w:r w:rsidRPr="00B26382">
        <w:rPr>
          <w:rFonts w:ascii="Times New Roman" w:eastAsia="Times New Roman" w:hAnsi="Times New Roman" w:cs="Times New Roman"/>
          <w:lang w:eastAsia="ru-RU"/>
        </w:rPr>
        <w:t>от «___»_________201___ г.</w:t>
      </w:r>
      <w:r w:rsidRPr="00B26382">
        <w:rPr>
          <w:rFonts w:ascii="Times New Roman" w:eastAsia="Times New Roman" w:hAnsi="Times New Roman" w:cs="Times New Roman"/>
          <w:lang w:eastAsia="ru-RU"/>
        </w:rPr>
        <w:br/>
      </w:r>
    </w:p>
    <w:p w:rsidR="00B26382" w:rsidRPr="00B26382" w:rsidRDefault="00B26382" w:rsidP="00B26382">
      <w:pPr>
        <w:spacing w:after="60" w:line="240" w:lineRule="auto"/>
        <w:jc w:val="center"/>
        <w:rPr>
          <w:rFonts w:ascii="Times New Roman" w:eastAsia="Times New Roman" w:hAnsi="Times New Roman" w:cs="Times New Roman"/>
          <w:lang w:eastAsia="ru-RU"/>
        </w:rPr>
      </w:pPr>
    </w:p>
    <w:p w:rsidR="00B26382" w:rsidRPr="00B26382" w:rsidRDefault="00B26382" w:rsidP="00B26382">
      <w:pPr>
        <w:spacing w:after="60" w:line="240" w:lineRule="auto"/>
        <w:jc w:val="center"/>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«Поставщик», … в лице </w:t>
      </w:r>
      <w:r w:rsidRPr="00B26382">
        <w:rPr>
          <w:rFonts w:ascii="Times New Roman" w:eastAsia="Times New Roman" w:hAnsi="Times New Roman" w:cs="Times New Roman"/>
          <w:spacing w:val="7"/>
          <w:lang w:eastAsia="ru-RU"/>
        </w:rPr>
        <w:t>…</w:t>
      </w:r>
      <w:r w:rsidRPr="00B26382">
        <w:rPr>
          <w:rFonts w:ascii="Times New Roman" w:eastAsia="Times New Roman" w:hAnsi="Times New Roman" w:cs="Times New Roman"/>
          <w:lang w:eastAsia="ru-RU"/>
        </w:rP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Поставщик поставил, а Покупатель принял следующий Товар (Оборудование) согласно Спецификации (Приложение №1 к Договору):</w:t>
      </w: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Автомобиль _________________________________(</w:t>
      </w:r>
      <w:r w:rsidRPr="00B26382">
        <w:rPr>
          <w:rFonts w:ascii="Times New Roman" w:eastAsia="Times New Roman" w:hAnsi="Times New Roman" w:cs="Times New Roman"/>
          <w:i/>
          <w:lang w:eastAsia="ru-RU"/>
        </w:rPr>
        <w:t>описание Товара (Оборудования</w:t>
      </w:r>
      <w:r w:rsidRPr="00B26382">
        <w:rPr>
          <w:rFonts w:ascii="Times New Roman" w:eastAsia="Times New Roman" w:hAnsi="Times New Roman" w:cs="Times New Roman"/>
          <w:lang w:eastAsia="ru-RU"/>
        </w:rPr>
        <w:t>)</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Марка, модель ТС: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Наименование (тип ТС):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Идентификационный номер (</w:t>
      </w:r>
      <w:r w:rsidRPr="00B26382">
        <w:rPr>
          <w:rFonts w:ascii="Times New Roman" w:eastAsia="Times New Roman" w:hAnsi="Times New Roman" w:cs="Times New Roman"/>
          <w:lang w:val="en-US" w:eastAsia="ru-RU"/>
        </w:rPr>
        <w:t>VIN</w:t>
      </w:r>
      <w:r w:rsidRPr="00B26382">
        <w:rPr>
          <w:rFonts w:ascii="Times New Roman" w:eastAsia="Times New Roman" w:hAnsi="Times New Roman" w:cs="Times New Roman"/>
          <w:lang w:eastAsia="ru-RU"/>
        </w:rPr>
        <w:t xml:space="preserve">):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Год изготовления ТС: 2011г.</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Модель, № двигателя: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Шасси (рама): №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Кузов (кабина, прицеп)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Цвет кузова (кабины, прицепа):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Организация-изготовитель ТС (страна):</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Стоимость поставленного Товара (Оборудования) составляет:</w:t>
      </w:r>
    </w:p>
    <w:p w:rsidR="00B26382" w:rsidRPr="00B26382" w:rsidRDefault="00B26382" w:rsidP="00B26382">
      <w:pPr>
        <w:spacing w:after="60" w:line="240" w:lineRule="auto"/>
        <w:jc w:val="both"/>
        <w:rPr>
          <w:rFonts w:ascii="Times New Roman" w:eastAsia="Times New Roman" w:hAnsi="Times New Roman" w:cs="Times New Roman"/>
          <w:bCs/>
          <w:lang w:eastAsia="ru-RU"/>
        </w:rPr>
      </w:pPr>
      <w:r w:rsidRPr="00B26382">
        <w:rPr>
          <w:rFonts w:ascii="Times New Roman" w:eastAsia="Times New Roman" w:hAnsi="Times New Roman" w:cs="Times New Roman"/>
          <w:bCs/>
          <w:lang w:eastAsia="ru-RU"/>
        </w:rPr>
        <w:t>_______________________________________(</w:t>
      </w:r>
      <w:r w:rsidRPr="00B26382">
        <w:rPr>
          <w:rFonts w:ascii="Times New Roman" w:eastAsia="Times New Roman" w:hAnsi="Times New Roman" w:cs="Times New Roman"/>
          <w:bCs/>
          <w:i/>
          <w:lang w:eastAsia="ru-RU"/>
        </w:rPr>
        <w:t>сумма за поставленный Товар (Оборудование</w:t>
      </w:r>
      <w:r w:rsidRPr="00B26382">
        <w:rPr>
          <w:rFonts w:ascii="Times New Roman" w:eastAsia="Times New Roman" w:hAnsi="Times New Roman" w:cs="Times New Roman"/>
          <w:bCs/>
          <w:lang w:eastAsia="ru-RU"/>
        </w:rPr>
        <w:t>)</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Товар (Оборудование) находится в рабочем состоянии и отвечает техническим требованиям Договора. </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 (Оборудования):</w:t>
      </w: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_____________________________________________(</w:t>
      </w:r>
      <w:r w:rsidRPr="00B26382">
        <w:rPr>
          <w:rFonts w:ascii="Times New Roman" w:eastAsia="Times New Roman" w:hAnsi="Times New Roman" w:cs="Times New Roman"/>
          <w:i/>
          <w:lang w:eastAsia="ru-RU"/>
        </w:rPr>
        <w:t>перечислить документы, предусмотренные подпункто</w:t>
      </w:r>
      <w:r w:rsidR="009E12F2">
        <w:rPr>
          <w:rFonts w:ascii="Times New Roman" w:eastAsia="Times New Roman" w:hAnsi="Times New Roman" w:cs="Times New Roman"/>
          <w:i/>
          <w:lang w:eastAsia="ru-RU"/>
        </w:rPr>
        <w:t>м а), б), в), г) д) пункта 7.5 Д</w:t>
      </w:r>
      <w:r w:rsidRPr="00B26382">
        <w:rPr>
          <w:rFonts w:ascii="Times New Roman" w:eastAsia="Times New Roman" w:hAnsi="Times New Roman" w:cs="Times New Roman"/>
          <w:i/>
          <w:lang w:eastAsia="ru-RU"/>
        </w:rPr>
        <w:t>оговора</w:t>
      </w:r>
      <w:r w:rsidRPr="00B26382">
        <w:rPr>
          <w:rFonts w:ascii="Times New Roman" w:eastAsia="Times New Roman" w:hAnsi="Times New Roman" w:cs="Times New Roman"/>
          <w:lang w:eastAsia="ru-RU"/>
        </w:rPr>
        <w:t>)</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B26382" w:rsidRPr="00B26382" w:rsidRDefault="00B26382" w:rsidP="00B26382">
      <w:pPr>
        <w:spacing w:after="60" w:line="240" w:lineRule="auto"/>
        <w:ind w:left="360"/>
        <w:jc w:val="both"/>
        <w:rPr>
          <w:rFonts w:ascii="Times New Roman" w:eastAsia="Times New Roman" w:hAnsi="Times New Roman" w:cs="Times New Roman"/>
          <w:lang w:eastAsia="ru-RU"/>
        </w:rPr>
      </w:pPr>
    </w:p>
    <w:p w:rsidR="00B26382" w:rsidRPr="00B26382" w:rsidRDefault="00B26382" w:rsidP="00B26382">
      <w:pPr>
        <w:spacing w:after="60" w:line="240" w:lineRule="auto"/>
        <w:ind w:left="360"/>
        <w:jc w:val="both"/>
        <w:rPr>
          <w:rFonts w:ascii="Times New Roman" w:eastAsia="Times New Roman" w:hAnsi="Times New Roman" w:cs="Times New Roman"/>
          <w:lang w:eastAsia="ru-RU"/>
        </w:rPr>
      </w:pPr>
    </w:p>
    <w:tbl>
      <w:tblPr>
        <w:tblW w:w="10173" w:type="dxa"/>
        <w:tblLayout w:type="fixed"/>
        <w:tblLook w:val="04A0"/>
      </w:tblPr>
      <w:tblGrid>
        <w:gridCol w:w="5211"/>
        <w:gridCol w:w="4962"/>
      </w:tblGrid>
      <w:tr w:rsidR="00B26382" w:rsidRPr="00B26382" w:rsidTr="00E14466">
        <w:tc>
          <w:tcPr>
            <w:tcW w:w="5211"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Поставщика:</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_________________________ </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М.П.</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«___»______________20____г.</w:t>
            </w:r>
          </w:p>
        </w:tc>
        <w:tc>
          <w:tcPr>
            <w:tcW w:w="4962"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Покупателя:</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__________________________ </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М.П.</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b/>
                <w:lang w:eastAsia="ru-RU"/>
              </w:rPr>
            </w:pPr>
            <w:r w:rsidRPr="00B26382">
              <w:rPr>
                <w:rFonts w:ascii="Times New Roman" w:eastAsia="Times New Roman" w:hAnsi="Times New Roman" w:cs="Times New Roman"/>
                <w:lang w:eastAsia="ru-RU"/>
              </w:rPr>
              <w:t>«___»______________20____г.</w:t>
            </w:r>
          </w:p>
        </w:tc>
      </w:tr>
    </w:tbl>
    <w:p w:rsidR="00B26382" w:rsidRP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sectPr w:rsidR="00B26382" w:rsidRPr="00B26382" w:rsidSect="00140A03">
      <w:pgSz w:w="11906" w:h="16838" w:code="9"/>
      <w:pgMar w:top="851" w:right="851" w:bottom="851"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Peterburg">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F2C1E"/>
    <w:multiLevelType w:val="hybridMultilevel"/>
    <w:tmpl w:val="40EC30EC"/>
    <w:lvl w:ilvl="0" w:tplc="54522FD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A8B19DC"/>
    <w:multiLevelType w:val="hybridMultilevel"/>
    <w:tmpl w:val="0128D6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nsid w:val="22FF451C"/>
    <w:multiLevelType w:val="hybridMultilevel"/>
    <w:tmpl w:val="283E3E2A"/>
    <w:lvl w:ilvl="0" w:tplc="8CE46E1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4270CF4"/>
    <w:multiLevelType w:val="multilevel"/>
    <w:tmpl w:val="8A16D9E2"/>
    <w:lvl w:ilvl="0">
      <w:start w:val="4"/>
      <w:numFmt w:val="decimal"/>
      <w:suff w:val="space"/>
      <w:lvlText w:val="%1."/>
      <w:lvlJc w:val="left"/>
      <w:pPr>
        <w:ind w:left="0" w:firstLine="70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36F6464D"/>
    <w:multiLevelType w:val="hybridMultilevel"/>
    <w:tmpl w:val="8FB0F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458D7696"/>
    <w:multiLevelType w:val="hybridMultilevel"/>
    <w:tmpl w:val="36F25686"/>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9">
    <w:nsid w:val="48551E2C"/>
    <w:multiLevelType w:val="multilevel"/>
    <w:tmpl w:val="2AA68140"/>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10">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1">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2">
    <w:nsid w:val="51D47528"/>
    <w:multiLevelType w:val="multilevel"/>
    <w:tmpl w:val="323CA794"/>
    <w:lvl w:ilvl="0">
      <w:start w:val="18"/>
      <w:numFmt w:val="decimal"/>
      <w:lvlText w:val="%1."/>
      <w:lvlJc w:val="left"/>
      <w:pPr>
        <w:ind w:left="1212" w:hanging="360"/>
      </w:pPr>
      <w:rPr>
        <w:rFonts w:hint="default"/>
        <w:lang w:val="ru-RU"/>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3">
    <w:nsid w:val="5EC168D3"/>
    <w:multiLevelType w:val="hybridMultilevel"/>
    <w:tmpl w:val="4FFE2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617A4A23"/>
    <w:multiLevelType w:val="multilevel"/>
    <w:tmpl w:val="B27CF726"/>
    <w:lvl w:ilvl="0">
      <w:start w:val="1"/>
      <w:numFmt w:val="decimal"/>
      <w:lvlText w:val="%1."/>
      <w:lvlJc w:val="left"/>
      <w:pPr>
        <w:ind w:left="435" w:hanging="435"/>
      </w:pPr>
      <w:rPr>
        <w:rFonts w:hint="default"/>
      </w:rPr>
    </w:lvl>
    <w:lvl w:ilvl="1">
      <w:start w:val="1"/>
      <w:numFmt w:val="decimal"/>
      <w:lvlText w:val="%1.%2."/>
      <w:lvlJc w:val="left"/>
      <w:pPr>
        <w:ind w:left="1140" w:hanging="43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5">
    <w:nsid w:val="664530BD"/>
    <w:multiLevelType w:val="multilevel"/>
    <w:tmpl w:val="10FCFED4"/>
    <w:lvl w:ilvl="0">
      <w:start w:val="21"/>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6">
    <w:nsid w:val="6F351198"/>
    <w:multiLevelType w:val="hybridMultilevel"/>
    <w:tmpl w:val="4D70555C"/>
    <w:lvl w:ilvl="0" w:tplc="04190001">
      <w:start w:val="1"/>
      <w:numFmt w:val="bullet"/>
      <w:lvlText w:val="­"/>
      <w:lvlJc w:val="left"/>
      <w:pPr>
        <w:ind w:left="1146" w:hanging="360"/>
      </w:pPr>
      <w:rPr>
        <w:rFonts w:ascii="Times New Roman" w:hAnsi="Times New Roman" w:cs="Times New Roman" w:hint="default"/>
        <w:b/>
        <w:i w:val="0"/>
        <w:sz w:val="22"/>
        <w:szCs w:val="22"/>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5"/>
  </w:num>
  <w:num w:numId="3">
    <w:abstractNumId w:val="1"/>
  </w:num>
  <w:num w:numId="4">
    <w:abstractNumId w:val="9"/>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4"/>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3"/>
  </w:num>
  <w:num w:numId="12">
    <w:abstractNumId w:val="6"/>
  </w:num>
  <w:num w:numId="13">
    <w:abstractNumId w:val="4"/>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3"/>
  </w:num>
  <w:num w:numId="17">
    <w:abstractNumId w:val="16"/>
  </w:num>
  <w:num w:numId="18">
    <w:abstractNumId w:val="17"/>
  </w:num>
  <w:num w:numId="19">
    <w:abstractNumId w:val="10"/>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displayVerticalDrawingGridEvery w:val="2"/>
  <w:characterSpacingControl w:val="doNotCompress"/>
  <w:compat/>
  <w:rsids>
    <w:rsidRoot w:val="00140A03"/>
    <w:rsid w:val="000440E3"/>
    <w:rsid w:val="000E233A"/>
    <w:rsid w:val="00140A03"/>
    <w:rsid w:val="00160F26"/>
    <w:rsid w:val="001E1E92"/>
    <w:rsid w:val="0022145F"/>
    <w:rsid w:val="002424EF"/>
    <w:rsid w:val="00335F6B"/>
    <w:rsid w:val="00351ECD"/>
    <w:rsid w:val="003C02C3"/>
    <w:rsid w:val="005017FD"/>
    <w:rsid w:val="00610332"/>
    <w:rsid w:val="006749DF"/>
    <w:rsid w:val="00706385"/>
    <w:rsid w:val="007130B9"/>
    <w:rsid w:val="00816983"/>
    <w:rsid w:val="00915D49"/>
    <w:rsid w:val="009979E9"/>
    <w:rsid w:val="009E12F2"/>
    <w:rsid w:val="00A518CA"/>
    <w:rsid w:val="00A7228B"/>
    <w:rsid w:val="00B00EE9"/>
    <w:rsid w:val="00B26382"/>
    <w:rsid w:val="00BA2A49"/>
    <w:rsid w:val="00BE5011"/>
    <w:rsid w:val="00D51C8F"/>
    <w:rsid w:val="00E14466"/>
    <w:rsid w:val="00E1735A"/>
    <w:rsid w:val="00EC20D4"/>
    <w:rsid w:val="00F447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qFormat/>
    <w:rsid w:val="00140A03"/>
    <w:pPr>
      <w:keepNext/>
      <w:spacing w:before="240" w:after="60" w:line="240" w:lineRule="auto"/>
      <w:jc w:val="center"/>
      <w:outlineLvl w:val="0"/>
    </w:pPr>
    <w:rPr>
      <w:rFonts w:ascii="Times New Roman" w:eastAsia="Times New Roman" w:hAnsi="Times New Roman" w:cs="Times New Roman"/>
      <w:kern w:val="28"/>
      <w:sz w:val="36"/>
      <w:szCs w:val="20"/>
      <w:lang w:eastAsia="ru-RU"/>
    </w:rPr>
  </w:style>
  <w:style w:type="paragraph" w:styleId="3">
    <w:name w:val="heading 3"/>
    <w:aliases w:val="H3"/>
    <w:basedOn w:val="a"/>
    <w:next w:val="a"/>
    <w:link w:val="30"/>
    <w:unhideWhenUsed/>
    <w:qFormat/>
    <w:rsid w:val="00140A03"/>
    <w:pPr>
      <w:keepNext/>
      <w:numPr>
        <w:ilvl w:val="2"/>
        <w:numId w:val="5"/>
      </w:numPr>
      <w:spacing w:before="240" w:after="60" w:line="240" w:lineRule="auto"/>
      <w:jc w:val="both"/>
      <w:outlineLvl w:val="2"/>
    </w:pPr>
    <w:rPr>
      <w:rFonts w:ascii="Arial" w:eastAsia="Times New Roman" w:hAnsi="Arial" w:cs="Times New Roman"/>
      <w:b/>
      <w:sz w:val="24"/>
      <w:szCs w:val="20"/>
    </w:rPr>
  </w:style>
  <w:style w:type="paragraph" w:styleId="4">
    <w:name w:val="heading 4"/>
    <w:aliases w:val="H4"/>
    <w:basedOn w:val="a"/>
    <w:next w:val="a"/>
    <w:link w:val="40"/>
    <w:semiHidden/>
    <w:unhideWhenUsed/>
    <w:qFormat/>
    <w:rsid w:val="00140A03"/>
    <w:pPr>
      <w:keepNext/>
      <w:numPr>
        <w:ilvl w:val="3"/>
        <w:numId w:val="5"/>
      </w:numPr>
      <w:spacing w:before="240" w:after="60" w:line="240" w:lineRule="auto"/>
      <w:jc w:val="both"/>
      <w:outlineLvl w:val="3"/>
    </w:pPr>
    <w:rPr>
      <w:rFonts w:ascii="Arial" w:eastAsia="Times New Roman" w:hAnsi="Arial" w:cs="Times New Roman"/>
      <w:sz w:val="24"/>
      <w:szCs w:val="20"/>
    </w:rPr>
  </w:style>
  <w:style w:type="paragraph" w:styleId="5">
    <w:name w:val="heading 5"/>
    <w:aliases w:val="H5"/>
    <w:basedOn w:val="a"/>
    <w:next w:val="a"/>
    <w:link w:val="50"/>
    <w:semiHidden/>
    <w:unhideWhenUsed/>
    <w:qFormat/>
    <w:rsid w:val="00140A03"/>
    <w:pPr>
      <w:numPr>
        <w:ilvl w:val="4"/>
        <w:numId w:val="5"/>
      </w:numPr>
      <w:spacing w:before="240" w:after="60" w:line="240" w:lineRule="auto"/>
      <w:jc w:val="both"/>
      <w:outlineLvl w:val="4"/>
    </w:pPr>
    <w:rPr>
      <w:rFonts w:ascii="Times New Roman" w:eastAsia="Times New Roman" w:hAnsi="Times New Roman" w:cs="Times New Roman"/>
      <w:szCs w:val="20"/>
    </w:rPr>
  </w:style>
  <w:style w:type="paragraph" w:styleId="6">
    <w:name w:val="heading 6"/>
    <w:basedOn w:val="a"/>
    <w:next w:val="a"/>
    <w:link w:val="60"/>
    <w:semiHidden/>
    <w:unhideWhenUsed/>
    <w:qFormat/>
    <w:rsid w:val="00140A03"/>
    <w:pPr>
      <w:numPr>
        <w:ilvl w:val="5"/>
        <w:numId w:val="5"/>
      </w:numPr>
      <w:spacing w:before="240" w:after="60" w:line="240" w:lineRule="auto"/>
      <w:jc w:val="both"/>
      <w:outlineLvl w:val="5"/>
    </w:pPr>
    <w:rPr>
      <w:rFonts w:ascii="Times New Roman" w:eastAsia="Times New Roman" w:hAnsi="Times New Roman" w:cs="Times New Roman"/>
      <w:i/>
      <w:szCs w:val="20"/>
    </w:rPr>
  </w:style>
  <w:style w:type="paragraph" w:styleId="7">
    <w:name w:val="heading 7"/>
    <w:basedOn w:val="a"/>
    <w:next w:val="a"/>
    <w:link w:val="70"/>
    <w:semiHidden/>
    <w:unhideWhenUsed/>
    <w:qFormat/>
    <w:rsid w:val="00140A03"/>
    <w:pPr>
      <w:numPr>
        <w:ilvl w:val="6"/>
        <w:numId w:val="5"/>
      </w:numPr>
      <w:spacing w:before="240" w:after="60" w:line="240" w:lineRule="auto"/>
      <w:jc w:val="both"/>
      <w:outlineLvl w:val="6"/>
    </w:pPr>
    <w:rPr>
      <w:rFonts w:ascii="Arial" w:eastAsia="Times New Roman" w:hAnsi="Arial" w:cs="Times New Roman"/>
      <w:sz w:val="20"/>
      <w:szCs w:val="20"/>
    </w:rPr>
  </w:style>
  <w:style w:type="paragraph" w:styleId="8">
    <w:name w:val="heading 8"/>
    <w:basedOn w:val="a"/>
    <w:next w:val="a"/>
    <w:link w:val="80"/>
    <w:semiHidden/>
    <w:unhideWhenUsed/>
    <w:qFormat/>
    <w:rsid w:val="00140A03"/>
    <w:pPr>
      <w:numPr>
        <w:ilvl w:val="7"/>
        <w:numId w:val="5"/>
      </w:numPr>
      <w:spacing w:before="240" w:after="60" w:line="240" w:lineRule="auto"/>
      <w:jc w:val="both"/>
      <w:outlineLvl w:val="7"/>
    </w:pPr>
    <w:rPr>
      <w:rFonts w:ascii="Arial" w:eastAsia="Times New Roman" w:hAnsi="Arial" w:cs="Times New Roman"/>
      <w:i/>
      <w:sz w:val="20"/>
      <w:szCs w:val="20"/>
    </w:rPr>
  </w:style>
  <w:style w:type="paragraph" w:styleId="9">
    <w:name w:val="heading 9"/>
    <w:basedOn w:val="a"/>
    <w:next w:val="a"/>
    <w:link w:val="90"/>
    <w:semiHidden/>
    <w:unhideWhenUsed/>
    <w:qFormat/>
    <w:rsid w:val="00140A03"/>
    <w:pPr>
      <w:numPr>
        <w:ilvl w:val="8"/>
        <w:numId w:val="5"/>
      </w:numPr>
      <w:spacing w:before="240" w:after="60" w:line="240" w:lineRule="auto"/>
      <w:jc w:val="both"/>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basedOn w:val="a0"/>
    <w:link w:val="1"/>
    <w:rsid w:val="00140A03"/>
    <w:rPr>
      <w:rFonts w:ascii="Times New Roman" w:eastAsia="Times New Roman" w:hAnsi="Times New Roman" w:cs="Times New Roman"/>
      <w:kern w:val="28"/>
      <w:sz w:val="36"/>
      <w:szCs w:val="20"/>
      <w:lang w:eastAsia="ru-RU"/>
    </w:rPr>
  </w:style>
  <w:style w:type="character" w:customStyle="1" w:styleId="30">
    <w:name w:val="Заголовок 3 Знак"/>
    <w:aliases w:val="H3 Знак"/>
    <w:basedOn w:val="a0"/>
    <w:link w:val="3"/>
    <w:rsid w:val="00140A03"/>
    <w:rPr>
      <w:rFonts w:ascii="Arial" w:eastAsia="Times New Roman" w:hAnsi="Arial" w:cs="Times New Roman"/>
      <w:b/>
      <w:sz w:val="24"/>
      <w:szCs w:val="20"/>
    </w:rPr>
  </w:style>
  <w:style w:type="character" w:customStyle="1" w:styleId="40">
    <w:name w:val="Заголовок 4 Знак"/>
    <w:aliases w:val="H4 Знак"/>
    <w:basedOn w:val="a0"/>
    <w:link w:val="4"/>
    <w:semiHidden/>
    <w:rsid w:val="00140A03"/>
    <w:rPr>
      <w:rFonts w:ascii="Arial" w:eastAsia="Times New Roman" w:hAnsi="Arial" w:cs="Times New Roman"/>
      <w:sz w:val="24"/>
      <w:szCs w:val="20"/>
    </w:rPr>
  </w:style>
  <w:style w:type="character" w:customStyle="1" w:styleId="50">
    <w:name w:val="Заголовок 5 Знак"/>
    <w:aliases w:val="H5 Знак"/>
    <w:basedOn w:val="a0"/>
    <w:link w:val="5"/>
    <w:semiHidden/>
    <w:rsid w:val="00140A03"/>
    <w:rPr>
      <w:rFonts w:ascii="Times New Roman" w:eastAsia="Times New Roman" w:hAnsi="Times New Roman" w:cs="Times New Roman"/>
      <w:szCs w:val="20"/>
    </w:rPr>
  </w:style>
  <w:style w:type="character" w:customStyle="1" w:styleId="60">
    <w:name w:val="Заголовок 6 Знак"/>
    <w:basedOn w:val="a0"/>
    <w:link w:val="6"/>
    <w:semiHidden/>
    <w:rsid w:val="00140A03"/>
    <w:rPr>
      <w:rFonts w:ascii="Times New Roman" w:eastAsia="Times New Roman" w:hAnsi="Times New Roman" w:cs="Times New Roman"/>
      <w:i/>
      <w:szCs w:val="20"/>
    </w:rPr>
  </w:style>
  <w:style w:type="character" w:customStyle="1" w:styleId="70">
    <w:name w:val="Заголовок 7 Знак"/>
    <w:basedOn w:val="a0"/>
    <w:link w:val="7"/>
    <w:semiHidden/>
    <w:rsid w:val="00140A03"/>
    <w:rPr>
      <w:rFonts w:ascii="Arial" w:eastAsia="Times New Roman" w:hAnsi="Arial" w:cs="Times New Roman"/>
      <w:sz w:val="20"/>
      <w:szCs w:val="20"/>
    </w:rPr>
  </w:style>
  <w:style w:type="character" w:customStyle="1" w:styleId="80">
    <w:name w:val="Заголовок 8 Знак"/>
    <w:basedOn w:val="a0"/>
    <w:link w:val="8"/>
    <w:semiHidden/>
    <w:rsid w:val="00140A03"/>
    <w:rPr>
      <w:rFonts w:ascii="Arial" w:eastAsia="Times New Roman" w:hAnsi="Arial" w:cs="Times New Roman"/>
      <w:i/>
      <w:sz w:val="20"/>
      <w:szCs w:val="20"/>
    </w:rPr>
  </w:style>
  <w:style w:type="character" w:customStyle="1" w:styleId="90">
    <w:name w:val="Заголовок 9 Знак"/>
    <w:basedOn w:val="a0"/>
    <w:link w:val="9"/>
    <w:semiHidden/>
    <w:rsid w:val="00140A03"/>
    <w:rPr>
      <w:rFonts w:ascii="Arial" w:eastAsia="Times New Roman" w:hAnsi="Arial" w:cs="Times New Roman"/>
      <w:b/>
      <w:i/>
      <w:sz w:val="18"/>
      <w:szCs w:val="20"/>
    </w:rPr>
  </w:style>
  <w:style w:type="numbering" w:customStyle="1" w:styleId="11">
    <w:name w:val="Нет списка1"/>
    <w:next w:val="a2"/>
    <w:uiPriority w:val="99"/>
    <w:semiHidden/>
    <w:unhideWhenUsed/>
    <w:rsid w:val="00140A03"/>
  </w:style>
  <w:style w:type="character" w:styleId="a3">
    <w:name w:val="Hyperlink"/>
    <w:rsid w:val="00140A03"/>
    <w:rPr>
      <w:color w:val="0000FF"/>
      <w:u w:val="single"/>
    </w:rPr>
  </w:style>
  <w:style w:type="paragraph" w:styleId="a4">
    <w:name w:val="header"/>
    <w:basedOn w:val="a"/>
    <w:link w:val="a5"/>
    <w:uiPriority w:val="99"/>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140A03"/>
    <w:rPr>
      <w:rFonts w:ascii="Times New Roman" w:eastAsia="Times New Roman" w:hAnsi="Times New Roman" w:cs="Times New Roman"/>
      <w:sz w:val="24"/>
      <w:szCs w:val="24"/>
      <w:lang w:eastAsia="ru-RU"/>
    </w:rPr>
  </w:style>
  <w:style w:type="paragraph" w:styleId="a6">
    <w:name w:val="Normal (Web)"/>
    <w:basedOn w:val="a"/>
    <w:link w:val="a7"/>
    <w:unhideWhenUsed/>
    <w:rsid w:val="00140A03"/>
    <w:pPr>
      <w:spacing w:before="100" w:after="100" w:line="240" w:lineRule="auto"/>
    </w:pPr>
    <w:rPr>
      <w:rFonts w:ascii="Times New Roman" w:eastAsia="Times New Roman" w:hAnsi="Times New Roman" w:cs="Times New Roman"/>
      <w:sz w:val="24"/>
      <w:szCs w:val="20"/>
    </w:rPr>
  </w:style>
  <w:style w:type="paragraph" w:styleId="a8">
    <w:name w:val="No Spacing"/>
    <w:uiPriority w:val="1"/>
    <w:qFormat/>
    <w:rsid w:val="00140A03"/>
    <w:pPr>
      <w:spacing w:after="0" w:line="240" w:lineRule="auto"/>
      <w:jc w:val="both"/>
    </w:pPr>
    <w:rPr>
      <w:rFonts w:ascii="Times New Roman" w:eastAsia="Times New Roman" w:hAnsi="Times New Roman" w:cs="Times New Roman"/>
      <w:sz w:val="24"/>
      <w:szCs w:val="24"/>
      <w:lang w:eastAsia="ru-RU"/>
    </w:rPr>
  </w:style>
  <w:style w:type="paragraph" w:styleId="a9">
    <w:name w:val="Title"/>
    <w:basedOn w:val="a"/>
    <w:link w:val="aa"/>
    <w:qFormat/>
    <w:rsid w:val="00140A03"/>
    <w:pPr>
      <w:spacing w:after="0" w:line="240" w:lineRule="auto"/>
      <w:jc w:val="center"/>
    </w:pPr>
    <w:rPr>
      <w:rFonts w:ascii="Times New Roman" w:eastAsia="Times New Roman" w:hAnsi="Times New Roman" w:cs="Times New Roman"/>
      <w:b/>
      <w:caps/>
      <w:sz w:val="34"/>
      <w:szCs w:val="20"/>
      <w:lang w:eastAsia="ru-RU"/>
    </w:rPr>
  </w:style>
  <w:style w:type="character" w:customStyle="1" w:styleId="aa">
    <w:name w:val="Название Знак"/>
    <w:basedOn w:val="a0"/>
    <w:link w:val="a9"/>
    <w:rsid w:val="00140A03"/>
    <w:rPr>
      <w:rFonts w:ascii="Times New Roman" w:eastAsia="Times New Roman" w:hAnsi="Times New Roman" w:cs="Times New Roman"/>
      <w:b/>
      <w:caps/>
      <w:sz w:val="34"/>
      <w:szCs w:val="20"/>
      <w:lang w:eastAsia="ru-RU"/>
    </w:rPr>
  </w:style>
  <w:style w:type="paragraph" w:styleId="2">
    <w:name w:val="Body Text 2"/>
    <w:basedOn w:val="a"/>
    <w:link w:val="20"/>
    <w:unhideWhenUsed/>
    <w:rsid w:val="00140A03"/>
    <w:pPr>
      <w:spacing w:after="0" w:line="360" w:lineRule="auto"/>
      <w:jc w:val="both"/>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140A03"/>
    <w:rPr>
      <w:rFonts w:ascii="Times New Roman" w:eastAsia="Times New Roman" w:hAnsi="Times New Roman" w:cs="Times New Roman"/>
      <w:sz w:val="24"/>
      <w:szCs w:val="24"/>
      <w:lang w:eastAsia="ru-RU"/>
    </w:rPr>
  </w:style>
  <w:style w:type="paragraph" w:styleId="ab">
    <w:name w:val="Body Text"/>
    <w:basedOn w:val="a"/>
    <w:link w:val="ac"/>
    <w:uiPriority w:val="99"/>
    <w:unhideWhenUsed/>
    <w:rsid w:val="00140A03"/>
    <w:pPr>
      <w:spacing w:after="120" w:line="240" w:lineRule="auto"/>
      <w:jc w:val="both"/>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uiPriority w:val="99"/>
    <w:rsid w:val="00140A03"/>
    <w:rPr>
      <w:rFonts w:ascii="Times New Roman" w:eastAsia="Times New Roman" w:hAnsi="Times New Roman" w:cs="Times New Roman"/>
      <w:sz w:val="24"/>
      <w:szCs w:val="24"/>
      <w:lang w:eastAsia="ru-RU"/>
    </w:rPr>
  </w:style>
  <w:style w:type="character" w:customStyle="1" w:styleId="postbody">
    <w:name w:val="postbody"/>
    <w:basedOn w:val="a0"/>
    <w:rsid w:val="00140A03"/>
  </w:style>
  <w:style w:type="paragraph" w:styleId="31">
    <w:name w:val="Body Text 3"/>
    <w:basedOn w:val="a"/>
    <w:link w:val="32"/>
    <w:uiPriority w:val="99"/>
    <w:unhideWhenUsed/>
    <w:rsid w:val="00140A03"/>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140A03"/>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140A03"/>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140A03"/>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140A03"/>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140A03"/>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140A03"/>
    <w:rPr>
      <w:rFonts w:ascii="Times New Roman" w:eastAsia="Times New Roman" w:hAnsi="Times New Roman" w:cs="Times New Roman"/>
      <w:sz w:val="24"/>
      <w:szCs w:val="24"/>
      <w:lang w:eastAsia="ru-RU"/>
    </w:rPr>
  </w:style>
  <w:style w:type="paragraph" w:customStyle="1" w:styleId="12">
    <w:name w:val="Знак1"/>
    <w:basedOn w:val="a"/>
    <w:rsid w:val="00140A0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
    <w:name w:val="Обычный текст с отступом"/>
    <w:basedOn w:val="a"/>
    <w:rsid w:val="00140A03"/>
    <w:pPr>
      <w:spacing w:after="0" w:line="360" w:lineRule="auto"/>
      <w:ind w:firstLine="720"/>
      <w:jc w:val="both"/>
    </w:pPr>
    <w:rPr>
      <w:rFonts w:ascii="Times New Roman" w:eastAsia="Times New Roman" w:hAnsi="Times New Roman" w:cs="Times New Roman"/>
      <w:sz w:val="28"/>
      <w:szCs w:val="24"/>
      <w:lang w:eastAsia="ru-RU"/>
    </w:rPr>
  </w:style>
  <w:style w:type="character" w:styleId="af0">
    <w:name w:val="FollowedHyperlink"/>
    <w:uiPriority w:val="99"/>
    <w:semiHidden/>
    <w:unhideWhenUsed/>
    <w:rsid w:val="00140A03"/>
    <w:rPr>
      <w:color w:val="800080"/>
      <w:u w:val="single"/>
    </w:rPr>
  </w:style>
  <w:style w:type="paragraph" w:styleId="af1">
    <w:name w:val="Balloon Text"/>
    <w:basedOn w:val="a"/>
    <w:link w:val="af2"/>
    <w:uiPriority w:val="99"/>
    <w:semiHidden/>
    <w:unhideWhenUsed/>
    <w:rsid w:val="00140A03"/>
    <w:pPr>
      <w:spacing w:after="0" w:line="240" w:lineRule="auto"/>
      <w:jc w:val="both"/>
    </w:pPr>
    <w:rPr>
      <w:rFonts w:ascii="Tahoma" w:eastAsia="Times New Roman" w:hAnsi="Tahoma" w:cs="Times New Roman"/>
      <w:sz w:val="16"/>
      <w:szCs w:val="16"/>
    </w:rPr>
  </w:style>
  <w:style w:type="character" w:customStyle="1" w:styleId="af2">
    <w:name w:val="Текст выноски Знак"/>
    <w:basedOn w:val="a0"/>
    <w:link w:val="af1"/>
    <w:uiPriority w:val="99"/>
    <w:semiHidden/>
    <w:rsid w:val="00140A03"/>
    <w:rPr>
      <w:rFonts w:ascii="Tahoma" w:eastAsia="Times New Roman" w:hAnsi="Tahoma" w:cs="Times New Roman"/>
      <w:sz w:val="16"/>
      <w:szCs w:val="16"/>
    </w:rPr>
  </w:style>
  <w:style w:type="character" w:customStyle="1" w:styleId="FontStyle14">
    <w:name w:val="Font Style14"/>
    <w:rsid w:val="00140A03"/>
    <w:rPr>
      <w:rFonts w:ascii="Times New Roman" w:hAnsi="Times New Roman" w:cs="Times New Roman"/>
      <w:sz w:val="26"/>
      <w:szCs w:val="26"/>
    </w:rPr>
  </w:style>
  <w:style w:type="character" w:customStyle="1" w:styleId="a7">
    <w:name w:val="Обычный (веб) Знак"/>
    <w:link w:val="a6"/>
    <w:rsid w:val="00140A03"/>
    <w:rPr>
      <w:rFonts w:ascii="Times New Roman" w:eastAsia="Times New Roman" w:hAnsi="Times New Roman" w:cs="Times New Roman"/>
      <w:sz w:val="24"/>
      <w:szCs w:val="20"/>
    </w:rPr>
  </w:style>
  <w:style w:type="character" w:customStyle="1" w:styleId="FontStyle15">
    <w:name w:val="Font Style15"/>
    <w:rsid w:val="00140A03"/>
    <w:rPr>
      <w:rFonts w:ascii="Times New Roman" w:hAnsi="Times New Roman" w:cs="Times New Roman" w:hint="default"/>
      <w:sz w:val="24"/>
      <w:szCs w:val="24"/>
    </w:rPr>
  </w:style>
  <w:style w:type="paragraph" w:customStyle="1" w:styleId="02statia3">
    <w:name w:val="02statia3"/>
    <w:basedOn w:val="a"/>
    <w:rsid w:val="00140A03"/>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customStyle="1" w:styleId="af3">
    <w:name w:val="комментарий"/>
    <w:semiHidden/>
    <w:rsid w:val="00140A03"/>
    <w:rPr>
      <w:i/>
      <w:u w:val="single"/>
      <w:shd w:val="clear" w:color="auto" w:fill="FFFF99"/>
    </w:rPr>
  </w:style>
  <w:style w:type="paragraph" w:customStyle="1" w:styleId="ConsPlusNormal">
    <w:name w:val="ConsPlusNormal"/>
    <w:rsid w:val="00140A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msonormalcxspmiddle">
    <w:name w:val="msonormalcxspmiddle"/>
    <w:basedOn w:val="a"/>
    <w:rsid w:val="00140A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4">
    <w:name w:val="Таблица шапка"/>
    <w:basedOn w:val="a"/>
    <w:rsid w:val="00140A03"/>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5">
    <w:name w:val="Таблица текст"/>
    <w:basedOn w:val="a"/>
    <w:rsid w:val="00140A03"/>
    <w:pPr>
      <w:spacing w:before="40" w:after="40" w:line="240" w:lineRule="auto"/>
      <w:ind w:left="57" w:right="57"/>
    </w:pPr>
    <w:rPr>
      <w:rFonts w:ascii="Times New Roman" w:eastAsia="Times New Roman" w:hAnsi="Times New Roman" w:cs="Times New Roman"/>
      <w:lang w:eastAsia="ru-RU"/>
    </w:rPr>
  </w:style>
  <w:style w:type="character" w:customStyle="1" w:styleId="-3">
    <w:name w:val="Контракт-подпункт Знак"/>
    <w:link w:val="-1"/>
    <w:locked/>
    <w:rsid w:val="00140A03"/>
    <w:rPr>
      <w:rFonts w:ascii="Times New Roman" w:eastAsia="Times New Roman" w:hAnsi="Times New Roman" w:cs="Times New Roman"/>
      <w:sz w:val="24"/>
      <w:szCs w:val="24"/>
    </w:rPr>
  </w:style>
  <w:style w:type="paragraph" w:customStyle="1" w:styleId="msonormalcxspmiddlecxspmiddle">
    <w:name w:val="msonormalcxspmiddlecxspmiddle"/>
    <w:basedOn w:val="a"/>
    <w:rsid w:val="00140A03"/>
    <w:pPr>
      <w:spacing w:before="100" w:after="100" w:line="240" w:lineRule="auto"/>
    </w:pPr>
    <w:rPr>
      <w:rFonts w:ascii="Times New Roman" w:eastAsia="Times New Roman" w:hAnsi="Times New Roman" w:cs="Times New Roman"/>
      <w:sz w:val="24"/>
      <w:szCs w:val="20"/>
      <w:lang w:eastAsia="ru-RU"/>
    </w:rPr>
  </w:style>
  <w:style w:type="paragraph" w:customStyle="1" w:styleId="af6">
    <w:name w:val="Подподпункт"/>
    <w:basedOn w:val="a"/>
    <w:rsid w:val="00140A03"/>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f7">
    <w:name w:val="Table Grid"/>
    <w:basedOn w:val="a1"/>
    <w:uiPriority w:val="59"/>
    <w:rsid w:val="00140A0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8">
    <w:name w:val="Таблица"/>
    <w:rsid w:val="00140A03"/>
    <w:pPr>
      <w:suppressAutoHyphens/>
      <w:spacing w:after="0"/>
    </w:pPr>
    <w:rPr>
      <w:rFonts w:ascii="Times New Roman" w:eastAsia="Arial" w:hAnsi="Times New Roman" w:cs="Times New Roman"/>
      <w:sz w:val="24"/>
      <w:szCs w:val="20"/>
      <w:lang w:eastAsia="ar-SA"/>
    </w:rPr>
  </w:style>
  <w:style w:type="paragraph" w:styleId="af9">
    <w:name w:val="List Paragraph"/>
    <w:basedOn w:val="a"/>
    <w:uiPriority w:val="34"/>
    <w:qFormat/>
    <w:rsid w:val="00E1735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mklepalova@po-mayak.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http://zakupki.rosatom.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Pages>
  <Words>10254</Words>
  <Characters>58453</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68570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16</cp:revision>
  <cp:lastPrinted>2011-10-27T05:35:00Z</cp:lastPrinted>
  <dcterms:created xsi:type="dcterms:W3CDTF">2011-10-04T03:50:00Z</dcterms:created>
  <dcterms:modified xsi:type="dcterms:W3CDTF">2011-10-28T04:36:00Z</dcterms:modified>
</cp:coreProperties>
</file>