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69C" w:rsidRPr="000A72F0" w:rsidRDefault="00D6069C" w:rsidP="00D6069C">
      <w:pPr>
        <w:pStyle w:val="1"/>
        <w:jc w:val="center"/>
        <w:rPr>
          <w:sz w:val="28"/>
          <w:szCs w:val="28"/>
        </w:rPr>
      </w:pPr>
      <w:r w:rsidRPr="000A72F0">
        <w:rPr>
          <w:sz w:val="28"/>
          <w:szCs w:val="28"/>
        </w:rPr>
        <w:t>ПРОТОКОЛ №</w:t>
      </w:r>
      <w:r w:rsidR="000A72F0">
        <w:rPr>
          <w:sz w:val="28"/>
          <w:szCs w:val="28"/>
        </w:rPr>
        <w:t>712 Р3/З-12-2 (</w:t>
      </w:r>
      <w:r w:rsidRPr="000A72F0">
        <w:rPr>
          <w:sz w:val="28"/>
          <w:szCs w:val="28"/>
        </w:rPr>
        <w:t>Z014865</w:t>
      </w:r>
      <w:r w:rsidR="000A72F0">
        <w:rPr>
          <w:sz w:val="28"/>
          <w:szCs w:val="28"/>
        </w:rPr>
        <w:t>)</w:t>
      </w:r>
      <w:r w:rsidRPr="000A72F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0A72F0">
        <w:rPr>
          <w:sz w:val="28"/>
          <w:szCs w:val="28"/>
        </w:rPr>
        <w:t xml:space="preserve"> </w:t>
      </w:r>
      <w:r w:rsidR="000A72F0" w:rsidRPr="00961A71">
        <w:rPr>
          <w:sz w:val="28"/>
          <w:szCs w:val="28"/>
        </w:rPr>
        <w:t>по итогам запроса уточнений заявок</w:t>
      </w:r>
      <w:r w:rsidR="000A72F0">
        <w:rPr>
          <w:sz w:val="28"/>
          <w:szCs w:val="28"/>
        </w:rPr>
        <w:t xml:space="preserve"> по лоту </w:t>
      </w:r>
      <w:r w:rsidRPr="000A72F0">
        <w:rPr>
          <w:sz w:val="28"/>
          <w:szCs w:val="28"/>
        </w:rPr>
        <w:t xml:space="preserve">«712 Р3/З-12 Поставка щитового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6069C" w:rsidRPr="000A72F0" w:rsidTr="00D6069C">
        <w:trPr>
          <w:tblCellSpacing w:w="15" w:type="dxa"/>
        </w:trPr>
        <w:tc>
          <w:tcPr>
            <w:tcW w:w="0" w:type="auto"/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6069C" w:rsidRPr="000A72F0" w:rsidRDefault="00D6069C" w:rsidP="000A72F0">
            <w:pPr>
              <w:jc w:val="right"/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Дата: 03.07.2012 г.</w:t>
            </w:r>
          </w:p>
        </w:tc>
      </w:tr>
    </w:tbl>
    <w:p w:rsidR="00D6069C" w:rsidRPr="000A72F0" w:rsidRDefault="00D6069C" w:rsidP="00D6069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A72F0">
        <w:rPr>
          <w:sz w:val="28"/>
          <w:szCs w:val="28"/>
        </w:rPr>
        <w:t>Оператор торгов: ООО "АКД"</w:t>
      </w:r>
      <w:r w:rsidRPr="000A72F0">
        <w:rPr>
          <w:sz w:val="28"/>
          <w:szCs w:val="28"/>
        </w:rPr>
        <w:br/>
        <w:t>Место проведения запроса цен: http://www.A-K-D.ru</w:t>
      </w:r>
      <w:r w:rsidRPr="000A72F0">
        <w:rPr>
          <w:sz w:val="28"/>
          <w:szCs w:val="28"/>
        </w:rPr>
        <w:br/>
        <w:t>Уникальный номер запроса цен на указанном сайте: Z014865.</w:t>
      </w:r>
      <w:r w:rsidRPr="000A72F0">
        <w:rPr>
          <w:sz w:val="28"/>
          <w:szCs w:val="28"/>
        </w:rPr>
        <w:br/>
        <w:t xml:space="preserve">Номер протокола: </w:t>
      </w:r>
      <w:r w:rsidR="000A72F0">
        <w:rPr>
          <w:sz w:val="28"/>
          <w:szCs w:val="28"/>
        </w:rPr>
        <w:t>712 Р3/З-12-2 (</w:t>
      </w:r>
      <w:r w:rsidR="000A72F0" w:rsidRPr="000A72F0">
        <w:rPr>
          <w:sz w:val="28"/>
          <w:szCs w:val="28"/>
        </w:rPr>
        <w:t>Z014865</w:t>
      </w:r>
      <w:r w:rsidR="000A72F0">
        <w:rPr>
          <w:sz w:val="28"/>
          <w:szCs w:val="28"/>
        </w:rPr>
        <w:t>)</w:t>
      </w:r>
      <w:r w:rsidRPr="000A72F0">
        <w:rPr>
          <w:sz w:val="28"/>
          <w:szCs w:val="28"/>
        </w:rPr>
        <w:t>.</w:t>
      </w:r>
      <w:r w:rsidRPr="000A72F0">
        <w:rPr>
          <w:sz w:val="28"/>
          <w:szCs w:val="28"/>
        </w:rPr>
        <w:br/>
        <w:t xml:space="preserve">Дата протокола: 03.07.2012 г. </w:t>
      </w:r>
    </w:p>
    <w:p w:rsidR="00D6069C" w:rsidRPr="000A72F0" w:rsidRDefault="00D6069C" w:rsidP="00D6069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A72F0">
        <w:rPr>
          <w:sz w:val="28"/>
          <w:szCs w:val="28"/>
        </w:rPr>
        <w:t>Заказчик: ОАО «НИАЭП»</w:t>
      </w:r>
      <w:r w:rsidR="000A72F0">
        <w:rPr>
          <w:sz w:val="28"/>
          <w:szCs w:val="28"/>
        </w:rPr>
        <w:t xml:space="preserve"> </w:t>
      </w:r>
      <w:r w:rsidRPr="000A72F0">
        <w:rPr>
          <w:sz w:val="28"/>
          <w:szCs w:val="28"/>
        </w:rPr>
        <w:t xml:space="preserve">(603006 г. Н. Новгород пл. Свободы д. 3). </w:t>
      </w:r>
    </w:p>
    <w:p w:rsidR="000A72F0" w:rsidRDefault="00D6069C" w:rsidP="000A72F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Наименование запроса цен: 712 Р3/З-12 Поставка щитового оборудования для сооружения энергоблока №3 Ростовской АЭС. </w:t>
      </w:r>
    </w:p>
    <w:p w:rsidR="00D6069C" w:rsidRDefault="00D6069C" w:rsidP="000A72F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Извещение о проведении запроса цен было размещено на сайте http://www.a-k-d.ru в сети Интернет 13.06.2012 </w:t>
      </w:r>
      <w:r w:rsidR="000A72F0">
        <w:rPr>
          <w:sz w:val="28"/>
          <w:szCs w:val="28"/>
        </w:rPr>
        <w:t>г.</w:t>
      </w:r>
    </w:p>
    <w:p w:rsidR="000A72F0" w:rsidRDefault="000A72F0" w:rsidP="000A72F0">
      <w:pPr>
        <w:numPr>
          <w:ilvl w:val="0"/>
          <w:numId w:val="1"/>
        </w:numPr>
        <w:jc w:val="both"/>
        <w:rPr>
          <w:sz w:val="28"/>
          <w:szCs w:val="28"/>
        </w:rPr>
      </w:pPr>
      <w:r w:rsidRPr="00961A71">
        <w:rPr>
          <w:sz w:val="28"/>
          <w:szCs w:val="28"/>
        </w:rPr>
        <w:t>Рассмотрение и оценку заявок на участие в конкурсе по итогам запроса уточнений заявок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0A72F0" w:rsidRPr="00961A71" w:rsidRDefault="000A72F0" w:rsidP="000A72F0">
      <w:pPr>
        <w:ind w:left="993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На заседании Единой комиссии </w:t>
      </w:r>
      <w:r w:rsidRPr="00961A71">
        <w:rPr>
          <w:rStyle w:val="a3"/>
          <w:sz w:val="28"/>
          <w:szCs w:val="28"/>
        </w:rPr>
        <w:t>присутствовали</w:t>
      </w:r>
      <w:r w:rsidRPr="00961A71">
        <w:rPr>
          <w:sz w:val="28"/>
          <w:szCs w:val="28"/>
        </w:rPr>
        <w:t>: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Барова</w:t>
      </w:r>
      <w:proofErr w:type="spellEnd"/>
      <w:r w:rsidRPr="00961A71">
        <w:rPr>
          <w:sz w:val="28"/>
          <w:szCs w:val="28"/>
        </w:rPr>
        <w:t xml:space="preserve"> Татьяна </w:t>
      </w:r>
      <w:proofErr w:type="spellStart"/>
      <w:r w:rsidRPr="00961A71">
        <w:rPr>
          <w:sz w:val="28"/>
          <w:szCs w:val="28"/>
        </w:rPr>
        <w:t>Манвеловна</w:t>
      </w:r>
      <w:proofErr w:type="spellEnd"/>
    </w:p>
    <w:p w:rsidR="000A72F0" w:rsidRPr="00961A71" w:rsidRDefault="000A72F0" w:rsidP="000A72F0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Белоусова Ольга Александровна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Казакова Елена Алексеевна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Гунин</w:t>
      </w:r>
      <w:proofErr w:type="spellEnd"/>
      <w:r w:rsidRPr="00961A71">
        <w:rPr>
          <w:sz w:val="28"/>
          <w:szCs w:val="28"/>
        </w:rPr>
        <w:t xml:space="preserve"> Станислав Валентинович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Кряжев</w:t>
      </w:r>
      <w:proofErr w:type="spellEnd"/>
      <w:r w:rsidRPr="00961A71">
        <w:rPr>
          <w:sz w:val="28"/>
          <w:szCs w:val="28"/>
        </w:rPr>
        <w:t xml:space="preserve"> Михаил Васильевич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Кузьмина Светлана Витальевна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Кувардин</w:t>
      </w:r>
      <w:proofErr w:type="spellEnd"/>
      <w:r w:rsidRPr="00961A71">
        <w:rPr>
          <w:sz w:val="28"/>
          <w:szCs w:val="28"/>
        </w:rPr>
        <w:t xml:space="preserve"> Сергей Алексеевич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Кулаковский Сергей Васильевич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Чиликин Роман Витальевич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Тюкаев</w:t>
      </w:r>
      <w:proofErr w:type="spellEnd"/>
      <w:r w:rsidRPr="00961A71">
        <w:rPr>
          <w:sz w:val="28"/>
          <w:szCs w:val="28"/>
        </w:rPr>
        <w:t xml:space="preserve"> Дмитрий Алексеевич</w:t>
      </w:r>
    </w:p>
    <w:p w:rsidR="000A72F0" w:rsidRPr="00961A71" w:rsidRDefault="000A72F0" w:rsidP="000A72F0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Трофименко</w:t>
      </w:r>
      <w:proofErr w:type="spellEnd"/>
      <w:r w:rsidRPr="00961A71">
        <w:rPr>
          <w:sz w:val="28"/>
          <w:szCs w:val="28"/>
        </w:rPr>
        <w:t xml:space="preserve"> Виктория Альбертовна</w:t>
      </w:r>
    </w:p>
    <w:p w:rsidR="000A72F0" w:rsidRPr="00961A71" w:rsidRDefault="000A72F0" w:rsidP="000A72F0">
      <w:pPr>
        <w:ind w:left="720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961A71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961A7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61A71">
        <w:rPr>
          <w:sz w:val="28"/>
          <w:szCs w:val="28"/>
        </w:rPr>
        <w:t>ся.</w:t>
      </w:r>
    </w:p>
    <w:p w:rsidR="00D6069C" w:rsidRPr="000A72F0" w:rsidRDefault="00D6069C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6069C" w:rsidRPr="000A72F0" w:rsidRDefault="00D6069C" w:rsidP="000A72F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Максимальная цена договора: 1 086</w:t>
      </w:r>
      <w:r w:rsidR="000A72F0">
        <w:rPr>
          <w:sz w:val="28"/>
          <w:szCs w:val="28"/>
        </w:rPr>
        <w:t> </w:t>
      </w:r>
      <w:r w:rsidRPr="000A72F0">
        <w:rPr>
          <w:sz w:val="28"/>
          <w:szCs w:val="28"/>
        </w:rPr>
        <w:t>998</w:t>
      </w:r>
      <w:r w:rsidR="000A72F0">
        <w:rPr>
          <w:sz w:val="28"/>
          <w:szCs w:val="28"/>
        </w:rPr>
        <w:t>,</w:t>
      </w:r>
      <w:r w:rsidRPr="000A72F0">
        <w:rPr>
          <w:sz w:val="28"/>
          <w:szCs w:val="28"/>
        </w:rPr>
        <w:t>30 (один миллион восемьдесят шесть тысяч девятьсот девяносто восемь</w:t>
      </w:r>
      <w:r w:rsidR="000A72F0">
        <w:rPr>
          <w:sz w:val="28"/>
          <w:szCs w:val="28"/>
        </w:rPr>
        <w:t>)</w:t>
      </w:r>
      <w:r w:rsidRPr="000A72F0">
        <w:rPr>
          <w:sz w:val="28"/>
          <w:szCs w:val="28"/>
        </w:rPr>
        <w:t xml:space="preserve"> рублей 30 копеек с учетом НДС</w:t>
      </w:r>
      <w:r w:rsidR="000A72F0">
        <w:rPr>
          <w:sz w:val="28"/>
          <w:szCs w:val="28"/>
        </w:rPr>
        <w:t>.</w:t>
      </w:r>
      <w:r w:rsidRPr="000A72F0">
        <w:rPr>
          <w:sz w:val="28"/>
          <w:szCs w:val="28"/>
        </w:rPr>
        <w:t xml:space="preserve"> </w:t>
      </w:r>
    </w:p>
    <w:p w:rsidR="00D6069C" w:rsidRPr="000A72F0" w:rsidRDefault="00D6069C" w:rsidP="000A72F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Требования к поставщикам и другая информация: </w:t>
      </w:r>
    </w:p>
    <w:p w:rsidR="00D6069C" w:rsidRPr="000A72F0" w:rsidRDefault="00D6069C" w:rsidP="000A72F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0A72F0">
        <w:rPr>
          <w:sz w:val="28"/>
          <w:szCs w:val="28"/>
        </w:rPr>
        <w:t>г</w:t>
      </w:r>
      <w:proofErr w:type="gramEnd"/>
      <w:r w:rsidRPr="000A72F0">
        <w:rPr>
          <w:sz w:val="28"/>
          <w:szCs w:val="28"/>
        </w:rPr>
        <w:t>. Волгодонск-28, строительная площадка э</w:t>
      </w:r>
      <w:r w:rsidR="000A72F0">
        <w:rPr>
          <w:sz w:val="28"/>
          <w:szCs w:val="28"/>
        </w:rPr>
        <w:t>нергоблока № 3,4 Ростовской АЭС.</w:t>
      </w:r>
    </w:p>
    <w:p w:rsidR="00D6069C" w:rsidRPr="000A72F0" w:rsidRDefault="00D6069C" w:rsidP="000A72F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Сроки поставки товаров, выполнения работ, оказания услуг: в соответствии со Спецификацией</w:t>
      </w:r>
      <w:r w:rsidR="000A72F0">
        <w:rPr>
          <w:sz w:val="28"/>
          <w:szCs w:val="28"/>
        </w:rPr>
        <w:t>.</w:t>
      </w:r>
      <w:r w:rsidRPr="000A72F0">
        <w:rPr>
          <w:sz w:val="28"/>
          <w:szCs w:val="28"/>
        </w:rPr>
        <w:t xml:space="preserve"> </w:t>
      </w:r>
    </w:p>
    <w:p w:rsidR="00D6069C" w:rsidRPr="000A72F0" w:rsidRDefault="00D6069C" w:rsidP="000A72F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Сроки и условия оплаты товаров, вып</w:t>
      </w:r>
      <w:r w:rsidR="000A72F0">
        <w:rPr>
          <w:sz w:val="28"/>
          <w:szCs w:val="28"/>
        </w:rPr>
        <w:t>олнения работ, оказания услуг: в</w:t>
      </w:r>
      <w:r w:rsidRPr="000A72F0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цен)</w:t>
      </w:r>
      <w:r w:rsidR="000A72F0">
        <w:rPr>
          <w:sz w:val="28"/>
          <w:szCs w:val="28"/>
        </w:rPr>
        <w:t>.</w:t>
      </w:r>
      <w:r w:rsidRPr="000A72F0">
        <w:rPr>
          <w:sz w:val="28"/>
          <w:szCs w:val="28"/>
        </w:rPr>
        <w:t xml:space="preserve"> </w:t>
      </w:r>
    </w:p>
    <w:p w:rsidR="00D6069C" w:rsidRPr="000A72F0" w:rsidRDefault="00D6069C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19.06.2012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9"/>
        <w:gridCol w:w="2539"/>
        <w:gridCol w:w="2260"/>
        <w:gridCol w:w="1986"/>
        <w:gridCol w:w="2304"/>
      </w:tblGrid>
      <w:tr w:rsidR="000A72F0" w:rsidRPr="000A72F0" w:rsidTr="000A72F0">
        <w:trPr>
          <w:tblCellSpacing w:w="15" w:type="dxa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jc w:val="center"/>
              <w:rPr>
                <w:b/>
                <w:bCs/>
                <w:sz w:val="28"/>
                <w:szCs w:val="28"/>
              </w:rPr>
            </w:pPr>
            <w:r w:rsidRPr="000A72F0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0A72F0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0A72F0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0A72F0">
            <w:pPr>
              <w:jc w:val="center"/>
              <w:rPr>
                <w:b/>
                <w:bCs/>
                <w:sz w:val="28"/>
                <w:szCs w:val="28"/>
              </w:rPr>
            </w:pPr>
            <w:r w:rsidRPr="000A72F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0A72F0">
            <w:pPr>
              <w:jc w:val="center"/>
              <w:rPr>
                <w:b/>
                <w:bCs/>
                <w:sz w:val="28"/>
                <w:szCs w:val="28"/>
              </w:rPr>
            </w:pPr>
            <w:r w:rsidRPr="000A72F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jc w:val="center"/>
              <w:rPr>
                <w:b/>
                <w:bCs/>
                <w:sz w:val="28"/>
                <w:szCs w:val="28"/>
              </w:rPr>
            </w:pPr>
            <w:r w:rsidRPr="000A72F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jc w:val="center"/>
              <w:rPr>
                <w:b/>
                <w:bCs/>
                <w:sz w:val="28"/>
                <w:szCs w:val="28"/>
              </w:rPr>
            </w:pPr>
            <w:r w:rsidRPr="000A72F0">
              <w:rPr>
                <w:b/>
                <w:bCs/>
                <w:sz w:val="28"/>
                <w:szCs w:val="28"/>
              </w:rPr>
              <w:t>Предлагаемая цена</w:t>
            </w:r>
            <w:r w:rsidR="000A72F0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0A72F0" w:rsidRPr="000A72F0" w:rsidTr="000A72F0">
        <w:trPr>
          <w:tblCellSpacing w:w="15" w:type="dxa"/>
        </w:trPr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ООО “ЦУП ЧЭАЗ“</w:t>
            </w:r>
            <w:r w:rsidRPr="000A72F0">
              <w:rPr>
                <w:sz w:val="28"/>
                <w:szCs w:val="28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103051, г. Москва, Сухаревский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18 июня 2012 г. 13:30:27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72F0" w:rsidRDefault="00D6069C" w:rsidP="000A72F0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996</w:t>
            </w:r>
            <w:r w:rsidR="000A72F0">
              <w:rPr>
                <w:sz w:val="28"/>
                <w:szCs w:val="28"/>
              </w:rPr>
              <w:t> </w:t>
            </w:r>
            <w:r w:rsidRPr="000A72F0">
              <w:rPr>
                <w:sz w:val="28"/>
                <w:szCs w:val="28"/>
              </w:rPr>
              <w:t>448</w:t>
            </w:r>
            <w:r w:rsidR="000A72F0">
              <w:rPr>
                <w:sz w:val="28"/>
                <w:szCs w:val="28"/>
              </w:rPr>
              <w:t>,</w:t>
            </w:r>
            <w:r w:rsidRPr="000A72F0">
              <w:rPr>
                <w:sz w:val="28"/>
                <w:szCs w:val="28"/>
              </w:rPr>
              <w:t>64 </w:t>
            </w:r>
          </w:p>
          <w:p w:rsidR="00D6069C" w:rsidRPr="000A72F0" w:rsidRDefault="00D6069C" w:rsidP="000A72F0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(девятьсот девяносто шесть тысяч четыреста сорок восемь</w:t>
            </w:r>
            <w:r w:rsidR="000A72F0">
              <w:rPr>
                <w:sz w:val="28"/>
                <w:szCs w:val="28"/>
              </w:rPr>
              <w:t>)</w:t>
            </w:r>
            <w:r w:rsidRPr="000A72F0">
              <w:rPr>
                <w:sz w:val="28"/>
                <w:szCs w:val="28"/>
              </w:rPr>
              <w:t xml:space="preserve"> рублей 64 копейки</w:t>
            </w:r>
          </w:p>
        </w:tc>
      </w:tr>
      <w:tr w:rsidR="000A72F0" w:rsidRPr="000A72F0" w:rsidTr="000A72F0">
        <w:trPr>
          <w:tblCellSpacing w:w="15" w:type="dxa"/>
        </w:trPr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ООО ПКФ «Метэк-Энерго»</w:t>
            </w:r>
            <w:r w:rsidRPr="000A72F0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0A72F0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603001, Н.Новгород, ул</w:t>
            </w:r>
            <w:proofErr w:type="gramStart"/>
            <w:r w:rsidRPr="000A72F0">
              <w:rPr>
                <w:sz w:val="28"/>
                <w:szCs w:val="28"/>
              </w:rPr>
              <w:t>.К</w:t>
            </w:r>
            <w:proofErr w:type="gramEnd"/>
            <w:r w:rsidRPr="000A72F0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069C" w:rsidRPr="000A72F0" w:rsidRDefault="00D6069C" w:rsidP="00D6069C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19 июня 2012 г. 08:34:09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72F0" w:rsidRDefault="00D6069C" w:rsidP="000A72F0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1 069</w:t>
            </w:r>
            <w:r w:rsidR="000A72F0">
              <w:rPr>
                <w:sz w:val="28"/>
                <w:szCs w:val="28"/>
              </w:rPr>
              <w:t> </w:t>
            </w:r>
            <w:r w:rsidRPr="000A72F0">
              <w:rPr>
                <w:sz w:val="28"/>
                <w:szCs w:val="28"/>
              </w:rPr>
              <w:t>551</w:t>
            </w:r>
            <w:r w:rsidR="000A72F0">
              <w:rPr>
                <w:sz w:val="28"/>
                <w:szCs w:val="28"/>
              </w:rPr>
              <w:t>,</w:t>
            </w:r>
            <w:r w:rsidRPr="000A72F0">
              <w:rPr>
                <w:sz w:val="28"/>
                <w:szCs w:val="28"/>
              </w:rPr>
              <w:t>53 </w:t>
            </w:r>
          </w:p>
          <w:p w:rsidR="00D6069C" w:rsidRPr="000A72F0" w:rsidRDefault="00D6069C" w:rsidP="000A72F0">
            <w:pPr>
              <w:rPr>
                <w:sz w:val="28"/>
                <w:szCs w:val="28"/>
              </w:rPr>
            </w:pPr>
            <w:r w:rsidRPr="000A72F0">
              <w:rPr>
                <w:sz w:val="28"/>
                <w:szCs w:val="28"/>
              </w:rPr>
              <w:t>(один миллион шестьдесят девять тысяч пятьсот пятьдесят один</w:t>
            </w:r>
            <w:r w:rsidR="000A72F0">
              <w:rPr>
                <w:sz w:val="28"/>
                <w:szCs w:val="28"/>
              </w:rPr>
              <w:t>)</w:t>
            </w:r>
            <w:r w:rsidRPr="000A72F0">
              <w:rPr>
                <w:sz w:val="28"/>
                <w:szCs w:val="28"/>
              </w:rPr>
              <w:t xml:space="preserve"> рубль 53 копейки </w:t>
            </w:r>
          </w:p>
        </w:tc>
      </w:tr>
    </w:tbl>
    <w:p w:rsidR="000A72F0" w:rsidRPr="000A72F0" w:rsidRDefault="000A72F0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В соответствии с Един</w:t>
      </w:r>
      <w:r>
        <w:rPr>
          <w:sz w:val="28"/>
          <w:szCs w:val="28"/>
        </w:rPr>
        <w:t>ым</w:t>
      </w:r>
      <w:r w:rsidRPr="00961A71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961A71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961A71">
        <w:rPr>
          <w:sz w:val="28"/>
          <w:szCs w:val="28"/>
        </w:rPr>
        <w:t xml:space="preserve"> закупок </w:t>
      </w:r>
      <w:proofErr w:type="spellStart"/>
      <w:r w:rsidRPr="00961A71">
        <w:rPr>
          <w:sz w:val="28"/>
          <w:szCs w:val="28"/>
        </w:rPr>
        <w:t>Госкорпорации</w:t>
      </w:r>
      <w:proofErr w:type="spellEnd"/>
      <w:r w:rsidRPr="00961A71">
        <w:rPr>
          <w:sz w:val="28"/>
          <w:szCs w:val="28"/>
        </w:rPr>
        <w:t xml:space="preserve"> «</w:t>
      </w:r>
      <w:proofErr w:type="spellStart"/>
      <w:r w:rsidRPr="00961A71">
        <w:rPr>
          <w:sz w:val="28"/>
          <w:szCs w:val="28"/>
        </w:rPr>
        <w:t>Росатом</w:t>
      </w:r>
      <w:proofErr w:type="spellEnd"/>
      <w:r w:rsidRPr="00961A71">
        <w:rPr>
          <w:sz w:val="28"/>
          <w:szCs w:val="28"/>
        </w:rPr>
        <w:t xml:space="preserve">» </w:t>
      </w:r>
      <w:r>
        <w:rPr>
          <w:sz w:val="28"/>
          <w:szCs w:val="28"/>
        </w:rPr>
        <w:t>(</w:t>
      </w:r>
      <w:r w:rsidRPr="00961A71">
        <w:rPr>
          <w:sz w:val="28"/>
          <w:szCs w:val="28"/>
        </w:rPr>
        <w:t>Положением о закупке) по итогам запроса уточнений заявок Единая комиссия повторно рассмотрела заявк</w:t>
      </w:r>
      <w:r>
        <w:rPr>
          <w:sz w:val="28"/>
          <w:szCs w:val="28"/>
        </w:rPr>
        <w:t>у</w:t>
      </w:r>
      <w:r w:rsidRPr="00961A7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961A71">
        <w:rPr>
          <w:sz w:val="28"/>
          <w:szCs w:val="28"/>
        </w:rPr>
        <w:t xml:space="preserve"> процедуры закупк</w:t>
      </w:r>
      <w:proofErr w:type="gramStart"/>
      <w:r w:rsidRPr="00961A7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A72F0">
        <w:rPr>
          <w:sz w:val="28"/>
          <w:szCs w:val="28"/>
        </w:rPr>
        <w:t>ООО</w:t>
      </w:r>
      <w:proofErr w:type="gramEnd"/>
      <w:r w:rsidRPr="000A72F0">
        <w:rPr>
          <w:sz w:val="28"/>
          <w:szCs w:val="28"/>
        </w:rPr>
        <w:t xml:space="preserve"> ПКФ «</w:t>
      </w:r>
      <w:proofErr w:type="spellStart"/>
      <w:r w:rsidRPr="000A72F0">
        <w:rPr>
          <w:sz w:val="28"/>
          <w:szCs w:val="28"/>
        </w:rPr>
        <w:t>Метэк-Энерго</w:t>
      </w:r>
      <w:proofErr w:type="spellEnd"/>
      <w:r w:rsidRPr="000A72F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 xml:space="preserve"> на соответствие требованиям, установленным в документации </w:t>
      </w:r>
      <w:r>
        <w:rPr>
          <w:sz w:val="28"/>
          <w:szCs w:val="28"/>
        </w:rPr>
        <w:t>запроса цен</w:t>
      </w:r>
      <w:r w:rsidRPr="00961A71">
        <w:rPr>
          <w:sz w:val="28"/>
          <w:szCs w:val="28"/>
        </w:rPr>
        <w:t xml:space="preserve"> и приняла решение:</w:t>
      </w:r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 xml:space="preserve">допустить к участию в </w:t>
      </w:r>
      <w:r>
        <w:rPr>
          <w:sz w:val="28"/>
          <w:szCs w:val="28"/>
        </w:rPr>
        <w:t>запросе цен</w:t>
      </w:r>
      <w:r w:rsidRPr="00961A71">
        <w:rPr>
          <w:sz w:val="28"/>
          <w:szCs w:val="28"/>
        </w:rPr>
        <w:t xml:space="preserve"> </w:t>
      </w:r>
      <w:r w:rsidRPr="000A72F0">
        <w:rPr>
          <w:sz w:val="28"/>
          <w:szCs w:val="28"/>
        </w:rPr>
        <w:t>следующих участников процедуры закупки: ООО ПКФ «</w:t>
      </w:r>
      <w:proofErr w:type="spellStart"/>
      <w:r w:rsidRPr="000A72F0">
        <w:rPr>
          <w:sz w:val="28"/>
          <w:szCs w:val="28"/>
        </w:rPr>
        <w:t>Метэк-Энерго</w:t>
      </w:r>
      <w:proofErr w:type="spellEnd"/>
      <w:r w:rsidRPr="000A72F0">
        <w:rPr>
          <w:sz w:val="28"/>
          <w:szCs w:val="28"/>
        </w:rPr>
        <w:t>».</w:t>
      </w:r>
    </w:p>
    <w:p w:rsidR="000A72F0" w:rsidRPr="000A72F0" w:rsidRDefault="000A72F0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Заявка на участие в запросе цен участник</w:t>
      </w:r>
      <w:proofErr w:type="gramStart"/>
      <w:r w:rsidRPr="000A72F0">
        <w:rPr>
          <w:sz w:val="28"/>
          <w:szCs w:val="28"/>
        </w:rPr>
        <w:t>а  ООО</w:t>
      </w:r>
      <w:proofErr w:type="gramEnd"/>
      <w:r w:rsidRPr="000A72F0">
        <w:rPr>
          <w:sz w:val="28"/>
          <w:szCs w:val="28"/>
        </w:rPr>
        <w:t xml:space="preserve"> “ЦУП ЧЭАЗ“ была допущена к участию в запросе цен (Протокол №712 Р3/З-12-1 (Z014865)</w:t>
      </w:r>
      <w:r w:rsidRPr="000A72F0">
        <w:rPr>
          <w:sz w:val="28"/>
          <w:szCs w:val="28"/>
        </w:rPr>
        <w:br/>
        <w:t>рассмотрения и оценки заявок на участие в запросе цен в электронной форме по лоту «Поставка щитового оборудования для сооружения энергоблока №3 Ростовской АЭС» от 26.06.2012 г.).</w:t>
      </w:r>
    </w:p>
    <w:p w:rsidR="00D6069C" w:rsidRPr="000A72F0" w:rsidRDefault="00D6069C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Единая комиссия </w:t>
      </w:r>
      <w:r w:rsidR="000A72F0">
        <w:rPr>
          <w:sz w:val="28"/>
          <w:szCs w:val="28"/>
        </w:rPr>
        <w:t xml:space="preserve">повторно </w:t>
      </w:r>
      <w:r w:rsidRPr="000A72F0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</w:t>
      </w:r>
      <w:r w:rsidRPr="000A72F0">
        <w:rPr>
          <w:sz w:val="28"/>
          <w:szCs w:val="28"/>
        </w:rPr>
        <w:lastRenderedPageBreak/>
        <w:t xml:space="preserve">проведении запроса цен, оценила их и приняла на основании полученных результатов следующее решение: </w:t>
      </w:r>
    </w:p>
    <w:p w:rsidR="00D6069C" w:rsidRPr="000A72F0" w:rsidRDefault="00D6069C" w:rsidP="000A72F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Предложение о наиболее низкой цене товаров, работ, услуг поступило от ООО “ЦУП ЧЭАЗ“ и составило 996</w:t>
      </w:r>
      <w:r w:rsidR="000A72F0">
        <w:rPr>
          <w:sz w:val="28"/>
          <w:szCs w:val="28"/>
        </w:rPr>
        <w:t> </w:t>
      </w:r>
      <w:r w:rsidRPr="000A72F0">
        <w:rPr>
          <w:sz w:val="28"/>
          <w:szCs w:val="28"/>
        </w:rPr>
        <w:t>448</w:t>
      </w:r>
      <w:r w:rsidR="000A72F0">
        <w:rPr>
          <w:sz w:val="28"/>
          <w:szCs w:val="28"/>
        </w:rPr>
        <w:t>,</w:t>
      </w:r>
      <w:r w:rsidRPr="000A72F0">
        <w:rPr>
          <w:sz w:val="28"/>
          <w:szCs w:val="28"/>
        </w:rPr>
        <w:t>64 (девятьсот девяносто шесть тысяч четыреста сорок восемь</w:t>
      </w:r>
      <w:r w:rsidR="000A72F0">
        <w:rPr>
          <w:sz w:val="28"/>
          <w:szCs w:val="28"/>
        </w:rPr>
        <w:t>)</w:t>
      </w:r>
      <w:r w:rsidRPr="000A72F0">
        <w:rPr>
          <w:sz w:val="28"/>
          <w:szCs w:val="28"/>
        </w:rPr>
        <w:t xml:space="preserve"> рублей 64 копейки с учетом НДС</w:t>
      </w:r>
      <w:r w:rsidR="000A72F0">
        <w:rPr>
          <w:sz w:val="28"/>
          <w:szCs w:val="28"/>
        </w:rPr>
        <w:t>.</w:t>
      </w:r>
      <w:r w:rsidRPr="000A72F0">
        <w:rPr>
          <w:sz w:val="28"/>
          <w:szCs w:val="28"/>
        </w:rPr>
        <w:t xml:space="preserve"> </w:t>
      </w:r>
    </w:p>
    <w:p w:rsidR="00D6069C" w:rsidRPr="000A72F0" w:rsidRDefault="00D6069C" w:rsidP="000A72F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Признать победителем в запросе цен ООО “ЦУП ЧЭАЗ“, и заключить договор на сумму 996</w:t>
      </w:r>
      <w:r w:rsidR="000A72F0">
        <w:rPr>
          <w:sz w:val="28"/>
          <w:szCs w:val="28"/>
        </w:rPr>
        <w:t> </w:t>
      </w:r>
      <w:r w:rsidRPr="000A72F0">
        <w:rPr>
          <w:sz w:val="28"/>
          <w:szCs w:val="28"/>
        </w:rPr>
        <w:t>448</w:t>
      </w:r>
      <w:r w:rsidR="000A72F0">
        <w:rPr>
          <w:sz w:val="28"/>
          <w:szCs w:val="28"/>
        </w:rPr>
        <w:t>,</w:t>
      </w:r>
      <w:r w:rsidRPr="000A72F0">
        <w:rPr>
          <w:sz w:val="28"/>
          <w:szCs w:val="28"/>
        </w:rPr>
        <w:t>64 (девятьсот девяносто шесть тысяч четыреста сорок восемь</w:t>
      </w:r>
      <w:r w:rsidR="000A72F0">
        <w:rPr>
          <w:sz w:val="28"/>
          <w:szCs w:val="28"/>
        </w:rPr>
        <w:t>)</w:t>
      </w:r>
      <w:r w:rsidRPr="000A72F0">
        <w:rPr>
          <w:sz w:val="28"/>
          <w:szCs w:val="28"/>
        </w:rPr>
        <w:t xml:space="preserve"> рублей 64 копейки с учетом НДС с данным участником. </w:t>
      </w:r>
    </w:p>
    <w:p w:rsidR="00D6069C" w:rsidRPr="000A72F0" w:rsidRDefault="00D6069C" w:rsidP="000A72F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Участник запроса цен ООО ПКФ «Метэк-Энерго»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D6069C" w:rsidRPr="000A72F0" w:rsidRDefault="00D6069C" w:rsidP="000A72F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Настоящий протокол разместить на сайте http://www.a-k-d.ru </w:t>
      </w:r>
    </w:p>
    <w:p w:rsidR="00D6069C" w:rsidRPr="000A72F0" w:rsidRDefault="00D6069C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“ЦУП ЧЭАЗ“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D6069C" w:rsidRPr="000A72F0" w:rsidRDefault="00D6069C" w:rsidP="000A72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A72F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A72F0" w:rsidRPr="00361E71" w:rsidTr="003F0A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72F0" w:rsidRPr="00361E71" w:rsidRDefault="000A72F0" w:rsidP="003F0A7E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Барова</w:t>
            </w:r>
            <w:proofErr w:type="spellEnd"/>
            <w:r w:rsidRPr="00361E71">
              <w:rPr>
                <w:sz w:val="28"/>
                <w:szCs w:val="28"/>
              </w:rPr>
              <w:t xml:space="preserve"> Татьяна </w:t>
            </w:r>
            <w:proofErr w:type="spellStart"/>
            <w:r w:rsidRPr="00361E7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72F0" w:rsidRPr="00361E71" w:rsidRDefault="000A72F0" w:rsidP="003F0A7E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72F0" w:rsidRPr="00361E71" w:rsidRDefault="000A72F0" w:rsidP="003F0A7E">
            <w:pPr>
              <w:jc w:val="center"/>
              <w:rPr>
                <w:b/>
                <w:bCs/>
                <w:sz w:val="28"/>
                <w:szCs w:val="28"/>
              </w:rPr>
            </w:pPr>
            <w:r w:rsidRPr="00361E7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Гунин</w:t>
            </w:r>
            <w:proofErr w:type="spellEnd"/>
            <w:r w:rsidRPr="00361E7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Кряжев</w:t>
            </w:r>
            <w:proofErr w:type="spellEnd"/>
            <w:r w:rsidRPr="00361E7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Кувардин</w:t>
            </w:r>
            <w:proofErr w:type="spellEnd"/>
            <w:r w:rsidRPr="00361E7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__________________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Тюкаев</w:t>
            </w:r>
            <w:proofErr w:type="spellEnd"/>
            <w:r w:rsidRPr="00361E7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A72F0" w:rsidRPr="00361E71" w:rsidTr="003F0A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proofErr w:type="spellStart"/>
            <w:r w:rsidRPr="00361E71">
              <w:rPr>
                <w:sz w:val="28"/>
                <w:szCs w:val="28"/>
              </w:rPr>
              <w:t>Трофименко</w:t>
            </w:r>
            <w:proofErr w:type="spellEnd"/>
            <w:r w:rsidRPr="00361E7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72F0" w:rsidRPr="00361E71" w:rsidRDefault="000A72F0" w:rsidP="003F0A7E">
            <w:pPr>
              <w:rPr>
                <w:sz w:val="28"/>
                <w:szCs w:val="28"/>
              </w:rPr>
            </w:pPr>
            <w:r w:rsidRPr="00361E71">
              <w:rPr>
                <w:sz w:val="28"/>
                <w:szCs w:val="28"/>
              </w:rPr>
              <w:t xml:space="preserve">Опросный лист прилагается </w:t>
            </w:r>
          </w:p>
        </w:tc>
      </w:tr>
    </w:tbl>
    <w:p w:rsidR="000A72F0" w:rsidRPr="000A72F0" w:rsidRDefault="000A72F0" w:rsidP="000A72F0">
      <w:pPr>
        <w:pStyle w:val="a4"/>
        <w:rPr>
          <w:sz w:val="28"/>
          <w:szCs w:val="28"/>
        </w:rPr>
      </w:pPr>
    </w:p>
    <w:p w:rsidR="000A72F0" w:rsidRPr="000A72F0" w:rsidRDefault="000A72F0" w:rsidP="000A72F0">
      <w:pPr>
        <w:pStyle w:val="a4"/>
        <w:rPr>
          <w:sz w:val="28"/>
          <w:szCs w:val="28"/>
        </w:rPr>
      </w:pPr>
    </w:p>
    <w:p w:rsidR="00CA62FE" w:rsidRPr="000A72F0" w:rsidRDefault="00CA62FE">
      <w:pPr>
        <w:rPr>
          <w:sz w:val="28"/>
          <w:szCs w:val="28"/>
        </w:rPr>
      </w:pPr>
    </w:p>
    <w:sectPr w:rsidR="00CA62FE" w:rsidRPr="000A72F0" w:rsidSect="000A72F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3182"/>
    <w:multiLevelType w:val="multilevel"/>
    <w:tmpl w:val="A4A6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F293978"/>
    <w:multiLevelType w:val="multilevel"/>
    <w:tmpl w:val="FF68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69C"/>
    <w:rsid w:val="000A72F0"/>
    <w:rsid w:val="0060781E"/>
    <w:rsid w:val="006B7D62"/>
    <w:rsid w:val="00CA62FE"/>
    <w:rsid w:val="00D6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606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06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A72F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A72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</cp:revision>
  <dcterms:created xsi:type="dcterms:W3CDTF">2012-07-03T13:13:00Z</dcterms:created>
  <dcterms:modified xsi:type="dcterms:W3CDTF">2012-07-03T13:27:00Z</dcterms:modified>
</cp:coreProperties>
</file>