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95E" w:rsidRPr="00A0595E" w:rsidRDefault="00A0595E" w:rsidP="00A0595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0595E">
        <w:rPr>
          <w:sz w:val="27"/>
          <w:szCs w:val="27"/>
        </w:rPr>
        <w:t>Протокол №1619 Р3/П-12-2 (R005756)</w:t>
      </w:r>
    </w:p>
    <w:p w:rsidR="00A0595E" w:rsidRPr="00A0595E" w:rsidRDefault="00A0595E" w:rsidP="00A0595E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A0595E">
        <w:rPr>
          <w:sz w:val="27"/>
          <w:szCs w:val="27"/>
        </w:rPr>
        <w:t>рассмотрения заявок по итогам запроса уточнений заявок на участие в запросе предложений в электронной форме по лоту №1619 РЗ/П-12 Поставка шкафов РЩ ОРУ 500</w:t>
      </w:r>
      <w:proofErr w:type="gramStart"/>
      <w:r w:rsidRPr="00A0595E">
        <w:rPr>
          <w:sz w:val="27"/>
          <w:szCs w:val="27"/>
        </w:rPr>
        <w:t xml:space="preserve"> </w:t>
      </w:r>
      <w:proofErr w:type="spellStart"/>
      <w:r w:rsidRPr="00A0595E">
        <w:rPr>
          <w:sz w:val="27"/>
          <w:szCs w:val="27"/>
        </w:rPr>
        <w:t>К</w:t>
      </w:r>
      <w:proofErr w:type="gramEnd"/>
      <w:r w:rsidRPr="00A0595E">
        <w:rPr>
          <w:sz w:val="27"/>
          <w:szCs w:val="27"/>
        </w:rPr>
        <w:t>в</w:t>
      </w:r>
      <w:proofErr w:type="spellEnd"/>
      <w:r w:rsidRPr="00A0595E">
        <w:rPr>
          <w:sz w:val="27"/>
          <w:szCs w:val="27"/>
        </w:rPr>
        <w:t xml:space="preserve">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3"/>
        <w:gridCol w:w="6721"/>
      </w:tblGrid>
      <w:tr w:rsidR="00A0595E" w:rsidRPr="00A0595E" w:rsidTr="003F4FDA">
        <w:trPr>
          <w:tblCellSpacing w:w="15" w:type="dxa"/>
        </w:trPr>
        <w:tc>
          <w:tcPr>
            <w:tcW w:w="0" w:type="auto"/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0595E" w:rsidRPr="00A0595E" w:rsidRDefault="00A0595E" w:rsidP="00A0595E">
            <w:pPr>
              <w:jc w:val="right"/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Дата: 04.12.2012 г.</w:t>
            </w:r>
          </w:p>
        </w:tc>
      </w:tr>
    </w:tbl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0595E">
        <w:rPr>
          <w:sz w:val="27"/>
          <w:szCs w:val="27"/>
        </w:rPr>
        <w:t>Оператор торгов: ООО "АКД"</w:t>
      </w:r>
      <w:r w:rsidRPr="00A0595E">
        <w:rPr>
          <w:sz w:val="27"/>
          <w:szCs w:val="27"/>
        </w:rPr>
        <w:br/>
        <w:t>Место проведения запроса предложений: http://www.a-k-d.ru</w:t>
      </w:r>
      <w:r w:rsidRPr="00A0595E">
        <w:rPr>
          <w:sz w:val="27"/>
          <w:szCs w:val="27"/>
        </w:rPr>
        <w:br/>
        <w:t>Уникальный номер запроса предложений на указанном сайте: R005756.</w:t>
      </w:r>
      <w:r w:rsidRPr="00A0595E">
        <w:rPr>
          <w:sz w:val="27"/>
          <w:szCs w:val="27"/>
        </w:rPr>
        <w:br/>
        <w:t>Номер протокола: 1619 Р3/П-12-2 (R005756).</w:t>
      </w:r>
      <w:r w:rsidRPr="00A0595E">
        <w:rPr>
          <w:sz w:val="27"/>
          <w:szCs w:val="27"/>
        </w:rPr>
        <w:br/>
        <w:t xml:space="preserve">Дата протокола: 04.12.2012 г.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A0595E">
        <w:rPr>
          <w:sz w:val="27"/>
          <w:szCs w:val="27"/>
        </w:rPr>
        <w:t xml:space="preserve">Заказчик: ОАО «НИАЭП» (603006 г. Н. Новгород пл. Свободы д. 3).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0595E">
        <w:rPr>
          <w:sz w:val="27"/>
          <w:szCs w:val="27"/>
        </w:rPr>
        <w:t>Наименование запроса предложений: №1619 РЗ/П-12 Поставка шкафов РЩ ОРУ 500</w:t>
      </w:r>
      <w:proofErr w:type="gramStart"/>
      <w:r w:rsidRPr="00A0595E">
        <w:rPr>
          <w:sz w:val="27"/>
          <w:szCs w:val="27"/>
        </w:rPr>
        <w:t xml:space="preserve"> </w:t>
      </w:r>
      <w:proofErr w:type="spellStart"/>
      <w:r w:rsidRPr="00A0595E">
        <w:rPr>
          <w:sz w:val="27"/>
          <w:szCs w:val="27"/>
        </w:rPr>
        <w:t>К</w:t>
      </w:r>
      <w:proofErr w:type="gramEnd"/>
      <w:r w:rsidRPr="00A0595E">
        <w:rPr>
          <w:sz w:val="27"/>
          <w:szCs w:val="27"/>
        </w:rPr>
        <w:t>в</w:t>
      </w:r>
      <w:proofErr w:type="spellEnd"/>
      <w:r w:rsidRPr="00A0595E">
        <w:rPr>
          <w:sz w:val="27"/>
          <w:szCs w:val="27"/>
        </w:rPr>
        <w:t xml:space="preserve"> для сооружения энергоблока №3 Ростовской АЭС. 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A0595E">
        <w:rPr>
          <w:sz w:val="27"/>
          <w:szCs w:val="27"/>
        </w:rPr>
        <w:t>Извещение о проведении запроса предложений было размещено на сайте http://www.a-k-d.ru в сети Интернет 16.11.2012 г.</w:t>
      </w:r>
    </w:p>
    <w:p w:rsidR="00F82794" w:rsidRPr="00F82794" w:rsidRDefault="00A0595E" w:rsidP="00F82794">
      <w:pPr>
        <w:numPr>
          <w:ilvl w:val="0"/>
          <w:numId w:val="1"/>
        </w:numPr>
        <w:jc w:val="both"/>
        <w:rPr>
          <w:sz w:val="27"/>
          <w:szCs w:val="27"/>
        </w:rPr>
      </w:pPr>
      <w:r w:rsidRPr="00F82794">
        <w:rPr>
          <w:sz w:val="27"/>
          <w:szCs w:val="27"/>
        </w:rPr>
        <w:t>Повторное 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 w:rsidRPr="00F82794">
        <w:rPr>
          <w:sz w:val="27"/>
          <w:szCs w:val="27"/>
        </w:rPr>
        <w:br/>
      </w:r>
      <w:r w:rsidR="00F82794" w:rsidRPr="00F82794">
        <w:rPr>
          <w:sz w:val="27"/>
          <w:szCs w:val="27"/>
        </w:rPr>
        <w:t xml:space="preserve">На заседании Единой комиссии </w:t>
      </w:r>
      <w:r w:rsidR="00F82794" w:rsidRPr="00F82794">
        <w:rPr>
          <w:rStyle w:val="a3"/>
          <w:sz w:val="27"/>
          <w:szCs w:val="27"/>
        </w:rPr>
        <w:t>присутствовали</w:t>
      </w:r>
      <w:r w:rsidR="00F82794" w:rsidRPr="00F82794">
        <w:rPr>
          <w:sz w:val="27"/>
          <w:szCs w:val="27"/>
        </w:rPr>
        <w:t>: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Иванов Юрий Алексеевич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Белоусова Ольга Александровна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Старцев Олег Николаевич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Кряжев</w:t>
      </w:r>
      <w:proofErr w:type="spellEnd"/>
      <w:r w:rsidRPr="00F82794">
        <w:rPr>
          <w:sz w:val="27"/>
          <w:szCs w:val="27"/>
        </w:rPr>
        <w:t xml:space="preserve"> Михаил Васильевич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Барова</w:t>
      </w:r>
      <w:proofErr w:type="spellEnd"/>
      <w:r w:rsidRPr="00F82794">
        <w:rPr>
          <w:sz w:val="27"/>
          <w:szCs w:val="27"/>
        </w:rPr>
        <w:t xml:space="preserve"> Татьяна </w:t>
      </w:r>
      <w:proofErr w:type="spellStart"/>
      <w:r w:rsidRPr="00F82794">
        <w:rPr>
          <w:sz w:val="27"/>
          <w:szCs w:val="27"/>
        </w:rPr>
        <w:t>Манвеловна</w:t>
      </w:r>
      <w:proofErr w:type="spellEnd"/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Шкитилев</w:t>
      </w:r>
      <w:proofErr w:type="spellEnd"/>
      <w:r w:rsidRPr="00F82794">
        <w:rPr>
          <w:sz w:val="27"/>
          <w:szCs w:val="27"/>
        </w:rPr>
        <w:t xml:space="preserve"> Дмитрий Владимирович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Кулаковский Сергей Васильевич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Тюкаев</w:t>
      </w:r>
      <w:proofErr w:type="spellEnd"/>
      <w:r w:rsidRPr="00F82794">
        <w:rPr>
          <w:sz w:val="27"/>
          <w:szCs w:val="27"/>
        </w:rPr>
        <w:t xml:space="preserve"> Дмитрий Алексеевич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proofErr w:type="spellStart"/>
      <w:r w:rsidRPr="00F82794">
        <w:rPr>
          <w:sz w:val="27"/>
          <w:szCs w:val="27"/>
        </w:rPr>
        <w:t>Трофименко</w:t>
      </w:r>
      <w:proofErr w:type="spellEnd"/>
      <w:r w:rsidRPr="00F82794">
        <w:rPr>
          <w:sz w:val="27"/>
          <w:szCs w:val="27"/>
        </w:rPr>
        <w:t xml:space="preserve"> Виктория Альбертовна</w:t>
      </w:r>
    </w:p>
    <w:p w:rsidR="00F82794" w:rsidRPr="00F82794" w:rsidRDefault="00F82794" w:rsidP="00F82794">
      <w:pPr>
        <w:ind w:left="1080"/>
        <w:rPr>
          <w:sz w:val="27"/>
          <w:szCs w:val="27"/>
        </w:rPr>
      </w:pPr>
      <w:r w:rsidRPr="00F82794">
        <w:rPr>
          <w:sz w:val="27"/>
          <w:szCs w:val="27"/>
        </w:rPr>
        <w:t>Карасев Александр Тимофеевич</w:t>
      </w:r>
    </w:p>
    <w:p w:rsidR="00A0595E" w:rsidRPr="00F82794" w:rsidRDefault="00F82794" w:rsidP="00F82794">
      <w:pPr>
        <w:ind w:left="720"/>
        <w:jc w:val="both"/>
        <w:rPr>
          <w:sz w:val="27"/>
          <w:szCs w:val="27"/>
        </w:rPr>
      </w:pPr>
      <w:r w:rsidRPr="00F82794">
        <w:rPr>
          <w:sz w:val="27"/>
          <w:szCs w:val="27"/>
        </w:rPr>
        <w:t>Из 17 членов Единой комиссии на заседании присутствовали 9. Кворум имеется.</w:t>
      </w:r>
    </w:p>
    <w:p w:rsidR="00A0595E" w:rsidRPr="00A0595E" w:rsidRDefault="00A0595E" w:rsidP="00A0595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A0595E">
        <w:rPr>
          <w:sz w:val="27"/>
          <w:szCs w:val="27"/>
        </w:rPr>
        <w:t xml:space="preserve">До окончания указанного в извещении срока подачи заявок на участие в запросе предложений 27.11.2012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2"/>
        <w:gridCol w:w="2389"/>
        <w:gridCol w:w="2726"/>
        <w:gridCol w:w="1894"/>
        <w:gridCol w:w="2093"/>
      </w:tblGrid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A0595E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A0595E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A0595E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 xml:space="preserve">Наименование (для юридического лица), ФИО (для физического лица) участника процедуры </w:t>
            </w:r>
            <w:r w:rsidRPr="00A0595E">
              <w:rPr>
                <w:b/>
                <w:bCs/>
                <w:sz w:val="27"/>
                <w:szCs w:val="27"/>
              </w:rPr>
              <w:lastRenderedPageBreak/>
              <w:t>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lastRenderedPageBreak/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jc w:val="center"/>
              <w:rPr>
                <w:b/>
                <w:bCs/>
                <w:sz w:val="27"/>
                <w:szCs w:val="27"/>
              </w:rPr>
            </w:pPr>
            <w:r w:rsidRPr="00A0595E">
              <w:rPr>
                <w:b/>
                <w:bCs/>
                <w:sz w:val="27"/>
                <w:szCs w:val="27"/>
              </w:rPr>
              <w:t>Предлагаемая цена</w:t>
            </w:r>
          </w:p>
        </w:tc>
      </w:tr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ООО “ЦУП ЧЭАЗ“</w:t>
            </w:r>
            <w:r w:rsidRPr="00A0595E">
              <w:rPr>
                <w:sz w:val="27"/>
                <w:szCs w:val="27"/>
              </w:rPr>
              <w:br/>
              <w:t>ИНН 7709434882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103051, г. Москва, </w:t>
            </w:r>
            <w:proofErr w:type="spellStart"/>
            <w:r w:rsidRPr="00A0595E">
              <w:rPr>
                <w:sz w:val="27"/>
                <w:szCs w:val="27"/>
              </w:rPr>
              <w:t>Сухаревский</w:t>
            </w:r>
            <w:proofErr w:type="spellEnd"/>
            <w:r w:rsidRPr="00A0595E">
              <w:rPr>
                <w:sz w:val="27"/>
                <w:szCs w:val="27"/>
              </w:rPr>
              <w:t xml:space="preserve"> М. пер. д.9,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23 ноября 2012 г. 15:13:11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A0595E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8 006 736.66 (восемь миллионов шесть тысяч семьсот тридцать шесть рублей 66 копеек) с НДС</w:t>
            </w:r>
          </w:p>
        </w:tc>
      </w:tr>
      <w:tr w:rsidR="00A0595E" w:rsidRPr="00A0595E" w:rsidTr="003F4F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ООО "ЧЭТА"</w:t>
            </w:r>
            <w:r w:rsidRPr="00A0595E">
              <w:rPr>
                <w:sz w:val="27"/>
                <w:szCs w:val="27"/>
              </w:rPr>
              <w:br/>
              <w:t>ИНН 2129042924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428022, Россия, Чувашская Республика, </w:t>
            </w:r>
            <w:proofErr w:type="gramStart"/>
            <w:r w:rsidRPr="00A0595E">
              <w:rPr>
                <w:sz w:val="27"/>
                <w:szCs w:val="27"/>
              </w:rPr>
              <w:t>г</w:t>
            </w:r>
            <w:proofErr w:type="gramEnd"/>
            <w:r w:rsidRPr="00A0595E">
              <w:rPr>
                <w:sz w:val="27"/>
                <w:szCs w:val="27"/>
              </w:rPr>
              <w:t>. Чебоксары, проезд Машиностроителей,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23 ноября 2012 г. 18:06:58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0595E" w:rsidRPr="00A0595E" w:rsidRDefault="00A0595E" w:rsidP="003F4FDA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 xml:space="preserve">6 719 326.26 </w:t>
            </w:r>
          </w:p>
          <w:p w:rsidR="00A0595E" w:rsidRPr="00A0595E" w:rsidRDefault="00A0595E" w:rsidP="00A0595E">
            <w:pPr>
              <w:rPr>
                <w:sz w:val="27"/>
                <w:szCs w:val="27"/>
              </w:rPr>
            </w:pPr>
            <w:r w:rsidRPr="00A0595E">
              <w:rPr>
                <w:sz w:val="27"/>
                <w:szCs w:val="27"/>
              </w:rPr>
              <w:t>(шесть миллионов семьсот девятнадцать тысяч триста двадцать шесть рублей 26 копеек) с НДС</w:t>
            </w:r>
          </w:p>
        </w:tc>
      </w:tr>
    </w:tbl>
    <w:p w:rsidR="00A0595E" w:rsidRPr="00231BE4" w:rsidRDefault="00A0595E" w:rsidP="00A0595E">
      <w:pPr>
        <w:numPr>
          <w:ilvl w:val="0"/>
          <w:numId w:val="1"/>
        </w:numPr>
        <w:jc w:val="both"/>
        <w:rPr>
          <w:sz w:val="27"/>
          <w:szCs w:val="27"/>
        </w:rPr>
      </w:pPr>
      <w:r w:rsidRPr="00A0595E">
        <w:rPr>
          <w:bCs/>
          <w:sz w:val="27"/>
          <w:szCs w:val="27"/>
        </w:rPr>
        <w:t xml:space="preserve">В соответствии с пунктами 14.8.4 Единого отраслевого стандарта закупок (ПОЛОЖЕНИЕ О ЗАКУПКЕ) </w:t>
      </w:r>
      <w:proofErr w:type="spellStart"/>
      <w:r w:rsidRPr="00A0595E">
        <w:rPr>
          <w:bCs/>
          <w:sz w:val="27"/>
          <w:szCs w:val="27"/>
        </w:rPr>
        <w:t>Госкорпорации</w:t>
      </w:r>
      <w:proofErr w:type="spellEnd"/>
      <w:r w:rsidRPr="00A0595E">
        <w:rPr>
          <w:bCs/>
          <w:sz w:val="27"/>
          <w:szCs w:val="27"/>
        </w:rPr>
        <w:t xml:space="preserve"> «</w:t>
      </w:r>
      <w:proofErr w:type="spellStart"/>
      <w:r w:rsidRPr="00A0595E">
        <w:rPr>
          <w:bCs/>
          <w:sz w:val="27"/>
          <w:szCs w:val="27"/>
        </w:rPr>
        <w:t>Росатом</w:t>
      </w:r>
      <w:proofErr w:type="spellEnd"/>
      <w:r w:rsidRPr="00A0595E">
        <w:rPr>
          <w:bCs/>
          <w:sz w:val="27"/>
          <w:szCs w:val="27"/>
        </w:rPr>
        <w:t xml:space="preserve">» и пунктом 4.14.1.8 документации запроса предложений, направить запрос о разъяснении заявок </w:t>
      </w:r>
      <w:r w:rsidRPr="00231BE4">
        <w:rPr>
          <w:bCs/>
          <w:sz w:val="27"/>
          <w:szCs w:val="27"/>
        </w:rPr>
        <w:t>следующим участникам:</w:t>
      </w:r>
    </w:p>
    <w:p w:rsidR="00A0595E" w:rsidRPr="00231BE4" w:rsidRDefault="00A0595E" w:rsidP="00A0595E">
      <w:pPr>
        <w:ind w:left="720"/>
        <w:jc w:val="both"/>
        <w:rPr>
          <w:sz w:val="27"/>
          <w:szCs w:val="27"/>
        </w:rPr>
      </w:pPr>
      <w:r w:rsidRPr="00231BE4">
        <w:rPr>
          <w:sz w:val="27"/>
          <w:szCs w:val="27"/>
        </w:rPr>
        <w:t>- ООО “ЦУП ЧЭАЗ“;</w:t>
      </w:r>
    </w:p>
    <w:p w:rsidR="00A0595E" w:rsidRPr="00231BE4" w:rsidRDefault="00A0595E" w:rsidP="00A0595E">
      <w:pPr>
        <w:ind w:left="720"/>
        <w:jc w:val="both"/>
        <w:rPr>
          <w:sz w:val="27"/>
          <w:szCs w:val="27"/>
        </w:rPr>
      </w:pPr>
      <w:r w:rsidRPr="00231BE4">
        <w:rPr>
          <w:sz w:val="27"/>
          <w:szCs w:val="27"/>
        </w:rPr>
        <w:t>- ООО "ЧЭТА".</w:t>
      </w:r>
    </w:p>
    <w:p w:rsidR="00A0595E" w:rsidRPr="00231BE4" w:rsidRDefault="00A0595E" w:rsidP="00A0595E">
      <w:pPr>
        <w:numPr>
          <w:ilvl w:val="0"/>
          <w:numId w:val="1"/>
        </w:numPr>
        <w:rPr>
          <w:sz w:val="27"/>
          <w:szCs w:val="27"/>
        </w:rPr>
      </w:pPr>
      <w:r w:rsidRPr="00231BE4">
        <w:rPr>
          <w:sz w:val="27"/>
          <w:szCs w:val="27"/>
        </w:rPr>
        <w:t xml:space="preserve">Настоящий протокол размещен на сайте http://www.a-k-d.ru. </w:t>
      </w:r>
    </w:p>
    <w:p w:rsidR="00A0595E" w:rsidRPr="00231BE4" w:rsidRDefault="00A0595E" w:rsidP="00A0595E">
      <w:pPr>
        <w:numPr>
          <w:ilvl w:val="0"/>
          <w:numId w:val="1"/>
        </w:numPr>
        <w:rPr>
          <w:sz w:val="27"/>
          <w:szCs w:val="27"/>
        </w:rPr>
      </w:pPr>
      <w:r w:rsidRPr="00231BE4">
        <w:rPr>
          <w:sz w:val="27"/>
          <w:szCs w:val="27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69"/>
        <w:gridCol w:w="3318"/>
      </w:tblGrid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Секретарь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31BE4" w:rsidRPr="00231BE4" w:rsidRDefault="00231BE4" w:rsidP="00D679C9">
            <w:pPr>
              <w:jc w:val="center"/>
              <w:rPr>
                <w:b/>
                <w:bCs/>
                <w:sz w:val="27"/>
                <w:szCs w:val="27"/>
              </w:rPr>
            </w:pPr>
            <w:r w:rsidRPr="00231BE4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Кряжев</w:t>
            </w:r>
            <w:proofErr w:type="spellEnd"/>
            <w:r w:rsidRPr="00231BE4">
              <w:rPr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Барова</w:t>
            </w:r>
            <w:proofErr w:type="spellEnd"/>
            <w:r w:rsidRPr="00231BE4">
              <w:rPr>
                <w:sz w:val="27"/>
                <w:szCs w:val="27"/>
              </w:rPr>
              <w:t xml:space="preserve"> Татьяна </w:t>
            </w:r>
            <w:proofErr w:type="spellStart"/>
            <w:r w:rsidRPr="00231BE4">
              <w:rPr>
                <w:sz w:val="27"/>
                <w:szCs w:val="27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Шкитилев</w:t>
            </w:r>
            <w:proofErr w:type="spellEnd"/>
            <w:r w:rsidRPr="00231BE4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Тюкаев</w:t>
            </w:r>
            <w:proofErr w:type="spellEnd"/>
            <w:r w:rsidRPr="00231BE4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proofErr w:type="spellStart"/>
            <w:r w:rsidRPr="00231BE4">
              <w:rPr>
                <w:sz w:val="27"/>
                <w:szCs w:val="27"/>
              </w:rPr>
              <w:t>Трофименко</w:t>
            </w:r>
            <w:proofErr w:type="spellEnd"/>
            <w:r w:rsidRPr="00231BE4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231BE4" w:rsidRPr="00231BE4" w:rsidTr="00D679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31BE4" w:rsidRPr="00231BE4" w:rsidRDefault="00231BE4" w:rsidP="00D679C9">
            <w:pPr>
              <w:rPr>
                <w:sz w:val="27"/>
                <w:szCs w:val="27"/>
              </w:rPr>
            </w:pPr>
            <w:r w:rsidRPr="00231BE4">
              <w:rPr>
                <w:sz w:val="27"/>
                <w:szCs w:val="27"/>
              </w:rPr>
              <w:t>__________________</w:t>
            </w:r>
          </w:p>
        </w:tc>
      </w:tr>
    </w:tbl>
    <w:p w:rsidR="00CA62FE" w:rsidRPr="00A0595E" w:rsidRDefault="00CA62FE">
      <w:pPr>
        <w:rPr>
          <w:sz w:val="27"/>
          <w:szCs w:val="27"/>
        </w:rPr>
      </w:pPr>
    </w:p>
    <w:sectPr w:rsidR="00CA62FE" w:rsidRPr="00A0595E" w:rsidSect="00A0595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6148C"/>
    <w:multiLevelType w:val="multilevel"/>
    <w:tmpl w:val="3ACE6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43A5A51"/>
    <w:multiLevelType w:val="multilevel"/>
    <w:tmpl w:val="7A023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95E"/>
    <w:rsid w:val="00231BE4"/>
    <w:rsid w:val="0060781E"/>
    <w:rsid w:val="009171E6"/>
    <w:rsid w:val="00A0595E"/>
    <w:rsid w:val="00CA62FE"/>
    <w:rsid w:val="00E53C4E"/>
    <w:rsid w:val="00F827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9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059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5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0595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31B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502</Words>
  <Characters>2868</Characters>
  <Application>Microsoft Office Word</Application>
  <DocSecurity>0</DocSecurity>
  <Lines>23</Lines>
  <Paragraphs>6</Paragraphs>
  <ScaleCrop>false</ScaleCrop>
  <Company>NIAEP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2012-12-04T13:22:00Z</dcterms:created>
  <dcterms:modified xsi:type="dcterms:W3CDTF">2012-12-04T13:51:00Z</dcterms:modified>
</cp:coreProperties>
</file>