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6F5A31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6F5A31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AF3563" w:rsidRDefault="00142B33" w:rsidP="00142B33">
            <w:pPr>
              <w:ind w:firstLine="0"/>
              <w:rPr>
                <w:b/>
                <w:i/>
                <w:sz w:val="24"/>
                <w:szCs w:val="24"/>
              </w:rPr>
            </w:pPr>
            <w:r>
              <w:rPr>
                <w:szCs w:val="28"/>
              </w:rPr>
              <w:t xml:space="preserve">                                 поставку приводного узла в сборе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8163" w:type="dxa"/>
        <w:jc w:val="center"/>
        <w:tblInd w:w="1752" w:type="dxa"/>
        <w:tblLook w:val="04A0"/>
      </w:tblPr>
      <w:tblGrid>
        <w:gridCol w:w="558"/>
        <w:gridCol w:w="659"/>
        <w:gridCol w:w="235"/>
        <w:gridCol w:w="1652"/>
        <w:gridCol w:w="1495"/>
        <w:gridCol w:w="703"/>
        <w:gridCol w:w="1226"/>
        <w:gridCol w:w="830"/>
        <w:gridCol w:w="805"/>
      </w:tblGrid>
      <w:tr w:rsidR="00A27E2F" w:rsidTr="00A27E2F">
        <w:trPr>
          <w:trHeight w:val="375"/>
          <w:jc w:val="center"/>
        </w:trPr>
        <w:tc>
          <w:tcPr>
            <w:tcW w:w="55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993EC2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3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A27E2F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</w:p>
        </w:tc>
        <w:tc>
          <w:tcPr>
            <w:tcW w:w="1495" w:type="dxa"/>
            <w:hideMark/>
          </w:tcPr>
          <w:p w:rsidR="00247E8E" w:rsidRDefault="00A27E2F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247E8E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3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A27E2F" w:rsidP="00993EC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993EC2">
              <w:rPr>
                <w:sz w:val="24"/>
                <w:szCs w:val="24"/>
              </w:rPr>
              <w:t>119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A27E2F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  <w:r w:rsidR="00993EC2">
              <w:rPr>
                <w:sz w:val="24"/>
                <w:szCs w:val="24"/>
              </w:rPr>
              <w:t>6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993EC2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A27E2F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</w:p>
        </w:tc>
        <w:tc>
          <w:tcPr>
            <w:tcW w:w="1294" w:type="dxa"/>
            <w:hideMark/>
          </w:tcPr>
          <w:p w:rsidR="00247E8E" w:rsidRDefault="00A27E2F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247E8E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55E69" w:rsidRDefault="00A27E2F" w:rsidP="00B9345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993EC2">
              <w:rPr>
                <w:sz w:val="24"/>
                <w:szCs w:val="24"/>
              </w:rPr>
              <w:t>01928822</w:t>
            </w:r>
          </w:p>
        </w:tc>
      </w:tr>
    </w:tbl>
    <w:p w:rsidR="00142B33" w:rsidRPr="0056109C" w:rsidRDefault="00247E8E" w:rsidP="00142B33">
      <w:pPr>
        <w:pStyle w:val="Times12"/>
        <w:ind w:hanging="284"/>
        <w:rPr>
          <w:szCs w:val="24"/>
        </w:rPr>
      </w:pPr>
      <w:r>
        <w:rPr>
          <w:szCs w:val="24"/>
        </w:rPr>
        <w:t xml:space="preserve">на Электронной торговой площадке </w:t>
      </w:r>
      <w:r w:rsidR="00142B33">
        <w:rPr>
          <w:szCs w:val="24"/>
        </w:rPr>
        <w:t xml:space="preserve">«Аукционный Конкурсный Дом»  </w:t>
      </w:r>
      <w:hyperlink r:id="rId8" w:history="1">
        <w:r w:rsidR="00142B33" w:rsidRPr="00DE7C2D">
          <w:rPr>
            <w:rStyle w:val="a3"/>
            <w:szCs w:val="24"/>
          </w:rPr>
          <w:t>http://</w:t>
        </w:r>
        <w:r w:rsidR="00142B33" w:rsidRPr="00DE7C2D">
          <w:rPr>
            <w:rStyle w:val="a3"/>
            <w:szCs w:val="24"/>
            <w:lang w:val="en-US"/>
          </w:rPr>
          <w:t>www</w:t>
        </w:r>
        <w:r w:rsidR="00142B33" w:rsidRPr="00DE7C2D">
          <w:rPr>
            <w:rStyle w:val="a3"/>
            <w:szCs w:val="24"/>
          </w:rPr>
          <w:t>.</w:t>
        </w:r>
        <w:r w:rsidR="00142B33" w:rsidRPr="00DE7C2D">
          <w:rPr>
            <w:rStyle w:val="a3"/>
            <w:szCs w:val="24"/>
            <w:lang w:val="en-US"/>
          </w:rPr>
          <w:t>a</w:t>
        </w:r>
        <w:r w:rsidR="00142B33" w:rsidRPr="00993EC2">
          <w:rPr>
            <w:rStyle w:val="a3"/>
            <w:szCs w:val="24"/>
          </w:rPr>
          <w:t>-</w:t>
        </w:r>
        <w:r w:rsidR="00142B33" w:rsidRPr="00DE7C2D">
          <w:rPr>
            <w:rStyle w:val="a3"/>
            <w:szCs w:val="24"/>
            <w:lang w:val="en-US"/>
          </w:rPr>
          <w:t>k</w:t>
        </w:r>
        <w:r w:rsidR="00142B33" w:rsidRPr="00993EC2">
          <w:rPr>
            <w:rStyle w:val="a3"/>
            <w:szCs w:val="24"/>
          </w:rPr>
          <w:t>-</w:t>
        </w:r>
        <w:r w:rsidR="00142B33" w:rsidRPr="00DE7C2D">
          <w:rPr>
            <w:rStyle w:val="a3"/>
            <w:szCs w:val="24"/>
            <w:lang w:val="en-US"/>
          </w:rPr>
          <w:t>d</w:t>
        </w:r>
        <w:r w:rsidR="00142B33" w:rsidRPr="00DE7C2D">
          <w:rPr>
            <w:rStyle w:val="a3"/>
            <w:szCs w:val="24"/>
          </w:rPr>
          <w:t>.</w:t>
        </w:r>
        <w:proofErr w:type="spellStart"/>
        <w:r w:rsidR="00142B33" w:rsidRPr="00DE7C2D">
          <w:rPr>
            <w:rStyle w:val="a3"/>
            <w:szCs w:val="24"/>
          </w:rPr>
          <w:t>ru</w:t>
        </w:r>
        <w:proofErr w:type="spellEnd"/>
        <w:r w:rsidR="00142B33" w:rsidRPr="00DE7C2D">
          <w:rPr>
            <w:rStyle w:val="a3"/>
            <w:szCs w:val="24"/>
          </w:rPr>
          <w:t>/</w:t>
        </w:r>
      </w:hyperlink>
    </w:p>
    <w:p w:rsidR="00A27E2F" w:rsidRPr="0056109C" w:rsidRDefault="00A27E2F" w:rsidP="00142B33">
      <w:pPr>
        <w:pStyle w:val="Times12"/>
        <w:ind w:left="-567" w:firstLine="283"/>
        <w:rPr>
          <w:szCs w:val="24"/>
        </w:rPr>
      </w:pP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993EC2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A27E2F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</w:p>
        </w:tc>
        <w:tc>
          <w:tcPr>
            <w:tcW w:w="1294" w:type="dxa"/>
            <w:hideMark/>
          </w:tcPr>
          <w:p w:rsidR="00247E8E" w:rsidRDefault="00A27E2F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247E8E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A27E2F" w:rsidRDefault="00993EC2" w:rsidP="00A27E2F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036397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Принято решение продлить сроки подачи заявок до </w:t>
      </w:r>
      <w:r w:rsidR="00993EC2">
        <w:rPr>
          <w:b/>
          <w:i/>
          <w:szCs w:val="28"/>
        </w:rPr>
        <w:t>02</w:t>
      </w:r>
      <w:r w:rsidR="00A27E2F">
        <w:rPr>
          <w:b/>
          <w:i/>
          <w:szCs w:val="28"/>
        </w:rPr>
        <w:t>.0</w:t>
      </w:r>
      <w:r w:rsidR="00993EC2">
        <w:rPr>
          <w:b/>
          <w:i/>
          <w:szCs w:val="28"/>
        </w:rPr>
        <w:t>2</w:t>
      </w:r>
      <w:r w:rsidR="00A27E2F">
        <w:rPr>
          <w:b/>
          <w:i/>
          <w:szCs w:val="28"/>
        </w:rPr>
        <w:t>.2015</w:t>
      </w:r>
      <w:r>
        <w:rPr>
          <w:b/>
          <w:i/>
          <w:szCs w:val="28"/>
        </w:rPr>
        <w:t>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5665FF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 w:rsidR="00B93457"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 w:rsidR="00B93457">
        <w:rPr>
          <w:b/>
          <w:sz w:val="22"/>
          <w:szCs w:val="22"/>
        </w:rPr>
        <w:t xml:space="preserve">ЦЕН п. </w:t>
      </w:r>
      <w:r w:rsidR="00711B26">
        <w:rPr>
          <w:b/>
          <w:sz w:val="22"/>
          <w:szCs w:val="22"/>
        </w:rPr>
        <w:t>9; 10; 11</w:t>
      </w:r>
      <w:r w:rsidRPr="005665FF">
        <w:rPr>
          <w:b/>
          <w:sz w:val="22"/>
          <w:szCs w:val="22"/>
        </w:rPr>
        <w:t>; читать в следующей редакции: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93457" w:rsidRPr="00A27E2F" w:rsidRDefault="00B93457" w:rsidP="00142B33">
      <w:pPr>
        <w:pStyle w:val="Times12"/>
        <w:rPr>
          <w:szCs w:val="24"/>
        </w:rPr>
      </w:pPr>
      <w:proofErr w:type="gramStart"/>
      <w:r w:rsidRPr="00B93457">
        <w:t xml:space="preserve">Заявки на участие в запросе цен предоставляются на электронную торговую площадку </w:t>
      </w:r>
      <w:r w:rsidR="00142B33">
        <w:rPr>
          <w:szCs w:val="24"/>
        </w:rPr>
        <w:t xml:space="preserve">«Аукционный Конкурсный Дом»  </w:t>
      </w:r>
      <w:hyperlink r:id="rId9" w:history="1">
        <w:r w:rsidR="00142B33" w:rsidRPr="00DE7C2D">
          <w:rPr>
            <w:rStyle w:val="a3"/>
            <w:szCs w:val="24"/>
          </w:rPr>
          <w:t>http://</w:t>
        </w:r>
        <w:r w:rsidR="00142B33" w:rsidRPr="00DE7C2D">
          <w:rPr>
            <w:rStyle w:val="a3"/>
            <w:szCs w:val="24"/>
            <w:lang w:val="en-US"/>
          </w:rPr>
          <w:t>www</w:t>
        </w:r>
        <w:r w:rsidR="00142B33" w:rsidRPr="00DE7C2D">
          <w:rPr>
            <w:rStyle w:val="a3"/>
            <w:szCs w:val="24"/>
          </w:rPr>
          <w:t>.</w:t>
        </w:r>
        <w:r w:rsidR="00142B33" w:rsidRPr="00DE7C2D">
          <w:rPr>
            <w:rStyle w:val="a3"/>
            <w:szCs w:val="24"/>
            <w:lang w:val="en-US"/>
          </w:rPr>
          <w:t>a</w:t>
        </w:r>
        <w:r w:rsidR="00142B33" w:rsidRPr="00993EC2">
          <w:rPr>
            <w:rStyle w:val="a3"/>
            <w:szCs w:val="24"/>
          </w:rPr>
          <w:t>-</w:t>
        </w:r>
        <w:r w:rsidR="00142B33" w:rsidRPr="00DE7C2D">
          <w:rPr>
            <w:rStyle w:val="a3"/>
            <w:szCs w:val="24"/>
            <w:lang w:val="en-US"/>
          </w:rPr>
          <w:t>k</w:t>
        </w:r>
        <w:r w:rsidR="00142B33" w:rsidRPr="00993EC2">
          <w:rPr>
            <w:rStyle w:val="a3"/>
            <w:szCs w:val="24"/>
          </w:rPr>
          <w:t>-</w:t>
        </w:r>
        <w:r w:rsidR="00142B33" w:rsidRPr="00DE7C2D">
          <w:rPr>
            <w:rStyle w:val="a3"/>
            <w:szCs w:val="24"/>
            <w:lang w:val="en-US"/>
          </w:rPr>
          <w:t>d</w:t>
        </w:r>
        <w:r w:rsidR="00142B33" w:rsidRPr="00DE7C2D">
          <w:rPr>
            <w:rStyle w:val="a3"/>
            <w:szCs w:val="24"/>
          </w:rPr>
          <w:t>.</w:t>
        </w:r>
        <w:proofErr w:type="spellStart"/>
        <w:r w:rsidR="00142B33" w:rsidRPr="00DE7C2D">
          <w:rPr>
            <w:rStyle w:val="a3"/>
            <w:szCs w:val="24"/>
          </w:rPr>
          <w:t>ru</w:t>
        </w:r>
        <w:proofErr w:type="spellEnd"/>
        <w:r w:rsidR="00142B33" w:rsidRPr="00DE7C2D">
          <w:rPr>
            <w:rStyle w:val="a3"/>
            <w:szCs w:val="24"/>
          </w:rPr>
          <w:t>/</w:t>
        </w:r>
      </w:hyperlink>
      <w:r w:rsidRPr="00604B4C">
        <w:t>,</w:t>
      </w:r>
      <w:r w:rsidR="00A27E2F" w:rsidRPr="00A27E2F">
        <w:t xml:space="preserve"> </w:t>
      </w:r>
      <w:r w:rsidRPr="00604B4C">
        <w:t>начиная</w:t>
      </w:r>
      <w:r w:rsidRPr="00B93457">
        <w:t xml:space="preserve"> с даты размещения настоящего извещения и </w:t>
      </w:r>
      <w:r w:rsidRPr="00A27E2F">
        <w:t>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</w:t>
      </w:r>
      <w:r w:rsidR="00993EC2">
        <w:t>02</w:t>
      </w:r>
      <w:r w:rsidRPr="00A27E2F">
        <w:t xml:space="preserve">» </w:t>
      </w:r>
      <w:r w:rsidR="00993EC2">
        <w:rPr>
          <w:szCs w:val="24"/>
        </w:rPr>
        <w:t>февраля</w:t>
      </w:r>
      <w:r w:rsidR="00993EC2">
        <w:t xml:space="preserve"> 2015</w:t>
      </w:r>
      <w:r w:rsidRPr="00A27E2F">
        <w:t xml:space="preserve"> года.</w:t>
      </w:r>
      <w:proofErr w:type="gramEnd"/>
    </w:p>
    <w:p w:rsidR="00B93457" w:rsidRPr="00A27E2F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A27E2F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B93457" w:rsidRPr="00A27E2F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A27E2F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A27E2F">
        <w:rPr>
          <w:rFonts w:ascii="Times New Roman" w:hAnsi="Times New Roman" w:cs="Times New Roman"/>
        </w:rPr>
        <w:t>Красносельская</w:t>
      </w:r>
      <w:proofErr w:type="spellEnd"/>
      <w:r w:rsidRPr="00A27E2F">
        <w:rPr>
          <w:rFonts w:ascii="Times New Roman" w:hAnsi="Times New Roman" w:cs="Times New Roman"/>
        </w:rPr>
        <w:t xml:space="preserve">, д. 2/8, не позднее </w:t>
      </w:r>
      <w:r w:rsidR="00993EC2">
        <w:rPr>
          <w:rFonts w:ascii="Times New Roman" w:hAnsi="Times New Roman" w:cs="Times New Roman"/>
        </w:rPr>
        <w:t>«05</w:t>
      </w:r>
      <w:r w:rsidR="00711B26" w:rsidRPr="00A27E2F">
        <w:rPr>
          <w:rFonts w:ascii="Times New Roman" w:hAnsi="Times New Roman" w:cs="Times New Roman"/>
        </w:rPr>
        <w:t xml:space="preserve">» </w:t>
      </w:r>
      <w:r w:rsidR="00993EC2">
        <w:rPr>
          <w:rFonts w:ascii="Times New Roman" w:hAnsi="Times New Roman" w:cs="Times New Roman"/>
        </w:rPr>
        <w:t>февраля 2015</w:t>
      </w:r>
      <w:r w:rsidR="00711B26" w:rsidRPr="00A27E2F">
        <w:rPr>
          <w:rFonts w:ascii="Times New Roman" w:hAnsi="Times New Roman" w:cs="Times New Roman"/>
        </w:rPr>
        <w:t xml:space="preserve"> года</w:t>
      </w:r>
      <w:r w:rsidRPr="00A27E2F">
        <w:rPr>
          <w:rFonts w:ascii="Times New Roman" w:hAnsi="Times New Roman" w:cs="Times New Roman"/>
        </w:rPr>
        <w:t>.</w:t>
      </w:r>
    </w:p>
    <w:p w:rsidR="00B93457" w:rsidRPr="00A27E2F" w:rsidRDefault="00B93457" w:rsidP="00B93457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A27E2F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665FF" w:rsidRPr="00A27E2F" w:rsidRDefault="00B93457" w:rsidP="00F25EC7">
      <w:pPr>
        <w:pStyle w:val="a4"/>
        <w:spacing w:after="0"/>
        <w:ind w:left="20"/>
        <w:jc w:val="both"/>
      </w:pPr>
      <w:r w:rsidRPr="00A27E2F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A27E2F">
        <w:rPr>
          <w:rFonts w:ascii="Times New Roman" w:hAnsi="Times New Roman" w:cs="Times New Roman"/>
        </w:rPr>
        <w:t>Красносельская</w:t>
      </w:r>
      <w:proofErr w:type="spellEnd"/>
      <w:r w:rsidRPr="00A27E2F">
        <w:rPr>
          <w:rFonts w:ascii="Times New Roman" w:hAnsi="Times New Roman" w:cs="Times New Roman"/>
        </w:rPr>
        <w:t xml:space="preserve">, д. 2/8, не позднее </w:t>
      </w:r>
      <w:r w:rsidR="00993EC2">
        <w:rPr>
          <w:rFonts w:ascii="Times New Roman" w:hAnsi="Times New Roman" w:cs="Times New Roman"/>
        </w:rPr>
        <w:t>«05</w:t>
      </w:r>
      <w:r w:rsidR="00F25EC7" w:rsidRPr="00A27E2F">
        <w:rPr>
          <w:rFonts w:ascii="Times New Roman" w:hAnsi="Times New Roman" w:cs="Times New Roman"/>
        </w:rPr>
        <w:t xml:space="preserve">» </w:t>
      </w:r>
      <w:r w:rsidR="00993EC2">
        <w:rPr>
          <w:rFonts w:ascii="Times New Roman" w:hAnsi="Times New Roman" w:cs="Times New Roman"/>
        </w:rPr>
        <w:t>февраля 2015</w:t>
      </w:r>
      <w:r w:rsidR="00F25EC7" w:rsidRPr="00A27E2F">
        <w:rPr>
          <w:rFonts w:ascii="Times New Roman" w:hAnsi="Times New Roman" w:cs="Times New Roman"/>
        </w:rPr>
        <w:t xml:space="preserve"> года.</w:t>
      </w:r>
    </w:p>
    <w:p w:rsidR="0000204D" w:rsidRPr="005665FF" w:rsidRDefault="0000204D" w:rsidP="005665FF">
      <w:pPr>
        <w:spacing w:before="150" w:after="100" w:afterAutospacing="1" w:line="240" w:lineRule="auto"/>
        <w:ind w:firstLine="0"/>
        <w:rPr>
          <w:sz w:val="22"/>
          <w:szCs w:val="22"/>
        </w:rPr>
      </w:pPr>
    </w:p>
    <w:p w:rsidR="005665FF" w:rsidRDefault="0000204D" w:rsidP="00784611">
      <w:pPr>
        <w:pStyle w:val="a5"/>
        <w:numPr>
          <w:ilvl w:val="0"/>
          <w:numId w:val="2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ЗАКУПОЧНАЯ ДОКУМЕНТАЦИЯ </w:t>
      </w:r>
      <w:r w:rsidR="005665FF">
        <w:rPr>
          <w:b/>
          <w:sz w:val="22"/>
          <w:szCs w:val="22"/>
        </w:rPr>
        <w:t xml:space="preserve">РАЗДЕЛ </w:t>
      </w:r>
      <w:r w:rsidR="00784611">
        <w:rPr>
          <w:b/>
          <w:sz w:val="22"/>
          <w:szCs w:val="22"/>
        </w:rPr>
        <w:t>4</w:t>
      </w:r>
      <w:r w:rsidR="005665FF">
        <w:rPr>
          <w:b/>
          <w:sz w:val="22"/>
          <w:szCs w:val="22"/>
        </w:rPr>
        <w:t xml:space="preserve"> «ИНФОРМАЦИОННАЯ КАРТА </w:t>
      </w:r>
      <w:r w:rsidR="00784611">
        <w:rPr>
          <w:b/>
          <w:sz w:val="22"/>
          <w:szCs w:val="22"/>
        </w:rPr>
        <w:t>ОТ</w:t>
      </w:r>
      <w:r w:rsidR="005665FF" w:rsidRPr="005665FF">
        <w:rPr>
          <w:b/>
          <w:sz w:val="22"/>
          <w:szCs w:val="22"/>
        </w:rPr>
        <w:t xml:space="preserve">КРЫТОГО </w:t>
      </w:r>
      <w:r w:rsidR="005665FF">
        <w:rPr>
          <w:b/>
          <w:sz w:val="22"/>
          <w:szCs w:val="22"/>
        </w:rPr>
        <w:t xml:space="preserve">ЗАПРОСА </w:t>
      </w:r>
      <w:r w:rsidR="00784611">
        <w:rPr>
          <w:b/>
          <w:sz w:val="22"/>
          <w:szCs w:val="22"/>
        </w:rPr>
        <w:t>ЦЕН</w:t>
      </w:r>
      <w:r w:rsidR="005665FF">
        <w:rPr>
          <w:b/>
          <w:sz w:val="22"/>
          <w:szCs w:val="22"/>
        </w:rPr>
        <w:t xml:space="preserve">» </w:t>
      </w:r>
      <w:r w:rsidR="005665FF" w:rsidRPr="005665FF">
        <w:rPr>
          <w:b/>
          <w:sz w:val="22"/>
          <w:szCs w:val="22"/>
        </w:rPr>
        <w:t xml:space="preserve">п. </w:t>
      </w:r>
      <w:r w:rsidR="00784611">
        <w:rPr>
          <w:b/>
          <w:sz w:val="22"/>
          <w:szCs w:val="22"/>
        </w:rPr>
        <w:t>16</w:t>
      </w:r>
      <w:r w:rsidR="005665FF" w:rsidRPr="005665FF">
        <w:rPr>
          <w:b/>
          <w:sz w:val="22"/>
          <w:szCs w:val="22"/>
        </w:rPr>
        <w:t xml:space="preserve">; </w:t>
      </w:r>
      <w:r w:rsidR="00784611">
        <w:rPr>
          <w:b/>
          <w:sz w:val="22"/>
          <w:szCs w:val="22"/>
        </w:rPr>
        <w:t>17</w:t>
      </w:r>
      <w:r w:rsidR="005665FF">
        <w:rPr>
          <w:b/>
          <w:sz w:val="22"/>
          <w:szCs w:val="22"/>
        </w:rPr>
        <w:t xml:space="preserve"> </w:t>
      </w:r>
      <w:r w:rsidR="005665FF" w:rsidRPr="005665FF">
        <w:rPr>
          <w:b/>
          <w:sz w:val="22"/>
          <w:szCs w:val="22"/>
        </w:rPr>
        <w:t>читать в следующей редакции:</w:t>
      </w:r>
    </w:p>
    <w:tbl>
      <w:tblPr>
        <w:tblW w:w="1091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7229"/>
      </w:tblGrid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711B26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15</w:t>
            </w:r>
            <w:r w:rsidR="00784611">
              <w:rPr>
                <w:rStyle w:val="a3"/>
                <w:bCs/>
                <w:color w:val="auto"/>
                <w:szCs w:val="28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6F5A31" w:rsidP="00784611">
            <w:pPr>
              <w:pStyle w:val="Times12"/>
              <w:ind w:firstLine="0"/>
              <w:rPr>
                <w:b/>
              </w:rPr>
            </w:pPr>
            <w:hyperlink r:id="rId10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6F5A31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1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участие в запросе цен):</w:t>
              </w:r>
            </w:hyperlink>
          </w:p>
          <w:p w:rsidR="00604B4C" w:rsidRPr="0056109C" w:rsidRDefault="00604B4C" w:rsidP="00262A11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«</w:t>
            </w:r>
            <w:r w:rsidR="00142B33">
              <w:rPr>
                <w:szCs w:val="24"/>
              </w:rPr>
              <w:t>Аукционный Конкурсный Дом</w:t>
            </w:r>
            <w:r>
              <w:rPr>
                <w:szCs w:val="24"/>
              </w:rPr>
              <w:t xml:space="preserve">»  </w:t>
            </w:r>
            <w:hyperlink r:id="rId12" w:history="1">
              <w:r w:rsidR="00993EC2" w:rsidRPr="00DE7C2D">
                <w:rPr>
                  <w:rStyle w:val="a3"/>
                  <w:szCs w:val="24"/>
                </w:rPr>
                <w:t>http://</w:t>
              </w:r>
              <w:r w:rsidR="00993EC2" w:rsidRPr="00DE7C2D">
                <w:rPr>
                  <w:rStyle w:val="a3"/>
                  <w:szCs w:val="24"/>
                  <w:lang w:val="en-US"/>
                </w:rPr>
                <w:t>www</w:t>
              </w:r>
              <w:r w:rsidR="00993EC2" w:rsidRPr="00DE7C2D">
                <w:rPr>
                  <w:rStyle w:val="a3"/>
                  <w:szCs w:val="24"/>
                </w:rPr>
                <w:t>.</w:t>
              </w:r>
              <w:r w:rsidR="00993EC2" w:rsidRPr="00DE7C2D">
                <w:rPr>
                  <w:rStyle w:val="a3"/>
                  <w:szCs w:val="24"/>
                  <w:lang w:val="en-US"/>
                </w:rPr>
                <w:t>a</w:t>
              </w:r>
              <w:r w:rsidR="00993EC2" w:rsidRPr="00993EC2">
                <w:rPr>
                  <w:rStyle w:val="a3"/>
                  <w:szCs w:val="24"/>
                </w:rPr>
                <w:t>-</w:t>
              </w:r>
              <w:r w:rsidR="00993EC2" w:rsidRPr="00DE7C2D">
                <w:rPr>
                  <w:rStyle w:val="a3"/>
                  <w:szCs w:val="24"/>
                  <w:lang w:val="en-US"/>
                </w:rPr>
                <w:t>k</w:t>
              </w:r>
              <w:r w:rsidR="00993EC2" w:rsidRPr="00993EC2">
                <w:rPr>
                  <w:rStyle w:val="a3"/>
                  <w:szCs w:val="24"/>
                </w:rPr>
                <w:t>-</w:t>
              </w:r>
              <w:r w:rsidR="00993EC2" w:rsidRPr="00DE7C2D">
                <w:rPr>
                  <w:rStyle w:val="a3"/>
                  <w:szCs w:val="24"/>
                  <w:lang w:val="en-US"/>
                </w:rPr>
                <w:t>d</w:t>
              </w:r>
              <w:r w:rsidR="00993EC2" w:rsidRPr="00DE7C2D">
                <w:rPr>
                  <w:rStyle w:val="a3"/>
                  <w:szCs w:val="24"/>
                </w:rPr>
                <w:t>.</w:t>
              </w:r>
              <w:proofErr w:type="spellStart"/>
              <w:r w:rsidR="00993EC2" w:rsidRPr="00DE7C2D">
                <w:rPr>
                  <w:rStyle w:val="a3"/>
                  <w:szCs w:val="24"/>
                </w:rPr>
                <w:t>ru</w:t>
              </w:r>
              <w:proofErr w:type="spellEnd"/>
              <w:r w:rsidR="00993EC2" w:rsidRPr="00DE7C2D">
                <w:rPr>
                  <w:rStyle w:val="a3"/>
                  <w:szCs w:val="24"/>
                </w:rPr>
                <w:t>/</w:t>
              </w:r>
            </w:hyperlink>
          </w:p>
          <w:p w:rsidR="00B93457" w:rsidRPr="00604B4C" w:rsidRDefault="006F5A31" w:rsidP="00993EC2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3" w:history="1"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>10:00 (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время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московское</w:t>
              </w:r>
              <w:r w:rsidR="00784611" w:rsidRPr="00604B4C">
                <w:rPr>
                  <w:rStyle w:val="a3"/>
                  <w:color w:val="auto"/>
                  <w:szCs w:val="24"/>
                  <w:u w:val="none"/>
                </w:rPr>
                <w:t xml:space="preserve">) </w:t>
              </w:r>
              <w:r w:rsidR="00993EC2" w:rsidRPr="00A27E2F">
                <w:t>«</w:t>
              </w:r>
              <w:r w:rsidR="00993EC2">
                <w:t>02</w:t>
              </w:r>
              <w:r w:rsidR="00993EC2" w:rsidRPr="00A27E2F">
                <w:t xml:space="preserve">» </w:t>
              </w:r>
              <w:r w:rsidR="00993EC2">
                <w:rPr>
                  <w:szCs w:val="24"/>
                </w:rPr>
                <w:t>февраля</w:t>
              </w:r>
              <w:r w:rsidR="00993EC2">
                <w:t xml:space="preserve"> 2015</w:t>
              </w:r>
              <w:r w:rsidR="00993EC2" w:rsidRPr="00A27E2F">
                <w:t xml:space="preserve"> года</w:t>
              </w:r>
              <w:r w:rsidR="00A27E2F" w:rsidRPr="00A27E2F">
                <w:t xml:space="preserve"> </w:t>
              </w:r>
            </w:hyperlink>
          </w:p>
        </w:tc>
      </w:tr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711B26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16</w:t>
            </w:r>
            <w:r w:rsidR="00784611">
              <w:rPr>
                <w:rStyle w:val="a3"/>
                <w:bCs/>
                <w:color w:val="auto"/>
                <w:szCs w:val="28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6F5A31" w:rsidP="00784611">
            <w:pPr>
              <w:pStyle w:val="Times12"/>
              <w:ind w:firstLine="0"/>
              <w:rPr>
                <w:b/>
              </w:rPr>
            </w:pPr>
            <w:hyperlink r:id="rId14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6F5A31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5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Адрес: </w:t>
              </w:r>
              <w:proofErr w:type="gram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г</w:t>
              </w:r>
              <w:proofErr w:type="gram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. Москва, ул. Малая </w:t>
              </w:r>
              <w:proofErr w:type="spell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Красносельская</w:t>
              </w:r>
              <w:proofErr w:type="spell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, д. 2/8</w:t>
              </w:r>
            </w:hyperlink>
          </w:p>
          <w:p w:rsidR="00B93457" w:rsidRPr="00784611" w:rsidRDefault="006F5A31" w:rsidP="00262A11">
            <w:pPr>
              <w:pStyle w:val="Times12"/>
              <w:rPr>
                <w:szCs w:val="24"/>
              </w:rPr>
            </w:pPr>
            <w:hyperlink r:id="rId16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Отборочная стадия рассмотрения заявок на участ</w:t>
              </w:r>
              <w:r w:rsidR="00784611">
                <w:rPr>
                  <w:rStyle w:val="a3"/>
                  <w:color w:val="auto"/>
                  <w:szCs w:val="24"/>
                  <w:u w:val="none"/>
                </w:rPr>
                <w:t xml:space="preserve">ие в запросе цен: не позднее </w:t>
              </w:r>
              <w:r w:rsidR="00A27E2F" w:rsidRPr="00A27E2F">
                <w:t xml:space="preserve"> </w:t>
              </w:r>
              <w:r w:rsidR="00993EC2">
                <w:t>«05</w:t>
              </w:r>
              <w:r w:rsidR="00993EC2" w:rsidRPr="00A27E2F">
                <w:t xml:space="preserve">» </w:t>
              </w:r>
              <w:r w:rsidR="00993EC2">
                <w:t>февраля 2015 года</w:t>
              </w:r>
              <w:r w:rsidR="00A27E2F" w:rsidRPr="00A27E2F">
                <w:t>.</w:t>
              </w:r>
            </w:hyperlink>
          </w:p>
          <w:p w:rsidR="00B93457" w:rsidRPr="00784611" w:rsidRDefault="006F5A31" w:rsidP="00784611">
            <w:pPr>
              <w:pStyle w:val="Times12"/>
              <w:rPr>
                <w:szCs w:val="24"/>
              </w:rPr>
            </w:pPr>
            <w:hyperlink r:id="rId17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Оценочная стадия рассмотрения заявок на участие в запросе цен и подведение итогов запроса цен: не позднее </w:t>
              </w:r>
              <w:r w:rsidR="00993EC2">
                <w:t>«05</w:t>
              </w:r>
              <w:r w:rsidR="00993EC2" w:rsidRPr="00A27E2F">
                <w:t xml:space="preserve">» </w:t>
              </w:r>
              <w:r w:rsidR="00993EC2">
                <w:t>февраля 2015</w:t>
              </w:r>
              <w:r w:rsidR="00993EC2" w:rsidRPr="00A27E2F">
                <w:t xml:space="preserve"> года.</w:t>
              </w:r>
            </w:hyperlink>
          </w:p>
        </w:tc>
      </w:tr>
    </w:tbl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4D28B9" w:rsidP="0000204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</w:t>
      </w:r>
      <w:r w:rsidR="00247E8E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84611">
        <w:rPr>
          <w:rFonts w:ascii="Times New Roman" w:hAnsi="Times New Roman"/>
          <w:b/>
          <w:sz w:val="28"/>
          <w:szCs w:val="28"/>
        </w:rPr>
        <w:t>отдела закупок</w:t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>В.Г. Фролов</w:t>
      </w: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42B33"/>
    <w:rsid w:val="001C0BBE"/>
    <w:rsid w:val="00205325"/>
    <w:rsid w:val="00247E8E"/>
    <w:rsid w:val="002651D3"/>
    <w:rsid w:val="003C528B"/>
    <w:rsid w:val="003E324A"/>
    <w:rsid w:val="00436A52"/>
    <w:rsid w:val="00442F74"/>
    <w:rsid w:val="00450B50"/>
    <w:rsid w:val="004B264D"/>
    <w:rsid w:val="004D28B9"/>
    <w:rsid w:val="0056109C"/>
    <w:rsid w:val="005665FF"/>
    <w:rsid w:val="00604B4C"/>
    <w:rsid w:val="00672C60"/>
    <w:rsid w:val="00676D5B"/>
    <w:rsid w:val="0069706D"/>
    <w:rsid w:val="006A3671"/>
    <w:rsid w:val="006F5A31"/>
    <w:rsid w:val="00711B26"/>
    <w:rsid w:val="00784611"/>
    <w:rsid w:val="007B3DEB"/>
    <w:rsid w:val="00955E69"/>
    <w:rsid w:val="00993EC2"/>
    <w:rsid w:val="00A27E2F"/>
    <w:rsid w:val="00AF3563"/>
    <w:rsid w:val="00B93457"/>
    <w:rsid w:val="00D52124"/>
    <w:rsid w:val="00F2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0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CC6B24-2BDF-4756-BA7C-37765EBFD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21</cp:revision>
  <cp:lastPrinted>2015-01-26T07:05:00Z</cp:lastPrinted>
  <dcterms:created xsi:type="dcterms:W3CDTF">2014-01-22T11:10:00Z</dcterms:created>
  <dcterms:modified xsi:type="dcterms:W3CDTF">2015-01-26T07:05:00Z</dcterms:modified>
</cp:coreProperties>
</file>