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AA6" w:rsidRPr="00730EFE" w:rsidRDefault="00043AA6" w:rsidP="00043AA6">
      <w:pPr>
        <w:jc w:val="center"/>
      </w:pPr>
      <w:r w:rsidRPr="00730EFE">
        <w:t>ИЗВЕЩЕНИЕ О ПРОВЕДЕНИИ ЗАПРОСА ЦЕН</w:t>
      </w:r>
    </w:p>
    <w:p w:rsidR="00043AA6" w:rsidRPr="00730EFE" w:rsidRDefault="00043AA6" w:rsidP="00043AA6">
      <w:pPr>
        <w:tabs>
          <w:tab w:val="left" w:pos="1134"/>
        </w:tabs>
        <w:ind w:firstLine="709"/>
        <w:jc w:val="center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730EFE">
        <w:t>1. Форма и способ процедуры закупки: Открытый запрос цен в электронной форме.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30EFE">
        <w:t xml:space="preserve">2. Предмет запроса цен: право заключения договора на поставку </w:t>
      </w:r>
      <w:r>
        <w:t>газов технических</w:t>
      </w:r>
      <w:r w:rsidRPr="00730EFE">
        <w:t>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3. Заказчик, являющийся Организатором запроса цен:</w:t>
      </w:r>
      <w:r w:rsidRPr="00730EFE">
        <w:rPr>
          <w:b/>
        </w:rPr>
        <w:t xml:space="preserve"> </w:t>
      </w:r>
      <w:r w:rsidRPr="00730EFE">
        <w:t>Общество с ограниченной ответственностью «Трест Росспецэнергомонтаж» (ООО «Трест РосСЭМ»)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num" w:pos="480"/>
          <w:tab w:val="left" w:pos="1134"/>
        </w:tabs>
        <w:ind w:firstLine="709"/>
        <w:jc w:val="both"/>
      </w:pPr>
      <w:r w:rsidRPr="00730EFE">
        <w:t>4. Место нахождения: 171841, РФ, Тверская область, г. Удомля, Промзона Калининской АЭС.</w:t>
      </w:r>
    </w:p>
    <w:p w:rsidR="00043AA6" w:rsidRPr="00730EFE" w:rsidRDefault="00043AA6" w:rsidP="00043AA6">
      <w:pPr>
        <w:ind w:firstLine="709"/>
        <w:jc w:val="both"/>
      </w:pPr>
      <w:r w:rsidRPr="00730EFE">
        <w:t>Почтовый адрес: 127434, город Москва, Дмитровское шоссе, дом 2, а/я 25.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 xml:space="preserve">Тел./факс: </w:t>
      </w:r>
      <w:r w:rsidRPr="00730EFE">
        <w:rPr>
          <w:color w:val="000000"/>
        </w:rPr>
        <w:t>+7 (495) 645-22-12.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rPr>
          <w:color w:val="000000"/>
        </w:rPr>
        <w:t>Адрес электронной почты:</w:t>
      </w:r>
      <w:r w:rsidRPr="00730EFE">
        <w:t xml:space="preserve"> </w:t>
      </w:r>
      <w:r w:rsidRPr="00043AA6">
        <w:rPr>
          <w:rStyle w:val="a3"/>
          <w:rFonts w:eastAsia="Calibri"/>
        </w:rPr>
        <w:t>snab@trest-rossem.ru.</w:t>
      </w:r>
    </w:p>
    <w:p w:rsidR="00043AA6" w:rsidRPr="00730EFE" w:rsidRDefault="00043AA6" w:rsidP="00043AA6">
      <w:pPr>
        <w:pStyle w:val="Default"/>
        <w:ind w:firstLine="709"/>
        <w:jc w:val="both"/>
      </w:pPr>
      <w:r w:rsidRPr="00730EFE">
        <w:rPr>
          <w:iCs/>
        </w:rPr>
        <w:t>Контактное лицо по вопросам проведения закупки:</w:t>
      </w:r>
      <w:r w:rsidRPr="00730EFE">
        <w:t xml:space="preserve"> </w:t>
      </w:r>
      <w:proofErr w:type="spellStart"/>
      <w:r>
        <w:t>Гарусина</w:t>
      </w:r>
      <w:proofErr w:type="spellEnd"/>
      <w:r>
        <w:t xml:space="preserve"> Татьяна Юрьевна</w:t>
      </w:r>
      <w:r w:rsidRPr="00730EFE">
        <w:t>.</w:t>
      </w:r>
    </w:p>
    <w:p w:rsidR="00043AA6" w:rsidRPr="00730EFE" w:rsidRDefault="00043AA6" w:rsidP="00043AA6">
      <w:pPr>
        <w:pStyle w:val="a5"/>
        <w:ind w:firstLine="709"/>
        <w:jc w:val="both"/>
        <w:rPr>
          <w:color w:val="000000"/>
        </w:rPr>
      </w:pPr>
      <w:r w:rsidRPr="00730EFE">
        <w:t xml:space="preserve">Номер телефона: </w:t>
      </w:r>
      <w:r w:rsidRPr="00730EFE">
        <w:rPr>
          <w:color w:val="000000"/>
        </w:rPr>
        <w:t>+7 (495) 645-22-12 (доб. 101</w:t>
      </w:r>
      <w:r>
        <w:rPr>
          <w:color w:val="000000"/>
        </w:rPr>
        <w:t>20</w:t>
      </w:r>
      <w:r w:rsidRPr="00730EFE">
        <w:rPr>
          <w:color w:val="000000"/>
        </w:rPr>
        <w:t>).</w:t>
      </w:r>
    </w:p>
    <w:p w:rsidR="00043AA6" w:rsidRPr="00730EFE" w:rsidRDefault="00043AA6" w:rsidP="00043AA6">
      <w:pPr>
        <w:pStyle w:val="a5"/>
        <w:ind w:firstLine="709"/>
        <w:jc w:val="both"/>
        <w:rPr>
          <w:color w:val="000000"/>
        </w:rPr>
      </w:pPr>
      <w:r w:rsidRPr="00730EFE">
        <w:rPr>
          <w:color w:val="000000"/>
        </w:rPr>
        <w:t>Адрес электронной почты:</w:t>
      </w:r>
      <w:r w:rsidRPr="00730EFE">
        <w:rPr>
          <w:rFonts w:eastAsia="Calibri"/>
        </w:rPr>
        <w:t xml:space="preserve"> </w:t>
      </w:r>
      <w:proofErr w:type="spellStart"/>
      <w:r w:rsidRPr="00043AA6">
        <w:rPr>
          <w:rStyle w:val="a3"/>
          <w:rFonts w:eastAsia="Calibri"/>
          <w:lang w:eastAsia="ru-RU"/>
        </w:rPr>
        <w:t>snab</w:t>
      </w:r>
      <w:proofErr w:type="spellEnd"/>
      <w:r w:rsidRPr="00043AA6">
        <w:rPr>
          <w:rStyle w:val="a3"/>
          <w:rFonts w:eastAsia="Calibri"/>
          <w:lang w:eastAsia="ru-RU"/>
        </w:rPr>
        <w:t>@</w:t>
      </w:r>
      <w:proofErr w:type="spellStart"/>
      <w:r w:rsidRPr="00043AA6">
        <w:rPr>
          <w:rStyle w:val="a3"/>
          <w:rFonts w:eastAsia="Calibri"/>
          <w:lang w:eastAsia="ru-RU"/>
        </w:rPr>
        <w:t>trest</w:t>
      </w:r>
      <w:proofErr w:type="spellEnd"/>
      <w:r w:rsidRPr="00043AA6">
        <w:rPr>
          <w:rStyle w:val="a3"/>
          <w:rFonts w:eastAsia="Calibri"/>
          <w:lang w:eastAsia="ru-RU"/>
        </w:rPr>
        <w:t>-</w:t>
      </w:r>
      <w:proofErr w:type="spellStart"/>
      <w:r w:rsidRPr="00043AA6">
        <w:rPr>
          <w:rStyle w:val="a3"/>
          <w:rFonts w:eastAsia="Calibri"/>
          <w:lang w:eastAsia="ru-RU"/>
        </w:rPr>
        <w:t>rossem</w:t>
      </w:r>
      <w:proofErr w:type="spellEnd"/>
      <w:r w:rsidRPr="00043AA6">
        <w:rPr>
          <w:rStyle w:val="a3"/>
          <w:rFonts w:eastAsia="Calibri"/>
          <w:lang w:eastAsia="ru-RU"/>
        </w:rPr>
        <w:t>.</w:t>
      </w:r>
      <w:proofErr w:type="spellStart"/>
      <w:r w:rsidRPr="00043AA6">
        <w:rPr>
          <w:rStyle w:val="a3"/>
          <w:rFonts w:eastAsia="Calibri"/>
          <w:lang w:eastAsia="ru-RU"/>
        </w:rPr>
        <w:t>ru</w:t>
      </w:r>
      <w:proofErr w:type="spellEnd"/>
      <w:r w:rsidRPr="00043AA6">
        <w:rPr>
          <w:rStyle w:val="a3"/>
          <w:rFonts w:eastAsia="Calibri"/>
          <w:lang w:eastAsia="ru-RU"/>
        </w:rPr>
        <w:t>.</w:t>
      </w:r>
    </w:p>
    <w:p w:rsidR="00043AA6" w:rsidRPr="00730EFE" w:rsidRDefault="00043AA6" w:rsidP="00043AA6">
      <w:pPr>
        <w:pStyle w:val="Default"/>
        <w:ind w:firstLine="709"/>
        <w:jc w:val="both"/>
        <w:rPr>
          <w:color w:val="auto"/>
        </w:rPr>
      </w:pPr>
      <w:r w:rsidRPr="00730EFE">
        <w:rPr>
          <w:iCs/>
        </w:rPr>
        <w:t xml:space="preserve">Контактное лицо по техническим вопросам: </w:t>
      </w:r>
      <w:proofErr w:type="spellStart"/>
      <w:r>
        <w:rPr>
          <w:color w:val="auto"/>
        </w:rPr>
        <w:t>О.Г.Науменко</w:t>
      </w:r>
      <w:proofErr w:type="spellEnd"/>
      <w:r w:rsidRPr="00730EFE">
        <w:rPr>
          <w:color w:val="auto"/>
        </w:rPr>
        <w:t>.</w:t>
      </w:r>
    </w:p>
    <w:p w:rsidR="00043AA6" w:rsidRPr="00730EFE" w:rsidRDefault="00043AA6" w:rsidP="00043AA6">
      <w:pPr>
        <w:pStyle w:val="Default"/>
        <w:ind w:firstLine="709"/>
        <w:jc w:val="both"/>
      </w:pPr>
      <w:r w:rsidRPr="00730EFE">
        <w:t>Номер телефона/факса: +7 (</w:t>
      </w:r>
      <w:r>
        <w:t>495</w:t>
      </w:r>
      <w:r w:rsidRPr="00730EFE">
        <w:t xml:space="preserve">) </w:t>
      </w:r>
      <w:r>
        <w:t>645-22-12 (доб.15101)</w:t>
      </w:r>
    </w:p>
    <w:p w:rsidR="00043AA6" w:rsidRPr="00730EFE" w:rsidRDefault="00043AA6" w:rsidP="00043AA6">
      <w:pPr>
        <w:pStyle w:val="a5"/>
        <w:ind w:firstLine="709"/>
        <w:jc w:val="both"/>
      </w:pPr>
      <w:r w:rsidRPr="00730EFE">
        <w:t xml:space="preserve">Адрес электронной почты: </w:t>
      </w:r>
      <w:proofErr w:type="spellStart"/>
      <w:r w:rsidRPr="00043AA6">
        <w:rPr>
          <w:rStyle w:val="a3"/>
          <w:rFonts w:eastAsia="Calibri"/>
          <w:lang w:eastAsia="ru-RU"/>
        </w:rPr>
        <w:t>ONaumenko</w:t>
      </w:r>
      <w:proofErr w:type="spellEnd"/>
      <w:r w:rsidRPr="00043AA6">
        <w:rPr>
          <w:rStyle w:val="a3"/>
          <w:rFonts w:eastAsia="Calibri"/>
          <w:lang w:eastAsia="ru-RU"/>
        </w:rPr>
        <w:t>@</w:t>
      </w:r>
      <w:proofErr w:type="spellStart"/>
      <w:r w:rsidRPr="00043AA6">
        <w:rPr>
          <w:rStyle w:val="a3"/>
          <w:rFonts w:eastAsia="Calibri"/>
          <w:lang w:eastAsia="ru-RU"/>
        </w:rPr>
        <w:t>trest</w:t>
      </w:r>
      <w:proofErr w:type="spellEnd"/>
      <w:r w:rsidRPr="00043AA6">
        <w:rPr>
          <w:rStyle w:val="a3"/>
          <w:rFonts w:eastAsia="Calibri"/>
          <w:lang w:eastAsia="ru-RU"/>
        </w:rPr>
        <w:t>-</w:t>
      </w:r>
      <w:proofErr w:type="spellStart"/>
      <w:r w:rsidRPr="00043AA6">
        <w:rPr>
          <w:rStyle w:val="a3"/>
          <w:rFonts w:eastAsia="Calibri"/>
          <w:lang w:eastAsia="ru-RU"/>
        </w:rPr>
        <w:t>rossem</w:t>
      </w:r>
      <w:proofErr w:type="spellEnd"/>
      <w:r w:rsidRPr="00043AA6">
        <w:rPr>
          <w:rStyle w:val="a3"/>
          <w:rFonts w:eastAsia="Calibri"/>
          <w:lang w:eastAsia="ru-RU"/>
        </w:rPr>
        <w:t>.</w:t>
      </w:r>
      <w:proofErr w:type="spellStart"/>
      <w:r w:rsidRPr="00043AA6">
        <w:rPr>
          <w:rStyle w:val="a3"/>
          <w:rFonts w:eastAsia="Calibri"/>
          <w:lang w:eastAsia="ru-RU"/>
        </w:rPr>
        <w:t>ru</w:t>
      </w:r>
      <w:proofErr w:type="spellEnd"/>
      <w:r w:rsidRPr="00043AA6">
        <w:rPr>
          <w:rStyle w:val="a3"/>
          <w:rFonts w:eastAsia="Calibri"/>
          <w:lang w:eastAsia="ru-RU"/>
        </w:rPr>
        <w:t>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5. Предмет договора</w:t>
      </w:r>
      <w:r w:rsidRPr="003B376E">
        <w:t>:</w:t>
      </w:r>
      <w:r w:rsidRPr="00730EFE">
        <w:t xml:space="preserve"> поставка </w:t>
      </w:r>
      <w:r>
        <w:t>газов технических</w:t>
      </w:r>
      <w:r w:rsidRPr="00730EFE">
        <w:t>.</w:t>
      </w:r>
    </w:p>
    <w:p w:rsidR="00043AA6" w:rsidRPr="00730EFE" w:rsidRDefault="00043AA6" w:rsidP="00043AA6">
      <w:pPr>
        <w:pStyle w:val="Default"/>
        <w:tabs>
          <w:tab w:val="left" w:pos="284"/>
        </w:tabs>
        <w:ind w:firstLine="709"/>
        <w:jc w:val="both"/>
      </w:pPr>
      <w:r w:rsidRPr="00730EFE">
        <w:t>Состав и объем товара: в соответствии с требованиями Тома 2 настоящей документации по запросу цен «Техническая часть».</w:t>
      </w:r>
    </w:p>
    <w:p w:rsidR="00043AA6" w:rsidRPr="00730EFE" w:rsidRDefault="00043AA6" w:rsidP="00043AA6">
      <w:pPr>
        <w:pStyle w:val="Default"/>
        <w:tabs>
          <w:tab w:val="left" w:pos="284"/>
        </w:tabs>
        <w:ind w:firstLine="709"/>
        <w:jc w:val="both"/>
      </w:pPr>
      <w:r w:rsidRPr="00730EFE">
        <w:t xml:space="preserve">Срок поставки товара: в течение </w:t>
      </w:r>
      <w:r>
        <w:t>3-5 часов после направления Покупателем заявки</w:t>
      </w:r>
      <w:r w:rsidRPr="00730EFE">
        <w:t>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 xml:space="preserve">6. Место поставки товара: 347388, Ростовская область, г. Волгодонск-28, строительная площадка (склад Покупателя) энергоблока № 4 </w:t>
      </w:r>
      <w:proofErr w:type="spellStart"/>
      <w:r w:rsidRPr="00730EFE">
        <w:t>РоАЭС</w:t>
      </w:r>
      <w:proofErr w:type="spellEnd"/>
      <w:r w:rsidRPr="00730EFE">
        <w:t>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7. Сведения о порядке проведения, в том числе об оформлении участия в запросе цен, определении лица, выигравшего запрос цен: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 xml:space="preserve">Запрос цен проводится на электронной торговой площадке </w:t>
      </w:r>
      <w:r>
        <w:t>ООО «Аукционный Конкурсный Дом»</w:t>
      </w:r>
      <w:r w:rsidRPr="00730EFE">
        <w:t xml:space="preserve"> в сети «Интернет» по адресу: </w:t>
      </w:r>
      <w:hyperlink r:id="rId5" w:history="1">
        <w:r w:rsidRPr="00AA399A">
          <w:rPr>
            <w:rStyle w:val="a3"/>
            <w:rFonts w:eastAsia="Calibri"/>
          </w:rPr>
          <w:t>www.</w:t>
        </w:r>
        <w:r w:rsidRPr="00AA399A">
          <w:rPr>
            <w:rStyle w:val="a3"/>
            <w:rFonts w:eastAsia="Calibri"/>
            <w:lang w:val="en-US"/>
          </w:rPr>
          <w:t>a</w:t>
        </w:r>
        <w:r w:rsidRPr="00640D61">
          <w:rPr>
            <w:rStyle w:val="a3"/>
            <w:rFonts w:eastAsia="Calibri"/>
          </w:rPr>
          <w:t>-</w:t>
        </w:r>
        <w:r w:rsidRPr="00AA399A">
          <w:rPr>
            <w:rStyle w:val="a3"/>
            <w:rFonts w:eastAsia="Calibri"/>
            <w:lang w:val="en-US"/>
          </w:rPr>
          <w:t>k</w:t>
        </w:r>
        <w:r w:rsidRPr="00640D61">
          <w:rPr>
            <w:rStyle w:val="a3"/>
            <w:rFonts w:eastAsia="Calibri"/>
          </w:rPr>
          <w:t>-</w:t>
        </w:r>
        <w:r w:rsidRPr="00AA399A">
          <w:rPr>
            <w:rStyle w:val="a3"/>
            <w:rFonts w:eastAsia="Calibri"/>
            <w:lang w:val="en-US"/>
          </w:rPr>
          <w:t>d</w:t>
        </w:r>
        <w:r w:rsidRPr="00AA399A">
          <w:rPr>
            <w:rStyle w:val="a3"/>
            <w:rFonts w:eastAsia="Calibri"/>
          </w:rPr>
          <w:t>.</w:t>
        </w:r>
        <w:proofErr w:type="spellStart"/>
        <w:r w:rsidRPr="00AA399A">
          <w:rPr>
            <w:rStyle w:val="a3"/>
            <w:rFonts w:eastAsia="Calibri"/>
          </w:rPr>
          <w:t>ru</w:t>
        </w:r>
        <w:proofErr w:type="spellEnd"/>
      </w:hyperlink>
      <w:r w:rsidRPr="00730EF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 xml:space="preserve">8. Начальная (максимальная) цена договора: </w:t>
      </w:r>
      <w:r w:rsidRPr="00640D61">
        <w:rPr>
          <w:b/>
        </w:rPr>
        <w:t>4 550 000</w:t>
      </w:r>
      <w:r w:rsidRPr="00730EFE">
        <w:t xml:space="preserve"> (</w:t>
      </w:r>
      <w:r>
        <w:t>четыре миллиона пятьсот пятьдесят тысяч</w:t>
      </w:r>
      <w:r w:rsidRPr="00730EFE">
        <w:t>) рубл</w:t>
      </w:r>
      <w:r>
        <w:t>ей</w:t>
      </w:r>
      <w:r w:rsidRPr="00730EFE">
        <w:t xml:space="preserve"> 00 копеек, включая НДС.</w:t>
      </w:r>
    </w:p>
    <w:p w:rsidR="00043AA6" w:rsidRPr="00730EFE" w:rsidRDefault="00043AA6" w:rsidP="00043AA6">
      <w:pPr>
        <w:tabs>
          <w:tab w:val="left" w:pos="709"/>
        </w:tabs>
        <w:ind w:firstLine="709"/>
        <w:contextualSpacing/>
        <w:jc w:val="both"/>
      </w:pPr>
      <w:r w:rsidRPr="00730EFE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43AA6" w:rsidRPr="00730EFE" w:rsidRDefault="00043AA6" w:rsidP="00043AA6">
      <w:pPr>
        <w:pStyle w:val="3"/>
        <w:tabs>
          <w:tab w:val="clear" w:pos="1307"/>
        </w:tabs>
        <w:ind w:left="0" w:right="153" w:firstLine="709"/>
      </w:pPr>
      <w:r w:rsidRPr="00730EFE">
        <w:rPr>
          <w:szCs w:val="24"/>
        </w:rPr>
        <w:t>Цена договора включает в себя:</w:t>
      </w:r>
      <w:r w:rsidRPr="00730EFE">
        <w:t xml:space="preserve"> в цену договора входят все налоги, пошлины, сборы, вознаграждение Поставщика, а также расходы,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43AA6" w:rsidRPr="00730EFE" w:rsidRDefault="00043AA6" w:rsidP="00043AA6">
      <w:pPr>
        <w:pStyle w:val="Default"/>
        <w:tabs>
          <w:tab w:val="left" w:pos="284"/>
          <w:tab w:val="left" w:pos="426"/>
          <w:tab w:val="left" w:pos="1134"/>
        </w:tabs>
        <w:ind w:firstLine="709"/>
        <w:jc w:val="both"/>
        <w:rPr>
          <w:b/>
          <w:bCs/>
        </w:rPr>
      </w:pPr>
      <w:proofErr w:type="gramStart"/>
      <w:r w:rsidRPr="00730EFE">
        <w:t xml:space="preserve"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</w:t>
      </w:r>
      <w:r w:rsidRPr="00730EFE">
        <w:lastRenderedPageBreak/>
        <w:t>предложений по критерию «Цена договора» принято сравнение предложений по цене без НДС (Оценочная стоимость применяется только для целей оценки заявок на участие в процедуре закупки и не оказывает влияния на цену</w:t>
      </w:r>
      <w:proofErr w:type="gramEnd"/>
      <w:r w:rsidRPr="00730EFE">
        <w:t xml:space="preserve"> заключаемого договора).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9. Срок, место и порядок предоставления документации по запросу цен: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730EFE">
        <w:t>Госкорпорации</w:t>
      </w:r>
      <w:proofErr w:type="spellEnd"/>
      <w:r w:rsidRPr="00730EFE">
        <w:t xml:space="preserve"> «Росатом»</w:t>
      </w:r>
      <w:r w:rsidRPr="00730EFE">
        <w:rPr>
          <w:rStyle w:val="a3"/>
        </w:rPr>
        <w:t xml:space="preserve"> </w:t>
      </w:r>
      <w:hyperlink r:id="rId6" w:history="1">
        <w:r w:rsidRPr="00383F47">
          <w:rPr>
            <w:rStyle w:val="a3"/>
            <w:rFonts w:eastAsia="Calibri"/>
          </w:rPr>
          <w:t>http://zakupki.rosatom.ru</w:t>
        </w:r>
      </w:hyperlink>
      <w:r w:rsidRPr="00730EFE">
        <w:t xml:space="preserve"> документация по запросу цен находится в открытом доступе, начиная </w:t>
      </w:r>
      <w:proofErr w:type="gramStart"/>
      <w:r w:rsidRPr="00730EFE">
        <w:t>с даты</w:t>
      </w:r>
      <w:proofErr w:type="gramEnd"/>
      <w:r w:rsidRPr="00730EFE"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 w:rsidRPr="00730EFE">
        <w:t xml:space="preserve"> в сети «Интернет» по адресу: </w:t>
      </w:r>
      <w:hyperlink r:id="rId7" w:history="1">
        <w:r w:rsidRPr="00AA399A">
          <w:rPr>
            <w:rStyle w:val="a3"/>
            <w:rFonts w:eastAsia="Calibri"/>
          </w:rPr>
          <w:t>www.</w:t>
        </w:r>
        <w:r w:rsidRPr="00AA399A">
          <w:rPr>
            <w:rStyle w:val="a3"/>
            <w:rFonts w:eastAsia="Calibri"/>
            <w:lang w:val="en-US"/>
          </w:rPr>
          <w:t>a</w:t>
        </w:r>
        <w:r w:rsidRPr="00AA399A">
          <w:rPr>
            <w:rStyle w:val="a3"/>
            <w:rFonts w:eastAsia="Calibri"/>
          </w:rPr>
          <w:t>-</w:t>
        </w:r>
        <w:r w:rsidRPr="00AA399A">
          <w:rPr>
            <w:rStyle w:val="a3"/>
            <w:rFonts w:eastAsia="Calibri"/>
            <w:lang w:val="en-US"/>
          </w:rPr>
          <w:t>k</w:t>
        </w:r>
        <w:r w:rsidRPr="00AA399A">
          <w:rPr>
            <w:rStyle w:val="a3"/>
            <w:rFonts w:eastAsia="Calibri"/>
          </w:rPr>
          <w:t>-</w:t>
        </w:r>
        <w:r w:rsidRPr="00AA399A">
          <w:rPr>
            <w:rStyle w:val="a3"/>
            <w:rFonts w:eastAsia="Calibri"/>
            <w:lang w:val="en-US"/>
          </w:rPr>
          <w:t>d</w:t>
        </w:r>
        <w:r w:rsidRPr="00AA399A">
          <w:rPr>
            <w:rStyle w:val="a3"/>
            <w:rFonts w:eastAsia="Calibri"/>
          </w:rPr>
          <w:t>.</w:t>
        </w:r>
        <w:proofErr w:type="spellStart"/>
        <w:r w:rsidRPr="00AA399A">
          <w:rPr>
            <w:rStyle w:val="a3"/>
            <w:rFonts w:eastAsia="Calibri"/>
          </w:rPr>
          <w:t>ru</w:t>
        </w:r>
        <w:proofErr w:type="spellEnd"/>
      </w:hyperlink>
      <w:r w:rsidRPr="00730EFE">
        <w:t xml:space="preserve"> определяется правилами данной электронной торговой площадки.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10. Дата начала и дата и время окончания подачи заявок на участие в запросе цен, место и порядок их подачи участниками:</w:t>
      </w:r>
    </w:p>
    <w:p w:rsidR="00043AA6" w:rsidRPr="00730EFE" w:rsidRDefault="00043AA6" w:rsidP="00043AA6">
      <w:pPr>
        <w:ind w:firstLine="709"/>
        <w:contextualSpacing/>
        <w:jc w:val="both"/>
      </w:pPr>
      <w:proofErr w:type="gramStart"/>
      <w:r w:rsidRPr="00730EFE">
        <w:t xml:space="preserve">Заявки на участие в запросе цен предоставляются на электронную торговую площадку </w:t>
      </w:r>
      <w:r>
        <w:t>ООО «Аукционный Конкурсный Дом»</w:t>
      </w:r>
      <w:r w:rsidRPr="00730EFE">
        <w:t xml:space="preserve"> в сети «Интернет» по адресу: </w:t>
      </w:r>
      <w:hyperlink r:id="rId8" w:history="1">
        <w:r w:rsidRPr="00AA399A">
          <w:rPr>
            <w:rStyle w:val="a3"/>
            <w:rFonts w:eastAsia="Calibri"/>
          </w:rPr>
          <w:t>www.</w:t>
        </w:r>
        <w:r w:rsidRPr="00AA399A">
          <w:rPr>
            <w:rStyle w:val="a3"/>
            <w:rFonts w:eastAsia="Calibri"/>
            <w:lang w:val="en-US"/>
          </w:rPr>
          <w:t>a</w:t>
        </w:r>
        <w:r w:rsidRPr="00AA399A">
          <w:rPr>
            <w:rStyle w:val="a3"/>
            <w:rFonts w:eastAsia="Calibri"/>
          </w:rPr>
          <w:t>-</w:t>
        </w:r>
        <w:r w:rsidRPr="00AA399A">
          <w:rPr>
            <w:rStyle w:val="a3"/>
            <w:rFonts w:eastAsia="Calibri"/>
            <w:lang w:val="en-US"/>
          </w:rPr>
          <w:t>k</w:t>
        </w:r>
        <w:r w:rsidRPr="00AA399A">
          <w:rPr>
            <w:rStyle w:val="a3"/>
            <w:rFonts w:eastAsia="Calibri"/>
          </w:rPr>
          <w:t>-</w:t>
        </w:r>
        <w:r w:rsidRPr="00AA399A">
          <w:rPr>
            <w:rStyle w:val="a3"/>
            <w:rFonts w:eastAsia="Calibri"/>
            <w:lang w:val="en-US"/>
          </w:rPr>
          <w:t>d</w:t>
        </w:r>
        <w:r w:rsidRPr="00AA399A">
          <w:rPr>
            <w:rStyle w:val="a3"/>
            <w:rFonts w:eastAsia="Calibri"/>
          </w:rPr>
          <w:t>.</w:t>
        </w:r>
        <w:proofErr w:type="spellStart"/>
        <w:r w:rsidRPr="00AA399A">
          <w:rPr>
            <w:rStyle w:val="a3"/>
            <w:rFonts w:eastAsia="Calibri"/>
          </w:rPr>
          <w:t>ru</w:t>
        </w:r>
        <w:proofErr w:type="spellEnd"/>
      </w:hyperlink>
      <w:r w:rsidRPr="00730EFE">
        <w:t>, начиная с даты</w:t>
      </w:r>
      <w:r w:rsidRPr="00730EFE">
        <w:rPr>
          <w:b/>
          <w:i/>
        </w:rPr>
        <w:t xml:space="preserve"> </w:t>
      </w:r>
      <w:r w:rsidRPr="00730EFE">
        <w:t xml:space="preserve">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10-00 (время московское) </w:t>
      </w:r>
      <w:r w:rsidRPr="00043AA6">
        <w:rPr>
          <w:b/>
        </w:rPr>
        <w:t>«28</w:t>
      </w:r>
      <w:proofErr w:type="gramEnd"/>
      <w:r w:rsidRPr="00043AA6">
        <w:rPr>
          <w:b/>
        </w:rPr>
        <w:t>» января 2015 года.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ind w:firstLine="709"/>
        <w:jc w:val="both"/>
      </w:pPr>
      <w:r w:rsidRPr="00730EFE">
        <w:t xml:space="preserve">11. Место и дата проведения отборочной стадии: 127434, город Москва, Дмитровское шоссе, дом 2, </w:t>
      </w:r>
      <w:r w:rsidRPr="00043AA6">
        <w:rPr>
          <w:b/>
        </w:rPr>
        <w:t>«02» февраля 2015 года.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ind w:firstLine="709"/>
        <w:jc w:val="both"/>
      </w:pPr>
      <w:r w:rsidRPr="00730EFE">
        <w:t xml:space="preserve">12. Место и дата подведения итогов запроса цен: 127434, город Москва, Дмитровское шоссе, дом 2, </w:t>
      </w:r>
      <w:r w:rsidRPr="00043AA6">
        <w:rPr>
          <w:b/>
        </w:rPr>
        <w:t>«09» февраля 2015 года.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13. Срок заключения договора после определения победителя запроса цен: 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14. Форма, размер и срок предоставления обеспечения исполнения обязательств по договору: не требуется.</w:t>
      </w:r>
      <w:bookmarkStart w:id="0" w:name="_GoBack"/>
      <w:bookmarkEnd w:id="0"/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15. Процедура запроса цен не является торгами по законодательству Российской Федерации.</w:t>
      </w: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043AA6" w:rsidRPr="00730EFE" w:rsidRDefault="00043AA6" w:rsidP="00043AA6">
      <w:pPr>
        <w:tabs>
          <w:tab w:val="left" w:pos="1134"/>
        </w:tabs>
        <w:ind w:firstLine="709"/>
        <w:contextualSpacing/>
        <w:jc w:val="both"/>
      </w:pPr>
      <w:r w:rsidRPr="00730EFE">
        <w:t>16. 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43AA6" w:rsidRPr="00730EFE" w:rsidRDefault="00043AA6" w:rsidP="00043AA6">
      <w:pPr>
        <w:pStyle w:val="a4"/>
        <w:spacing w:after="0"/>
        <w:ind w:left="0" w:firstLine="709"/>
        <w:jc w:val="both"/>
      </w:pPr>
      <w:r w:rsidRPr="00730EF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43AA6" w:rsidRPr="00730EFE" w:rsidRDefault="00043AA6" w:rsidP="00043AA6">
      <w:pPr>
        <w:pStyle w:val="a4"/>
        <w:spacing w:after="0"/>
        <w:ind w:left="0" w:firstLine="709"/>
        <w:jc w:val="both"/>
      </w:pPr>
      <w:r w:rsidRPr="00730EF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43AA6" w:rsidRPr="00730EFE" w:rsidRDefault="00043AA6" w:rsidP="00043AA6">
      <w:pPr>
        <w:pStyle w:val="a4"/>
        <w:spacing w:after="0"/>
        <w:ind w:left="0" w:firstLine="709"/>
        <w:jc w:val="both"/>
      </w:pPr>
      <w:r w:rsidRPr="00730EF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43AA6" w:rsidRDefault="00043AA6" w:rsidP="00043AA6">
      <w:pPr>
        <w:tabs>
          <w:tab w:val="left" w:pos="1134"/>
        </w:tabs>
        <w:ind w:firstLine="709"/>
        <w:contextualSpacing/>
        <w:jc w:val="both"/>
      </w:pPr>
    </w:p>
    <w:p w:rsidR="00ED4961" w:rsidRDefault="00043AA6" w:rsidP="00043AA6">
      <w:r w:rsidRPr="00730EFE">
        <w:t>17. 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43AA6" w:rsidRDefault="00043AA6" w:rsidP="00043AA6"/>
    <w:sectPr w:rsidR="00043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A58"/>
    <w:rsid w:val="00043AA6"/>
    <w:rsid w:val="004613D1"/>
    <w:rsid w:val="00B83E45"/>
    <w:rsid w:val="00D10A58"/>
    <w:rsid w:val="00ED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43AA6"/>
    <w:rPr>
      <w:color w:val="0000FF"/>
      <w:u w:val="single"/>
    </w:rPr>
  </w:style>
  <w:style w:type="paragraph" w:customStyle="1" w:styleId="3">
    <w:name w:val="Стиль3"/>
    <w:basedOn w:val="2"/>
    <w:rsid w:val="00043AA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4">
    <w:name w:val="List Continue"/>
    <w:basedOn w:val="a"/>
    <w:rsid w:val="00043AA6"/>
    <w:pPr>
      <w:spacing w:after="120"/>
      <w:ind w:left="283"/>
    </w:pPr>
  </w:style>
  <w:style w:type="paragraph" w:customStyle="1" w:styleId="Default">
    <w:name w:val="Default"/>
    <w:rsid w:val="00043A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......."/>
    <w:basedOn w:val="Default"/>
    <w:next w:val="Default"/>
    <w:rsid w:val="00043AA6"/>
    <w:rPr>
      <w:color w:val="auto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043AA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43A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43AA6"/>
    <w:rPr>
      <w:color w:val="0000FF"/>
      <w:u w:val="single"/>
    </w:rPr>
  </w:style>
  <w:style w:type="paragraph" w:customStyle="1" w:styleId="3">
    <w:name w:val="Стиль3"/>
    <w:basedOn w:val="2"/>
    <w:rsid w:val="00043AA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4">
    <w:name w:val="List Continue"/>
    <w:basedOn w:val="a"/>
    <w:rsid w:val="00043AA6"/>
    <w:pPr>
      <w:spacing w:after="120"/>
      <w:ind w:left="283"/>
    </w:pPr>
  </w:style>
  <w:style w:type="paragraph" w:customStyle="1" w:styleId="Default">
    <w:name w:val="Default"/>
    <w:rsid w:val="00043A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......."/>
    <w:basedOn w:val="Default"/>
    <w:next w:val="Default"/>
    <w:rsid w:val="00043AA6"/>
    <w:rPr>
      <w:color w:val="auto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043AA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43A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853</Words>
  <Characters>4863</Characters>
  <Application>Microsoft Office Word</Application>
  <DocSecurity>0</DocSecurity>
  <Lines>40</Lines>
  <Paragraphs>11</Paragraphs>
  <ScaleCrop>false</ScaleCrop>
  <Company/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Rossem</dc:creator>
  <cp:keywords/>
  <dc:description/>
  <cp:lastModifiedBy>Rossem</cp:lastModifiedBy>
  <cp:revision>2</cp:revision>
  <dcterms:created xsi:type="dcterms:W3CDTF">2015-01-22T13:18:00Z</dcterms:created>
  <dcterms:modified xsi:type="dcterms:W3CDTF">2015-01-22T13:21:00Z</dcterms:modified>
</cp:coreProperties>
</file>