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B21033">
              <w:rPr>
                <w:b/>
                <w:sz w:val="22"/>
                <w:szCs w:val="22"/>
              </w:rPr>
              <w:t>137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CC52F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</w:t>
            </w:r>
            <w:r w:rsidR="006907D5" w:rsidRPr="00CC52F5">
              <w:rPr>
                <w:b/>
                <w:sz w:val="22"/>
                <w:szCs w:val="22"/>
              </w:rPr>
              <w:t>от</w:t>
            </w:r>
            <w:r w:rsidR="006907D5" w:rsidRPr="00B05249">
              <w:rPr>
                <w:sz w:val="22"/>
                <w:szCs w:val="22"/>
              </w:rPr>
              <w:t xml:space="preserve"> </w:t>
            </w:r>
            <w:r w:rsidR="006907D5" w:rsidRPr="006907D5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4</w:t>
            </w:r>
            <w:r w:rsidR="006907D5" w:rsidRPr="006907D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июня</w:t>
            </w:r>
            <w:r w:rsidR="006907D5" w:rsidRPr="006907D5">
              <w:rPr>
                <w:b/>
                <w:sz w:val="22"/>
                <w:szCs w:val="22"/>
              </w:rPr>
              <w:t xml:space="preserve"> 201</w:t>
            </w:r>
            <w:r w:rsidR="00B21033">
              <w:rPr>
                <w:b/>
                <w:sz w:val="22"/>
                <w:szCs w:val="22"/>
              </w:rPr>
              <w:t>4</w:t>
            </w:r>
            <w:r w:rsidR="006907D5" w:rsidRPr="006907D5">
              <w:rPr>
                <w:b/>
                <w:sz w:val="22"/>
                <w:szCs w:val="22"/>
              </w:rPr>
              <w:t>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B21033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B21033" w:rsidRPr="006907D5" w:rsidRDefault="00B21033" w:rsidP="008D2149">
      <w:pPr>
        <w:jc w:val="center"/>
        <w:rPr>
          <w:color w:val="000000"/>
        </w:rPr>
      </w:pPr>
    </w:p>
    <w:p w:rsidR="00CC52F5" w:rsidRDefault="00CC52F5" w:rsidP="00B21033">
      <w:pPr>
        <w:ind w:right="-108"/>
        <w:jc w:val="center"/>
        <w:rPr>
          <w:b/>
          <w:u w:val="single"/>
        </w:rPr>
      </w:pPr>
      <w:r>
        <w:rPr>
          <w:b/>
          <w:u w:val="single"/>
        </w:rPr>
        <w:t>«</w:t>
      </w:r>
      <w:r w:rsidR="00A90D20">
        <w:rPr>
          <w:b/>
          <w:u w:val="single"/>
        </w:rPr>
        <w:t xml:space="preserve">Силовое оборудование </w:t>
      </w:r>
      <w:r w:rsidRPr="00CC52F5">
        <w:rPr>
          <w:b/>
          <w:u w:val="single"/>
        </w:rPr>
        <w:t xml:space="preserve"> </w:t>
      </w:r>
      <w:r>
        <w:rPr>
          <w:b/>
          <w:u w:val="single"/>
        </w:rPr>
        <w:t>ГПП-40.</w:t>
      </w:r>
    </w:p>
    <w:p w:rsidR="009C3BEA" w:rsidRDefault="00CC52F5" w:rsidP="00B21033">
      <w:pPr>
        <w:ind w:right="-108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r w:rsidR="00A90D20">
        <w:rPr>
          <w:b/>
          <w:u w:val="single"/>
        </w:rPr>
        <w:t>К</w:t>
      </w:r>
      <w:r w:rsidR="00A90D20" w:rsidRPr="0089024B">
        <w:rPr>
          <w:b/>
          <w:u w:val="single"/>
        </w:rPr>
        <w:t>апитальн</w:t>
      </w:r>
      <w:r w:rsidR="00A90D20">
        <w:rPr>
          <w:b/>
          <w:u w:val="single"/>
        </w:rPr>
        <w:t>ый р</w:t>
      </w:r>
      <w:r>
        <w:rPr>
          <w:b/>
          <w:u w:val="single"/>
        </w:rPr>
        <w:t xml:space="preserve">емонт порталов на ОРУ и </w:t>
      </w:r>
      <w:r w:rsidR="00B21033" w:rsidRPr="0089024B">
        <w:rPr>
          <w:b/>
          <w:u w:val="single"/>
        </w:rPr>
        <w:t xml:space="preserve"> системы заземления  </w:t>
      </w:r>
      <w:proofErr w:type="spellStart"/>
      <w:r w:rsidR="00B21033" w:rsidRPr="0089024B">
        <w:rPr>
          <w:b/>
          <w:u w:val="single"/>
        </w:rPr>
        <w:t>нейтрали</w:t>
      </w:r>
      <w:proofErr w:type="spellEnd"/>
      <w:r w:rsidR="00B21033" w:rsidRPr="0089024B">
        <w:rPr>
          <w:b/>
          <w:u w:val="single"/>
        </w:rPr>
        <w:t xml:space="preserve"> </w:t>
      </w:r>
    </w:p>
    <w:p w:rsidR="0089024B" w:rsidRDefault="00B21033" w:rsidP="00B21033">
      <w:pPr>
        <w:ind w:right="-108"/>
        <w:jc w:val="center"/>
        <w:rPr>
          <w:u w:val="single"/>
        </w:rPr>
      </w:pPr>
      <w:proofErr w:type="spellStart"/>
      <w:proofErr w:type="gramStart"/>
      <w:r w:rsidRPr="0089024B">
        <w:rPr>
          <w:b/>
          <w:u w:val="single"/>
        </w:rPr>
        <w:t>Тр</w:t>
      </w:r>
      <w:proofErr w:type="spellEnd"/>
      <w:proofErr w:type="gramEnd"/>
      <w:r w:rsidRPr="0089024B">
        <w:rPr>
          <w:b/>
          <w:u w:val="single"/>
        </w:rPr>
        <w:t xml:space="preserve"> № 1 и </w:t>
      </w:r>
      <w:proofErr w:type="spellStart"/>
      <w:r w:rsidRPr="0089024B">
        <w:rPr>
          <w:b/>
          <w:u w:val="single"/>
        </w:rPr>
        <w:t>Тр</w:t>
      </w:r>
      <w:proofErr w:type="spellEnd"/>
      <w:r w:rsidRPr="0089024B">
        <w:rPr>
          <w:b/>
          <w:u w:val="single"/>
        </w:rPr>
        <w:t xml:space="preserve"> № 2</w:t>
      </w:r>
      <w:r w:rsidR="00CC52F5">
        <w:rPr>
          <w:b/>
          <w:u w:val="single"/>
        </w:rPr>
        <w:t>».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9C3BEA" w:rsidRDefault="009C3BEA" w:rsidP="008D2149">
      <w:pPr>
        <w:jc w:val="center"/>
        <w:rPr>
          <w:color w:val="000000"/>
        </w:rPr>
      </w:pPr>
    </w:p>
    <w:p w:rsidR="009C3BEA" w:rsidRDefault="009C3BEA" w:rsidP="008D2149">
      <w:pPr>
        <w:jc w:val="center"/>
        <w:rPr>
          <w:color w:val="000000"/>
        </w:rPr>
      </w:pPr>
    </w:p>
    <w:p w:rsidR="009C3BEA" w:rsidRDefault="009C3BEA" w:rsidP="008D2149">
      <w:pPr>
        <w:jc w:val="center"/>
        <w:rPr>
          <w:color w:val="000000"/>
        </w:rPr>
      </w:pPr>
    </w:p>
    <w:p w:rsidR="009C3BEA" w:rsidRPr="006907D5" w:rsidRDefault="009C3BEA" w:rsidP="008D2149">
      <w:pPr>
        <w:jc w:val="center"/>
        <w:rPr>
          <w:color w:val="000000"/>
        </w:rPr>
      </w:pPr>
    </w:p>
    <w:p w:rsidR="006907D5" w:rsidRPr="006907D5" w:rsidRDefault="006907D5" w:rsidP="00CC52F5">
      <w:pPr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 w:rsidSect="0089024B"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89024B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690213">
        <w:trPr>
          <w:trHeight w:val="581"/>
        </w:trPr>
        <w:tc>
          <w:tcPr>
            <w:tcW w:w="5000" w:type="pct"/>
            <w:vAlign w:val="center"/>
          </w:tcPr>
          <w:p w:rsidR="00A90D20" w:rsidRPr="00A90D20" w:rsidRDefault="00A90D20" w:rsidP="00A90D20">
            <w:pPr>
              <w:ind w:right="-108"/>
              <w:jc w:val="center"/>
              <w:rPr>
                <w:sz w:val="24"/>
                <w:szCs w:val="24"/>
              </w:rPr>
            </w:pPr>
            <w:r w:rsidRPr="00A90D20">
              <w:rPr>
                <w:sz w:val="24"/>
                <w:szCs w:val="24"/>
              </w:rPr>
              <w:t>«Силовое оборудование  ГПП-40.</w:t>
            </w:r>
          </w:p>
          <w:p w:rsidR="00A90D20" w:rsidRPr="00A90D20" w:rsidRDefault="00A90D20" w:rsidP="00A90D20">
            <w:pPr>
              <w:ind w:right="-108"/>
              <w:jc w:val="center"/>
              <w:rPr>
                <w:sz w:val="24"/>
                <w:szCs w:val="24"/>
              </w:rPr>
            </w:pPr>
            <w:r w:rsidRPr="00A90D20">
              <w:rPr>
                <w:sz w:val="24"/>
                <w:szCs w:val="24"/>
              </w:rPr>
              <w:t xml:space="preserve"> Капитальный ремонт порталов на ОРУ и  системы заземления  </w:t>
            </w:r>
            <w:proofErr w:type="spellStart"/>
            <w:r w:rsidRPr="00A90D20">
              <w:rPr>
                <w:sz w:val="24"/>
                <w:szCs w:val="24"/>
              </w:rPr>
              <w:t>нейтрали</w:t>
            </w:r>
            <w:proofErr w:type="spellEnd"/>
            <w:r w:rsidRPr="00A90D20">
              <w:rPr>
                <w:sz w:val="24"/>
                <w:szCs w:val="24"/>
              </w:rPr>
              <w:t xml:space="preserve"> </w:t>
            </w:r>
          </w:p>
          <w:p w:rsidR="006907D5" w:rsidRPr="00A90D20" w:rsidRDefault="00A90D20" w:rsidP="00A90D20">
            <w:pPr>
              <w:ind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90D20">
              <w:rPr>
                <w:sz w:val="24"/>
                <w:szCs w:val="24"/>
              </w:rPr>
              <w:t>Тр</w:t>
            </w:r>
            <w:proofErr w:type="spellEnd"/>
            <w:proofErr w:type="gramEnd"/>
            <w:r w:rsidRPr="00A90D20">
              <w:rPr>
                <w:sz w:val="24"/>
                <w:szCs w:val="24"/>
              </w:rPr>
              <w:t xml:space="preserve"> № 1 и </w:t>
            </w:r>
            <w:proofErr w:type="spellStart"/>
            <w:r w:rsidRPr="00A90D20">
              <w:rPr>
                <w:sz w:val="24"/>
                <w:szCs w:val="24"/>
              </w:rPr>
              <w:t>Тр</w:t>
            </w:r>
            <w:proofErr w:type="spellEnd"/>
            <w:r w:rsidRPr="00A90D20">
              <w:rPr>
                <w:sz w:val="24"/>
                <w:szCs w:val="24"/>
              </w:rPr>
              <w:t xml:space="preserve"> № 2».</w:t>
            </w:r>
          </w:p>
        </w:tc>
      </w:tr>
    </w:tbl>
    <w:p w:rsidR="006907D5" w:rsidRPr="006907D5" w:rsidRDefault="006907D5" w:rsidP="008D2149">
      <w:pPr>
        <w:rPr>
          <w:sz w:val="24"/>
          <w:szCs w:val="24"/>
        </w:rPr>
      </w:pPr>
    </w:p>
    <w:p w:rsidR="006907D5" w:rsidRPr="006907D5" w:rsidRDefault="006907D5" w:rsidP="008D2149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C94567" w:rsidRPr="006907D5" w:rsidTr="00A43E4B">
        <w:trPr>
          <w:trHeight w:val="287"/>
        </w:trPr>
        <w:tc>
          <w:tcPr>
            <w:tcW w:w="5000" w:type="pct"/>
            <w:vAlign w:val="center"/>
          </w:tcPr>
          <w:p w:rsidR="009C3BEA" w:rsidRDefault="009C3BEA" w:rsidP="009C3BEA">
            <w:pPr>
              <w:pStyle w:val="a8"/>
              <w:spacing w:after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  <w:r w:rsidRPr="009C3BEA">
              <w:rPr>
                <w:sz w:val="24"/>
              </w:rPr>
              <w:t>ГПП-40 – главная понизительная подстанция, на подстанции установлены два трансформатора напряжением 110/6кВ мощностью по 25МВА каждый</w:t>
            </w:r>
            <w:r w:rsidR="00A823F7">
              <w:rPr>
                <w:sz w:val="24"/>
              </w:rPr>
              <w:t>, инв. № 02647305</w:t>
            </w:r>
            <w:r w:rsidRPr="009C3BEA">
              <w:rPr>
                <w:sz w:val="24"/>
              </w:rPr>
              <w:t xml:space="preserve">. </w:t>
            </w:r>
          </w:p>
          <w:p w:rsidR="00C94567" w:rsidRPr="009C3BEA" w:rsidRDefault="009C3BEA" w:rsidP="009C3BEA">
            <w:pPr>
              <w:pStyle w:val="a8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       </w:t>
            </w:r>
            <w:r w:rsidRPr="009C3BEA">
              <w:rPr>
                <w:sz w:val="24"/>
              </w:rPr>
              <w:t xml:space="preserve">ОРУ110кВ - открытое распределительное устройство с нормальной изоляцией с конструкциями из унифицированных сборных </w:t>
            </w:r>
            <w:proofErr w:type="gramStart"/>
            <w:r w:rsidRPr="009C3BEA">
              <w:rPr>
                <w:sz w:val="24"/>
              </w:rPr>
              <w:t>ж/б</w:t>
            </w:r>
            <w:proofErr w:type="gramEnd"/>
            <w:r w:rsidRPr="009C3BEA">
              <w:rPr>
                <w:sz w:val="24"/>
              </w:rPr>
              <w:t xml:space="preserve"> элементов.</w:t>
            </w:r>
          </w:p>
        </w:tc>
      </w:tr>
      <w:tr w:rsidR="00C94567" w:rsidRPr="006907D5" w:rsidTr="00C94567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C94567" w:rsidRPr="006907D5" w:rsidTr="00233F95">
        <w:trPr>
          <w:trHeight w:val="369"/>
        </w:trPr>
        <w:tc>
          <w:tcPr>
            <w:tcW w:w="5000" w:type="pct"/>
            <w:vAlign w:val="center"/>
          </w:tcPr>
          <w:p w:rsidR="00C94567" w:rsidRPr="00C94567" w:rsidRDefault="00C94567" w:rsidP="00A43E4B">
            <w:pPr>
              <w:ind w:firstLine="284"/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233F95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233F95" w:rsidRPr="006907D5" w:rsidTr="00233F95">
        <w:trPr>
          <w:trHeight w:val="369"/>
        </w:trPr>
        <w:tc>
          <w:tcPr>
            <w:tcW w:w="5000" w:type="pct"/>
            <w:vAlign w:val="center"/>
          </w:tcPr>
          <w:p w:rsidR="00233F95" w:rsidRPr="00C23F88" w:rsidRDefault="00233F95" w:rsidP="00233F95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C94567" w:rsidRPr="006907D5" w:rsidTr="00233F95">
        <w:trPr>
          <w:trHeight w:val="369"/>
        </w:trPr>
        <w:tc>
          <w:tcPr>
            <w:tcW w:w="5000" w:type="pct"/>
            <w:vAlign w:val="center"/>
          </w:tcPr>
          <w:p w:rsidR="00C94567" w:rsidRPr="0099614E" w:rsidRDefault="00C94567" w:rsidP="0099614E">
            <w:pPr>
              <w:ind w:firstLine="284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233F95">
              <w:rPr>
                <w:color w:val="000000"/>
                <w:sz w:val="24"/>
                <w:szCs w:val="24"/>
              </w:rPr>
              <w:t xml:space="preserve"> </w:t>
            </w:r>
            <w:r w:rsidR="0099614E">
              <w:rPr>
                <w:b/>
                <w:color w:val="000000"/>
                <w:sz w:val="24"/>
                <w:szCs w:val="24"/>
              </w:rPr>
              <w:t>2 134 690,00</w:t>
            </w:r>
            <w:r w:rsidRPr="00C94567">
              <w:rPr>
                <w:b/>
                <w:color w:val="000000"/>
                <w:sz w:val="24"/>
                <w:szCs w:val="24"/>
              </w:rPr>
              <w:t xml:space="preserve"> руб</w:t>
            </w:r>
            <w:r w:rsidRPr="0099614E">
              <w:rPr>
                <w:color w:val="000000"/>
                <w:sz w:val="24"/>
                <w:szCs w:val="24"/>
              </w:rPr>
              <w:t>.</w:t>
            </w:r>
            <w:r w:rsidR="0099614E" w:rsidRPr="0099614E">
              <w:rPr>
                <w:color w:val="000000"/>
                <w:sz w:val="24"/>
                <w:szCs w:val="24"/>
              </w:rPr>
              <w:t>, из них:</w:t>
            </w:r>
          </w:p>
          <w:p w:rsidR="0099614E" w:rsidRPr="0099614E" w:rsidRDefault="0099614E" w:rsidP="0099614E">
            <w:pPr>
              <w:pStyle w:val="af0"/>
              <w:numPr>
                <w:ilvl w:val="0"/>
                <w:numId w:val="28"/>
              </w:numPr>
              <w:ind w:left="709" w:hanging="425"/>
              <w:rPr>
                <w:b/>
                <w:color w:val="000000"/>
                <w:sz w:val="24"/>
                <w:szCs w:val="24"/>
              </w:rPr>
            </w:pPr>
            <w:r w:rsidRPr="0099614E">
              <w:rPr>
                <w:color w:val="000000"/>
                <w:sz w:val="24"/>
                <w:szCs w:val="24"/>
              </w:rPr>
              <w:t xml:space="preserve">замена порталов: </w:t>
            </w:r>
            <w:r w:rsidRPr="0099614E">
              <w:rPr>
                <w:b/>
                <w:color w:val="000000"/>
                <w:sz w:val="24"/>
                <w:szCs w:val="24"/>
              </w:rPr>
              <w:t>1 951 171.00руб.</w:t>
            </w:r>
          </w:p>
          <w:p w:rsidR="0099614E" w:rsidRPr="0099614E" w:rsidRDefault="0099614E" w:rsidP="0099614E">
            <w:pPr>
              <w:pStyle w:val="af0"/>
              <w:numPr>
                <w:ilvl w:val="0"/>
                <w:numId w:val="28"/>
              </w:numPr>
              <w:ind w:left="709" w:hanging="425"/>
              <w:jc w:val="both"/>
              <w:rPr>
                <w:b/>
                <w:color w:val="000000"/>
                <w:sz w:val="24"/>
                <w:szCs w:val="24"/>
              </w:rPr>
            </w:pPr>
            <w:r w:rsidRPr="0099614E">
              <w:rPr>
                <w:color w:val="000000"/>
                <w:sz w:val="24"/>
                <w:szCs w:val="24"/>
              </w:rPr>
              <w:t xml:space="preserve">система заземления </w:t>
            </w:r>
            <w:proofErr w:type="spellStart"/>
            <w:r w:rsidRPr="0099614E">
              <w:rPr>
                <w:color w:val="000000"/>
                <w:sz w:val="24"/>
                <w:szCs w:val="24"/>
              </w:rPr>
              <w:t>нейтрали</w:t>
            </w:r>
            <w:proofErr w:type="spellEnd"/>
            <w:proofErr w:type="gramStart"/>
            <w:r w:rsidRPr="0099614E"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99614E">
              <w:rPr>
                <w:color w:val="000000"/>
                <w:sz w:val="24"/>
                <w:szCs w:val="24"/>
              </w:rPr>
              <w:t xml:space="preserve">р.№1 и Тр.№2: </w:t>
            </w:r>
            <w:r w:rsidRPr="0099614E">
              <w:rPr>
                <w:b/>
                <w:color w:val="000000"/>
                <w:sz w:val="24"/>
                <w:szCs w:val="24"/>
              </w:rPr>
              <w:t>183 519,00руб.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0A0EA2" w:rsidRDefault="000A0EA2" w:rsidP="00A823F7">
      <w:pPr>
        <w:spacing w:before="120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C94567">
        <w:trPr>
          <w:trHeight w:val="269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C94567" w:rsidRPr="006907D5" w:rsidTr="006F60EC">
        <w:trPr>
          <w:trHeight w:val="972"/>
        </w:trPr>
        <w:tc>
          <w:tcPr>
            <w:tcW w:w="5000" w:type="pct"/>
            <w:vAlign w:val="center"/>
          </w:tcPr>
          <w:p w:rsidR="00C94567" w:rsidRPr="00C94567" w:rsidRDefault="00C94567" w:rsidP="00A43E4B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04438F" w:rsidRDefault="00C94567" w:rsidP="000A0EA2">
            <w:pPr>
              <w:pStyle w:val="af0"/>
              <w:numPr>
                <w:ilvl w:val="0"/>
                <w:numId w:val="8"/>
              </w:numPr>
              <w:tabs>
                <w:tab w:val="left" w:pos="263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8B30ED">
              <w:rPr>
                <w:color w:val="000000"/>
                <w:sz w:val="24"/>
                <w:szCs w:val="24"/>
              </w:rPr>
              <w:t xml:space="preserve">замена морально и физически устаревшего оборудования </w:t>
            </w:r>
            <w:r w:rsidR="001D1D9C">
              <w:rPr>
                <w:color w:val="000000"/>
                <w:sz w:val="24"/>
                <w:szCs w:val="24"/>
              </w:rPr>
              <w:t>ГПП-40</w:t>
            </w:r>
            <w:r w:rsidR="0004438F">
              <w:rPr>
                <w:color w:val="000000"/>
                <w:sz w:val="24"/>
                <w:szCs w:val="24"/>
              </w:rPr>
              <w:t>;</w:t>
            </w:r>
          </w:p>
          <w:p w:rsidR="008B30ED" w:rsidRDefault="0004438F" w:rsidP="000A0EA2">
            <w:pPr>
              <w:pStyle w:val="af0"/>
              <w:numPr>
                <w:ilvl w:val="0"/>
                <w:numId w:val="8"/>
              </w:numPr>
              <w:tabs>
                <w:tab w:val="left" w:pos="263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4438F">
              <w:rPr>
                <w:color w:val="000000"/>
                <w:sz w:val="24"/>
                <w:szCs w:val="24"/>
              </w:rPr>
              <w:t>з</w:t>
            </w:r>
            <w:r>
              <w:rPr>
                <w:color w:val="000000"/>
                <w:sz w:val="24"/>
                <w:szCs w:val="24"/>
              </w:rPr>
              <w:t xml:space="preserve">амена на  ОРУ110кВ </w:t>
            </w:r>
            <w:r w:rsidRPr="0004438F">
              <w:rPr>
                <w:color w:val="000000"/>
                <w:sz w:val="24"/>
                <w:szCs w:val="24"/>
              </w:rPr>
              <w:t xml:space="preserve">ж/б порталов на </w:t>
            </w:r>
            <w:proofErr w:type="gramStart"/>
            <w:r w:rsidRPr="0004438F">
              <w:rPr>
                <w:color w:val="000000"/>
                <w:sz w:val="24"/>
                <w:szCs w:val="24"/>
              </w:rPr>
              <w:t>металлические</w:t>
            </w:r>
            <w:proofErr w:type="gramEnd"/>
            <w:r w:rsidR="00C94567" w:rsidRPr="008B30ED">
              <w:rPr>
                <w:color w:val="000000"/>
                <w:sz w:val="24"/>
                <w:szCs w:val="24"/>
              </w:rPr>
              <w:t>;</w:t>
            </w:r>
          </w:p>
          <w:p w:rsidR="001A535F" w:rsidRPr="00A90D20" w:rsidRDefault="00C94567" w:rsidP="001A535F">
            <w:pPr>
              <w:pStyle w:val="af0"/>
              <w:numPr>
                <w:ilvl w:val="0"/>
                <w:numId w:val="8"/>
              </w:numPr>
              <w:tabs>
                <w:tab w:val="left" w:pos="263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повышение надежности электроснабжения потребителей.</w:t>
            </w:r>
          </w:p>
        </w:tc>
      </w:tr>
      <w:tr w:rsidR="00C94567" w:rsidRPr="006907D5" w:rsidTr="00C94567">
        <w:trPr>
          <w:trHeight w:val="206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616E90" w:rsidRPr="006907D5" w:rsidTr="000A0EA2">
        <w:trPr>
          <w:trHeight w:val="4797"/>
        </w:trPr>
        <w:tc>
          <w:tcPr>
            <w:tcW w:w="5000" w:type="pct"/>
            <w:vAlign w:val="center"/>
          </w:tcPr>
          <w:p w:rsidR="00A823F7" w:rsidRPr="00A823F7" w:rsidRDefault="00A823F7" w:rsidP="0099614E">
            <w:pPr>
              <w:pStyle w:val="a8"/>
              <w:tabs>
                <w:tab w:val="left" w:pos="709"/>
              </w:tabs>
              <w:spacing w:after="0"/>
              <w:jc w:val="both"/>
              <w:rPr>
                <w:b/>
                <w:sz w:val="24"/>
              </w:rPr>
            </w:pPr>
            <w:r w:rsidRPr="00A823F7">
              <w:rPr>
                <w:b/>
                <w:sz w:val="24"/>
              </w:rPr>
              <w:t xml:space="preserve">3.2.1. </w:t>
            </w:r>
            <w:r>
              <w:rPr>
                <w:b/>
                <w:sz w:val="24"/>
              </w:rPr>
              <w:t>По к</w:t>
            </w:r>
            <w:r w:rsidRPr="00A823F7">
              <w:rPr>
                <w:b/>
                <w:sz w:val="24"/>
              </w:rPr>
              <w:t>апитальн</w:t>
            </w:r>
            <w:r>
              <w:rPr>
                <w:b/>
                <w:sz w:val="24"/>
              </w:rPr>
              <w:t>ому</w:t>
            </w:r>
            <w:r w:rsidRPr="00A823F7">
              <w:rPr>
                <w:b/>
                <w:sz w:val="24"/>
              </w:rPr>
              <w:t xml:space="preserve"> ремонт</w:t>
            </w:r>
            <w:r>
              <w:rPr>
                <w:b/>
                <w:sz w:val="24"/>
              </w:rPr>
              <w:t>у</w:t>
            </w:r>
            <w:r w:rsidR="0099614E">
              <w:rPr>
                <w:b/>
                <w:sz w:val="24"/>
              </w:rPr>
              <w:t xml:space="preserve"> системы заземлен</w:t>
            </w:r>
            <w:r w:rsidRPr="00A823F7">
              <w:rPr>
                <w:b/>
                <w:sz w:val="24"/>
              </w:rPr>
              <w:t>и</w:t>
            </w:r>
            <w:r w:rsidR="0099614E">
              <w:rPr>
                <w:b/>
                <w:sz w:val="24"/>
              </w:rPr>
              <w:t>я</w:t>
            </w:r>
            <w:r w:rsidRPr="00A823F7">
              <w:rPr>
                <w:b/>
                <w:sz w:val="24"/>
              </w:rPr>
              <w:t xml:space="preserve"> </w:t>
            </w:r>
            <w:proofErr w:type="spellStart"/>
            <w:r w:rsidRPr="00A823F7">
              <w:rPr>
                <w:b/>
                <w:sz w:val="24"/>
              </w:rPr>
              <w:t>нейтрали</w:t>
            </w:r>
            <w:proofErr w:type="spellEnd"/>
            <w:proofErr w:type="gramStart"/>
            <w:r w:rsidRPr="00A823F7">
              <w:rPr>
                <w:b/>
                <w:sz w:val="24"/>
              </w:rPr>
              <w:t xml:space="preserve"> Т</w:t>
            </w:r>
            <w:proofErr w:type="gramEnd"/>
            <w:r w:rsidRPr="00A823F7">
              <w:rPr>
                <w:b/>
                <w:sz w:val="24"/>
              </w:rPr>
              <w:t>р.</w:t>
            </w:r>
            <w:r w:rsidR="00E84F35">
              <w:rPr>
                <w:b/>
                <w:sz w:val="24"/>
              </w:rPr>
              <w:t xml:space="preserve"> </w:t>
            </w:r>
            <w:r w:rsidRPr="00A823F7">
              <w:rPr>
                <w:b/>
                <w:sz w:val="24"/>
              </w:rPr>
              <w:t>№ 1 и Тр.</w:t>
            </w:r>
            <w:r w:rsidR="00E84F35">
              <w:rPr>
                <w:b/>
                <w:sz w:val="24"/>
              </w:rPr>
              <w:t xml:space="preserve"> </w:t>
            </w:r>
            <w:r w:rsidRPr="00A823F7">
              <w:rPr>
                <w:b/>
                <w:sz w:val="24"/>
              </w:rPr>
              <w:t>№2</w:t>
            </w:r>
            <w:r>
              <w:rPr>
                <w:b/>
                <w:sz w:val="24"/>
              </w:rPr>
              <w:t xml:space="preserve"> необходимо выполнить следующие работы:</w:t>
            </w:r>
          </w:p>
          <w:p w:rsidR="00616E90" w:rsidRPr="000F4472" w:rsidRDefault="00616E90" w:rsidP="00E84F35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Демонтаж разрядника типа РВС-35+РВС-15, установленного в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№2 ГПП-40 в количестве 1шт;</w:t>
            </w:r>
          </w:p>
          <w:p w:rsidR="00616E90" w:rsidRPr="000F4472" w:rsidRDefault="00616E90" w:rsidP="00E84F35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Монтаж полимерных ограничителей перенапряжений типа ОПННп-110/56/10/450-УХЛ1 в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трансформаторов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и  </w:t>
            </w:r>
            <w:proofErr w:type="spellStart"/>
            <w:r w:rsidRPr="000F4472">
              <w:rPr>
                <w:sz w:val="24"/>
              </w:rPr>
              <w:t>Тр</w:t>
            </w:r>
            <w:proofErr w:type="spellEnd"/>
            <w:r w:rsidRPr="000F4472">
              <w:rPr>
                <w:sz w:val="24"/>
              </w:rPr>
              <w:t xml:space="preserve"> № 2 ГПП-40 в количестве 2шт;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Демонтаж заземлителя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Монтаж заземлителя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типа ЗОН-110М-IIУХЛ1 комплектно с ручным приводом ПР-01-2УХЛ1 в </w:t>
            </w:r>
            <w:proofErr w:type="spellStart"/>
            <w:r w:rsidRPr="000F4472">
              <w:rPr>
                <w:sz w:val="24"/>
              </w:rPr>
              <w:t>нейтраль</w:t>
            </w:r>
            <w:proofErr w:type="spellEnd"/>
            <w:r w:rsidRPr="000F4472">
              <w:rPr>
                <w:sz w:val="24"/>
              </w:rPr>
              <w:t xml:space="preserve">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Демонтаж фарфорового опорно-стержневого изолятора типа ОНШ-35-20 в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110кВ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jc w:val="both"/>
              <w:rPr>
                <w:sz w:val="24"/>
              </w:rPr>
            </w:pPr>
            <w:r w:rsidRPr="000F4472">
              <w:rPr>
                <w:sz w:val="24"/>
              </w:rPr>
              <w:t xml:space="preserve">Монтаж полимерного опорно-стержневого изолятора типа ОСК-10-35-Б-4 УХЛ1 в </w:t>
            </w:r>
            <w:proofErr w:type="spellStart"/>
            <w:r w:rsidRPr="000F4472">
              <w:rPr>
                <w:sz w:val="24"/>
              </w:rPr>
              <w:t>нейтраль</w:t>
            </w:r>
            <w:proofErr w:type="spellEnd"/>
            <w:r w:rsidRPr="000F4472">
              <w:rPr>
                <w:sz w:val="24"/>
              </w:rPr>
              <w:t xml:space="preserve"> трансформатора </w:t>
            </w:r>
            <w:proofErr w:type="spellStart"/>
            <w:proofErr w:type="gramStart"/>
            <w:r w:rsidRPr="000F4472">
              <w:rPr>
                <w:sz w:val="24"/>
              </w:rPr>
              <w:t>Тр</w:t>
            </w:r>
            <w:proofErr w:type="spellEnd"/>
            <w:proofErr w:type="gramEnd"/>
            <w:r w:rsidRPr="000F4472">
              <w:rPr>
                <w:sz w:val="24"/>
              </w:rPr>
              <w:t xml:space="preserve"> № 1  ГПП-40 в количестве 1шт;</w:t>
            </w:r>
          </w:p>
          <w:p w:rsidR="00616E90" w:rsidRPr="000F4472" w:rsidRDefault="00616E90" w:rsidP="000A0EA2">
            <w:pPr>
              <w:pStyle w:val="a8"/>
              <w:numPr>
                <w:ilvl w:val="0"/>
                <w:numId w:val="19"/>
              </w:numPr>
              <w:tabs>
                <w:tab w:val="clear" w:pos="1571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i/>
                <w:sz w:val="24"/>
                <w:u w:val="single"/>
              </w:rPr>
              <w:t>Материалы и оборудование, приобретаемые подрядчиком</w:t>
            </w:r>
            <w:r w:rsidRPr="000F4472">
              <w:rPr>
                <w:sz w:val="24"/>
              </w:rPr>
              <w:t>: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>Ограничитель перенапряжений ОПННп-110/56/10/450-УХЛ1 – 2шт.;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 xml:space="preserve">Заземлитель </w:t>
            </w:r>
            <w:proofErr w:type="spellStart"/>
            <w:r w:rsidRPr="000F4472">
              <w:rPr>
                <w:sz w:val="24"/>
              </w:rPr>
              <w:t>нейтрали</w:t>
            </w:r>
            <w:proofErr w:type="spellEnd"/>
            <w:r w:rsidRPr="000F4472">
              <w:rPr>
                <w:sz w:val="24"/>
              </w:rPr>
              <w:t xml:space="preserve"> ЗОН-110М-IIУХЛ1 – 1шт.;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>Опорно-стержневой изолятор ОСК-10-35-Б-4 УХЛ</w:t>
            </w:r>
            <w:proofErr w:type="gramStart"/>
            <w:r w:rsidRPr="000F4472">
              <w:rPr>
                <w:sz w:val="24"/>
              </w:rPr>
              <w:t>1</w:t>
            </w:r>
            <w:proofErr w:type="gramEnd"/>
            <w:r w:rsidRPr="000F4472">
              <w:rPr>
                <w:sz w:val="24"/>
              </w:rPr>
              <w:t xml:space="preserve"> – 1шт.;</w:t>
            </w:r>
          </w:p>
          <w:p w:rsidR="00616E90" w:rsidRPr="000F4472" w:rsidRDefault="00616E90" w:rsidP="000A0EA2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sz w:val="24"/>
              </w:rPr>
            </w:pPr>
            <w:r w:rsidRPr="000F4472">
              <w:rPr>
                <w:sz w:val="24"/>
              </w:rPr>
              <w:t>Швеллер №8 – 37кг;</w:t>
            </w:r>
          </w:p>
          <w:p w:rsidR="00A823F7" w:rsidRPr="00A90D20" w:rsidRDefault="00616E90" w:rsidP="001A535F">
            <w:pPr>
              <w:pStyle w:val="a8"/>
              <w:numPr>
                <w:ilvl w:val="1"/>
                <w:numId w:val="19"/>
              </w:numPr>
              <w:tabs>
                <w:tab w:val="clear" w:pos="1440"/>
                <w:tab w:val="left" w:pos="709"/>
              </w:tabs>
              <w:spacing w:after="0"/>
              <w:ind w:left="284" w:hanging="284"/>
              <w:rPr>
                <w:color w:val="000000"/>
                <w:spacing w:val="-4"/>
                <w:sz w:val="24"/>
                <w:szCs w:val="24"/>
              </w:rPr>
            </w:pPr>
            <w:r w:rsidRPr="000F4472">
              <w:rPr>
                <w:sz w:val="24"/>
              </w:rPr>
              <w:t>Швеллер №10 – 65кг</w:t>
            </w:r>
            <w:r w:rsidR="001A535F">
              <w:rPr>
                <w:sz w:val="24"/>
              </w:rPr>
              <w:t>.</w:t>
            </w:r>
          </w:p>
          <w:p w:rsidR="00A90D20" w:rsidRPr="001A535F" w:rsidRDefault="00A90D20" w:rsidP="00A90D20">
            <w:pPr>
              <w:pStyle w:val="a8"/>
              <w:tabs>
                <w:tab w:val="left" w:pos="709"/>
              </w:tabs>
              <w:spacing w:after="0"/>
              <w:ind w:left="284"/>
              <w:rPr>
                <w:color w:val="000000"/>
                <w:spacing w:val="-4"/>
                <w:sz w:val="24"/>
                <w:szCs w:val="24"/>
              </w:rPr>
            </w:pPr>
          </w:p>
        </w:tc>
      </w:tr>
      <w:tr w:rsidR="001A535F" w:rsidRPr="006907D5" w:rsidTr="001A535F">
        <w:trPr>
          <w:trHeight w:val="1547"/>
        </w:trPr>
        <w:tc>
          <w:tcPr>
            <w:tcW w:w="5000" w:type="pct"/>
            <w:vAlign w:val="center"/>
          </w:tcPr>
          <w:p w:rsidR="001A535F" w:rsidRPr="00756CA5" w:rsidRDefault="001A535F" w:rsidP="00756CA5">
            <w:pPr>
              <w:pStyle w:val="a8"/>
              <w:ind w:right="-58"/>
              <w:jc w:val="both"/>
              <w:rPr>
                <w:b/>
                <w:sz w:val="24"/>
              </w:rPr>
            </w:pPr>
            <w:r w:rsidRPr="00A823F7">
              <w:rPr>
                <w:b/>
                <w:sz w:val="24"/>
              </w:rPr>
              <w:lastRenderedPageBreak/>
              <w:t>3.2.2.</w:t>
            </w:r>
            <w:r>
              <w:rPr>
                <w:b/>
                <w:sz w:val="24"/>
              </w:rPr>
              <w:t xml:space="preserve"> </w:t>
            </w:r>
            <w:r w:rsidR="00756CA5">
              <w:rPr>
                <w:b/>
                <w:sz w:val="24"/>
              </w:rPr>
              <w:t>По к</w:t>
            </w:r>
            <w:r>
              <w:rPr>
                <w:b/>
                <w:sz w:val="24"/>
              </w:rPr>
              <w:t>апитальн</w:t>
            </w:r>
            <w:r w:rsidR="00756CA5">
              <w:rPr>
                <w:b/>
                <w:sz w:val="24"/>
              </w:rPr>
              <w:t>ому</w:t>
            </w:r>
            <w:r>
              <w:rPr>
                <w:b/>
                <w:sz w:val="24"/>
              </w:rPr>
              <w:t xml:space="preserve">  ремонт</w:t>
            </w:r>
            <w:r w:rsidR="00756CA5">
              <w:rPr>
                <w:b/>
                <w:sz w:val="24"/>
              </w:rPr>
              <w:t>у</w:t>
            </w:r>
            <w:r>
              <w:rPr>
                <w:b/>
                <w:sz w:val="24"/>
              </w:rPr>
              <w:t xml:space="preserve"> порталов на ОРУ110кВ </w:t>
            </w:r>
            <w:r w:rsidRPr="003C0F87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выполнить следующи</w:t>
            </w:r>
            <w:r w:rsidR="00756CA5">
              <w:rPr>
                <w:b/>
                <w:sz w:val="24"/>
              </w:rPr>
              <w:t>е</w:t>
            </w:r>
            <w:r>
              <w:rPr>
                <w:b/>
                <w:sz w:val="24"/>
              </w:rPr>
              <w:t xml:space="preserve"> </w:t>
            </w:r>
            <w:r w:rsidR="00756CA5">
              <w:rPr>
                <w:b/>
                <w:sz w:val="24"/>
              </w:rPr>
              <w:t>работы</w:t>
            </w:r>
            <w:r>
              <w:rPr>
                <w:b/>
                <w:sz w:val="24"/>
              </w:rPr>
              <w:t>:</w:t>
            </w:r>
          </w:p>
          <w:p w:rsidR="00756CA5" w:rsidRPr="00756CA5" w:rsidRDefault="00756CA5" w:rsidP="00756CA5">
            <w:pPr>
              <w:ind w:left="567" w:hanging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3.2.2.1</w:t>
            </w:r>
            <w:proofErr w:type="gramStart"/>
            <w:r w:rsidRPr="00756CA5">
              <w:rPr>
                <w:sz w:val="24"/>
                <w:szCs w:val="24"/>
              </w:rPr>
              <w:t>Демонтаж  ж</w:t>
            </w:r>
            <w:proofErr w:type="gramEnd"/>
            <w:r w:rsidRPr="00756CA5">
              <w:rPr>
                <w:sz w:val="24"/>
                <w:szCs w:val="24"/>
              </w:rPr>
              <w:t xml:space="preserve">/бетонных порталов СП-1 – 1 шт. и СП-3 – 2 шт. на ячейке ВЛ-110 кВ № 182, проводов и арматуры согласно ведомости (см. лист 9 проекта № 9290-08-1018-ЭС) на ОРУ-110кВ ГПП-40. </w:t>
            </w:r>
          </w:p>
          <w:p w:rsidR="00756CA5" w:rsidRPr="00756CA5" w:rsidRDefault="00756CA5" w:rsidP="00756CA5">
            <w:pPr>
              <w:ind w:left="567" w:hanging="567"/>
              <w:jc w:val="both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3.2.2.</w:t>
            </w:r>
            <w:r>
              <w:rPr>
                <w:sz w:val="24"/>
                <w:szCs w:val="24"/>
              </w:rPr>
              <w:t>2.</w:t>
            </w:r>
            <w:r w:rsidRPr="00756CA5">
              <w:rPr>
                <w:sz w:val="24"/>
                <w:szCs w:val="24"/>
              </w:rPr>
              <w:t xml:space="preserve"> Монтаж   металлических порталов ПСЛ-110Я1 – 2 шт. и ПСЛ-1102 – 1 шт. на ВЛ-182 на ОРУ-110кВ ГПП-40.</w:t>
            </w:r>
          </w:p>
          <w:p w:rsidR="00756CA5" w:rsidRPr="00756CA5" w:rsidRDefault="00756CA5" w:rsidP="00756CA5">
            <w:pPr>
              <w:pStyle w:val="a8"/>
              <w:ind w:left="567" w:hanging="567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3.2.</w:t>
            </w:r>
            <w:r>
              <w:rPr>
                <w:sz w:val="24"/>
                <w:szCs w:val="24"/>
              </w:rPr>
              <w:t>2.</w:t>
            </w:r>
            <w:r w:rsidRPr="00756CA5">
              <w:rPr>
                <w:sz w:val="24"/>
                <w:szCs w:val="24"/>
              </w:rPr>
              <w:t>3. На ОРУ-110кВ  на ячейке ВЛ-110 кВ № 182 установить: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 xml:space="preserve">провода </w:t>
            </w:r>
            <w:proofErr w:type="spellStart"/>
            <w:r w:rsidRPr="00756CA5">
              <w:rPr>
                <w:sz w:val="24"/>
                <w:szCs w:val="24"/>
              </w:rPr>
              <w:t>сталеалюминиевые</w:t>
            </w:r>
            <w:proofErr w:type="spellEnd"/>
            <w:r w:rsidRPr="00756CA5">
              <w:rPr>
                <w:sz w:val="24"/>
                <w:szCs w:val="24"/>
              </w:rPr>
              <w:t xml:space="preserve">  АС-120/19-322м, АС-185/29 – 30м,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провод стальной многопроволочный ПС-50 – 70м,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зажим аппаратный прессуемый (с двумя отверстиями в контактной лапке)                   А2А-185-2АТ – 3 шт.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зажим аппаратный прессуемый (с двумя отверстиями в контактной лапке)                     А2А-120-2АТ – 15 шт.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 xml:space="preserve">зажим </w:t>
            </w:r>
            <w:proofErr w:type="spellStart"/>
            <w:r w:rsidRPr="00756CA5">
              <w:rPr>
                <w:sz w:val="24"/>
                <w:szCs w:val="24"/>
              </w:rPr>
              <w:t>ответвительный</w:t>
            </w:r>
            <w:proofErr w:type="spellEnd"/>
            <w:r w:rsidRPr="00756CA5">
              <w:rPr>
                <w:sz w:val="24"/>
                <w:szCs w:val="24"/>
              </w:rPr>
              <w:t xml:space="preserve"> прессуемый ОА-185-1 – 3 шт.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 xml:space="preserve">зажим </w:t>
            </w:r>
            <w:proofErr w:type="spellStart"/>
            <w:r w:rsidRPr="00756CA5">
              <w:rPr>
                <w:sz w:val="24"/>
                <w:szCs w:val="24"/>
              </w:rPr>
              <w:t>ответвительный</w:t>
            </w:r>
            <w:proofErr w:type="spellEnd"/>
            <w:r w:rsidRPr="00756CA5">
              <w:rPr>
                <w:sz w:val="24"/>
                <w:szCs w:val="24"/>
              </w:rPr>
              <w:t xml:space="preserve"> прессуемый ОА-120-1 – 120 шт.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зажим натяжной болтовой НБ-2-6 – 18 шт.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узел крепления троса ПС-50 – 2 шт.</w:t>
            </w:r>
          </w:p>
          <w:p w:rsid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изолятор линейный подвесной тарельчатый стеклянный ПС70Е – 20 шт.</w:t>
            </w:r>
          </w:p>
          <w:p w:rsidR="00756CA5" w:rsidRPr="00756CA5" w:rsidRDefault="00756CA5" w:rsidP="00756CA5">
            <w:pPr>
              <w:pStyle w:val="a8"/>
              <w:numPr>
                <w:ilvl w:val="0"/>
                <w:numId w:val="30"/>
              </w:numPr>
              <w:spacing w:after="0"/>
              <w:ind w:left="993"/>
              <w:jc w:val="both"/>
              <w:outlineLvl w:val="0"/>
              <w:rPr>
                <w:sz w:val="24"/>
                <w:szCs w:val="24"/>
              </w:rPr>
            </w:pPr>
            <w:r w:rsidRPr="00756CA5">
              <w:rPr>
                <w:sz w:val="24"/>
                <w:szCs w:val="24"/>
              </w:rPr>
              <w:t>полоса стальная 40х4 – 40 м.</w:t>
            </w:r>
            <w:r w:rsidRPr="00756CA5">
              <w:rPr>
                <w:b/>
              </w:rPr>
              <w:t xml:space="preserve"> </w:t>
            </w:r>
            <w:r w:rsidRPr="005D1691">
              <w:t xml:space="preserve">  </w:t>
            </w:r>
          </w:p>
        </w:tc>
      </w:tr>
      <w:tr w:rsidR="00C94567" w:rsidRPr="006907D5" w:rsidTr="008D2149">
        <w:trPr>
          <w:trHeight w:val="995"/>
        </w:trPr>
        <w:tc>
          <w:tcPr>
            <w:tcW w:w="5000" w:type="pct"/>
            <w:vAlign w:val="center"/>
          </w:tcPr>
          <w:p w:rsidR="00C94567" w:rsidRPr="00C94567" w:rsidRDefault="00C94567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 w:rsidR="00CF1FBA"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="00CF1FBA">
              <w:t xml:space="preserve"> </w:t>
            </w:r>
            <w:r w:rsidR="00CF1FBA"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CF1FBA" w:rsidRPr="006907D5" w:rsidTr="00233F95">
        <w:trPr>
          <w:trHeight w:val="982"/>
        </w:trPr>
        <w:tc>
          <w:tcPr>
            <w:tcW w:w="5000" w:type="pct"/>
            <w:vAlign w:val="center"/>
          </w:tcPr>
          <w:p w:rsidR="00233F95" w:rsidRDefault="00233F95" w:rsidP="000A0EA2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CF1FBA" w:rsidRPr="00C94567" w:rsidRDefault="00233F95" w:rsidP="000A0EA2">
            <w:pPr>
              <w:ind w:firstLine="28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C94567" w:rsidRPr="006907D5" w:rsidRDefault="00C94567" w:rsidP="00FB01D4">
      <w:pPr>
        <w:spacing w:before="120" w:line="240" w:lineRule="exact"/>
        <w:jc w:val="center"/>
        <w:rPr>
          <w:b/>
          <w:sz w:val="24"/>
          <w:szCs w:val="24"/>
        </w:rPr>
      </w:pP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99614E">
        <w:trPr>
          <w:trHeight w:val="560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985"/>
              <w:gridCol w:w="2126"/>
              <w:gridCol w:w="3499"/>
              <w:gridCol w:w="1843"/>
            </w:tblGrid>
            <w:tr w:rsidR="008D2149" w:rsidRPr="008A3537" w:rsidTr="001A535F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96280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9628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9628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9628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E96280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A823F7" w:rsidRPr="008A3537" w:rsidTr="00E84F3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9290-08-1018-ЭС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ГПП-40. Капитальный ремонт силового оборудования. Замена порталов СП-1 и СП-3 на ПСЛ-110Я1 и ПСЛ110Я2. Электроснабжение.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</w:tr>
            <w:tr w:rsidR="00A823F7" w:rsidRPr="008A3537" w:rsidTr="00E84F35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ind w:left="-108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9290-08-1018-АС</w:t>
                  </w:r>
                </w:p>
              </w:tc>
              <w:tc>
                <w:tcPr>
                  <w:tcW w:w="3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ГПП-40. Капитальный ремонт силового оборудования. Замена порталов СП-1 и СП-3 на ПСЛ-110Я1 и ПСЛ110Я2. Архитектурно-строительные решения.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23F7" w:rsidRPr="00A823F7" w:rsidRDefault="00A823F7" w:rsidP="00E96280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A823F7"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8D2149" w:rsidRDefault="008D2149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0A0EA2" w:rsidRDefault="000A0EA2" w:rsidP="00A43E4B">
            <w:pPr>
              <w:ind w:firstLine="284"/>
              <w:jc w:val="both"/>
              <w:rPr>
                <w:b/>
                <w:color w:val="000000"/>
                <w:sz w:val="24"/>
                <w:szCs w:val="24"/>
              </w:rPr>
            </w:pPr>
            <w:r w:rsidRPr="000A0EA2">
              <w:rPr>
                <w:sz w:val="24"/>
              </w:rPr>
              <w:t>Территория</w:t>
            </w:r>
            <w:r w:rsidRPr="000A0EA2">
              <w:rPr>
                <w:b/>
                <w:sz w:val="24"/>
              </w:rPr>
              <w:t xml:space="preserve"> </w:t>
            </w:r>
            <w:r w:rsidRPr="006616B7">
              <w:rPr>
                <w:sz w:val="24"/>
              </w:rPr>
              <w:t>г. Саров, ГПП-40, Большая Коммунальная дорога,11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F4472">
        <w:trPr>
          <w:trHeight w:val="848"/>
        </w:trPr>
        <w:tc>
          <w:tcPr>
            <w:tcW w:w="5000" w:type="pct"/>
            <w:vAlign w:val="center"/>
          </w:tcPr>
          <w:p w:rsidR="00CF1FBA" w:rsidRPr="00CF1FBA" w:rsidRDefault="00CF1FBA" w:rsidP="00A43E4B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</w:t>
            </w:r>
            <w:r w:rsidR="00E96280">
              <w:rPr>
                <w:color w:val="000000"/>
                <w:sz w:val="24"/>
                <w:szCs w:val="24"/>
              </w:rPr>
              <w:t>25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1A535F">
              <w:rPr>
                <w:color w:val="000000"/>
                <w:sz w:val="24"/>
                <w:szCs w:val="24"/>
              </w:rPr>
              <w:t>августа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0F4472" w:rsidRDefault="00CF1FBA" w:rsidP="001A535F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Окончание: 3</w:t>
            </w:r>
            <w:r w:rsidR="000F4472">
              <w:rPr>
                <w:color w:val="000000"/>
                <w:sz w:val="24"/>
                <w:szCs w:val="24"/>
              </w:rPr>
              <w:t>1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1A535F">
              <w:rPr>
                <w:color w:val="000000"/>
                <w:sz w:val="24"/>
                <w:szCs w:val="24"/>
              </w:rPr>
              <w:t>дека</w:t>
            </w:r>
            <w:r w:rsidR="000F4472">
              <w:rPr>
                <w:color w:val="000000"/>
                <w:sz w:val="24"/>
                <w:szCs w:val="24"/>
              </w:rPr>
              <w:t>бря</w:t>
            </w:r>
            <w:r w:rsidRPr="00CF1FBA">
              <w:rPr>
                <w:color w:val="000000"/>
                <w:sz w:val="24"/>
                <w:szCs w:val="24"/>
              </w:rPr>
              <w:t xml:space="preserve">  2014 года.</w:t>
            </w:r>
          </w:p>
        </w:tc>
      </w:tr>
    </w:tbl>
    <w:p w:rsidR="0080455F" w:rsidRDefault="0080455F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616E90">
        <w:trPr>
          <w:trHeight w:val="693"/>
        </w:trPr>
        <w:tc>
          <w:tcPr>
            <w:tcW w:w="5000" w:type="pct"/>
          </w:tcPr>
          <w:p w:rsidR="00A823F7" w:rsidRPr="005E4949" w:rsidRDefault="00A823F7" w:rsidP="001A535F">
            <w:pPr>
              <w:pStyle w:val="a8"/>
              <w:spacing w:after="0"/>
              <w:ind w:firstLine="720"/>
              <w:jc w:val="both"/>
              <w:rPr>
                <w:b/>
                <w:sz w:val="24"/>
              </w:rPr>
            </w:pPr>
            <w:r w:rsidRPr="00A823F7">
              <w:rPr>
                <w:sz w:val="24"/>
              </w:rPr>
              <w:t>Качество работ должно соответствовать требованиям ПУЭ, изд. 7, СНиП                    3.05.06-85</w:t>
            </w:r>
            <w:r>
              <w:rPr>
                <w:sz w:val="24"/>
              </w:rPr>
              <w:t xml:space="preserve">, </w:t>
            </w:r>
            <w:r w:rsidR="00616E90" w:rsidRPr="00616E90">
              <w:rPr>
                <w:sz w:val="24"/>
              </w:rPr>
              <w:t>РД 34.45-51.300-97 "Объем и нормы испытаний электрооборудования".</w:t>
            </w:r>
            <w:r w:rsidRPr="005E4949">
              <w:rPr>
                <w:b/>
                <w:sz w:val="24"/>
              </w:rPr>
              <w:t xml:space="preserve"> </w:t>
            </w:r>
          </w:p>
          <w:p w:rsidR="00CF1FBA" w:rsidRPr="00A823F7" w:rsidRDefault="00A823F7" w:rsidP="001A535F">
            <w:pPr>
              <w:pStyle w:val="a8"/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00A823F7">
              <w:rPr>
                <w:color w:val="000000"/>
                <w:sz w:val="24"/>
                <w:szCs w:val="24"/>
              </w:rPr>
              <w:t>Подрядчик обязан направить Заказчику копии сертификатов на применяемые материалы до их применения.</w:t>
            </w:r>
          </w:p>
        </w:tc>
      </w:tr>
    </w:tbl>
    <w:p w:rsidR="007F4279" w:rsidRDefault="007F4279" w:rsidP="001A535F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6D161F">
        <w:trPr>
          <w:trHeight w:val="843"/>
        </w:trPr>
        <w:tc>
          <w:tcPr>
            <w:tcW w:w="5000" w:type="pct"/>
          </w:tcPr>
          <w:p w:rsidR="00616E90" w:rsidRPr="00616E90" w:rsidRDefault="0099614E" w:rsidP="0099614E">
            <w:pPr>
              <w:pStyle w:val="a8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</w:rPr>
            </w:pPr>
            <w:bookmarkStart w:id="0" w:name="sub_211"/>
            <w:r>
              <w:rPr>
                <w:sz w:val="24"/>
              </w:rPr>
              <w:t>9.1.</w:t>
            </w:r>
            <w:r w:rsidR="000A0EA2">
              <w:rPr>
                <w:sz w:val="24"/>
              </w:rPr>
              <w:t xml:space="preserve"> </w:t>
            </w:r>
            <w:r w:rsidR="00616E90" w:rsidRPr="00616E90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="00616E90" w:rsidRPr="00616E90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616E90" w:rsidRPr="00616E90">
              <w:rPr>
                <w:sz w:val="24"/>
              </w:rPr>
              <w:t>):</w:t>
            </w:r>
          </w:p>
          <w:p w:rsidR="00616E90" w:rsidRDefault="00A823F7" w:rsidP="001A535F">
            <w:pPr>
              <w:pStyle w:val="a8"/>
              <w:numPr>
                <w:ilvl w:val="0"/>
                <w:numId w:val="19"/>
              </w:numPr>
              <w:tabs>
                <w:tab w:val="left" w:pos="993"/>
              </w:tabs>
              <w:spacing w:after="0"/>
              <w:ind w:left="993" w:hanging="5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п. </w:t>
            </w:r>
            <w:r w:rsidR="00616E90" w:rsidRPr="00616E90">
              <w:rPr>
                <w:sz w:val="24"/>
              </w:rPr>
              <w:t>20.11. Монтаж и демонтаж трансформаторных подстанций и линейного электрооборудования напряжением свыше 35 кВ;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10"/>
              </w:numPr>
              <w:spacing w:after="0"/>
              <w:ind w:left="993" w:hanging="567"/>
              <w:jc w:val="both"/>
              <w:rPr>
                <w:sz w:val="24"/>
              </w:rPr>
            </w:pPr>
            <w:r w:rsidRPr="00A823F7">
              <w:rPr>
                <w:sz w:val="24"/>
              </w:rPr>
              <w:t>п. 20.6. «Монтаж и демонтаж опор для воздушных линий электропередачи напряжением до 500 кВ»;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10"/>
              </w:numPr>
              <w:spacing w:after="0"/>
              <w:ind w:left="993" w:hanging="567"/>
              <w:jc w:val="both"/>
              <w:rPr>
                <w:sz w:val="24"/>
              </w:rPr>
            </w:pPr>
            <w:r w:rsidRPr="00A823F7">
              <w:rPr>
                <w:sz w:val="24"/>
              </w:rPr>
              <w:t>п. 20.9. «Монтаж и демонтаж проводов и грозозащитных тросов воздушных линий электропередачи напряжением свыше 35 кВ».</w:t>
            </w:r>
          </w:p>
          <w:bookmarkEnd w:id="0"/>
          <w:p w:rsidR="00616E90" w:rsidRPr="00616E90" w:rsidRDefault="0099614E" w:rsidP="0099614E">
            <w:pPr>
              <w:pStyle w:val="a8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</w:rPr>
            </w:pPr>
            <w:r>
              <w:rPr>
                <w:sz w:val="24"/>
              </w:rPr>
              <w:t>9.2.</w:t>
            </w:r>
            <w:r w:rsidR="00616E90" w:rsidRPr="00616E90">
              <w:rPr>
                <w:sz w:val="24"/>
              </w:rPr>
              <w:t xml:space="preserve"> Персонал, выполняющий работу на территории действующих электроустановок должен иметь соответствующий допуск для самостоятельной работы в качестве командированного персонала (Межотраслевые Правила по охране труда (правила безопасности) при эксплуатации электроустановок ПОТ </w:t>
            </w:r>
            <w:proofErr w:type="gramStart"/>
            <w:r w:rsidR="00616E90" w:rsidRPr="00616E90">
              <w:rPr>
                <w:sz w:val="24"/>
              </w:rPr>
              <w:t>Р</w:t>
            </w:r>
            <w:proofErr w:type="gramEnd"/>
            <w:r w:rsidR="00616E90" w:rsidRPr="00616E90">
              <w:rPr>
                <w:sz w:val="24"/>
              </w:rPr>
              <w:t xml:space="preserve"> М – 016 – 2011 РД 153-34.0-03.150 – 00);</w:t>
            </w:r>
          </w:p>
          <w:p w:rsidR="00616E90" w:rsidRPr="00616E90" w:rsidRDefault="0099614E" w:rsidP="0099614E">
            <w:pPr>
              <w:pStyle w:val="a8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</w:rPr>
            </w:pPr>
            <w:r>
              <w:rPr>
                <w:sz w:val="24"/>
              </w:rPr>
              <w:t>9.3.</w:t>
            </w:r>
            <w:r w:rsidR="00616E90" w:rsidRPr="00616E90">
              <w:rPr>
                <w:sz w:val="24"/>
              </w:rPr>
              <w:t xml:space="preserve"> Работа должна выполняться квалифицированным персоналом в количестве не менее:</w:t>
            </w:r>
          </w:p>
          <w:p w:rsidR="00616E90" w:rsidRPr="00616E90" w:rsidRDefault="0099614E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>
              <w:rPr>
                <w:sz w:val="24"/>
              </w:rPr>
              <w:t>м</w:t>
            </w:r>
            <w:r w:rsidR="00616E90" w:rsidRPr="00616E90">
              <w:rPr>
                <w:sz w:val="24"/>
              </w:rPr>
              <w:t>астер</w:t>
            </w:r>
            <w:r>
              <w:rPr>
                <w:sz w:val="24"/>
              </w:rPr>
              <w:t>-</w:t>
            </w:r>
            <w:r w:rsidR="00616E90" w:rsidRPr="00616E90">
              <w:rPr>
                <w:sz w:val="24"/>
              </w:rPr>
              <w:t xml:space="preserve"> 1 человек;</w:t>
            </w:r>
          </w:p>
          <w:p w:rsidR="00616E90" w:rsidRPr="00616E90" w:rsidRDefault="00A823F7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>
              <w:rPr>
                <w:sz w:val="24"/>
              </w:rPr>
              <w:t>э</w:t>
            </w:r>
            <w:r w:rsidR="00616E90" w:rsidRPr="00616E90">
              <w:rPr>
                <w:sz w:val="24"/>
              </w:rPr>
              <w:t>лектромонтер 6р. – 1 человек;</w:t>
            </w:r>
          </w:p>
          <w:p w:rsidR="00616E90" w:rsidRPr="00616E90" w:rsidRDefault="00A823F7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>
              <w:rPr>
                <w:sz w:val="24"/>
              </w:rPr>
              <w:t>э</w:t>
            </w:r>
            <w:r w:rsidR="00616E90" w:rsidRPr="00616E90">
              <w:rPr>
                <w:sz w:val="24"/>
              </w:rPr>
              <w:t>лектромонтер 5р. – 1 человек;</w:t>
            </w:r>
          </w:p>
          <w:p w:rsidR="00A823F7" w:rsidRDefault="00A823F7" w:rsidP="00616E90">
            <w:pPr>
              <w:pStyle w:val="a8"/>
              <w:numPr>
                <w:ilvl w:val="0"/>
                <w:numId w:val="22"/>
              </w:numPr>
              <w:tabs>
                <w:tab w:val="left" w:pos="360"/>
              </w:tabs>
              <w:spacing w:after="0"/>
              <w:ind w:left="426" w:firstLine="0"/>
              <w:jc w:val="both"/>
              <w:rPr>
                <w:sz w:val="24"/>
              </w:rPr>
            </w:pPr>
            <w:r>
              <w:rPr>
                <w:sz w:val="24"/>
              </w:rPr>
              <w:t>э</w:t>
            </w:r>
            <w:r w:rsidR="00616E90" w:rsidRPr="00616E90">
              <w:rPr>
                <w:sz w:val="24"/>
              </w:rPr>
              <w:t>лектросварщик 5 р. – 1 человек</w:t>
            </w:r>
            <w:r>
              <w:rPr>
                <w:sz w:val="24"/>
              </w:rPr>
              <w:t>;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 xml:space="preserve">мастер-прораб – 1 чел., 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электромонтажник 6 разряда – 1 чел.,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электромонтажник 5 разряда – 1 чел.,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электромонтажник 4 разряда – 1 чел.,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бригада строительных рабочих не менее 2 чел.;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мастер строительно-монтажных работ – 1 чел;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машинист автовышки – 1 чел., группа по электробезопасности II (в случае применения данной техники);</w:t>
            </w:r>
          </w:p>
          <w:p w:rsidR="00A823F7" w:rsidRPr="00A823F7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машинист экскаватора – 1 чел., группа по электробезопасности II (в случае применения данной техники);</w:t>
            </w:r>
          </w:p>
          <w:p w:rsidR="00616E90" w:rsidRPr="0099614E" w:rsidRDefault="00A823F7" w:rsidP="001A535F">
            <w:pPr>
              <w:pStyle w:val="a8"/>
              <w:numPr>
                <w:ilvl w:val="0"/>
                <w:numId w:val="27"/>
              </w:numPr>
              <w:spacing w:after="0"/>
              <w:ind w:left="709" w:hanging="283"/>
              <w:jc w:val="both"/>
              <w:rPr>
                <w:sz w:val="24"/>
              </w:rPr>
            </w:pPr>
            <w:r w:rsidRPr="00A823F7">
              <w:rPr>
                <w:sz w:val="24"/>
              </w:rPr>
              <w:t>машинист автокрана – 1 чел., группа по электробезопасности II (в случае применения данной техники).</w:t>
            </w:r>
          </w:p>
          <w:p w:rsidR="0099614E" w:rsidRDefault="0099614E" w:rsidP="001A535F">
            <w:pPr>
              <w:pStyle w:val="a8"/>
              <w:spacing w:after="0"/>
              <w:ind w:left="426" w:hanging="284"/>
              <w:jc w:val="both"/>
              <w:rPr>
                <w:sz w:val="24"/>
              </w:rPr>
            </w:pPr>
            <w:r>
              <w:rPr>
                <w:sz w:val="24"/>
              </w:rPr>
              <w:t>9.4.</w:t>
            </w:r>
            <w:r w:rsidRPr="00706FAF">
              <w:rPr>
                <w:b/>
                <w:sz w:val="24"/>
              </w:rPr>
              <w:t xml:space="preserve"> </w:t>
            </w:r>
            <w:r w:rsidRPr="0099614E">
              <w:rPr>
                <w:sz w:val="24"/>
              </w:rPr>
              <w:t>Наличие опыта выполнения аналогичных работ, а именно капитальный ремонт силового оборудования ГПП-110 кВ.</w:t>
            </w:r>
          </w:p>
          <w:p w:rsidR="0099614E" w:rsidRPr="0099614E" w:rsidRDefault="0099614E" w:rsidP="0099614E">
            <w:pPr>
              <w:pStyle w:val="a8"/>
              <w:spacing w:after="0"/>
              <w:ind w:left="360" w:hanging="218"/>
              <w:jc w:val="both"/>
              <w:rPr>
                <w:sz w:val="24"/>
              </w:rPr>
            </w:pPr>
            <w:r w:rsidRPr="0099614E">
              <w:rPr>
                <w:sz w:val="24"/>
              </w:rPr>
              <w:t>9.5.Привлечение к работам субподрядчиков – только по согласованию с Заказчиком.</w:t>
            </w:r>
          </w:p>
          <w:p w:rsidR="00616E90" w:rsidRPr="00616E90" w:rsidRDefault="0099614E" w:rsidP="0099614E">
            <w:pPr>
              <w:pStyle w:val="a8"/>
              <w:tabs>
                <w:tab w:val="left" w:pos="360"/>
              </w:tabs>
              <w:spacing w:after="0"/>
              <w:ind w:left="360" w:hanging="218"/>
              <w:jc w:val="both"/>
              <w:rPr>
                <w:sz w:val="24"/>
              </w:rPr>
            </w:pPr>
            <w:r>
              <w:rPr>
                <w:sz w:val="24"/>
              </w:rPr>
              <w:t>9.6.</w:t>
            </w:r>
            <w:r w:rsidR="00616E90" w:rsidRPr="00616E90">
              <w:rPr>
                <w:sz w:val="24"/>
              </w:rPr>
              <w:t xml:space="preserve"> Приобретение и доставка материалов согласно указанным объемам осуществляется за счет средств Исполнителя;</w:t>
            </w:r>
          </w:p>
          <w:p w:rsidR="00CF1FBA" w:rsidRPr="00616E90" w:rsidRDefault="0099614E" w:rsidP="0099614E">
            <w:pPr>
              <w:pStyle w:val="a8"/>
              <w:tabs>
                <w:tab w:val="left" w:pos="360"/>
              </w:tabs>
              <w:spacing w:after="0"/>
              <w:ind w:left="360" w:hanging="2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lastRenderedPageBreak/>
              <w:t>9.</w:t>
            </w:r>
            <w:r w:rsidR="001A5326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  <w:r w:rsidR="00616E90" w:rsidRPr="00616E90">
              <w:rPr>
                <w:sz w:val="24"/>
              </w:rPr>
              <w:t xml:space="preserve"> Уборка рабочих мест от остатков материалов и отходов после завершения работ.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FB01D4">
        <w:trPr>
          <w:trHeight w:val="989"/>
        </w:trPr>
        <w:tc>
          <w:tcPr>
            <w:tcW w:w="5000" w:type="pct"/>
          </w:tcPr>
          <w:p w:rsidR="000A0EA2" w:rsidRDefault="000A0EA2" w:rsidP="000A0EA2">
            <w:pPr>
              <w:pStyle w:val="a8"/>
              <w:ind w:firstLine="426"/>
              <w:jc w:val="both"/>
              <w:rPr>
                <w:sz w:val="24"/>
              </w:rPr>
            </w:pPr>
            <w:r w:rsidRPr="000A0EA2">
              <w:rPr>
                <w:sz w:val="24"/>
              </w:rPr>
              <w:t>Гарантии качества:</w:t>
            </w:r>
          </w:p>
          <w:p w:rsidR="00826671" w:rsidRPr="00826671" w:rsidRDefault="00826671" w:rsidP="00826671">
            <w:pPr>
              <w:pStyle w:val="a8"/>
              <w:numPr>
                <w:ilvl w:val="0"/>
                <w:numId w:val="29"/>
              </w:numPr>
              <w:spacing w:after="0"/>
              <w:ind w:left="426"/>
              <w:jc w:val="both"/>
              <w:rPr>
                <w:sz w:val="24"/>
                <w:szCs w:val="24"/>
              </w:rPr>
            </w:pPr>
            <w:r w:rsidRPr="00826671">
              <w:rPr>
                <w:sz w:val="24"/>
                <w:szCs w:val="24"/>
              </w:rPr>
              <w:t xml:space="preserve">на электромонтажные работы – 5  лет. </w:t>
            </w:r>
          </w:p>
          <w:p w:rsidR="00826671" w:rsidRPr="00826671" w:rsidRDefault="001A5326" w:rsidP="00826671">
            <w:pPr>
              <w:numPr>
                <w:ilvl w:val="0"/>
                <w:numId w:val="29"/>
              </w:numPr>
              <w:ind w:left="426"/>
              <w:jc w:val="both"/>
              <w:rPr>
                <w:sz w:val="24"/>
                <w:szCs w:val="24"/>
              </w:rPr>
            </w:pPr>
            <w:r w:rsidRPr="00293BEA">
              <w:rPr>
                <w:rFonts w:eastAsia="TimesETX"/>
                <w:sz w:val="24"/>
                <w:szCs w:val="24"/>
              </w:rPr>
              <w:t>на оборудование – в соответствии с инструкцией завода-изготовителя</w:t>
            </w:r>
            <w:r w:rsidR="00826671" w:rsidRPr="00826671">
              <w:rPr>
                <w:sz w:val="24"/>
                <w:szCs w:val="24"/>
              </w:rPr>
              <w:t>.</w:t>
            </w:r>
          </w:p>
          <w:p w:rsidR="00AC216B" w:rsidRPr="000A0EA2" w:rsidRDefault="000A0EA2" w:rsidP="000A0EA2">
            <w:pPr>
              <w:pStyle w:val="a8"/>
              <w:ind w:firstLine="426"/>
              <w:jc w:val="both"/>
              <w:rPr>
                <w:sz w:val="24"/>
                <w:szCs w:val="24"/>
              </w:rPr>
            </w:pPr>
            <w:r w:rsidRPr="000A0EA2">
              <w:rPr>
                <w:sz w:val="24"/>
              </w:rPr>
              <w:t>Гарантия качества результата работы распространяется на все составляющие выполненной работы.</w:t>
            </w:r>
          </w:p>
        </w:tc>
      </w:tr>
    </w:tbl>
    <w:p w:rsidR="00FB01D4" w:rsidRDefault="00FB01D4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A90D20">
        <w:trPr>
          <w:trHeight w:val="41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826671" w:rsidRDefault="00AC216B" w:rsidP="00826671">
            <w:pPr>
              <w:pStyle w:val="af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</w:t>
            </w:r>
            <w:r w:rsidR="00826671" w:rsidRPr="00826671">
              <w:rPr>
                <w:color w:val="000000"/>
                <w:sz w:val="24"/>
                <w:szCs w:val="24"/>
              </w:rPr>
              <w:t>,</w:t>
            </w:r>
            <w:r w:rsidR="00826671">
              <w:rPr>
                <w:color w:val="000000"/>
                <w:sz w:val="24"/>
                <w:szCs w:val="24"/>
              </w:rPr>
              <w:t xml:space="preserve"> </w:t>
            </w:r>
            <w:r w:rsidR="00826671" w:rsidRPr="00826671">
              <w:rPr>
                <w:color w:val="000000"/>
                <w:sz w:val="24"/>
              </w:rPr>
              <w:t>(с изменениями на 2 июля 2013г)</w:t>
            </w:r>
            <w:r w:rsidRPr="00826671">
              <w:rPr>
                <w:color w:val="000000"/>
                <w:sz w:val="24"/>
                <w:szCs w:val="24"/>
              </w:rPr>
              <w:t>;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0A0EA2" w:rsidRDefault="00AC216B" w:rsidP="000A0EA2">
            <w:pPr>
              <w:pStyle w:val="af0"/>
              <w:numPr>
                <w:ilvl w:val="0"/>
                <w:numId w:val="24"/>
              </w:numPr>
              <w:jc w:val="both"/>
              <w:rPr>
                <w:color w:val="000000"/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0A0EA2">
              <w:rPr>
                <w:color w:val="000000"/>
                <w:sz w:val="24"/>
                <w:szCs w:val="24"/>
              </w:rPr>
              <w:t xml:space="preserve"> 1</w:t>
            </w:r>
            <w:r w:rsidRPr="000A0EA2">
              <w:rPr>
                <w:color w:val="000000"/>
                <w:sz w:val="24"/>
                <w:szCs w:val="24"/>
              </w:rPr>
              <w:t>;</w:t>
            </w:r>
          </w:p>
          <w:p w:rsidR="00AC216B" w:rsidRPr="00826671" w:rsidRDefault="00AC216B" w:rsidP="000A0EA2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0A0EA2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</w:t>
            </w:r>
            <w:r w:rsidR="00826671">
              <w:rPr>
                <w:color w:val="000000"/>
                <w:sz w:val="24"/>
                <w:szCs w:val="24"/>
              </w:rPr>
              <w:t>;</w:t>
            </w:r>
          </w:p>
          <w:p w:rsidR="00826671" w:rsidRPr="00826671" w:rsidRDefault="00826671" w:rsidP="000A0EA2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826671">
              <w:rPr>
                <w:sz w:val="24"/>
              </w:rPr>
              <w:t>СНиП 3.05.06-85</w:t>
            </w:r>
            <w:r>
              <w:rPr>
                <w:sz w:val="24"/>
              </w:rPr>
              <w:t>;</w:t>
            </w:r>
          </w:p>
          <w:p w:rsidR="00826671" w:rsidRPr="00826671" w:rsidRDefault="00783126" w:rsidP="000A0EA2">
            <w:pPr>
              <w:pStyle w:val="af0"/>
              <w:numPr>
                <w:ilvl w:val="0"/>
                <w:numId w:val="24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</w:rPr>
              <w:t>Т</w:t>
            </w:r>
            <w:r w:rsidR="00826671" w:rsidRPr="00826671">
              <w:rPr>
                <w:color w:val="000000"/>
                <w:sz w:val="24"/>
              </w:rPr>
              <w:t xml:space="preserve">ехнический регламент о безопасности зданий и сооружений N 384-ФЗ от 30 декабря 2009 года (с изменениями на 2 июля 2013 г.) </w:t>
            </w:r>
            <w:r w:rsidR="00826671" w:rsidRPr="00826671">
              <w:rPr>
                <w:sz w:val="24"/>
              </w:rPr>
              <w:t>и др.</w:t>
            </w:r>
          </w:p>
          <w:p w:rsidR="00826671" w:rsidRPr="000A0EA2" w:rsidRDefault="00826671" w:rsidP="00826671">
            <w:pPr>
              <w:pStyle w:val="af0"/>
              <w:jc w:val="both"/>
              <w:rPr>
                <w:sz w:val="24"/>
                <w:szCs w:val="24"/>
              </w:rPr>
            </w:pP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FB01D4" w:rsidRDefault="00FB01D4" w:rsidP="00C568D3">
      <w:pPr>
        <w:spacing w:line="240" w:lineRule="exact"/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756CA5">
        <w:trPr>
          <w:trHeight w:val="838"/>
        </w:trPr>
        <w:tc>
          <w:tcPr>
            <w:tcW w:w="5000" w:type="pct"/>
          </w:tcPr>
          <w:p w:rsidR="006C6C08" w:rsidRDefault="006C6C08" w:rsidP="006D161F">
            <w:pPr>
              <w:pStyle w:val="a8"/>
              <w:ind w:left="284" w:firstLine="425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756CA5" w:rsidRPr="00783126" w:rsidRDefault="00756CA5" w:rsidP="00756CA5">
            <w:pPr>
              <w:pStyle w:val="a8"/>
              <w:ind w:left="284"/>
              <w:jc w:val="both"/>
              <w:rPr>
                <w:b/>
                <w:sz w:val="24"/>
              </w:rPr>
            </w:pPr>
            <w:r w:rsidRPr="00783126">
              <w:rPr>
                <w:b/>
                <w:sz w:val="24"/>
              </w:rPr>
              <w:t xml:space="preserve">12.1.По капитальному ремонту системы заземления </w:t>
            </w:r>
            <w:proofErr w:type="spellStart"/>
            <w:r w:rsidRPr="00783126">
              <w:rPr>
                <w:b/>
                <w:sz w:val="24"/>
              </w:rPr>
              <w:t>нейтрали</w:t>
            </w:r>
            <w:proofErr w:type="spellEnd"/>
            <w:r w:rsidRPr="00783126">
              <w:rPr>
                <w:b/>
                <w:sz w:val="24"/>
              </w:rPr>
              <w:t xml:space="preserve"> </w:t>
            </w:r>
            <w:proofErr w:type="spellStart"/>
            <w:proofErr w:type="gramStart"/>
            <w:r w:rsidRPr="00783126">
              <w:rPr>
                <w:b/>
                <w:sz w:val="24"/>
              </w:rPr>
              <w:t>Тр</w:t>
            </w:r>
            <w:proofErr w:type="spellEnd"/>
            <w:proofErr w:type="gramEnd"/>
            <w:r w:rsidR="00783126">
              <w:rPr>
                <w:b/>
                <w:sz w:val="24"/>
              </w:rPr>
              <w:t xml:space="preserve"> </w:t>
            </w:r>
            <w:r w:rsidRPr="00783126">
              <w:rPr>
                <w:b/>
                <w:sz w:val="24"/>
              </w:rPr>
              <w:t>№</w:t>
            </w:r>
            <w:r w:rsidR="00783126">
              <w:rPr>
                <w:b/>
                <w:sz w:val="24"/>
              </w:rPr>
              <w:t xml:space="preserve"> </w:t>
            </w:r>
            <w:r w:rsidRPr="00783126">
              <w:rPr>
                <w:b/>
                <w:sz w:val="24"/>
              </w:rPr>
              <w:t xml:space="preserve">1 </w:t>
            </w:r>
            <w:r w:rsidR="00783126">
              <w:rPr>
                <w:b/>
                <w:sz w:val="24"/>
              </w:rPr>
              <w:t>и</w:t>
            </w:r>
            <w:r w:rsidRPr="00783126">
              <w:rPr>
                <w:b/>
                <w:sz w:val="24"/>
              </w:rPr>
              <w:t xml:space="preserve"> </w:t>
            </w:r>
            <w:proofErr w:type="spellStart"/>
            <w:r w:rsidRPr="00783126">
              <w:rPr>
                <w:b/>
                <w:sz w:val="24"/>
              </w:rPr>
              <w:t>Тр</w:t>
            </w:r>
            <w:proofErr w:type="spellEnd"/>
            <w:r w:rsidR="00783126">
              <w:rPr>
                <w:b/>
                <w:sz w:val="24"/>
              </w:rPr>
              <w:t xml:space="preserve"> </w:t>
            </w:r>
            <w:r w:rsidRPr="00783126">
              <w:rPr>
                <w:b/>
                <w:sz w:val="24"/>
              </w:rPr>
              <w:t>№</w:t>
            </w:r>
            <w:r w:rsidR="00783126">
              <w:rPr>
                <w:b/>
                <w:sz w:val="24"/>
              </w:rPr>
              <w:t xml:space="preserve"> </w:t>
            </w:r>
            <w:r w:rsidRPr="00783126">
              <w:rPr>
                <w:b/>
                <w:sz w:val="24"/>
              </w:rPr>
              <w:t xml:space="preserve">2: 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протокол измерения сопротивления ОПН;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протокол измерения тока проводимости ОПН;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color w:val="000000"/>
                <w:sz w:val="24"/>
              </w:rPr>
            </w:pPr>
            <w:r w:rsidRPr="006C6C08">
              <w:rPr>
                <w:color w:val="000000"/>
                <w:sz w:val="24"/>
              </w:rPr>
              <w:t>протокол испытания изолятора повышенным напряжением;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протокол измерения сопротивления изоляции изолятора;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 xml:space="preserve">протокол измерения контактных давлений в разъемных контактах заземлителя </w:t>
            </w:r>
            <w:proofErr w:type="spellStart"/>
            <w:r w:rsidRPr="006C6C08">
              <w:rPr>
                <w:sz w:val="24"/>
              </w:rPr>
              <w:t>нейтрали</w:t>
            </w:r>
            <w:proofErr w:type="spellEnd"/>
            <w:r w:rsidRPr="006C6C08">
              <w:rPr>
                <w:sz w:val="24"/>
              </w:rPr>
              <w:t>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 xml:space="preserve">протокол испытания изоляции заземлителя </w:t>
            </w:r>
            <w:proofErr w:type="spellStart"/>
            <w:r w:rsidRPr="006C6C08">
              <w:rPr>
                <w:sz w:val="24"/>
              </w:rPr>
              <w:t>нейтрали</w:t>
            </w:r>
            <w:proofErr w:type="spellEnd"/>
            <w:r w:rsidRPr="006C6C08">
              <w:rPr>
                <w:sz w:val="24"/>
              </w:rPr>
              <w:t xml:space="preserve"> повышенным напряжением 50Гц;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 xml:space="preserve">протокол проверки управления подвижным ножом заземлителя </w:t>
            </w:r>
            <w:proofErr w:type="spellStart"/>
            <w:r w:rsidRPr="006C6C08">
              <w:rPr>
                <w:sz w:val="24"/>
              </w:rPr>
              <w:t>нейтрали</w:t>
            </w:r>
            <w:proofErr w:type="spellEnd"/>
            <w:r w:rsidRPr="006C6C08">
              <w:rPr>
                <w:sz w:val="24"/>
              </w:rPr>
              <w:t>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исполнительную документацию;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284" w:firstLine="0"/>
              <w:rPr>
                <w:sz w:val="24"/>
              </w:rPr>
            </w:pPr>
            <w:r w:rsidRPr="006C6C08">
              <w:rPr>
                <w:sz w:val="24"/>
              </w:rPr>
              <w:t>электромонтажную документацию;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284" w:firstLine="0"/>
              <w:rPr>
                <w:sz w:val="24"/>
              </w:rPr>
            </w:pPr>
            <w:r w:rsidRPr="006C6C08">
              <w:rPr>
                <w:sz w:val="24"/>
              </w:rPr>
              <w:t>ведомость смонтированного оборудования;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tabs>
                <w:tab w:val="clear" w:pos="360"/>
                <w:tab w:val="num" w:pos="709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tabs>
                <w:tab w:val="clear" w:pos="360"/>
                <w:tab w:val="num" w:pos="709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акт, подтверждающий соответствие объекта капитального ремонта требованиям технических регламентов;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 w:line="300" w:lineRule="exact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 приемки объекта капитального ремонта;</w:t>
            </w:r>
          </w:p>
          <w:p w:rsidR="006C6C08" w:rsidRPr="006C6C08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</w:rPr>
            </w:pPr>
            <w:r w:rsidRPr="006C6C08">
              <w:rPr>
                <w:sz w:val="24"/>
              </w:rPr>
              <w:t>акт приемки выполненных работ</w:t>
            </w:r>
            <w:r w:rsidR="00826671">
              <w:rPr>
                <w:sz w:val="24"/>
              </w:rPr>
              <w:t xml:space="preserve"> </w:t>
            </w:r>
            <w:r w:rsidRPr="006C6C08">
              <w:rPr>
                <w:sz w:val="24"/>
              </w:rPr>
              <w:t>по форме КС-2 в 4 экз.;</w:t>
            </w:r>
          </w:p>
          <w:p w:rsidR="007E3BAB" w:rsidRPr="00756CA5" w:rsidRDefault="006C6C08" w:rsidP="006D161F">
            <w:pPr>
              <w:pStyle w:val="a8"/>
              <w:numPr>
                <w:ilvl w:val="0"/>
                <w:numId w:val="3"/>
              </w:numPr>
              <w:spacing w:after="0"/>
              <w:ind w:left="284" w:firstLine="0"/>
              <w:jc w:val="both"/>
              <w:rPr>
                <w:sz w:val="24"/>
                <w:szCs w:val="24"/>
              </w:rPr>
            </w:pPr>
            <w:r w:rsidRPr="006C6C08">
              <w:rPr>
                <w:sz w:val="24"/>
              </w:rPr>
              <w:t>справка о стоимости выполненных работ по форме КС-3 в 4 экз.</w:t>
            </w:r>
          </w:p>
          <w:p w:rsidR="00756CA5" w:rsidRPr="00783126" w:rsidRDefault="00783126" w:rsidP="00783126">
            <w:pPr>
              <w:pStyle w:val="a8"/>
              <w:spacing w:after="0"/>
              <w:ind w:left="284"/>
              <w:jc w:val="both"/>
              <w:rPr>
                <w:b/>
                <w:sz w:val="24"/>
                <w:szCs w:val="24"/>
              </w:rPr>
            </w:pPr>
            <w:r w:rsidRPr="00783126">
              <w:rPr>
                <w:b/>
                <w:sz w:val="24"/>
                <w:szCs w:val="24"/>
              </w:rPr>
              <w:lastRenderedPageBreak/>
              <w:t>12.2. По капитальному ремонту порталов</w:t>
            </w:r>
            <w:r>
              <w:rPr>
                <w:b/>
                <w:sz w:val="24"/>
                <w:szCs w:val="24"/>
              </w:rPr>
              <w:t xml:space="preserve"> ОРУ110кВ</w:t>
            </w:r>
            <w:r w:rsidRPr="00783126">
              <w:rPr>
                <w:b/>
                <w:sz w:val="24"/>
                <w:szCs w:val="24"/>
              </w:rPr>
              <w:t xml:space="preserve">: 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rPr>
                <w:sz w:val="24"/>
              </w:rPr>
            </w:pPr>
            <w:r w:rsidRPr="00783126">
              <w:rPr>
                <w:sz w:val="24"/>
              </w:rPr>
              <w:t>исполнительную документацию;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rPr>
                <w:sz w:val="24"/>
              </w:rPr>
            </w:pPr>
            <w:r w:rsidRPr="00783126">
              <w:rPr>
                <w:sz w:val="24"/>
              </w:rPr>
              <w:t>электромонтажную документацию;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783126">
              <w:rPr>
                <w:sz w:val="24"/>
              </w:rPr>
              <w:t>ведомость смонтированного оборудования;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783126">
              <w:rPr>
                <w:sz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783126">
              <w:rPr>
                <w:sz w:val="24"/>
              </w:rPr>
              <w:t>акт, подтверждающий соответствие объекта капитального ремонта требованиям технических регламентов;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783126">
              <w:rPr>
                <w:sz w:val="24"/>
              </w:rPr>
              <w:t>акт приемки объекта капитального ремонта;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783126">
              <w:rPr>
                <w:sz w:val="24"/>
              </w:rPr>
              <w:t>акт о приемке выполненных работ (форма КС-2) в 4 экз.;</w:t>
            </w:r>
          </w:p>
          <w:p w:rsidR="00783126" w:rsidRPr="00783126" w:rsidRDefault="00783126" w:rsidP="00783126">
            <w:pPr>
              <w:pStyle w:val="a8"/>
              <w:numPr>
                <w:ilvl w:val="0"/>
                <w:numId w:val="3"/>
              </w:numPr>
              <w:tabs>
                <w:tab w:val="clear" w:pos="360"/>
              </w:tabs>
              <w:spacing w:after="0" w:line="300" w:lineRule="exact"/>
              <w:ind w:left="709" w:hanging="425"/>
              <w:jc w:val="both"/>
              <w:rPr>
                <w:sz w:val="24"/>
              </w:rPr>
            </w:pPr>
            <w:r w:rsidRPr="00783126">
              <w:rPr>
                <w:sz w:val="24"/>
              </w:rPr>
              <w:t>справка о стоимости выполненных работ (форма КС-3) в 4 экз.</w:t>
            </w:r>
          </w:p>
          <w:p w:rsidR="00826671" w:rsidRPr="00826671" w:rsidRDefault="00826671" w:rsidP="00826671">
            <w:pPr>
              <w:pStyle w:val="a8"/>
              <w:spacing w:after="0" w:line="300" w:lineRule="exact"/>
              <w:ind w:left="426"/>
              <w:jc w:val="both"/>
              <w:rPr>
                <w:sz w:val="24"/>
                <w:szCs w:val="24"/>
              </w:rPr>
            </w:pPr>
          </w:p>
        </w:tc>
      </w:tr>
    </w:tbl>
    <w:p w:rsidR="00FB01D4" w:rsidRDefault="00FB01D4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p w:rsidR="00AC216B" w:rsidRDefault="00AC216B" w:rsidP="00FB01D4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6D161F">
        <w:trPr>
          <w:trHeight w:val="555"/>
        </w:trPr>
        <w:tc>
          <w:tcPr>
            <w:tcW w:w="5000" w:type="pct"/>
          </w:tcPr>
          <w:p w:rsidR="00343E1A" w:rsidRPr="00AC216B" w:rsidRDefault="00343E1A" w:rsidP="008D2149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FB01D4">
      <w:pPr>
        <w:spacing w:line="240" w:lineRule="exact"/>
        <w:rPr>
          <w:sz w:val="24"/>
          <w:szCs w:val="24"/>
        </w:rPr>
      </w:pPr>
    </w:p>
    <w:p w:rsidR="00A43E4B" w:rsidRDefault="00A43E4B" w:rsidP="00FB01D4">
      <w:pPr>
        <w:spacing w:line="240" w:lineRule="exact"/>
        <w:jc w:val="center"/>
        <w:rPr>
          <w:b/>
          <w:sz w:val="24"/>
          <w:szCs w:val="24"/>
        </w:rPr>
      </w:pPr>
    </w:p>
    <w:p w:rsidR="00343E1A" w:rsidRP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FB01D4">
        <w:trPr>
          <w:trHeight w:val="139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C269B6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826671" w:rsidRPr="00925097" w:rsidTr="00FB0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A3537" w:rsidRDefault="00826671" w:rsidP="008D21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26671">
              <w:rPr>
                <w:color w:val="000000"/>
                <w:sz w:val="24"/>
                <w:szCs w:val="24"/>
              </w:rPr>
              <w:t>ГПП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jc w:val="both"/>
              <w:rPr>
                <w:color w:val="000000"/>
                <w:sz w:val="24"/>
                <w:szCs w:val="24"/>
              </w:rPr>
            </w:pPr>
            <w:r w:rsidRPr="00826671">
              <w:rPr>
                <w:color w:val="000000"/>
                <w:sz w:val="24"/>
                <w:szCs w:val="24"/>
              </w:rPr>
              <w:t>Главная понизительная подстанция</w:t>
            </w:r>
          </w:p>
        </w:tc>
      </w:tr>
      <w:tr w:rsidR="00826671" w:rsidRPr="00925097" w:rsidTr="00FB0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Default="00826671" w:rsidP="008D21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26671">
              <w:rPr>
                <w:sz w:val="24"/>
                <w:szCs w:val="24"/>
              </w:rPr>
              <w:t>ОРУ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jc w:val="both"/>
              <w:rPr>
                <w:color w:val="000000"/>
                <w:sz w:val="24"/>
                <w:szCs w:val="24"/>
              </w:rPr>
            </w:pPr>
            <w:r w:rsidRPr="00826671">
              <w:rPr>
                <w:sz w:val="24"/>
                <w:szCs w:val="24"/>
              </w:rPr>
              <w:t>Открытое распределительное устройство</w:t>
            </w:r>
          </w:p>
        </w:tc>
      </w:tr>
      <w:tr w:rsidR="00826671" w:rsidRPr="00925097" w:rsidTr="00FB0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Default="00826671" w:rsidP="008D21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ОПН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Ограничитель перенапряжений</w:t>
            </w:r>
          </w:p>
        </w:tc>
      </w:tr>
      <w:tr w:rsidR="00826671" w:rsidRPr="00925097" w:rsidTr="00FB01D4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Default="00826671" w:rsidP="008D214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671" w:rsidRPr="00826671" w:rsidRDefault="00826671" w:rsidP="00A753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Заземлитель </w:t>
            </w:r>
            <w:proofErr w:type="spellStart"/>
            <w:r>
              <w:rPr>
                <w:sz w:val="24"/>
                <w:szCs w:val="24"/>
              </w:rPr>
              <w:t>нейтрали</w:t>
            </w:r>
            <w:proofErr w:type="spellEnd"/>
          </w:p>
        </w:tc>
      </w:tr>
    </w:tbl>
    <w:p w:rsidR="00343E1A" w:rsidRDefault="00343E1A" w:rsidP="00FB01D4">
      <w:pPr>
        <w:spacing w:line="240" w:lineRule="exact"/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p w:rsidR="00343E1A" w:rsidRPr="00FB01D4" w:rsidRDefault="00FB01D4" w:rsidP="00FB01D4">
      <w:pPr>
        <w:tabs>
          <w:tab w:val="left" w:pos="5537"/>
        </w:tabs>
        <w:spacing w:line="24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796"/>
        <w:gridCol w:w="1418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AE45A1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783126">
      <w:pPr>
        <w:rPr>
          <w:b/>
          <w:sz w:val="24"/>
          <w:szCs w:val="24"/>
        </w:rPr>
      </w:pPr>
    </w:p>
    <w:p w:rsidR="00343E1A" w:rsidRDefault="00343E1A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7A3796">
      <w:pPr>
        <w:jc w:val="center"/>
        <w:rPr>
          <w:b/>
          <w:color w:val="000000"/>
        </w:rPr>
      </w:pPr>
    </w:p>
    <w:p w:rsidR="007A3796" w:rsidRPr="00CF6574" w:rsidRDefault="007A3796" w:rsidP="007A3796">
      <w:pPr>
        <w:jc w:val="center"/>
        <w:rPr>
          <w:b/>
          <w:color w:val="000000"/>
        </w:rPr>
      </w:pPr>
      <w:r w:rsidRPr="00CF6574">
        <w:rPr>
          <w:b/>
          <w:color w:val="000000"/>
        </w:rPr>
        <w:t>Лист согласования закупочной документации</w:t>
      </w:r>
    </w:p>
    <w:p w:rsidR="007A3796" w:rsidRPr="00CF6574" w:rsidRDefault="007A3796" w:rsidP="007A3796">
      <w:pPr>
        <w:jc w:val="center"/>
        <w:rPr>
          <w:b/>
          <w:color w:val="000000"/>
        </w:rPr>
      </w:pPr>
    </w:p>
    <w:p w:rsidR="007A3796" w:rsidRPr="00CF6574" w:rsidRDefault="007A3796" w:rsidP="007A3796">
      <w:pPr>
        <w:rPr>
          <w:color w:val="000000"/>
        </w:rPr>
      </w:pPr>
      <w:r w:rsidRPr="00CF6574">
        <w:rPr>
          <w:color w:val="000000"/>
        </w:rPr>
        <w:t>Подготовил:</w:t>
      </w:r>
    </w:p>
    <w:p w:rsidR="007A3796" w:rsidRPr="00CF6574" w:rsidRDefault="007A3796" w:rsidP="007A3796">
      <w:pPr>
        <w:jc w:val="center"/>
        <w:rPr>
          <w:color w:val="000000"/>
        </w:rPr>
      </w:pPr>
      <w:r w:rsidRPr="00CF6574">
        <w:rPr>
          <w:color w:val="000000"/>
        </w:rPr>
        <w:t>«______» ________________ 2014 г.__</w:t>
      </w:r>
      <w:r>
        <w:rPr>
          <w:color w:val="000000"/>
        </w:rPr>
        <w:t>________________________</w:t>
      </w:r>
      <w:r>
        <w:rPr>
          <w:color w:val="000000"/>
        </w:rPr>
        <w:t>_</w:t>
      </w:r>
      <w:bookmarkStart w:id="1" w:name="_GoBack"/>
      <w:bookmarkEnd w:id="1"/>
      <w:proofErr w:type="spellStart"/>
      <w:r>
        <w:rPr>
          <w:color w:val="000000"/>
        </w:rPr>
        <w:t>А.Н.</w:t>
      </w:r>
      <w:r w:rsidRPr="00CF6574">
        <w:rPr>
          <w:color w:val="000000"/>
        </w:rPr>
        <w:t>Звонцов</w:t>
      </w:r>
      <w:proofErr w:type="spellEnd"/>
    </w:p>
    <w:p w:rsidR="007A3796" w:rsidRPr="00CF6574" w:rsidRDefault="007A3796" w:rsidP="007A3796">
      <w:pPr>
        <w:jc w:val="center"/>
        <w:rPr>
          <w:color w:val="000000"/>
        </w:rPr>
      </w:pPr>
    </w:p>
    <w:p w:rsidR="007A3796" w:rsidRPr="00CF6574" w:rsidRDefault="007A3796" w:rsidP="007A3796">
      <w:pPr>
        <w:rPr>
          <w:color w:val="000000"/>
        </w:rPr>
      </w:pPr>
      <w:r w:rsidRPr="00CF6574">
        <w:rPr>
          <w:color w:val="000000"/>
        </w:rPr>
        <w:t>Завизировали:</w:t>
      </w:r>
    </w:p>
    <w:p w:rsidR="007A3796" w:rsidRPr="00CF6574" w:rsidRDefault="007A3796" w:rsidP="007A3796">
      <w:pPr>
        <w:jc w:val="center"/>
        <w:rPr>
          <w:color w:val="000000"/>
        </w:rPr>
      </w:pPr>
    </w:p>
    <w:p w:rsidR="007A3796" w:rsidRPr="00CF6574" w:rsidRDefault="007A3796" w:rsidP="007A3796">
      <w:pPr>
        <w:rPr>
          <w:color w:val="000000"/>
        </w:rPr>
      </w:pPr>
      <w:r w:rsidRPr="00CF6574">
        <w:rPr>
          <w:color w:val="000000"/>
        </w:rPr>
        <w:t>«______» ________________ 2014 г.___________________________</w:t>
      </w:r>
      <w:proofErr w:type="spellStart"/>
      <w:r w:rsidRPr="00CF6574">
        <w:rPr>
          <w:color w:val="000000"/>
        </w:rPr>
        <w:t>О.В.Горбанева</w:t>
      </w:r>
      <w:proofErr w:type="spellEnd"/>
    </w:p>
    <w:p w:rsidR="007A3796" w:rsidRPr="00CF6574" w:rsidRDefault="007A3796" w:rsidP="007A3796">
      <w:pPr>
        <w:jc w:val="center"/>
        <w:rPr>
          <w:color w:val="000000"/>
        </w:rPr>
      </w:pPr>
    </w:p>
    <w:p w:rsidR="007A3796" w:rsidRPr="00CF6574" w:rsidRDefault="007A3796" w:rsidP="007A3796">
      <w:pPr>
        <w:jc w:val="center"/>
        <w:rPr>
          <w:color w:val="000000"/>
        </w:rPr>
      </w:pPr>
    </w:p>
    <w:p w:rsidR="007A3796" w:rsidRPr="00CF6574" w:rsidRDefault="007A3796" w:rsidP="007A3796">
      <w:pPr>
        <w:rPr>
          <w:color w:val="000000"/>
        </w:rPr>
      </w:pPr>
      <w:r w:rsidRPr="00CF6574">
        <w:rPr>
          <w:color w:val="000000"/>
        </w:rPr>
        <w:t>«______» ________________2014г._____________________________В.А.Румянцев</w:t>
      </w:r>
    </w:p>
    <w:p w:rsidR="007A3796" w:rsidRPr="00CF6574" w:rsidRDefault="007A3796" w:rsidP="007A3796">
      <w:pPr>
        <w:jc w:val="center"/>
        <w:rPr>
          <w:color w:val="000000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sz w:val="24"/>
          <w:szCs w:val="24"/>
        </w:rPr>
      </w:pPr>
    </w:p>
    <w:p w:rsidR="007A3796" w:rsidRDefault="007A3796" w:rsidP="00FB01D4">
      <w:pPr>
        <w:rPr>
          <w:b/>
          <w:sz w:val="24"/>
          <w:szCs w:val="24"/>
        </w:rPr>
      </w:pPr>
    </w:p>
    <w:sectPr w:rsidR="007A3796" w:rsidSect="00A90D20">
      <w:pgSz w:w="11906" w:h="16838"/>
      <w:pgMar w:top="568" w:right="680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5D1" w:rsidRDefault="009C45D1" w:rsidP="00C94567">
      <w:r>
        <w:separator/>
      </w:r>
    </w:p>
  </w:endnote>
  <w:endnote w:type="continuationSeparator" w:id="0">
    <w:p w:rsidR="009C45D1" w:rsidRDefault="009C45D1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5D1" w:rsidRDefault="009C45D1" w:rsidP="00C94567">
      <w:r>
        <w:separator/>
      </w:r>
    </w:p>
  </w:footnote>
  <w:footnote w:type="continuationSeparator" w:id="0">
    <w:p w:rsidR="009C45D1" w:rsidRDefault="009C45D1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C67551"/>
    <w:multiLevelType w:val="hybridMultilevel"/>
    <w:tmpl w:val="01D4704A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BAC56AE"/>
    <w:multiLevelType w:val="multilevel"/>
    <w:tmpl w:val="318635D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62683"/>
    <w:multiLevelType w:val="hybridMultilevel"/>
    <w:tmpl w:val="E88C0B4A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061120"/>
    <w:multiLevelType w:val="multilevel"/>
    <w:tmpl w:val="59FA59C6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3947C7"/>
    <w:multiLevelType w:val="hybridMultilevel"/>
    <w:tmpl w:val="A23EBE6E"/>
    <w:lvl w:ilvl="0" w:tplc="710C61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BB77CB"/>
    <w:multiLevelType w:val="hybridMultilevel"/>
    <w:tmpl w:val="E4F4EDD8"/>
    <w:lvl w:ilvl="0" w:tplc="574A48A0">
      <w:start w:val="1"/>
      <w:numFmt w:val="bullet"/>
      <w:lvlText w:val=""/>
      <w:lvlJc w:val="left"/>
      <w:pPr>
        <w:ind w:left="1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17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4C8167F"/>
    <w:multiLevelType w:val="multilevel"/>
    <w:tmpl w:val="849016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6965210B"/>
    <w:multiLevelType w:val="hybridMultilevel"/>
    <w:tmpl w:val="CE90FF0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662FE1"/>
    <w:multiLevelType w:val="hybridMultilevel"/>
    <w:tmpl w:val="2ECA4844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736360"/>
    <w:multiLevelType w:val="hybridMultilevel"/>
    <w:tmpl w:val="4DC26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5"/>
  </w:num>
  <w:num w:numId="3">
    <w:abstractNumId w:val="0"/>
  </w:num>
  <w:num w:numId="4">
    <w:abstractNumId w:val="27"/>
  </w:num>
  <w:num w:numId="5">
    <w:abstractNumId w:val="2"/>
  </w:num>
  <w:num w:numId="6">
    <w:abstractNumId w:val="15"/>
  </w:num>
  <w:num w:numId="7">
    <w:abstractNumId w:val="29"/>
  </w:num>
  <w:num w:numId="8">
    <w:abstractNumId w:val="8"/>
  </w:num>
  <w:num w:numId="9">
    <w:abstractNumId w:val="28"/>
  </w:num>
  <w:num w:numId="10">
    <w:abstractNumId w:val="9"/>
  </w:num>
  <w:num w:numId="11">
    <w:abstractNumId w:val="17"/>
  </w:num>
  <w:num w:numId="12">
    <w:abstractNumId w:val="20"/>
  </w:num>
  <w:num w:numId="13">
    <w:abstractNumId w:val="7"/>
  </w:num>
  <w:num w:numId="14">
    <w:abstractNumId w:val="23"/>
  </w:num>
  <w:num w:numId="15">
    <w:abstractNumId w:val="19"/>
  </w:num>
  <w:num w:numId="16">
    <w:abstractNumId w:val="13"/>
  </w:num>
  <w:num w:numId="17">
    <w:abstractNumId w:val="4"/>
  </w:num>
  <w:num w:numId="18">
    <w:abstractNumId w:val="6"/>
  </w:num>
  <w:num w:numId="19">
    <w:abstractNumId w:val="10"/>
  </w:num>
  <w:num w:numId="20">
    <w:abstractNumId w:val="3"/>
  </w:num>
  <w:num w:numId="21">
    <w:abstractNumId w:val="21"/>
  </w:num>
  <w:num w:numId="22">
    <w:abstractNumId w:val="12"/>
  </w:num>
  <w:num w:numId="23">
    <w:abstractNumId w:val="26"/>
  </w:num>
  <w:num w:numId="24">
    <w:abstractNumId w:val="1"/>
  </w:num>
  <w:num w:numId="25">
    <w:abstractNumId w:val="16"/>
  </w:num>
  <w:num w:numId="26">
    <w:abstractNumId w:val="22"/>
  </w:num>
  <w:num w:numId="27">
    <w:abstractNumId w:val="14"/>
  </w:num>
  <w:num w:numId="28">
    <w:abstractNumId w:val="24"/>
  </w:num>
  <w:num w:numId="29">
    <w:abstractNumId w:val="5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330EA"/>
    <w:rsid w:val="00043201"/>
    <w:rsid w:val="0004438F"/>
    <w:rsid w:val="00054A0C"/>
    <w:rsid w:val="00066DAF"/>
    <w:rsid w:val="00085608"/>
    <w:rsid w:val="000A0EA2"/>
    <w:rsid w:val="000A16EF"/>
    <w:rsid w:val="000E3D0D"/>
    <w:rsid w:val="000F4472"/>
    <w:rsid w:val="001268EB"/>
    <w:rsid w:val="00155FF8"/>
    <w:rsid w:val="001807C6"/>
    <w:rsid w:val="001A5326"/>
    <w:rsid w:val="001A535F"/>
    <w:rsid w:val="001D1D9C"/>
    <w:rsid w:val="00233F95"/>
    <w:rsid w:val="00244F6F"/>
    <w:rsid w:val="002711B5"/>
    <w:rsid w:val="00272CF6"/>
    <w:rsid w:val="002C3D3F"/>
    <w:rsid w:val="003040FE"/>
    <w:rsid w:val="0032183F"/>
    <w:rsid w:val="00343E1A"/>
    <w:rsid w:val="003A1C0E"/>
    <w:rsid w:val="004305FD"/>
    <w:rsid w:val="00465CC7"/>
    <w:rsid w:val="00494D10"/>
    <w:rsid w:val="004C174D"/>
    <w:rsid w:val="004C3CC4"/>
    <w:rsid w:val="004E49DC"/>
    <w:rsid w:val="00525000"/>
    <w:rsid w:val="00615377"/>
    <w:rsid w:val="00616E90"/>
    <w:rsid w:val="006616B7"/>
    <w:rsid w:val="006802D2"/>
    <w:rsid w:val="00690213"/>
    <w:rsid w:val="006907D5"/>
    <w:rsid w:val="006B5816"/>
    <w:rsid w:val="006C6C08"/>
    <w:rsid w:val="006D161F"/>
    <w:rsid w:val="006F60EC"/>
    <w:rsid w:val="0071492A"/>
    <w:rsid w:val="007212B6"/>
    <w:rsid w:val="0072525C"/>
    <w:rsid w:val="00756CA5"/>
    <w:rsid w:val="0076236C"/>
    <w:rsid w:val="00767FC0"/>
    <w:rsid w:val="00783126"/>
    <w:rsid w:val="007A3796"/>
    <w:rsid w:val="007B076D"/>
    <w:rsid w:val="007E3BAB"/>
    <w:rsid w:val="007F4279"/>
    <w:rsid w:val="0080455F"/>
    <w:rsid w:val="00826671"/>
    <w:rsid w:val="00830235"/>
    <w:rsid w:val="00873AF8"/>
    <w:rsid w:val="0089024B"/>
    <w:rsid w:val="008902F5"/>
    <w:rsid w:val="008B30ED"/>
    <w:rsid w:val="008C212D"/>
    <w:rsid w:val="008D2149"/>
    <w:rsid w:val="008E0478"/>
    <w:rsid w:val="00976ED2"/>
    <w:rsid w:val="00983586"/>
    <w:rsid w:val="0099614E"/>
    <w:rsid w:val="009C3BEA"/>
    <w:rsid w:val="009C45D1"/>
    <w:rsid w:val="00A43E4B"/>
    <w:rsid w:val="00A823F7"/>
    <w:rsid w:val="00A90D20"/>
    <w:rsid w:val="00A9725F"/>
    <w:rsid w:val="00AA2ABC"/>
    <w:rsid w:val="00AA59D8"/>
    <w:rsid w:val="00AC216B"/>
    <w:rsid w:val="00AE45A1"/>
    <w:rsid w:val="00B21033"/>
    <w:rsid w:val="00B3425C"/>
    <w:rsid w:val="00C269B6"/>
    <w:rsid w:val="00C568D3"/>
    <w:rsid w:val="00C90F52"/>
    <w:rsid w:val="00C94567"/>
    <w:rsid w:val="00CC52F5"/>
    <w:rsid w:val="00CD22BE"/>
    <w:rsid w:val="00CD2D33"/>
    <w:rsid w:val="00CF1FBA"/>
    <w:rsid w:val="00D53B84"/>
    <w:rsid w:val="00D54406"/>
    <w:rsid w:val="00D637BD"/>
    <w:rsid w:val="00DA41E5"/>
    <w:rsid w:val="00DD205C"/>
    <w:rsid w:val="00E1712B"/>
    <w:rsid w:val="00E26487"/>
    <w:rsid w:val="00E31A48"/>
    <w:rsid w:val="00E84F35"/>
    <w:rsid w:val="00E96280"/>
    <w:rsid w:val="00F30EFC"/>
    <w:rsid w:val="00FB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6EFAA-105C-482D-B344-7D84A9D9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8</Pages>
  <Words>1982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7</cp:revision>
  <cp:lastPrinted>2014-03-06T09:26:00Z</cp:lastPrinted>
  <dcterms:created xsi:type="dcterms:W3CDTF">2014-06-04T09:34:00Z</dcterms:created>
  <dcterms:modified xsi:type="dcterms:W3CDTF">2014-07-15T07:01:00Z</dcterms:modified>
</cp:coreProperties>
</file>