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top"/>
      <w:bookmarkEnd w:id="0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ФЕДЕРАЛЬНОЕ ГОСУДАРСТВЕННОЕ УНИТАРНОЕ ПРЕДПРИЯТИЕ</w:t>
      </w: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«ПРОИЗВОДСТВЕННОЕ ОБЪЕДИНЕНИЕ «МАЯК»</w:t>
      </w:r>
    </w:p>
    <w:p w:rsidR="002C3020" w:rsidRPr="002C3020" w:rsidRDefault="006479EB" w:rsidP="002C3020">
      <w:pPr>
        <w:spacing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7.25pt,3.15pt" to="461.65pt,3.15pt" o:allowincell="f" strokeweight="4.5pt">
            <v:stroke linestyle="thickThin"/>
          </v:line>
        </w:pict>
      </w:r>
      <w:r w:rsidR="002C3020" w:rsidRPr="002C30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4138" w:type="dxa"/>
        <w:jc w:val="right"/>
        <w:tblInd w:w="-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651"/>
        <w:gridCol w:w="1487"/>
      </w:tblGrid>
      <w:tr w:rsidR="002C3020" w:rsidRPr="002C3020" w:rsidTr="00EF29B6">
        <w:trPr>
          <w:jc w:val="right"/>
        </w:trPr>
        <w:tc>
          <w:tcPr>
            <w:tcW w:w="41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УТВЕРЖДАЮ</w:t>
            </w:r>
          </w:p>
        </w:tc>
      </w:tr>
      <w:tr w:rsidR="002C3020" w:rsidRPr="002C3020" w:rsidTr="00EF29B6">
        <w:trPr>
          <w:jc w:val="right"/>
        </w:trPr>
        <w:tc>
          <w:tcPr>
            <w:tcW w:w="41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63711F" w:rsidP="0063711F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2C3020"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ачальник управления по закупкам и услугам</w:t>
            </w:r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В.А.Тимошик</w:t>
            </w:r>
            <w:proofErr w:type="spellEnd"/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«____»________ 2012 г.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ИЗВЕЩЕНИЕ</w:t>
      </w: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 w:rsid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укциона в электронной форме на право заключения Договора на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поставку </w:t>
      </w:r>
      <w:r w:rsidR="00DB10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серверов</w:t>
      </w:r>
      <w:r w:rsidR="002D69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нужд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ФГУП «ПО «Маяк»</w:t>
      </w: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3D462F">
        <w:rPr>
          <w:rFonts w:ascii="Times New Roman" w:eastAsia="Times New Roman" w:hAnsi="Times New Roman" w:cs="Times New Roman"/>
          <w:sz w:val="24"/>
          <w:szCs w:val="24"/>
          <w:lang w:eastAsia="ru-RU"/>
        </w:rPr>
        <w:t>26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</w:t>
      </w:r>
      <w:r w:rsidR="00DB107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4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12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193-21.2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/</w:t>
      </w:r>
      <w:r w:rsidR="003D462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5479</w:t>
      </w:r>
      <w:r w:rsidRPr="002C3020">
        <w:rPr>
          <w:rFonts w:ascii="Times New Roman" w:eastAsia="Times New Roman" w:hAnsi="Times New Roman" w:cs="Times New Roman"/>
          <w:color w:val="FFFFFF"/>
          <w:sz w:val="24"/>
          <w:szCs w:val="24"/>
          <w:u w:val="single"/>
          <w:lang w:eastAsia="ru-RU"/>
        </w:rPr>
        <w:t>05</w:t>
      </w: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официальном сайте 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5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http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://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zakupki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 </w:t>
      </w:r>
      <w:hyperlink r:id="rId6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993"/>
        </w:tabs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Заказчик: Федеральное государственное унитарное предприятие «Производственное объединение «Маяк»</w:t>
      </w: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356" w:type="dxa"/>
        <w:tblInd w:w="108" w:type="dxa"/>
        <w:tblLook w:val="01E0"/>
      </w:tblPr>
      <w:tblGrid>
        <w:gridCol w:w="5245"/>
        <w:gridCol w:w="4111"/>
      </w:tblGrid>
      <w:tr w:rsidR="005C7B22" w:rsidRPr="005C7B22" w:rsidTr="00CF192B">
        <w:trPr>
          <w:trHeight w:val="567"/>
        </w:trPr>
        <w:tc>
          <w:tcPr>
            <w:tcW w:w="5245" w:type="dxa"/>
            <w:vAlign w:val="center"/>
          </w:tcPr>
          <w:p w:rsidR="005C7B22" w:rsidRPr="005C7B22" w:rsidRDefault="005C7B22" w:rsidP="005C7B22">
            <w:pPr>
              <w:tabs>
                <w:tab w:val="left" w:pos="4962"/>
              </w:tabs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B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СОГЛАСОВАНО:</w:t>
            </w:r>
          </w:p>
        </w:tc>
        <w:tc>
          <w:tcPr>
            <w:tcW w:w="4111" w:type="dxa"/>
            <w:vAlign w:val="center"/>
          </w:tcPr>
          <w:p w:rsidR="005C7B22" w:rsidRPr="005C7B22" w:rsidRDefault="005C7B22" w:rsidP="005C7B22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C7B22" w:rsidRPr="005C7B22" w:rsidTr="00CF192B">
        <w:trPr>
          <w:trHeight w:val="567"/>
        </w:trPr>
        <w:tc>
          <w:tcPr>
            <w:tcW w:w="5245" w:type="dxa"/>
            <w:vAlign w:val="bottom"/>
          </w:tcPr>
          <w:p w:rsidR="005C7B22" w:rsidRPr="005C7B22" w:rsidRDefault="005C7B22" w:rsidP="005C7B22">
            <w:pPr>
              <w:tabs>
                <w:tab w:val="left" w:pos="4962"/>
              </w:tabs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B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ОМТС </w:t>
            </w:r>
            <w:proofErr w:type="spellStart"/>
            <w:r w:rsidRPr="005C7B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КОиМ</w:t>
            </w:r>
            <w:proofErr w:type="spellEnd"/>
          </w:p>
        </w:tc>
        <w:tc>
          <w:tcPr>
            <w:tcW w:w="4111" w:type="dxa"/>
            <w:vAlign w:val="bottom"/>
          </w:tcPr>
          <w:p w:rsidR="005C7B22" w:rsidRPr="005C7B22" w:rsidRDefault="005C7B22" w:rsidP="005C7B22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B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И.М.Котельникова</w:t>
            </w:r>
          </w:p>
        </w:tc>
      </w:tr>
      <w:tr w:rsidR="005C7B22" w:rsidRPr="005C7B22" w:rsidTr="00CF192B">
        <w:trPr>
          <w:trHeight w:val="567"/>
        </w:trPr>
        <w:tc>
          <w:tcPr>
            <w:tcW w:w="5245" w:type="dxa"/>
            <w:vAlign w:val="bottom"/>
          </w:tcPr>
          <w:p w:rsidR="005C7B22" w:rsidRPr="005C7B22" w:rsidRDefault="005C7B22" w:rsidP="005C7B22">
            <w:pPr>
              <w:tabs>
                <w:tab w:val="left" w:pos="5040"/>
              </w:tabs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B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 </w:t>
            </w:r>
            <w:proofErr w:type="spellStart"/>
            <w:r w:rsidRPr="005C7B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БКОиМ</w:t>
            </w:r>
            <w:proofErr w:type="spellEnd"/>
          </w:p>
        </w:tc>
        <w:tc>
          <w:tcPr>
            <w:tcW w:w="4111" w:type="dxa"/>
            <w:vAlign w:val="bottom"/>
          </w:tcPr>
          <w:p w:rsidR="005C7B22" w:rsidRPr="005C7B22" w:rsidRDefault="005C7B22" w:rsidP="005C7B22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B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Л.В. </w:t>
            </w:r>
            <w:proofErr w:type="spellStart"/>
            <w:r w:rsidRPr="005C7B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Лучникова</w:t>
            </w:r>
            <w:proofErr w:type="spellEnd"/>
          </w:p>
        </w:tc>
      </w:tr>
      <w:tr w:rsidR="005C7B22" w:rsidRPr="005C7B22" w:rsidTr="00CF192B">
        <w:trPr>
          <w:trHeight w:val="567"/>
        </w:trPr>
        <w:tc>
          <w:tcPr>
            <w:tcW w:w="5245" w:type="dxa"/>
            <w:vAlign w:val="bottom"/>
          </w:tcPr>
          <w:p w:rsidR="005C7B22" w:rsidRPr="005C7B22" w:rsidRDefault="005C7B22" w:rsidP="005C7B22">
            <w:pPr>
              <w:tabs>
                <w:tab w:val="left" w:pos="5040"/>
              </w:tabs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5C7B2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Начальник</w:t>
            </w:r>
            <w:proofErr w:type="spellEnd"/>
            <w:r w:rsidRPr="005C7B2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ОПРА</w:t>
            </w:r>
          </w:p>
        </w:tc>
        <w:tc>
          <w:tcPr>
            <w:tcW w:w="4111" w:type="dxa"/>
            <w:vAlign w:val="bottom"/>
          </w:tcPr>
          <w:p w:rsidR="005C7B22" w:rsidRPr="005C7B22" w:rsidRDefault="005C7B22" w:rsidP="005C7B22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C7B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Т.Б.Жигмонт</w:t>
            </w:r>
            <w:proofErr w:type="spellEnd"/>
          </w:p>
        </w:tc>
      </w:tr>
      <w:tr w:rsidR="005C7B22" w:rsidRPr="005C7B22" w:rsidTr="00CF192B">
        <w:trPr>
          <w:trHeight w:val="567"/>
        </w:trPr>
        <w:tc>
          <w:tcPr>
            <w:tcW w:w="5245" w:type="dxa"/>
            <w:vAlign w:val="bottom"/>
          </w:tcPr>
          <w:p w:rsidR="005C7B22" w:rsidRPr="005C7B22" w:rsidRDefault="005C7B22" w:rsidP="005C7B22">
            <w:pPr>
              <w:tabs>
                <w:tab w:val="left" w:pos="5040"/>
              </w:tabs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B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Инженер </w:t>
            </w:r>
            <w:proofErr w:type="spellStart"/>
            <w:r w:rsidRPr="005C7B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БКОиМ</w:t>
            </w:r>
            <w:proofErr w:type="spellEnd"/>
          </w:p>
        </w:tc>
        <w:tc>
          <w:tcPr>
            <w:tcW w:w="4111" w:type="dxa"/>
            <w:vAlign w:val="bottom"/>
          </w:tcPr>
          <w:p w:rsidR="005C7B22" w:rsidRPr="005C7B22" w:rsidRDefault="005C7B22" w:rsidP="005C7B22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B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А.Е. </w:t>
            </w:r>
            <w:proofErr w:type="spellStart"/>
            <w:r w:rsidRPr="005C7B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Семелькина</w:t>
            </w:r>
            <w:proofErr w:type="spellEnd"/>
          </w:p>
        </w:tc>
      </w:tr>
      <w:tr w:rsidR="005C7B22" w:rsidRPr="005C7B22" w:rsidTr="00CF192B">
        <w:trPr>
          <w:trHeight w:val="567"/>
        </w:trPr>
        <w:tc>
          <w:tcPr>
            <w:tcW w:w="5245" w:type="dxa"/>
            <w:vAlign w:val="bottom"/>
          </w:tcPr>
          <w:p w:rsidR="005C7B22" w:rsidRPr="005C7B22" w:rsidRDefault="005C7B22" w:rsidP="005C7B22">
            <w:pPr>
              <w:tabs>
                <w:tab w:val="left" w:pos="4962"/>
              </w:tabs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B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специалист по конкурсным торгам</w:t>
            </w:r>
          </w:p>
        </w:tc>
        <w:tc>
          <w:tcPr>
            <w:tcW w:w="4111" w:type="dxa"/>
            <w:vAlign w:val="bottom"/>
          </w:tcPr>
          <w:p w:rsidR="005C7B22" w:rsidRPr="005C7B22" w:rsidRDefault="005C7B22" w:rsidP="005C7B22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B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Д.Е. Смертина</w:t>
            </w:r>
          </w:p>
        </w:tc>
      </w:tr>
      <w:tr w:rsidR="005C7B22" w:rsidRPr="005C7B22" w:rsidTr="00CF192B">
        <w:trPr>
          <w:trHeight w:val="567"/>
        </w:trPr>
        <w:tc>
          <w:tcPr>
            <w:tcW w:w="5245" w:type="dxa"/>
            <w:vAlign w:val="bottom"/>
          </w:tcPr>
          <w:p w:rsidR="005C7B22" w:rsidRPr="005C7B22" w:rsidRDefault="005C7B22" w:rsidP="005C7B22">
            <w:pPr>
              <w:tabs>
                <w:tab w:val="left" w:pos="4962"/>
              </w:tabs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B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Руководитель группы технического обслуживания </w:t>
            </w:r>
            <w:proofErr w:type="spellStart"/>
            <w:r w:rsidRPr="005C7B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промзоны</w:t>
            </w:r>
            <w:proofErr w:type="spellEnd"/>
          </w:p>
        </w:tc>
        <w:tc>
          <w:tcPr>
            <w:tcW w:w="4111" w:type="dxa"/>
            <w:vAlign w:val="bottom"/>
          </w:tcPr>
          <w:p w:rsidR="005C7B22" w:rsidRPr="005C7B22" w:rsidRDefault="005C7B22" w:rsidP="005C7B22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B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В.Н.Шаров</w:t>
            </w:r>
          </w:p>
        </w:tc>
      </w:tr>
    </w:tbl>
    <w:p w:rsidR="002C3020" w:rsidRPr="002C3020" w:rsidRDefault="002C3020" w:rsidP="002C3020">
      <w:pPr>
        <w:spacing w:before="132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sz w:val="24"/>
          <w:szCs w:val="24"/>
        </w:rPr>
        <w:t>Озерск 2012 г.</w:t>
      </w: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ИЗВЕЩЕНИЕ</w:t>
      </w:r>
    </w:p>
    <w:p w:rsidR="002C3020" w:rsidRPr="002C3020" w:rsidRDefault="002C3020" w:rsidP="002C3020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 w:rsid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укциона в электронной форме на право заключения Договора на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поставку </w:t>
      </w:r>
      <w:r w:rsidR="00DB10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серверов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нужд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ФГУП «ПО «Маяк»</w:t>
      </w:r>
    </w:p>
    <w:p w:rsidR="002C3020" w:rsidRDefault="002C302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Форма процедуры закупки: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Открытый 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 в электронной форме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проведения квалификационного отбора.</w:t>
      </w:r>
    </w:p>
    <w:p w:rsidR="009C44F0" w:rsidRPr="009C44F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Наименование и адрес электронной торговой площадки (далее ЭТП):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 в электронной форме проводится на электронной торговой площадке в сети «Интернет» по адресу: </w:t>
      </w:r>
      <w:hyperlink r:id="rId7" w:history="1"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электронной торговой площадки в соответстви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с условиями и требованиями 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Заказчик: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Федеральное государственное унитарное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предприятие «Производственное Объединение «Маяк» (ФГУП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«ПО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«Маяк»)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Почтовый адрес: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456780, г. Озерск, </w:t>
      </w:r>
      <w:proofErr w:type="gramStart"/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Челябинская</w:t>
      </w:r>
      <w:proofErr w:type="gramEnd"/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обл., пр. Ленина, 31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Контактное лицо: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D4572">
        <w:rPr>
          <w:rFonts w:ascii="Times New Roman" w:eastAsia="Times New Roman" w:hAnsi="Times New Roman" w:cs="Times New Roman"/>
          <w:sz w:val="24"/>
          <w:szCs w:val="24"/>
          <w:lang w:eastAsia="ru-RU"/>
        </w:rPr>
        <w:t>Смертина Дарья Евгеньевна (35130) 2-37-79</w:t>
      </w:r>
      <w:r w:rsidR="00AE6E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proofErr w:type="spellStart"/>
      <w:r w:rsidR="00DB107A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Семелькина</w:t>
      </w:r>
      <w:proofErr w:type="spellEnd"/>
      <w:r w:rsidR="00DB1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Анна Евгеньевна</w:t>
      </w:r>
      <w:r w:rsidR="00AE6E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(35130) 2-5</w:t>
      </w:r>
      <w:r w:rsidR="00DB107A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AE6EDB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DB107A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AE6EDB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Предмет договора: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поставка </w:t>
      </w:r>
      <w:r w:rsidR="00DB107A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серверов</w:t>
      </w:r>
      <w:r w:rsidR="00AD4572" w:rsidRPr="00AD45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нужд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«ПО «Маяк»</w:t>
      </w:r>
    </w:p>
    <w:p w:rsidR="009C44F0" w:rsidRDefault="002C302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Состав и объем</w:t>
      </w:r>
      <w:r w:rsidR="009536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поставляемой продукции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разделом </w:t>
      </w:r>
      <w:r w:rsidR="00D939B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«Техническое задание»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аукционной документации.</w:t>
      </w:r>
    </w:p>
    <w:p w:rsidR="009536E6" w:rsidRPr="002C3020" w:rsidRDefault="008E0487" w:rsidP="000473EC">
      <w:pPr>
        <w:keepNext/>
        <w:suppressAutoHyphens/>
        <w:spacing w:before="60"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Ref300667497"/>
      <w:bookmarkStart w:id="2" w:name="_Toc314731916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Аккредитация на электронной торговой площадке</w:t>
      </w:r>
      <w:bookmarkEnd w:id="1"/>
      <w:bookmarkEnd w:id="2"/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одать заявку на участие в аукционе могут только участники, заблаговременно прошедшие аккр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едитацию на ЭТП </w:t>
      </w:r>
      <w:hyperlink r:id="rId8" w:history="1"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8E0487" w:rsidP="003D462F">
      <w:pPr>
        <w:spacing w:before="120" w:afterLines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Победитель аукциона: </w:t>
      </w:r>
      <w:r w:rsidR="00574FD9" w:rsidRP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обедителем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 в электронн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ой форме признается участник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укциона, предложивши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й наиболее низкую цену договора, при условии его соответствия и соответствия его заявки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 аукционной документации.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C3020" w:rsidRPr="002C3020" w:rsidRDefault="008E0487" w:rsidP="00AE6E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0026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договора, включая НДС:</w:t>
      </w:r>
    </w:p>
    <w:p w:rsidR="002C3020" w:rsidRPr="009536E6" w:rsidRDefault="002C3020" w:rsidP="00AE6EDB">
      <w:pPr>
        <w:spacing w:after="0" w:line="240" w:lineRule="auto"/>
        <w:ind w:left="425" w:hanging="425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DB107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6 732 703</w:t>
      </w:r>
      <w:r w:rsidR="00AD457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(</w:t>
      </w:r>
      <w:r w:rsidR="00DB107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шесть</w:t>
      </w:r>
      <w:r w:rsidR="00AD457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миллионов </w:t>
      </w:r>
      <w:r w:rsidR="00DB107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семьсот</w:t>
      </w:r>
      <w:r w:rsidR="00351F7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DB107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тридцать две</w:t>
      </w:r>
      <w:r w:rsidR="00AE6ED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тысяч</w:t>
      </w:r>
      <w:r w:rsidR="00DB107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и</w:t>
      </w:r>
      <w:r w:rsidR="00351F7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DB107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семьсот</w:t>
      </w:r>
      <w:r w:rsidR="00351F7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три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)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рубл</w:t>
      </w:r>
      <w:r w:rsidR="00351F7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я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00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копеек</w:t>
      </w:r>
      <w:r w:rsidR="000026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в т.ч. НДС (18%)</w:t>
      </w:r>
    </w:p>
    <w:p w:rsidR="002C3020" w:rsidRPr="00574FD9" w:rsidRDefault="008E0487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получения а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укционной документации: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укционная документация размещена на официальном сайте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</w:t>
      </w:r>
      <w:hyperlink r:id="rId9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электронной торговой площадке в сети «Интернет» по адресу </w:t>
      </w:r>
      <w:hyperlink r:id="rId10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.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укционная документация находится на официальном сайте о размещении заказов </w:t>
      </w:r>
      <w:hyperlink r:id="rId11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открыто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м доступе. Порядок получения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 на электронной торговой площадке установлен регламентом работы данной торговой системы.</w:t>
      </w:r>
    </w:p>
    <w:p w:rsidR="00574FD9" w:rsidRPr="00140A03" w:rsidRDefault="002C3020" w:rsidP="00574FD9">
      <w:pPr>
        <w:tabs>
          <w:tab w:val="left" w:pos="360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Обе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спечение заявки на участие в 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 в электронной форме: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5%</w:t>
      </w:r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начальн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 (максимальной) цены договора, </w:t>
      </w:r>
      <w:r w:rsidR="00574FD9" w:rsidRPr="00A722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именно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DB107A">
        <w:rPr>
          <w:rFonts w:ascii="Times New Roman" w:hAnsi="Times New Roman" w:cs="Times New Roman"/>
          <w:b/>
          <w:sz w:val="24"/>
          <w:szCs w:val="24"/>
          <w:u w:val="single"/>
        </w:rPr>
        <w:t>336 635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(</w:t>
      </w:r>
      <w:r w:rsidR="00DB107A">
        <w:rPr>
          <w:rFonts w:ascii="Times New Roman" w:hAnsi="Times New Roman" w:cs="Times New Roman"/>
          <w:sz w:val="24"/>
          <w:szCs w:val="24"/>
          <w:u w:val="single"/>
        </w:rPr>
        <w:t>триста тридцать шесть</w:t>
      </w:r>
      <w:r w:rsidR="00351F7D">
        <w:rPr>
          <w:rFonts w:ascii="Times New Roman" w:hAnsi="Times New Roman" w:cs="Times New Roman"/>
          <w:sz w:val="24"/>
          <w:szCs w:val="24"/>
          <w:u w:val="single"/>
        </w:rPr>
        <w:t xml:space="preserve"> тысяч </w:t>
      </w:r>
      <w:r w:rsidR="00DB107A">
        <w:rPr>
          <w:rFonts w:ascii="Times New Roman" w:hAnsi="Times New Roman" w:cs="Times New Roman"/>
          <w:sz w:val="24"/>
          <w:szCs w:val="24"/>
          <w:u w:val="single"/>
        </w:rPr>
        <w:t>шестьсот тридцать пять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) рубл</w:t>
      </w:r>
      <w:r w:rsidR="00DB107A">
        <w:rPr>
          <w:rFonts w:ascii="Times New Roman" w:hAnsi="Times New Roman" w:cs="Times New Roman"/>
          <w:sz w:val="24"/>
          <w:szCs w:val="24"/>
          <w:u w:val="single"/>
        </w:rPr>
        <w:t>ей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DB107A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C32318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="00574FD9" w:rsidRPr="00B90AB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копеек.</w:t>
      </w:r>
    </w:p>
    <w:p w:rsidR="00574FD9" w:rsidRPr="00140A03" w:rsidRDefault="00574FD9" w:rsidP="00574FD9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.1. 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спечение заявки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 должно быть предоставлено всеми участника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процедуры закупки, п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одавшими заявку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укционе.</w:t>
      </w:r>
    </w:p>
    <w:p w:rsidR="00574FD9" w:rsidRPr="005B2CBE" w:rsidRDefault="00574FD9" w:rsidP="005B2CBE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.2.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 должно быть предоставлено в виде залога денежных средств.</w:t>
      </w:r>
    </w:p>
    <w:p w:rsidR="002C3020" w:rsidRPr="002C3020" w:rsidRDefault="005B2CBE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Денежные средства на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укционе должны быть перечислены в срок, обеспечивающий их поступление на счет получателя 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позднее времени и даты окончания подачи заявок на участие в </w:t>
      </w:r>
      <w:r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укционе.</w:t>
      </w:r>
    </w:p>
    <w:p w:rsidR="002C3020" w:rsidRP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Дата начала приема первой и второй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укционе:</w:t>
      </w:r>
    </w:p>
    <w:p w:rsidR="002C3020" w:rsidRPr="002C3020" w:rsidRDefault="003D462F" w:rsidP="00405C59">
      <w:pPr>
        <w:tabs>
          <w:tab w:val="left" w:pos="426"/>
          <w:tab w:val="left" w:pos="4090"/>
        </w:tabs>
        <w:spacing w:after="6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26 апреля</w:t>
      </w:r>
      <w:r w:rsidR="00202818" w:rsidRPr="0020281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2C3020" w:rsidRPr="00202818">
        <w:rPr>
          <w:rFonts w:ascii="Times New Roman" w:eastAsia="Times New Roman" w:hAnsi="Times New Roman" w:cs="Times New Roman"/>
          <w:i/>
          <w:iCs/>
          <w:sz w:val="24"/>
          <w:szCs w:val="24"/>
        </w:rPr>
        <w:t>2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012 года.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и время окончания срока подачи первой и второй частей заявок на участие в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укционе:</w:t>
      </w:r>
    </w:p>
    <w:p w:rsidR="002C3020" w:rsidRPr="002C3020" w:rsidRDefault="003D462F" w:rsidP="002C3020">
      <w:pPr>
        <w:tabs>
          <w:tab w:val="left" w:pos="426"/>
          <w:tab w:val="left" w:pos="4090"/>
        </w:tabs>
        <w:spacing w:after="12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17</w:t>
      </w:r>
      <w:r w:rsidR="0020281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DB107A">
        <w:rPr>
          <w:rFonts w:ascii="Times New Roman" w:eastAsia="Times New Roman" w:hAnsi="Times New Roman" w:cs="Times New Roman"/>
          <w:i/>
          <w:iCs/>
          <w:sz w:val="24"/>
          <w:szCs w:val="24"/>
        </w:rPr>
        <w:t>мая</w:t>
      </w:r>
      <w:r w:rsidR="0020281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2C3020" w:rsidRPr="00202818">
        <w:rPr>
          <w:rFonts w:ascii="Times New Roman" w:eastAsia="Times New Roman" w:hAnsi="Times New Roman" w:cs="Times New Roman"/>
          <w:i/>
          <w:iCs/>
          <w:sz w:val="24"/>
          <w:szCs w:val="24"/>
        </w:rPr>
        <w:t>2012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года в 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07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</w:t>
      </w: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окончания срока рассмотрения первых частей заявок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е:</w:t>
      </w:r>
    </w:p>
    <w:p w:rsidR="002C3020" w:rsidRPr="002C3020" w:rsidRDefault="003D462F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21</w:t>
      </w:r>
      <w:r w:rsidR="0020281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DB107A">
        <w:rPr>
          <w:rFonts w:ascii="Times New Roman" w:eastAsia="Times New Roman" w:hAnsi="Times New Roman" w:cs="Times New Roman"/>
          <w:i/>
          <w:iCs/>
          <w:sz w:val="24"/>
          <w:szCs w:val="24"/>
        </w:rPr>
        <w:t>мая</w:t>
      </w:r>
      <w:r w:rsidR="0020281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7B7576" w:rsidRPr="00202818">
        <w:rPr>
          <w:rFonts w:ascii="Times New Roman" w:eastAsia="Times New Roman" w:hAnsi="Times New Roman" w:cs="Times New Roman"/>
          <w:i/>
          <w:iCs/>
          <w:sz w:val="24"/>
          <w:szCs w:val="24"/>
        </w:rPr>
        <w:t>20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12 года в 16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02818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проведения </w:t>
      </w:r>
      <w:r w:rsidRPr="002028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электронного </w:t>
      </w:r>
      <w:r w:rsidR="005B2CBE" w:rsidRPr="002028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028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а:</w:t>
      </w:r>
    </w:p>
    <w:p w:rsidR="002C3020" w:rsidRPr="002C3020" w:rsidRDefault="003D462F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24</w:t>
      </w:r>
      <w:r w:rsidR="0020281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DB107A">
        <w:rPr>
          <w:rFonts w:ascii="Times New Roman" w:eastAsia="Times New Roman" w:hAnsi="Times New Roman" w:cs="Times New Roman"/>
          <w:i/>
          <w:iCs/>
          <w:sz w:val="24"/>
          <w:szCs w:val="24"/>
        </w:rPr>
        <w:t>мая</w:t>
      </w:r>
      <w:r w:rsidR="0020281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2C3020" w:rsidRPr="00202818">
        <w:rPr>
          <w:rFonts w:ascii="Times New Roman" w:eastAsia="Times New Roman" w:hAnsi="Times New Roman" w:cs="Times New Roman"/>
          <w:i/>
          <w:iCs/>
          <w:sz w:val="24"/>
          <w:szCs w:val="24"/>
        </w:rPr>
        <w:t>2012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года в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10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Срок рассмотрения вторых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е:</w:t>
      </w:r>
      <w:bookmarkStart w:id="3" w:name="OLE_LINK7"/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в течение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десяти дней со дня размещения на электронной площадке протокола проведения электронного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bookmarkEnd w:id="3"/>
      <w:r w:rsidR="00405C5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A4A6C" w:rsidRPr="005B2CBE" w:rsidRDefault="002A4A6C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A4A6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17. Обеспечение исполнения договора и/или обеспечение возврата аванса: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требования не установлены.</w:t>
      </w:r>
    </w:p>
    <w:p w:rsidR="002E2069" w:rsidRDefault="002E2069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заключения договора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 победителем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75410" w:rsidRPr="001754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Договор может быть заключен не ранее чем через десять дней со дня размещения на официальном сайте </w:t>
      </w:r>
      <w:proofErr w:type="spellStart"/>
      <w:r w:rsidR="00175410" w:rsidRPr="001754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Госкорпорации</w:t>
      </w:r>
      <w:proofErr w:type="spellEnd"/>
      <w:r w:rsidR="00175410" w:rsidRPr="001754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proofErr w:type="spellStart"/>
      <w:r w:rsidR="00175410" w:rsidRPr="001754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Росатом</w:t>
      </w:r>
      <w:proofErr w:type="spellEnd"/>
      <w:r w:rsidR="00175410" w:rsidRPr="001754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http://zakupki.rosatom.ru протокола подведения итогов </w:t>
      </w:r>
      <w:r w:rsidR="00175410"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электронного </w:t>
      </w:r>
      <w:r w:rsidR="001754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аукцион</w:t>
      </w:r>
      <w:r w:rsidR="00175410"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175410" w:rsidRPr="001754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не позднее чем через двадцать дней со дня подписания указанного протокола.</w:t>
      </w:r>
    </w:p>
    <w:p w:rsidR="002C3020" w:rsidRDefault="00DD1486" w:rsidP="002E206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 представления участником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а, с которым заключается договор, подписанного договора, обеспечения возврата аванса, обеспечения исполнения договора (если требование об обеспечении было установлено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ной документацией):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(двадцати) календарных дней с момент публикации итогового протокола.</w:t>
      </w:r>
    </w:p>
    <w:p w:rsidR="002C3020" w:rsidRPr="00DD1486" w:rsidRDefault="002A4A6C" w:rsidP="00DD148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2E2069" w:rsidRPr="002E20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Порядок отказа от проведения аукциона: </w:t>
      </w:r>
      <w:bookmarkStart w:id="4" w:name="_Ref299388863"/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аукциона вправе отказаться от его проведения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proofErr w:type="gramStart"/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позднее</w:t>
      </w:r>
      <w:proofErr w:type="gramEnd"/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за 3 дня до дня проведения аукциона</w:t>
      </w:r>
      <w:r w:rsid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73EC" w:rsidRP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возмещения участникам закупки каких-либо убытков</w:t>
      </w:r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организатор </w:t>
      </w:r>
      <w:proofErr w:type="gramStart"/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отказывается от проведения аукциона позднее этого срока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него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</w:t>
      </w:r>
      <w:proofErr w:type="gramEnd"/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4"/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Информация об отказе от проведения 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аукциона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должна быть размещена организатором конкурса на официальном сайте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2" w:history="1">
        <w:r w:rsidR="00DD148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DD1486" w:rsidRPr="00DD1486" w:rsidDel="007C1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день принятия решения об отказе.</w:t>
      </w:r>
    </w:p>
    <w:p w:rsidR="002C3020" w:rsidRPr="002C3020" w:rsidRDefault="008E0487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2C3020" w:rsidRPr="00002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Остальные и более подробные условия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 электронной форме содержатся в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документации, являющейся неотъемлемым приложением к данному извещению.</w:t>
      </w:r>
    </w:p>
    <w:p w:rsidR="003C02C3" w:rsidRDefault="003C02C3" w:rsidP="002C3020"/>
    <w:sectPr w:rsidR="003C02C3" w:rsidSect="002C3020"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651D7C"/>
    <w:multiLevelType w:val="hybridMultilevel"/>
    <w:tmpl w:val="F27656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C3020"/>
    <w:rsid w:val="0000265D"/>
    <w:rsid w:val="000473EC"/>
    <w:rsid w:val="001354FB"/>
    <w:rsid w:val="00175410"/>
    <w:rsid w:val="00202818"/>
    <w:rsid w:val="00241E9B"/>
    <w:rsid w:val="0025171F"/>
    <w:rsid w:val="002A4A6C"/>
    <w:rsid w:val="002C3020"/>
    <w:rsid w:val="002D6901"/>
    <w:rsid w:val="002E2069"/>
    <w:rsid w:val="00337637"/>
    <w:rsid w:val="00351F7D"/>
    <w:rsid w:val="003C02C3"/>
    <w:rsid w:val="003D462F"/>
    <w:rsid w:val="00405C59"/>
    <w:rsid w:val="00432B4D"/>
    <w:rsid w:val="00574FD9"/>
    <w:rsid w:val="005B2CBE"/>
    <w:rsid w:val="005C5D52"/>
    <w:rsid w:val="005C7B22"/>
    <w:rsid w:val="0063711F"/>
    <w:rsid w:val="006479EB"/>
    <w:rsid w:val="006A2ABD"/>
    <w:rsid w:val="006B4906"/>
    <w:rsid w:val="007401FE"/>
    <w:rsid w:val="007B7576"/>
    <w:rsid w:val="007C5CAA"/>
    <w:rsid w:val="007D1AD1"/>
    <w:rsid w:val="00812733"/>
    <w:rsid w:val="00860699"/>
    <w:rsid w:val="00895603"/>
    <w:rsid w:val="008E0487"/>
    <w:rsid w:val="008F33AF"/>
    <w:rsid w:val="009536E6"/>
    <w:rsid w:val="009C44F0"/>
    <w:rsid w:val="009D3E28"/>
    <w:rsid w:val="00A074E9"/>
    <w:rsid w:val="00A41FBF"/>
    <w:rsid w:val="00A518CA"/>
    <w:rsid w:val="00AD4572"/>
    <w:rsid w:val="00AE6EDB"/>
    <w:rsid w:val="00BF6917"/>
    <w:rsid w:val="00C04519"/>
    <w:rsid w:val="00C13274"/>
    <w:rsid w:val="00C32318"/>
    <w:rsid w:val="00C8795D"/>
    <w:rsid w:val="00CB1199"/>
    <w:rsid w:val="00D20727"/>
    <w:rsid w:val="00D37080"/>
    <w:rsid w:val="00D6519D"/>
    <w:rsid w:val="00D939B0"/>
    <w:rsid w:val="00DB107A"/>
    <w:rsid w:val="00DD1486"/>
    <w:rsid w:val="00F77941"/>
    <w:rsid w:val="00F96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302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77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79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knm2935\&#1056;&#1072;&#1073;&#1086;&#1095;&#1080;&#1081;%20&#1089;&#1090;&#1086;&#1083;\&#1047;&#1072;&#1082;&#1091;&#1087;&#1082;&#1080;\Users\zyua\Desktop\www.a-k-d.&#1075;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../../Users/zyua/Desktop/www.a-k-d.&#1075;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hyperlink" Target="../../Users/zyua/Desktop/www.a-k-d.&#1075;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</TotalTime>
  <Pages>1</Pages>
  <Words>931</Words>
  <Characters>5313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6232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sde</cp:lastModifiedBy>
  <cp:revision>26</cp:revision>
  <cp:lastPrinted>2012-04-23T09:40:00Z</cp:lastPrinted>
  <dcterms:created xsi:type="dcterms:W3CDTF">2012-01-31T10:24:00Z</dcterms:created>
  <dcterms:modified xsi:type="dcterms:W3CDTF">2012-04-26T04:28:00Z</dcterms:modified>
</cp:coreProperties>
</file>