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289" w:rsidRPr="00A56289" w:rsidRDefault="00A56289" w:rsidP="00A56289">
      <w:pPr>
        <w:pStyle w:val="1"/>
        <w:jc w:val="center"/>
        <w:rPr>
          <w:sz w:val="28"/>
          <w:szCs w:val="28"/>
        </w:rPr>
      </w:pPr>
      <w:r w:rsidRPr="000924D5">
        <w:rPr>
          <w:sz w:val="28"/>
          <w:szCs w:val="28"/>
        </w:rPr>
        <w:t xml:space="preserve">Протокол рассмотрения заявок на участие в </w:t>
      </w:r>
      <w:proofErr w:type="spellStart"/>
      <w:r w:rsidRPr="000924D5">
        <w:rPr>
          <w:sz w:val="28"/>
          <w:szCs w:val="28"/>
        </w:rPr>
        <w:t>редукционе</w:t>
      </w:r>
      <w:proofErr w:type="spellEnd"/>
      <w:r w:rsidRPr="000924D5">
        <w:rPr>
          <w:sz w:val="28"/>
          <w:szCs w:val="28"/>
        </w:rPr>
        <w:t xml:space="preserve"> в эл</w:t>
      </w:r>
      <w:r>
        <w:rPr>
          <w:sz w:val="28"/>
          <w:szCs w:val="28"/>
        </w:rPr>
        <w:t>ектронной форме №AB00764/1273</w:t>
      </w:r>
      <w:r w:rsidRPr="000924D5">
        <w:rPr>
          <w:sz w:val="28"/>
          <w:szCs w:val="28"/>
        </w:rPr>
        <w:t xml:space="preserve"> на право заключения договора на поставку листового металлопроката ст.09Г2С толщиной 12мм - 70мм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4"/>
        <w:gridCol w:w="5971"/>
      </w:tblGrid>
      <w:tr w:rsidR="00A56289" w:rsidTr="00635EA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A56289" w:rsidRDefault="00A56289" w:rsidP="00635EA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20 » января 2012 г.</w:t>
            </w:r>
          </w:p>
          <w:p w:rsidR="00A56289" w:rsidRDefault="00A56289" w:rsidP="00635EA9">
            <w:pPr>
              <w:jc w:val="right"/>
              <w:rPr>
                <w:rFonts w:eastAsia="Times New Roman"/>
              </w:rPr>
            </w:pPr>
          </w:p>
        </w:tc>
      </w:tr>
    </w:tbl>
    <w:p w:rsidR="00A56289" w:rsidRDefault="00A56289" w:rsidP="00A5628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 ООО "АКД"</w:t>
      </w:r>
      <w:r>
        <w:rPr>
          <w:rFonts w:eastAsia="Times New Roman"/>
        </w:rPr>
        <w:br/>
        <w:t xml:space="preserve">Место проведения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в электронной форме: http://www.a-k-d.ru</w:t>
      </w:r>
      <w:r>
        <w:rPr>
          <w:rFonts w:eastAsia="Times New Roman"/>
        </w:rPr>
        <w:br/>
        <w:t xml:space="preserve">Уникальный номер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на указанном сайте: AB00764. </w:t>
      </w:r>
    </w:p>
    <w:p w:rsidR="00A56289" w:rsidRDefault="00A56289" w:rsidP="00A56289">
      <w:pPr>
        <w:pStyle w:val="a4"/>
      </w:pPr>
      <w:r w:rsidRPr="00815A32">
        <w:t xml:space="preserve">Номер закупки на официальном сайте </w:t>
      </w:r>
      <w:hyperlink r:id="rId5" w:history="1">
        <w:r w:rsidRPr="00A56289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A56289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A56289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A56289">
          <w:rPr>
            <w:rStyle w:val="a3"/>
            <w:lang w:val="en-US"/>
          </w:rPr>
          <w:t>ru</w:t>
        </w:r>
        <w:proofErr w:type="spellEnd"/>
      </w:hyperlink>
      <w:r>
        <w:t xml:space="preserve"> 111226/0601/1393.</w:t>
      </w:r>
    </w:p>
    <w:p w:rsidR="00A56289" w:rsidRPr="00A56289" w:rsidRDefault="00A56289" w:rsidP="00A56289">
      <w:pPr>
        <w:pStyle w:val="a4"/>
      </w:pPr>
      <w:r>
        <w:t>Номер ГПЗ: 2163/409.</w:t>
      </w:r>
    </w:p>
    <w:p w:rsidR="00A56289" w:rsidRDefault="00A56289" w:rsidP="00A5628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A56289" w:rsidRDefault="00A56289" w:rsidP="00A5628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на право заключения договора на поставку листового металлопроката ст.09Г2С толщиной 12мм - 70мм. </w:t>
      </w:r>
    </w:p>
    <w:p w:rsidR="00A56289" w:rsidRDefault="00A56289" w:rsidP="00A56289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21 584 081,00 (Двадцать один миллион пятьсот восемьдесят четыре тысячи восемьдесят один) рубль 00 копеек с учетом НДС. </w:t>
      </w:r>
    </w:p>
    <w:p w:rsidR="00A56289" w:rsidRDefault="00A56289" w:rsidP="00A5628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Дата и время начала проведения: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: 20.01.2012 г. 10:00</w:t>
      </w:r>
      <w:r>
        <w:rPr>
          <w:rFonts w:eastAsia="Times New Roman"/>
        </w:rPr>
        <w:br/>
        <w:t xml:space="preserve">Дата и время окончания проведения: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: 20.01.2012 г. 14:43 </w:t>
      </w:r>
    </w:p>
    <w:p w:rsidR="00A56289" w:rsidRDefault="00A56289" w:rsidP="00A56289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Все минимальные предложения о цене договора, сделанные участниками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 xml:space="preserve"> и ранжированные по мере возрастания с указанием порядковых номеров, присвоенных заявкам на участие в </w:t>
      </w:r>
      <w:proofErr w:type="spellStart"/>
      <w:r>
        <w:rPr>
          <w:rFonts w:eastAsia="Times New Roman"/>
        </w:rPr>
        <w:t>редукционе</w:t>
      </w:r>
      <w:proofErr w:type="spellEnd"/>
      <w:r>
        <w:rPr>
          <w:rFonts w:eastAsia="Times New Roman"/>
        </w:rPr>
        <w:t xml:space="preserve">, которые поданы участниками </w:t>
      </w:r>
      <w:proofErr w:type="spellStart"/>
      <w:r>
        <w:rPr>
          <w:rFonts w:eastAsia="Times New Roman"/>
        </w:rPr>
        <w:t>редукциона</w:t>
      </w:r>
      <w:proofErr w:type="spellEnd"/>
      <w:r>
        <w:rPr>
          <w:rFonts w:eastAsia="Times New Roman"/>
        </w:rPr>
        <w:t>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9198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1"/>
        <w:gridCol w:w="4141"/>
        <w:gridCol w:w="2033"/>
        <w:gridCol w:w="2503"/>
      </w:tblGrid>
      <w:tr w:rsidR="00A56289" w:rsidTr="00A5628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41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A5628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gramStart"/>
            <w:r>
              <w:rPr>
                <w:rFonts w:eastAsia="Times New Roman"/>
                <w:b/>
                <w:bCs/>
              </w:rPr>
              <w:t>электронном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 xml:space="preserve">, поданной участником </w:t>
            </w:r>
            <w:proofErr w:type="spellStart"/>
            <w:r>
              <w:rPr>
                <w:rFonts w:eastAsia="Times New Roman"/>
                <w:b/>
                <w:bCs/>
              </w:rPr>
              <w:t>редукциона</w:t>
            </w:r>
            <w:proofErr w:type="spellEnd"/>
          </w:p>
        </w:tc>
        <w:tc>
          <w:tcPr>
            <w:tcW w:w="200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24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A56289" w:rsidTr="00A5628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11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A5628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  <w:tc>
          <w:tcPr>
            <w:tcW w:w="200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17 852 872,80 руб.</w:t>
            </w:r>
          </w:p>
        </w:tc>
        <w:tc>
          <w:tcPr>
            <w:tcW w:w="24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января 2012 г. 14:13</w:t>
            </w:r>
          </w:p>
        </w:tc>
      </w:tr>
      <w:tr w:rsidR="00A56289" w:rsidTr="00A5628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11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A5628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№3</w:t>
            </w:r>
          </w:p>
        </w:tc>
        <w:tc>
          <w:tcPr>
            <w:tcW w:w="200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17 960 793,20 руб.</w:t>
            </w:r>
          </w:p>
        </w:tc>
        <w:tc>
          <w:tcPr>
            <w:tcW w:w="24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6289" w:rsidRDefault="00A56289" w:rsidP="00635EA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января 2012 г. 14:12</w:t>
            </w:r>
          </w:p>
        </w:tc>
      </w:tr>
    </w:tbl>
    <w:p w:rsidR="00A56289" w:rsidRPr="00A56289" w:rsidRDefault="00A56289" w:rsidP="00A56289">
      <w:pPr>
        <w:rPr>
          <w:rFonts w:eastAsia="Times New Roman"/>
        </w:rPr>
      </w:pPr>
    </w:p>
    <w:p w:rsidR="00A56289" w:rsidRDefault="00A56289" w:rsidP="00A5628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63DA8" w:rsidRDefault="00185320" w:rsidP="00A56289"/>
    <w:p w:rsidR="00185320" w:rsidRPr="00656DEA" w:rsidRDefault="00185320" w:rsidP="00185320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A56289" w:rsidRDefault="00A56289" w:rsidP="00185320">
      <w:pPr>
        <w:spacing w:after="240"/>
        <w:ind w:firstLine="708"/>
      </w:pPr>
    </w:p>
    <w:sectPr w:rsidR="00A56289" w:rsidSect="00A56289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B67FA"/>
    <w:multiLevelType w:val="multilevel"/>
    <w:tmpl w:val="5E94C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289"/>
    <w:rsid w:val="00185320"/>
    <w:rsid w:val="00213801"/>
    <w:rsid w:val="00250453"/>
    <w:rsid w:val="002830A5"/>
    <w:rsid w:val="005D0055"/>
    <w:rsid w:val="008561C5"/>
    <w:rsid w:val="00A52F13"/>
    <w:rsid w:val="00A56289"/>
    <w:rsid w:val="00B16CC4"/>
    <w:rsid w:val="00B56489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8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5628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628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A5628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5628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53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8532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ZIO</cp:lastModifiedBy>
  <cp:revision>2</cp:revision>
  <cp:lastPrinted>2012-01-20T10:49:00Z</cp:lastPrinted>
  <dcterms:created xsi:type="dcterms:W3CDTF">2012-01-20T11:35:00Z</dcterms:created>
  <dcterms:modified xsi:type="dcterms:W3CDTF">2012-01-20T11:35:00Z</dcterms:modified>
</cp:coreProperties>
</file>