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6158D5" w:rsidRPr="006158D5" w:rsidRDefault="006158D5" w:rsidP="006158D5">
      <w:pPr>
        <w:shd w:val="clear" w:color="auto" w:fill="FFFFFF"/>
        <w:ind w:firstLine="221"/>
        <w:jc w:val="center"/>
        <w:rPr>
          <w:b/>
          <w:bCs/>
          <w:iCs/>
          <w:color w:val="000000"/>
          <w:sz w:val="28"/>
          <w:szCs w:val="28"/>
        </w:rPr>
      </w:pPr>
      <w:proofErr w:type="gramStart"/>
      <w:r w:rsidRPr="006158D5">
        <w:rPr>
          <w:b/>
          <w:sz w:val="28"/>
          <w:szCs w:val="28"/>
        </w:rPr>
        <w:t>Открытый</w:t>
      </w:r>
      <w:proofErr w:type="gramEnd"/>
      <w:r w:rsidRPr="006158D5">
        <w:rPr>
          <w:b/>
          <w:sz w:val="28"/>
          <w:szCs w:val="28"/>
        </w:rPr>
        <w:t xml:space="preserve"> </w:t>
      </w:r>
      <w:proofErr w:type="spellStart"/>
      <w:r w:rsidRPr="006158D5">
        <w:rPr>
          <w:b/>
          <w:sz w:val="28"/>
          <w:szCs w:val="28"/>
        </w:rPr>
        <w:t>редукцион</w:t>
      </w:r>
      <w:proofErr w:type="spellEnd"/>
      <w:r w:rsidRPr="006158D5">
        <w:rPr>
          <w:b/>
          <w:sz w:val="28"/>
          <w:szCs w:val="28"/>
        </w:rPr>
        <w:t xml:space="preserve"> в электронной форме на </w:t>
      </w:r>
      <w:r w:rsidRPr="006158D5">
        <w:rPr>
          <w:b/>
          <w:bCs/>
          <w:iCs/>
          <w:color w:val="000000"/>
          <w:sz w:val="28"/>
          <w:szCs w:val="28"/>
        </w:rPr>
        <w:t xml:space="preserve">право заключения договора на </w:t>
      </w:r>
      <w:r w:rsidRPr="006158D5">
        <w:rPr>
          <w:b/>
          <w:sz w:val="28"/>
          <w:szCs w:val="28"/>
        </w:rPr>
        <w:t xml:space="preserve">поставку компьютеров, оргтехники и программного обеспечения </w:t>
      </w:r>
      <w:r w:rsidRPr="006158D5">
        <w:rPr>
          <w:b/>
          <w:bCs/>
          <w:color w:val="000000"/>
          <w:sz w:val="28"/>
          <w:szCs w:val="28"/>
        </w:rPr>
        <w:t>для нужд  филиала «Приволжский территориальный округ»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EB7845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9B6E46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EB7845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EB7845" w:rsidRPr="00630EFE">
        <w:rPr>
          <w:bCs/>
          <w:sz w:val="22"/>
          <w:szCs w:val="22"/>
        </w:rPr>
        <w:fldChar w:fldCharType="separate"/>
      </w:r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73" w:history="1">
        <w:r w:rsidRPr="00AB472D">
          <w:rPr>
            <w:rStyle w:val="a7"/>
            <w:rFonts w:eastAsia="Arial Unicode MS"/>
          </w:rPr>
          <w:t>Лот №1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74" w:history="1">
        <w:r w:rsidRPr="00AB472D">
          <w:rPr>
            <w:rStyle w:val="a7"/>
            <w:rFonts w:eastAsia="Arial Unicode MS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Общие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75" w:history="1">
        <w:r w:rsidRPr="00AB472D">
          <w:rPr>
            <w:rStyle w:val="a7"/>
            <w:rFonts w:eastAsia="Arial Unicode MS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Оплата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76" w:history="1">
        <w:r w:rsidRPr="00AB472D">
          <w:rPr>
            <w:rStyle w:val="a7"/>
            <w:rFonts w:eastAsia="Arial Unicode MS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Гарантии и сервисное обслуживание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77" w:history="1">
        <w:r w:rsidRPr="00AB472D">
          <w:rPr>
            <w:rStyle w:val="a7"/>
            <w:rFonts w:eastAsia="Arial Unicode MS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Доставка оборудования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78" w:history="1">
        <w:r w:rsidRPr="00AB472D">
          <w:rPr>
            <w:rStyle w:val="a7"/>
            <w:rFonts w:eastAsia="Arial Unicode MS"/>
            <w:b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Количественные показатели поставки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79" w:history="1">
        <w:r w:rsidRPr="00AB472D">
          <w:rPr>
            <w:rStyle w:val="a7"/>
            <w:rFonts w:eastAsia="Arial Unicode MS"/>
            <w:b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Спецификация  технических требований.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80" w:history="1">
        <w:r w:rsidRPr="00AB472D">
          <w:rPr>
            <w:rStyle w:val="a7"/>
            <w:rFonts w:eastAsia="Arial Unicode MS"/>
            <w:b/>
          </w:rPr>
          <w:t>Перечень поставляемых компьютеров и оргтехники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81" w:history="1">
        <w:r w:rsidRPr="00AB472D">
          <w:rPr>
            <w:rStyle w:val="a7"/>
            <w:rFonts w:eastAsia="Arial Unicode MS"/>
          </w:rPr>
          <w:t>Лот №2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82" w:history="1">
        <w:r w:rsidRPr="00AB472D">
          <w:rPr>
            <w:rStyle w:val="a7"/>
            <w:rFonts w:eastAsia="Arial Unicode MS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Общие требования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83" w:history="1">
        <w:r w:rsidRPr="00AB472D">
          <w:rPr>
            <w:rStyle w:val="a7"/>
            <w:rFonts w:eastAsia="Arial Unicode MS"/>
            <w:b/>
          </w:rPr>
          <w:t>2. Оплата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84" w:history="1">
        <w:r w:rsidRPr="00AB472D">
          <w:rPr>
            <w:rStyle w:val="a7"/>
            <w:rFonts w:eastAsia="Arial Unicode MS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Доставка программного обеспечения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B6E46" w:rsidRDefault="009B6E46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6283085" w:history="1">
        <w:r w:rsidRPr="00AB472D">
          <w:rPr>
            <w:rStyle w:val="a7"/>
            <w:rFonts w:eastAsia="Arial Unicode MS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B472D">
          <w:rPr>
            <w:rStyle w:val="a7"/>
            <w:rFonts w:eastAsia="Arial Unicode MS"/>
            <w:b/>
          </w:rPr>
          <w:t>Количественные показатели поставки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_Toc306283085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30EFE" w:rsidRDefault="00EB7845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9B6E46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9B6E46" w:rsidRDefault="00297F7D" w:rsidP="00A14EED">
      <w:pPr>
        <w:spacing w:line="240" w:lineRule="auto"/>
        <w:rPr>
          <w:b/>
          <w:sz w:val="28"/>
          <w:szCs w:val="28"/>
        </w:rPr>
      </w:pPr>
    </w:p>
    <w:p w:rsidR="00BC0469" w:rsidRPr="009B6E46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9B6E46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9B6E46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9B6E46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9B6E46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9B6E46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9B6E46" w:rsidRDefault="00BC0469" w:rsidP="00A14EED">
      <w:pPr>
        <w:spacing w:line="240" w:lineRule="auto"/>
        <w:rPr>
          <w:b/>
          <w:sz w:val="28"/>
          <w:szCs w:val="28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9B6E46" w:rsidRPr="009B6E46" w:rsidRDefault="009B6E46" w:rsidP="00A14EED">
      <w:pPr>
        <w:spacing w:line="240" w:lineRule="auto"/>
        <w:rPr>
          <w:b/>
          <w:sz w:val="28"/>
          <w:szCs w:val="28"/>
          <w:lang w:val="en-US"/>
        </w:rPr>
      </w:pPr>
    </w:p>
    <w:p w:rsidR="006158D5" w:rsidRPr="000C34CF" w:rsidRDefault="006158D5" w:rsidP="006158D5">
      <w:pPr>
        <w:pStyle w:val="af5"/>
        <w:shd w:val="clear" w:color="auto" w:fill="FFFFFF" w:themeFill="background1"/>
        <w:spacing w:after="60"/>
        <w:ind w:firstLine="567"/>
        <w:jc w:val="center"/>
        <w:rPr>
          <w:b/>
        </w:rPr>
      </w:pPr>
      <w:r w:rsidRPr="000C34CF">
        <w:rPr>
          <w:b/>
        </w:rPr>
        <w:t>ТЕХНИЧЕСКОЕ ЗАДАНИЕ</w:t>
      </w:r>
    </w:p>
    <w:p w:rsidR="006158D5" w:rsidRPr="00C01FA9" w:rsidRDefault="006158D5" w:rsidP="006158D5">
      <w:pPr>
        <w:pStyle w:val="af5"/>
        <w:shd w:val="clear" w:color="auto" w:fill="FFFFFF" w:themeFill="background1"/>
        <w:spacing w:after="60"/>
        <w:ind w:firstLine="567"/>
        <w:jc w:val="center"/>
      </w:pPr>
      <w:r w:rsidRPr="00C01FA9">
        <w:t xml:space="preserve">на поставку компьютеров, оргтехники для нужд филиала </w:t>
      </w:r>
    </w:p>
    <w:p w:rsidR="006158D5" w:rsidRPr="000C34CF" w:rsidRDefault="006158D5" w:rsidP="006158D5">
      <w:pPr>
        <w:pStyle w:val="af5"/>
        <w:shd w:val="clear" w:color="auto" w:fill="FFFFFF" w:themeFill="background1"/>
        <w:spacing w:after="60"/>
        <w:ind w:firstLine="567"/>
        <w:jc w:val="center"/>
      </w:pPr>
      <w:r w:rsidRPr="00C01FA9">
        <w:t xml:space="preserve">«Приволжский территориальный округ» ФГУП «РосРАО»  </w:t>
      </w:r>
    </w:p>
    <w:p w:rsidR="006158D5" w:rsidRPr="006158D5" w:rsidRDefault="006158D5" w:rsidP="009B6E46">
      <w:pPr>
        <w:pStyle w:val="af5"/>
        <w:shd w:val="clear" w:color="auto" w:fill="FFFFFF" w:themeFill="background1"/>
        <w:spacing w:after="60"/>
        <w:ind w:firstLine="567"/>
        <w:outlineLvl w:val="0"/>
      </w:pPr>
      <w:r>
        <w:t xml:space="preserve">                                                                   </w:t>
      </w:r>
      <w:bookmarkStart w:id="2" w:name="_Toc306283073"/>
      <w:r>
        <w:t>Лот №1</w:t>
      </w:r>
      <w:bookmarkEnd w:id="2"/>
    </w:p>
    <w:p w:rsidR="006158D5" w:rsidRPr="006158D5" w:rsidRDefault="006158D5" w:rsidP="009B6E46">
      <w:pPr>
        <w:pStyle w:val="af5"/>
        <w:numPr>
          <w:ilvl w:val="0"/>
          <w:numId w:val="21"/>
        </w:numPr>
        <w:shd w:val="clear" w:color="auto" w:fill="FFFFFF" w:themeFill="background1"/>
        <w:suppressAutoHyphens/>
        <w:adjustRightInd/>
        <w:spacing w:after="60" w:line="240" w:lineRule="auto"/>
        <w:ind w:left="924" w:hanging="357"/>
        <w:outlineLvl w:val="0"/>
        <w:rPr>
          <w:b/>
        </w:rPr>
      </w:pPr>
      <w:bookmarkStart w:id="3" w:name="_Toc306283074"/>
      <w:r w:rsidRPr="006158D5">
        <w:rPr>
          <w:b/>
        </w:rPr>
        <w:t>Общие требования</w:t>
      </w:r>
      <w:bookmarkEnd w:id="3"/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Качество товара при поставке должно подтверждаться копиями действующих сертификатов соответствия.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Поставщик обязан предоставить товар в соответствии с размерами, качеством и количеством, указанным в Приложении 1 технического задания. Все товарные знаки, указанные в техническом задании носят описательный характер. Поставщик может предоставить в своем предложении эквивалент товара, который должен быть равноценным или не хуже по любому параметру товаров, указанных в техническом задании.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 xml:space="preserve">Поставщик должен обладать необходимыми лицензиями ГОСТ </w:t>
      </w:r>
      <w:proofErr w:type="gramStart"/>
      <w:r w:rsidRPr="006158D5">
        <w:t>Р</w:t>
      </w:r>
      <w:proofErr w:type="gramEnd"/>
      <w:r w:rsidRPr="006158D5">
        <w:t xml:space="preserve"> и/или иной документацией, подтверждающей качество товара.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Товар поставляется в таре и упаковке, соответствующей стандартам, ТУ, обязательным правилам и требованиям для тары и упаковки. Тара и упаковка должны обеспечивать полную сохранность товара на весь срок его транспортировки. Тара и упаковка должны иметь соответствующую маркировку. Товар должен быть поставлен новым (не бывшим в употреблении), работоспособным. Не допускается поставка выставочных образцов, а также оборудования, собранного из восстановленных узлов и агрегатов.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Товар должен быть расфасован с учетом заявок отделений Заказчика отдельно для каждого отделения (Приложение  1).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 xml:space="preserve">Доставка, разгрузка, монтаж и ввод в эксплуатацию поставляемой техники </w:t>
      </w:r>
      <w:r w:rsidRPr="006158D5">
        <w:lastRenderedPageBreak/>
        <w:t>осуществляется в течение 30 (тридцати) дней с момента заключения контракта, но не позднее 25 декабря 2011 г.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Все драйверы и соединительные шнуры, необходимые для работы оборудования, должны присутствовать в составе стандартной поставки.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Все условия данного технического задания закрепляются в договоре и предусматриваются штрафные санкции за их невыполнение.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</w:p>
    <w:p w:rsidR="006158D5" w:rsidRPr="006158D5" w:rsidRDefault="006158D5" w:rsidP="009B6E46">
      <w:pPr>
        <w:pStyle w:val="af5"/>
        <w:numPr>
          <w:ilvl w:val="0"/>
          <w:numId w:val="21"/>
        </w:numPr>
        <w:shd w:val="clear" w:color="auto" w:fill="FFFFFF" w:themeFill="background1"/>
        <w:suppressAutoHyphens/>
        <w:adjustRightInd/>
        <w:spacing w:after="60" w:line="240" w:lineRule="auto"/>
        <w:ind w:left="924" w:hanging="357"/>
        <w:outlineLvl w:val="0"/>
        <w:rPr>
          <w:b/>
        </w:rPr>
      </w:pPr>
      <w:bookmarkStart w:id="4" w:name="_Toc306283075"/>
      <w:r w:rsidRPr="006158D5">
        <w:rPr>
          <w:b/>
        </w:rPr>
        <w:t>Оплата</w:t>
      </w:r>
      <w:bookmarkEnd w:id="4"/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Безналичный расчет. 100% цены договора оплачивается в течение 30 банковских дней после подписания счета-фактуры, товарной накладной и предоставления документов, предусмотренных договором.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</w:p>
    <w:p w:rsidR="006158D5" w:rsidRPr="006158D5" w:rsidRDefault="006158D5" w:rsidP="009B6E46">
      <w:pPr>
        <w:pStyle w:val="af5"/>
        <w:numPr>
          <w:ilvl w:val="0"/>
          <w:numId w:val="21"/>
        </w:numPr>
        <w:shd w:val="clear" w:color="auto" w:fill="FFFFFF" w:themeFill="background1"/>
        <w:suppressAutoHyphens/>
        <w:adjustRightInd/>
        <w:spacing w:after="60" w:line="240" w:lineRule="auto"/>
        <w:ind w:left="924" w:hanging="357"/>
        <w:outlineLvl w:val="0"/>
        <w:rPr>
          <w:b/>
        </w:rPr>
      </w:pPr>
      <w:bookmarkStart w:id="5" w:name="_Toc306283076"/>
      <w:r w:rsidRPr="006158D5">
        <w:rPr>
          <w:b/>
        </w:rPr>
        <w:t>Гарантии и сервисное обслуживание</w:t>
      </w:r>
      <w:bookmarkEnd w:id="5"/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 xml:space="preserve">Поставщик несет обязательства по гарантийному обслуживанию компьютеров на местах установки и эксплуатации в течение 3-х лет (36 мес.). 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>Поставщик несет обязательства по гарантийному обслуживанию прочего оборудования на местах установки и эксплуатации не менее одного года.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 xml:space="preserve">При необходимости отправки оборудования в сервисный центр, доставка осуществляется силами поставщика и за его счёт. 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158D5">
        <w:t>аналогичное</w:t>
      </w:r>
      <w:proofErr w:type="gramEnd"/>
      <w:r w:rsidRPr="006158D5">
        <w:t xml:space="preserve"> (подменный фонд).</w:t>
      </w:r>
    </w:p>
    <w:p w:rsidR="006158D5" w:rsidRPr="006158D5" w:rsidRDefault="006158D5" w:rsidP="009B6E46">
      <w:pPr>
        <w:pStyle w:val="af5"/>
        <w:numPr>
          <w:ilvl w:val="0"/>
          <w:numId w:val="21"/>
        </w:numPr>
        <w:shd w:val="clear" w:color="auto" w:fill="FFFFFF" w:themeFill="background1"/>
        <w:suppressAutoHyphens/>
        <w:adjustRightInd/>
        <w:spacing w:after="60" w:line="240" w:lineRule="auto"/>
        <w:ind w:left="924" w:hanging="357"/>
        <w:outlineLvl w:val="0"/>
        <w:rPr>
          <w:b/>
        </w:rPr>
      </w:pPr>
      <w:bookmarkStart w:id="6" w:name="_Toc306283077"/>
      <w:r w:rsidRPr="006158D5">
        <w:rPr>
          <w:b/>
        </w:rPr>
        <w:t>Доставка оборудования</w:t>
      </w:r>
      <w:bookmarkEnd w:id="6"/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Поставляемое Оборудование должно быть доставлено до места эксплуатации силами Поставщика.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Адреса поставки:</w:t>
      </w:r>
    </w:p>
    <w:p w:rsidR="006158D5" w:rsidRPr="006158D5" w:rsidRDefault="006158D5" w:rsidP="006158D5">
      <w:pPr>
        <w:pStyle w:val="aff4"/>
        <w:widowControl/>
        <w:numPr>
          <w:ilvl w:val="0"/>
          <w:numId w:val="25"/>
        </w:numPr>
        <w:adjustRightInd/>
        <w:spacing w:line="240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6158D5">
        <w:rPr>
          <w:rFonts w:ascii="Times New Roman" w:hAnsi="Times New Roman"/>
          <w:color w:val="000000"/>
          <w:sz w:val="24"/>
          <w:szCs w:val="24"/>
        </w:rPr>
        <w:t xml:space="preserve">Аппарат управления филиала: г. Нижний Новгород, ул. </w:t>
      </w:r>
      <w:proofErr w:type="gramStart"/>
      <w:r w:rsidRPr="006158D5">
        <w:rPr>
          <w:rFonts w:ascii="Times New Roman" w:hAnsi="Times New Roman"/>
          <w:color w:val="000000"/>
          <w:sz w:val="24"/>
          <w:szCs w:val="24"/>
        </w:rPr>
        <w:t>Черниговская</w:t>
      </w:r>
      <w:proofErr w:type="gramEnd"/>
      <w:r w:rsidRPr="006158D5">
        <w:rPr>
          <w:rFonts w:ascii="Times New Roman" w:hAnsi="Times New Roman"/>
          <w:color w:val="000000"/>
          <w:sz w:val="24"/>
          <w:szCs w:val="24"/>
        </w:rPr>
        <w:t>, 17</w:t>
      </w:r>
    </w:p>
    <w:p w:rsidR="006158D5" w:rsidRPr="006158D5" w:rsidRDefault="006158D5" w:rsidP="006158D5">
      <w:pPr>
        <w:pStyle w:val="aff4"/>
        <w:widowControl/>
        <w:numPr>
          <w:ilvl w:val="0"/>
          <w:numId w:val="25"/>
        </w:numPr>
        <w:adjustRightInd/>
        <w:spacing w:before="100" w:beforeAutospacing="1" w:after="100" w:afterAutospacing="1" w:line="240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6158D5">
        <w:rPr>
          <w:rFonts w:ascii="Times New Roman" w:hAnsi="Times New Roman"/>
          <w:color w:val="000000"/>
          <w:sz w:val="24"/>
          <w:szCs w:val="24"/>
        </w:rPr>
        <w:t>Казанское отделение: Республика Татарстан, г</w:t>
      </w:r>
      <w:proofErr w:type="gramStart"/>
      <w:r w:rsidRPr="006158D5"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 w:rsidRPr="006158D5">
        <w:rPr>
          <w:rFonts w:ascii="Times New Roman" w:hAnsi="Times New Roman"/>
          <w:color w:val="000000"/>
          <w:sz w:val="24"/>
          <w:szCs w:val="24"/>
        </w:rPr>
        <w:t xml:space="preserve">азань, ул. Складская, </w:t>
      </w:r>
      <w:proofErr w:type="spellStart"/>
      <w:r w:rsidRPr="006158D5">
        <w:rPr>
          <w:rFonts w:ascii="Times New Roman" w:hAnsi="Times New Roman"/>
          <w:color w:val="000000"/>
          <w:sz w:val="24"/>
          <w:szCs w:val="24"/>
        </w:rPr>
        <w:t>д</w:t>
      </w:r>
      <w:proofErr w:type="spellEnd"/>
      <w:r w:rsidRPr="006158D5">
        <w:rPr>
          <w:rFonts w:ascii="Times New Roman" w:hAnsi="Times New Roman"/>
          <w:color w:val="000000"/>
          <w:sz w:val="24"/>
          <w:szCs w:val="24"/>
        </w:rPr>
        <w:t xml:space="preserve"> 28</w:t>
      </w:r>
    </w:p>
    <w:p w:rsidR="006158D5" w:rsidRPr="006158D5" w:rsidRDefault="006158D5" w:rsidP="006158D5">
      <w:pPr>
        <w:pStyle w:val="aff4"/>
        <w:widowControl/>
        <w:numPr>
          <w:ilvl w:val="0"/>
          <w:numId w:val="25"/>
        </w:numPr>
        <w:adjustRightInd/>
        <w:spacing w:before="100" w:beforeAutospacing="1" w:after="100" w:afterAutospacing="1" w:line="240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6158D5">
        <w:rPr>
          <w:rFonts w:ascii="Times New Roman" w:hAnsi="Times New Roman"/>
          <w:color w:val="000000"/>
          <w:sz w:val="24"/>
          <w:szCs w:val="24"/>
        </w:rPr>
        <w:t>Самарское отделение: г. Самара, ул. Гагарина, д. 87</w:t>
      </w:r>
    </w:p>
    <w:p w:rsidR="006158D5" w:rsidRPr="006158D5" w:rsidRDefault="006158D5" w:rsidP="006158D5">
      <w:pPr>
        <w:pStyle w:val="aff4"/>
        <w:widowControl/>
        <w:numPr>
          <w:ilvl w:val="0"/>
          <w:numId w:val="25"/>
        </w:numPr>
        <w:adjustRightInd/>
        <w:spacing w:before="100" w:beforeAutospacing="1" w:after="100" w:afterAutospacing="1" w:line="240" w:lineRule="auto"/>
        <w:jc w:val="left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158D5">
        <w:rPr>
          <w:rFonts w:ascii="Times New Roman" w:hAnsi="Times New Roman"/>
          <w:color w:val="000000"/>
          <w:sz w:val="24"/>
          <w:szCs w:val="24"/>
        </w:rPr>
        <w:t>Кирово-Чепецкое</w:t>
      </w:r>
      <w:proofErr w:type="spellEnd"/>
      <w:r w:rsidRPr="006158D5">
        <w:rPr>
          <w:rFonts w:ascii="Times New Roman" w:hAnsi="Times New Roman"/>
          <w:color w:val="000000"/>
          <w:sz w:val="24"/>
          <w:szCs w:val="24"/>
        </w:rPr>
        <w:t xml:space="preserve"> отделение: Кировская область, </w:t>
      </w:r>
      <w:proofErr w:type="gramStart"/>
      <w:r w:rsidRPr="006158D5"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Pr="006158D5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6158D5">
        <w:rPr>
          <w:rFonts w:ascii="Times New Roman" w:hAnsi="Times New Roman"/>
          <w:color w:val="000000"/>
          <w:sz w:val="24"/>
          <w:szCs w:val="24"/>
        </w:rPr>
        <w:t>Кирово-Чепецк</w:t>
      </w:r>
      <w:proofErr w:type="spellEnd"/>
      <w:r w:rsidRPr="006158D5">
        <w:rPr>
          <w:rFonts w:ascii="Times New Roman" w:hAnsi="Times New Roman"/>
          <w:color w:val="000000"/>
          <w:sz w:val="24"/>
          <w:szCs w:val="24"/>
        </w:rPr>
        <w:t>, пер. Пожарный, д.7</w:t>
      </w:r>
    </w:p>
    <w:p w:rsidR="006158D5" w:rsidRPr="006158D5" w:rsidRDefault="006158D5" w:rsidP="006158D5">
      <w:pPr>
        <w:pStyle w:val="aff4"/>
        <w:widowControl/>
        <w:numPr>
          <w:ilvl w:val="0"/>
          <w:numId w:val="25"/>
        </w:numPr>
        <w:adjustRightInd/>
        <w:spacing w:line="240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6158D5">
        <w:rPr>
          <w:rFonts w:ascii="Times New Roman" w:hAnsi="Times New Roman"/>
          <w:color w:val="000000"/>
          <w:sz w:val="24"/>
          <w:szCs w:val="24"/>
        </w:rPr>
        <w:t xml:space="preserve">Нижегородское отделение: г. Нижний Новгород, </w:t>
      </w:r>
      <w:proofErr w:type="spellStart"/>
      <w:r w:rsidRPr="006158D5">
        <w:rPr>
          <w:rFonts w:ascii="Times New Roman" w:hAnsi="Times New Roman"/>
          <w:color w:val="000000"/>
          <w:sz w:val="24"/>
          <w:szCs w:val="24"/>
        </w:rPr>
        <w:t>ш</w:t>
      </w:r>
      <w:proofErr w:type="spellEnd"/>
      <w:r w:rsidRPr="006158D5">
        <w:rPr>
          <w:rFonts w:ascii="Times New Roman" w:hAnsi="Times New Roman"/>
          <w:color w:val="000000"/>
          <w:sz w:val="24"/>
          <w:szCs w:val="24"/>
        </w:rPr>
        <w:t>. Московское, д. 302а</w:t>
      </w:r>
    </w:p>
    <w:p w:rsidR="006158D5" w:rsidRPr="006158D5" w:rsidRDefault="006158D5" w:rsidP="006158D5">
      <w:pPr>
        <w:pStyle w:val="aff4"/>
        <w:widowControl/>
        <w:numPr>
          <w:ilvl w:val="0"/>
          <w:numId w:val="25"/>
        </w:numPr>
        <w:adjustRightInd/>
        <w:spacing w:before="100" w:beforeAutospacing="1" w:after="100" w:afterAutospacing="1" w:line="240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6158D5">
        <w:rPr>
          <w:rFonts w:ascii="Times New Roman" w:hAnsi="Times New Roman"/>
          <w:color w:val="000000"/>
          <w:sz w:val="24"/>
          <w:szCs w:val="24"/>
        </w:rPr>
        <w:t xml:space="preserve">Саратовское отделение: г. Саратов, ул. </w:t>
      </w:r>
      <w:proofErr w:type="gramStart"/>
      <w:r w:rsidRPr="006158D5">
        <w:rPr>
          <w:rFonts w:ascii="Times New Roman" w:hAnsi="Times New Roman"/>
          <w:color w:val="000000"/>
          <w:sz w:val="24"/>
          <w:szCs w:val="24"/>
        </w:rPr>
        <w:t>Верхняя</w:t>
      </w:r>
      <w:proofErr w:type="gramEnd"/>
      <w:r w:rsidRPr="006158D5">
        <w:rPr>
          <w:rFonts w:ascii="Times New Roman" w:hAnsi="Times New Roman"/>
          <w:color w:val="000000"/>
          <w:sz w:val="24"/>
          <w:szCs w:val="24"/>
        </w:rPr>
        <w:t>, д. 17</w:t>
      </w:r>
    </w:p>
    <w:p w:rsidR="006158D5" w:rsidRPr="006158D5" w:rsidRDefault="006158D5" w:rsidP="006158D5">
      <w:pPr>
        <w:pStyle w:val="aff4"/>
        <w:widowControl/>
        <w:numPr>
          <w:ilvl w:val="0"/>
          <w:numId w:val="25"/>
        </w:numPr>
        <w:adjustRightInd/>
        <w:spacing w:before="100" w:beforeAutospacing="1" w:after="100" w:afterAutospacing="1" w:line="240" w:lineRule="auto"/>
        <w:jc w:val="left"/>
        <w:rPr>
          <w:rFonts w:ascii="Times New Roman" w:hAnsi="Times New Roman"/>
          <w:color w:val="000000"/>
          <w:sz w:val="24"/>
          <w:szCs w:val="24"/>
        </w:rPr>
      </w:pPr>
      <w:r w:rsidRPr="006158D5">
        <w:rPr>
          <w:rFonts w:ascii="Times New Roman" w:hAnsi="Times New Roman"/>
          <w:color w:val="000000"/>
          <w:sz w:val="24"/>
          <w:szCs w:val="24"/>
        </w:rPr>
        <w:t xml:space="preserve">Благовещенское отделение: Республика Башкортостан, </w:t>
      </w:r>
      <w:proofErr w:type="gramStart"/>
      <w:r w:rsidRPr="006158D5"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Pr="006158D5">
        <w:rPr>
          <w:rFonts w:ascii="Times New Roman" w:hAnsi="Times New Roman"/>
          <w:color w:val="000000"/>
          <w:sz w:val="24"/>
          <w:szCs w:val="24"/>
        </w:rPr>
        <w:t xml:space="preserve">. Благовещенск, а/я 65, </w:t>
      </w:r>
      <w:proofErr w:type="spellStart"/>
      <w:r w:rsidRPr="006158D5">
        <w:rPr>
          <w:rFonts w:ascii="Times New Roman" w:hAnsi="Times New Roman"/>
          <w:color w:val="000000"/>
          <w:sz w:val="24"/>
          <w:szCs w:val="24"/>
        </w:rPr>
        <w:t>промзона</w:t>
      </w:r>
      <w:proofErr w:type="spellEnd"/>
    </w:p>
    <w:p w:rsidR="006158D5" w:rsidRPr="006158D5" w:rsidRDefault="006158D5" w:rsidP="009B6E46">
      <w:pPr>
        <w:pStyle w:val="af5"/>
        <w:numPr>
          <w:ilvl w:val="0"/>
          <w:numId w:val="21"/>
        </w:numPr>
        <w:shd w:val="clear" w:color="auto" w:fill="FFFFFF" w:themeFill="background1"/>
        <w:suppressAutoHyphens/>
        <w:adjustRightInd/>
        <w:spacing w:after="60" w:line="240" w:lineRule="auto"/>
        <w:ind w:left="924" w:hanging="357"/>
        <w:outlineLvl w:val="0"/>
        <w:rPr>
          <w:b/>
        </w:rPr>
      </w:pPr>
      <w:r w:rsidRPr="006158D5">
        <w:rPr>
          <w:b/>
        </w:rPr>
        <w:tab/>
      </w:r>
      <w:bookmarkStart w:id="7" w:name="_Toc306283078"/>
      <w:r w:rsidRPr="006158D5">
        <w:rPr>
          <w:b/>
        </w:rPr>
        <w:t>Количественные показатели поставки</w:t>
      </w:r>
      <w:bookmarkEnd w:id="7"/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927"/>
      </w:pPr>
      <w:r w:rsidRPr="006158D5">
        <w:t xml:space="preserve">Количество поставляемого оборудования приведено в Приложении 1 к </w:t>
      </w:r>
      <w:proofErr w:type="gramStart"/>
      <w:r w:rsidRPr="006158D5">
        <w:t>данному</w:t>
      </w:r>
      <w:proofErr w:type="gramEnd"/>
      <w:r w:rsidRPr="006158D5">
        <w:t xml:space="preserve"> ТЗ.</w:t>
      </w:r>
    </w:p>
    <w:p w:rsidR="006158D5" w:rsidRPr="006158D5" w:rsidRDefault="006158D5" w:rsidP="009B6E46">
      <w:pPr>
        <w:pStyle w:val="af5"/>
        <w:numPr>
          <w:ilvl w:val="0"/>
          <w:numId w:val="21"/>
        </w:numPr>
        <w:shd w:val="clear" w:color="auto" w:fill="FFFFFF" w:themeFill="background1"/>
        <w:suppressAutoHyphens/>
        <w:adjustRightInd/>
        <w:spacing w:after="60" w:line="240" w:lineRule="auto"/>
        <w:ind w:left="924" w:hanging="357"/>
        <w:outlineLvl w:val="0"/>
        <w:rPr>
          <w:b/>
        </w:rPr>
      </w:pPr>
      <w:r w:rsidRPr="006158D5">
        <w:rPr>
          <w:b/>
        </w:rPr>
        <w:lastRenderedPageBreak/>
        <w:tab/>
      </w:r>
      <w:bookmarkStart w:id="8" w:name="_Toc306283079"/>
      <w:r w:rsidRPr="006158D5">
        <w:rPr>
          <w:b/>
        </w:rPr>
        <w:t>Спецификация  технических требований.</w:t>
      </w:r>
      <w:bookmarkEnd w:id="8"/>
    </w:p>
    <w:p w:rsidR="006158D5" w:rsidRPr="006158D5" w:rsidRDefault="006158D5" w:rsidP="006158D5">
      <w:pPr>
        <w:spacing w:line="240" w:lineRule="auto"/>
        <w:rPr>
          <w:b/>
          <w:color w:val="000000"/>
        </w:rPr>
      </w:pPr>
      <w:r w:rsidRPr="006158D5">
        <w:rPr>
          <w:b/>
          <w:color w:val="000000"/>
        </w:rPr>
        <w:t>Ноутбук</w:t>
      </w:r>
    </w:p>
    <w:p w:rsidR="006158D5" w:rsidRPr="006158D5" w:rsidRDefault="006158D5" w:rsidP="006158D5">
      <w:pPr>
        <w:spacing w:line="240" w:lineRule="auto"/>
        <w:rPr>
          <w:color w:val="000000"/>
        </w:rPr>
      </w:pPr>
      <w:r w:rsidRPr="006158D5">
        <w:rPr>
          <w:color w:val="000000"/>
        </w:rPr>
        <w:t xml:space="preserve"> Допускается поставка ноутбука с характеристиками не хуже</w:t>
      </w:r>
    </w:p>
    <w:p w:rsidR="006158D5" w:rsidRPr="006158D5" w:rsidRDefault="006158D5" w:rsidP="006158D5">
      <w:pPr>
        <w:spacing w:line="240" w:lineRule="auto"/>
        <w:ind w:left="708"/>
        <w:rPr>
          <w:color w:val="000000"/>
          <w:lang w:val="en-US"/>
        </w:rPr>
      </w:pPr>
      <w:r w:rsidRPr="006158D5">
        <w:rPr>
          <w:color w:val="000000"/>
        </w:rPr>
        <w:t>Процессор</w:t>
      </w:r>
      <w:r w:rsidRPr="006158D5">
        <w:rPr>
          <w:color w:val="000000"/>
          <w:lang w:val="en-US"/>
        </w:rPr>
        <w:t xml:space="preserve"> Intel Core i3-i5, Sandy Bridge </w:t>
      </w:r>
      <w:r w:rsidRPr="006158D5">
        <w:rPr>
          <w:color w:val="000000"/>
        </w:rPr>
        <w:t>или</w:t>
      </w:r>
      <w:r w:rsidRPr="006158D5">
        <w:rPr>
          <w:color w:val="000000"/>
          <w:lang w:val="en-US"/>
        </w:rPr>
        <w:t xml:space="preserve"> </w:t>
      </w:r>
      <w:r w:rsidRPr="006158D5">
        <w:rPr>
          <w:color w:val="000000"/>
        </w:rPr>
        <w:t>эквивалент</w:t>
      </w:r>
    </w:p>
    <w:p w:rsidR="006158D5" w:rsidRPr="006158D5" w:rsidRDefault="006158D5" w:rsidP="006158D5">
      <w:pPr>
        <w:spacing w:line="240" w:lineRule="auto"/>
        <w:ind w:left="708"/>
        <w:rPr>
          <w:color w:val="000000"/>
        </w:rPr>
      </w:pPr>
      <w:r w:rsidRPr="006158D5">
        <w:rPr>
          <w:color w:val="000000"/>
        </w:rPr>
        <w:t>Память – 3Гб, жесткий диск – 320Гб</w:t>
      </w:r>
    </w:p>
    <w:p w:rsidR="006158D5" w:rsidRPr="006158D5" w:rsidRDefault="006158D5" w:rsidP="006158D5">
      <w:pPr>
        <w:spacing w:line="240" w:lineRule="auto"/>
        <w:ind w:left="708"/>
        <w:rPr>
          <w:color w:val="000000"/>
        </w:rPr>
      </w:pPr>
      <w:r w:rsidRPr="006158D5">
        <w:rPr>
          <w:color w:val="000000"/>
        </w:rPr>
        <w:t xml:space="preserve">Привод оптических дисков – </w:t>
      </w:r>
      <w:r w:rsidRPr="006158D5">
        <w:rPr>
          <w:color w:val="000000"/>
          <w:lang w:val="en-US"/>
        </w:rPr>
        <w:t>SATA</w:t>
      </w:r>
      <w:r w:rsidRPr="006158D5">
        <w:rPr>
          <w:color w:val="000000"/>
        </w:rPr>
        <w:t xml:space="preserve"> </w:t>
      </w:r>
      <w:r w:rsidRPr="006158D5">
        <w:rPr>
          <w:color w:val="000000"/>
          <w:lang w:val="en-US"/>
        </w:rPr>
        <w:t>DVD</w:t>
      </w:r>
      <w:r w:rsidRPr="006158D5">
        <w:rPr>
          <w:color w:val="000000"/>
        </w:rPr>
        <w:t>+/-</w:t>
      </w:r>
      <w:r w:rsidRPr="006158D5">
        <w:rPr>
          <w:color w:val="000000"/>
          <w:lang w:val="en-US"/>
        </w:rPr>
        <w:t>RW</w:t>
      </w:r>
    </w:p>
    <w:p w:rsidR="006158D5" w:rsidRPr="006158D5" w:rsidRDefault="006158D5" w:rsidP="006158D5">
      <w:pPr>
        <w:spacing w:line="240" w:lineRule="auto"/>
        <w:ind w:left="708"/>
        <w:rPr>
          <w:color w:val="000000"/>
        </w:rPr>
      </w:pPr>
      <w:r w:rsidRPr="006158D5">
        <w:rPr>
          <w:color w:val="000000"/>
        </w:rPr>
        <w:t>Диагональ матрицы 13,3-15”</w:t>
      </w:r>
    </w:p>
    <w:p w:rsidR="006158D5" w:rsidRPr="006158D5" w:rsidRDefault="006158D5" w:rsidP="006158D5">
      <w:pPr>
        <w:spacing w:line="240" w:lineRule="auto"/>
        <w:ind w:left="708"/>
        <w:rPr>
          <w:color w:val="000000"/>
        </w:rPr>
      </w:pPr>
      <w:proofErr w:type="spellStart"/>
      <w:r w:rsidRPr="006158D5">
        <w:rPr>
          <w:color w:val="000000"/>
          <w:lang w:val="en-US"/>
        </w:rPr>
        <w:t>WiFi</w:t>
      </w:r>
      <w:proofErr w:type="spellEnd"/>
    </w:p>
    <w:p w:rsidR="006158D5" w:rsidRPr="006158D5" w:rsidRDefault="006158D5" w:rsidP="006158D5">
      <w:pPr>
        <w:spacing w:line="240" w:lineRule="auto"/>
        <w:ind w:left="708"/>
        <w:rPr>
          <w:color w:val="000000"/>
        </w:rPr>
      </w:pPr>
      <w:r w:rsidRPr="006158D5">
        <w:rPr>
          <w:color w:val="000000"/>
        </w:rPr>
        <w:t>Вес – до 2 кг.</w:t>
      </w:r>
    </w:p>
    <w:p w:rsidR="006158D5" w:rsidRPr="006158D5" w:rsidRDefault="006158D5" w:rsidP="006158D5">
      <w:pPr>
        <w:spacing w:line="240" w:lineRule="auto"/>
        <w:ind w:left="708"/>
        <w:rPr>
          <w:color w:val="000000"/>
        </w:rPr>
      </w:pPr>
      <w:r w:rsidRPr="006158D5">
        <w:t xml:space="preserve">Программное обеспечение: </w:t>
      </w:r>
      <w:r w:rsidRPr="006158D5">
        <w:rPr>
          <w:lang w:val="en-US"/>
        </w:rPr>
        <w:t>MS</w:t>
      </w:r>
      <w:r w:rsidRPr="006158D5">
        <w:t xml:space="preserve"> </w:t>
      </w:r>
      <w:r w:rsidRPr="006158D5">
        <w:rPr>
          <w:lang w:val="en-US"/>
        </w:rPr>
        <w:t>Windows</w:t>
      </w:r>
      <w:r w:rsidRPr="006158D5">
        <w:t xml:space="preserve"> </w:t>
      </w:r>
      <w:r w:rsidRPr="006158D5">
        <w:rPr>
          <w:lang w:val="en-US"/>
        </w:rPr>
        <w:t>Pro</w:t>
      </w:r>
      <w:r w:rsidRPr="006158D5">
        <w:t xml:space="preserve"> 7 32-</w:t>
      </w:r>
      <w:r w:rsidRPr="006158D5">
        <w:rPr>
          <w:lang w:val="en-US"/>
        </w:rPr>
        <w:t>bit</w:t>
      </w:r>
      <w:r w:rsidRPr="006158D5">
        <w:t xml:space="preserve"> </w:t>
      </w:r>
      <w:r w:rsidRPr="006158D5">
        <w:rPr>
          <w:lang w:val="en-US"/>
        </w:rPr>
        <w:t>RUS</w:t>
      </w:r>
      <w:r w:rsidRPr="006158D5">
        <w:t xml:space="preserve">, </w:t>
      </w:r>
      <w:r w:rsidRPr="006158D5">
        <w:rPr>
          <w:lang w:val="en-US"/>
        </w:rPr>
        <w:t>MS</w:t>
      </w:r>
      <w:r w:rsidRPr="006158D5">
        <w:t xml:space="preserve"> </w:t>
      </w:r>
      <w:r w:rsidRPr="006158D5">
        <w:rPr>
          <w:lang w:val="en-US"/>
        </w:rPr>
        <w:t>Office</w:t>
      </w:r>
      <w:r w:rsidRPr="006158D5">
        <w:t xml:space="preserve"> для дома и бизнеса 2010 32-</w:t>
      </w:r>
      <w:r w:rsidRPr="006158D5">
        <w:rPr>
          <w:lang w:val="en-US"/>
        </w:rPr>
        <w:t>bit</w:t>
      </w:r>
      <w:r w:rsidRPr="006158D5">
        <w:t xml:space="preserve"> </w:t>
      </w:r>
      <w:r w:rsidRPr="006158D5">
        <w:rPr>
          <w:lang w:val="en-US"/>
        </w:rPr>
        <w:t>RUS</w:t>
      </w:r>
    </w:p>
    <w:p w:rsidR="006158D5" w:rsidRPr="006158D5" w:rsidRDefault="006158D5" w:rsidP="006158D5">
      <w:pPr>
        <w:spacing w:line="240" w:lineRule="auto"/>
        <w:rPr>
          <w:color w:val="000000"/>
        </w:rPr>
      </w:pPr>
    </w:p>
    <w:p w:rsidR="006158D5" w:rsidRPr="006158D5" w:rsidRDefault="006158D5" w:rsidP="006158D5">
      <w:pPr>
        <w:spacing w:line="240" w:lineRule="auto"/>
        <w:rPr>
          <w:b/>
          <w:color w:val="000000"/>
        </w:rPr>
      </w:pPr>
      <w:r w:rsidRPr="006158D5">
        <w:rPr>
          <w:b/>
          <w:color w:val="000000"/>
        </w:rPr>
        <w:t>Компьютер Конфигурация 2</w:t>
      </w:r>
    </w:p>
    <w:p w:rsidR="006158D5" w:rsidRPr="006158D5" w:rsidRDefault="006158D5" w:rsidP="006158D5">
      <w:pPr>
        <w:spacing w:line="240" w:lineRule="auto"/>
        <w:ind w:left="1134" w:hanging="426"/>
      </w:pPr>
      <w:r w:rsidRPr="006158D5">
        <w:t xml:space="preserve">Процессор -  </w:t>
      </w:r>
      <w:r w:rsidRPr="006158D5">
        <w:rPr>
          <w:lang w:val="en-US"/>
        </w:rPr>
        <w:t>CPU</w:t>
      </w:r>
      <w:r w:rsidRPr="006158D5">
        <w:t xml:space="preserve"> </w:t>
      </w:r>
      <w:r w:rsidRPr="006158D5">
        <w:rPr>
          <w:lang w:val="en-US"/>
        </w:rPr>
        <w:t>Intel</w:t>
      </w:r>
      <w:r w:rsidRPr="006158D5">
        <w:t xml:space="preserve"> </w:t>
      </w:r>
      <w:r w:rsidRPr="006158D5">
        <w:rPr>
          <w:lang w:val="en-US"/>
        </w:rPr>
        <w:t>Core</w:t>
      </w:r>
      <w:r w:rsidRPr="006158D5">
        <w:t xml:space="preserve"> </w:t>
      </w:r>
      <w:proofErr w:type="spellStart"/>
      <w:r w:rsidRPr="006158D5">
        <w:rPr>
          <w:lang w:val="en-US"/>
        </w:rPr>
        <w:t>i</w:t>
      </w:r>
      <w:proofErr w:type="spellEnd"/>
      <w:r w:rsidRPr="006158D5">
        <w:t>7-2600</w:t>
      </w:r>
      <w:r w:rsidRPr="006158D5">
        <w:rPr>
          <w:lang w:val="en-US"/>
        </w:rPr>
        <w:t>K</w:t>
      </w:r>
      <w:r w:rsidRPr="006158D5">
        <w:t xml:space="preserve"> 3.4ГГц/</w:t>
      </w:r>
      <w:r w:rsidRPr="006158D5">
        <w:rPr>
          <w:lang w:val="en-US"/>
        </w:rPr>
        <w:t>SVGA</w:t>
      </w:r>
      <w:r w:rsidRPr="006158D5">
        <w:t xml:space="preserve">/1+8Мб/5ГТ/с </w:t>
      </w:r>
      <w:r w:rsidRPr="006158D5">
        <w:rPr>
          <w:lang w:val="en-US"/>
        </w:rPr>
        <w:t>LGA</w:t>
      </w:r>
      <w:r w:rsidRPr="006158D5">
        <w:t xml:space="preserve">1155, </w:t>
      </w:r>
      <w:r w:rsidRPr="006158D5">
        <w:rPr>
          <w:lang w:val="en-US"/>
        </w:rPr>
        <w:t>Sandy</w:t>
      </w:r>
      <w:r w:rsidRPr="006158D5">
        <w:t xml:space="preserve"> </w:t>
      </w:r>
      <w:r w:rsidRPr="006158D5">
        <w:rPr>
          <w:lang w:val="en-US"/>
        </w:rPr>
        <w:t>Bridge</w:t>
      </w:r>
      <w:r w:rsidRPr="006158D5">
        <w:t xml:space="preserve"> или эквивалент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Форм фактор – </w:t>
      </w:r>
      <w:proofErr w:type="spellStart"/>
      <w:r w:rsidRPr="006158D5">
        <w:rPr>
          <w:lang w:val="en-US"/>
        </w:rPr>
        <w:t>Miditower</w:t>
      </w:r>
      <w:proofErr w:type="spellEnd"/>
      <w:r w:rsidRPr="006158D5">
        <w:t xml:space="preserve"> </w:t>
      </w:r>
      <w:r w:rsidRPr="006158D5">
        <w:rPr>
          <w:lang w:val="en-US"/>
        </w:rPr>
        <w:t>ATX</w:t>
      </w:r>
      <w:r w:rsidRPr="006158D5">
        <w:t xml:space="preserve"> 450</w:t>
      </w:r>
      <w:r w:rsidRPr="006158D5">
        <w:rPr>
          <w:lang w:val="en-US"/>
        </w:rPr>
        <w:t>W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Память – </w:t>
      </w:r>
      <w:r w:rsidRPr="006158D5">
        <w:rPr>
          <w:lang w:val="en-US"/>
        </w:rPr>
        <w:t>DDR</w:t>
      </w:r>
      <w:r w:rsidRPr="006158D5">
        <w:t xml:space="preserve"> 3 4</w:t>
      </w:r>
      <w:proofErr w:type="spellStart"/>
      <w:r w:rsidRPr="006158D5">
        <w:rPr>
          <w:lang w:val="en-US"/>
        </w:rPr>
        <w:t>Gb</w:t>
      </w:r>
      <w:proofErr w:type="spellEnd"/>
      <w:r w:rsidRPr="006158D5">
        <w:t xml:space="preserve"> 1333</w:t>
      </w:r>
      <w:r w:rsidRPr="006158D5">
        <w:rPr>
          <w:lang w:val="en-US"/>
        </w:rPr>
        <w:t>MHz</w:t>
      </w:r>
      <w:r w:rsidRPr="006158D5">
        <w:t>,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>Частота шины материнской платы не менее 2500МГц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Жесткий диск – </w:t>
      </w:r>
      <w:r w:rsidRPr="006158D5">
        <w:rPr>
          <w:lang w:val="en-US"/>
        </w:rPr>
        <w:t>SATA</w:t>
      </w:r>
      <w:r w:rsidRPr="006158D5">
        <w:t xml:space="preserve"> 500</w:t>
      </w:r>
      <w:proofErr w:type="spellStart"/>
      <w:r w:rsidRPr="006158D5">
        <w:rPr>
          <w:lang w:val="en-US"/>
        </w:rPr>
        <w:t>Gb</w:t>
      </w:r>
      <w:proofErr w:type="spellEnd"/>
      <w:r w:rsidRPr="006158D5">
        <w:t xml:space="preserve"> 7200</w:t>
      </w:r>
      <w:r w:rsidRPr="006158D5">
        <w:rPr>
          <w:lang w:val="en-US"/>
        </w:rPr>
        <w:t>rpm</w:t>
      </w:r>
      <w:r w:rsidRPr="006158D5">
        <w:t xml:space="preserve"> 16</w:t>
      </w:r>
      <w:r w:rsidRPr="006158D5">
        <w:rPr>
          <w:lang w:val="en-US"/>
        </w:rPr>
        <w:t>Mb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Привод оптических дисков </w:t>
      </w:r>
      <w:r w:rsidRPr="006158D5">
        <w:rPr>
          <w:lang w:val="en-US"/>
        </w:rPr>
        <w:t>DVD</w:t>
      </w:r>
      <w:r w:rsidRPr="006158D5">
        <w:t>-</w:t>
      </w:r>
      <w:r w:rsidRPr="006158D5">
        <w:rPr>
          <w:lang w:val="en-US"/>
        </w:rPr>
        <w:t>RW</w:t>
      </w:r>
      <w:r w:rsidRPr="006158D5">
        <w:t xml:space="preserve"> – присутствует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>Вид</w:t>
      </w:r>
      <w:proofErr w:type="gramStart"/>
      <w:r w:rsidRPr="006158D5">
        <w:t>ео и ау</w:t>
      </w:r>
      <w:proofErr w:type="gramEnd"/>
      <w:r w:rsidRPr="006158D5">
        <w:t xml:space="preserve">дио – встроенное, </w:t>
      </w:r>
      <w:r w:rsidRPr="006158D5">
        <w:rPr>
          <w:lang w:val="en-US"/>
        </w:rPr>
        <w:t>DVI</w:t>
      </w:r>
      <w:r w:rsidRPr="006158D5">
        <w:t xml:space="preserve"> выход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Мышь Чёрная, лазерная </w:t>
      </w:r>
      <w:r w:rsidRPr="006158D5">
        <w:rPr>
          <w:lang w:val="en-US"/>
        </w:rPr>
        <w:t>USB</w:t>
      </w:r>
      <w:r w:rsidRPr="006158D5">
        <w:t xml:space="preserve">, Клавиатура </w:t>
      </w:r>
      <w:r w:rsidRPr="006158D5">
        <w:rPr>
          <w:lang w:val="en-US"/>
        </w:rPr>
        <w:t>USB</w:t>
      </w:r>
      <w:r w:rsidRPr="006158D5">
        <w:t>, чёрная, белые буквы – обязательно.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>Сетевой фильтр 6 розеток, 1.8 метра</w:t>
      </w:r>
    </w:p>
    <w:p w:rsidR="006158D5" w:rsidRPr="006158D5" w:rsidRDefault="006158D5" w:rsidP="006158D5">
      <w:pPr>
        <w:spacing w:line="240" w:lineRule="auto"/>
        <w:ind w:left="1134" w:hanging="426"/>
      </w:pPr>
      <w:r w:rsidRPr="006158D5">
        <w:t>Монитор (1920*1080), 170гр./160гр., 300кд</w:t>
      </w:r>
      <w:proofErr w:type="gramStart"/>
      <w:r w:rsidRPr="006158D5">
        <w:t>.м</w:t>
      </w:r>
      <w:proofErr w:type="gramEnd"/>
      <w:r w:rsidRPr="006158D5">
        <w:t>, 8000:1, 5</w:t>
      </w:r>
      <w:r w:rsidRPr="006158D5">
        <w:rPr>
          <w:lang w:val="en-US"/>
        </w:rPr>
        <w:t>ms</w:t>
      </w:r>
      <w:r w:rsidRPr="006158D5">
        <w:t xml:space="preserve">, ТСО”03, </w:t>
      </w:r>
      <w:r w:rsidRPr="006158D5">
        <w:rPr>
          <w:lang w:val="en-US"/>
        </w:rPr>
        <w:t>DVI</w:t>
      </w:r>
      <w:r w:rsidRPr="006158D5">
        <w:t xml:space="preserve"> вход, матрица </w:t>
      </w:r>
      <w:r w:rsidRPr="006158D5">
        <w:rPr>
          <w:lang w:val="en-US"/>
        </w:rPr>
        <w:t>TN</w:t>
      </w:r>
      <w:r w:rsidRPr="006158D5">
        <w:t>+</w:t>
      </w:r>
      <w:r w:rsidRPr="006158D5">
        <w:rPr>
          <w:lang w:val="en-US"/>
        </w:rPr>
        <w:t>film</w:t>
      </w:r>
      <w:r w:rsidRPr="006158D5">
        <w:t xml:space="preserve"> (</w:t>
      </w:r>
      <w:r w:rsidRPr="006158D5">
        <w:rPr>
          <w:lang w:val="en-US"/>
        </w:rPr>
        <w:t>Twisted</w:t>
      </w:r>
      <w:r w:rsidRPr="006158D5">
        <w:t xml:space="preserve"> </w:t>
      </w:r>
      <w:proofErr w:type="spellStart"/>
      <w:r w:rsidRPr="006158D5">
        <w:rPr>
          <w:lang w:val="en-US"/>
        </w:rPr>
        <w:t>Nematic</w:t>
      </w:r>
      <w:proofErr w:type="spellEnd"/>
      <w:r w:rsidRPr="006158D5">
        <w:t xml:space="preserve"> + </w:t>
      </w:r>
      <w:r w:rsidRPr="006158D5">
        <w:rPr>
          <w:lang w:val="en-US"/>
        </w:rPr>
        <w:t>film</w:t>
      </w:r>
      <w:r w:rsidRPr="006158D5">
        <w:t>)</w:t>
      </w:r>
    </w:p>
    <w:p w:rsidR="006158D5" w:rsidRPr="009B6E46" w:rsidRDefault="006158D5" w:rsidP="006158D5">
      <w:pPr>
        <w:spacing w:line="240" w:lineRule="auto"/>
        <w:ind w:left="1134" w:hanging="426"/>
        <w:rPr>
          <w:color w:val="000000"/>
        </w:rPr>
      </w:pPr>
      <w:r w:rsidRPr="006158D5">
        <w:t xml:space="preserve">Программное обеспечение: </w:t>
      </w:r>
      <w:r w:rsidRPr="006158D5">
        <w:rPr>
          <w:lang w:val="en-US"/>
        </w:rPr>
        <w:t>MS</w:t>
      </w:r>
      <w:r w:rsidRPr="006158D5">
        <w:t xml:space="preserve"> </w:t>
      </w:r>
      <w:r w:rsidRPr="006158D5">
        <w:rPr>
          <w:lang w:val="en-US"/>
        </w:rPr>
        <w:t>Windows</w:t>
      </w:r>
      <w:r w:rsidRPr="006158D5">
        <w:t xml:space="preserve"> </w:t>
      </w:r>
      <w:r w:rsidRPr="006158D5">
        <w:rPr>
          <w:lang w:val="en-US"/>
        </w:rPr>
        <w:t>Pro</w:t>
      </w:r>
      <w:r w:rsidRPr="006158D5">
        <w:t xml:space="preserve"> 7 32-</w:t>
      </w:r>
      <w:r w:rsidRPr="006158D5">
        <w:rPr>
          <w:lang w:val="en-US"/>
        </w:rPr>
        <w:t>bit</w:t>
      </w:r>
      <w:r w:rsidRPr="006158D5">
        <w:t xml:space="preserve"> </w:t>
      </w:r>
      <w:r w:rsidRPr="006158D5">
        <w:rPr>
          <w:lang w:val="en-US"/>
        </w:rPr>
        <w:t>RUS</w:t>
      </w:r>
      <w:r w:rsidRPr="006158D5">
        <w:t xml:space="preserve">, </w:t>
      </w:r>
      <w:r w:rsidRPr="006158D5">
        <w:rPr>
          <w:lang w:val="en-US"/>
        </w:rPr>
        <w:t>MS</w:t>
      </w:r>
      <w:r w:rsidRPr="006158D5">
        <w:t xml:space="preserve"> </w:t>
      </w:r>
      <w:r w:rsidRPr="006158D5">
        <w:rPr>
          <w:lang w:val="en-US"/>
        </w:rPr>
        <w:t>Office</w:t>
      </w:r>
      <w:r w:rsidRPr="006158D5">
        <w:t xml:space="preserve"> для дома и бизнеса 2010 32-</w:t>
      </w:r>
      <w:r w:rsidRPr="006158D5">
        <w:rPr>
          <w:lang w:val="en-US"/>
        </w:rPr>
        <w:t>bit</w:t>
      </w:r>
      <w:r w:rsidRPr="006158D5">
        <w:t xml:space="preserve"> </w:t>
      </w:r>
      <w:r w:rsidRPr="006158D5">
        <w:rPr>
          <w:lang w:val="en-US"/>
        </w:rPr>
        <w:t>RUS</w:t>
      </w:r>
    </w:p>
    <w:p w:rsidR="006158D5" w:rsidRPr="006158D5" w:rsidRDefault="006158D5" w:rsidP="006158D5">
      <w:pPr>
        <w:spacing w:line="240" w:lineRule="auto"/>
        <w:rPr>
          <w:b/>
          <w:color w:val="000000"/>
        </w:rPr>
      </w:pPr>
      <w:r w:rsidRPr="006158D5">
        <w:rPr>
          <w:b/>
          <w:color w:val="000000"/>
        </w:rPr>
        <w:t>Цифровая мини АТС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Цифровая мини АТС </w:t>
      </w:r>
      <w:r w:rsidRPr="006158D5">
        <w:rPr>
          <w:lang w:val="en-US"/>
        </w:rPr>
        <w:t>Panasonic</w:t>
      </w:r>
      <w:r w:rsidRPr="006158D5">
        <w:t xml:space="preserve"> </w:t>
      </w:r>
      <w:r w:rsidRPr="006158D5">
        <w:rPr>
          <w:lang w:val="en-US"/>
        </w:rPr>
        <w:t>KX</w:t>
      </w:r>
      <w:r w:rsidRPr="006158D5">
        <w:t>-</w:t>
      </w:r>
      <w:r w:rsidRPr="006158D5">
        <w:rPr>
          <w:lang w:val="en-US"/>
        </w:rPr>
        <w:t>TDA</w:t>
      </w:r>
      <w:r w:rsidRPr="006158D5">
        <w:t>100</w:t>
      </w:r>
      <w:r w:rsidRPr="006158D5">
        <w:rPr>
          <w:lang w:val="en-US"/>
        </w:rPr>
        <w:t>RU</w:t>
      </w:r>
      <w:r w:rsidRPr="006158D5">
        <w:t xml:space="preserve">, либо </w:t>
      </w:r>
      <w:r w:rsidRPr="006158D5">
        <w:rPr>
          <w:lang w:val="en-US"/>
        </w:rPr>
        <w:t>KX</w:t>
      </w:r>
      <w:r w:rsidRPr="006158D5">
        <w:t>-</w:t>
      </w:r>
      <w:r w:rsidRPr="006158D5">
        <w:rPr>
          <w:lang w:val="en-US"/>
        </w:rPr>
        <w:t>TDA</w:t>
      </w:r>
      <w:r w:rsidRPr="006158D5">
        <w:t>200</w:t>
      </w:r>
      <w:r w:rsidRPr="006158D5">
        <w:rPr>
          <w:lang w:val="en-US"/>
        </w:rPr>
        <w:t>RU</w:t>
      </w:r>
      <w:r w:rsidRPr="006158D5">
        <w:t>,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Карты расширений </w:t>
      </w:r>
      <w:r w:rsidRPr="006158D5">
        <w:rPr>
          <w:lang w:val="en-US"/>
        </w:rPr>
        <w:t>Panasonic</w:t>
      </w:r>
      <w:r w:rsidRPr="006158D5">
        <w:t xml:space="preserve">: </w:t>
      </w:r>
      <w:r w:rsidRPr="006158D5">
        <w:rPr>
          <w:lang w:val="en-US"/>
        </w:rPr>
        <w:t>KX</w:t>
      </w:r>
      <w:r w:rsidRPr="006158D5">
        <w:t>-</w:t>
      </w:r>
      <w:r w:rsidRPr="006158D5">
        <w:rPr>
          <w:lang w:val="en-US"/>
        </w:rPr>
        <w:t>TDA</w:t>
      </w:r>
      <w:r w:rsidRPr="006158D5">
        <w:t>0181</w:t>
      </w:r>
      <w:r w:rsidRPr="006158D5">
        <w:rPr>
          <w:lang w:val="en-US"/>
        </w:rPr>
        <w:t>X</w:t>
      </w:r>
      <w:r w:rsidRPr="006158D5">
        <w:t xml:space="preserve">, </w:t>
      </w:r>
      <w:r w:rsidRPr="006158D5">
        <w:rPr>
          <w:lang w:val="en-US"/>
        </w:rPr>
        <w:t>KX</w:t>
      </w:r>
      <w:r w:rsidRPr="006158D5">
        <w:t>-</w:t>
      </w:r>
      <w:r w:rsidRPr="006158D5">
        <w:rPr>
          <w:lang w:val="en-US"/>
        </w:rPr>
        <w:t>TDA</w:t>
      </w:r>
      <w:r w:rsidRPr="006158D5">
        <w:t>0170</w:t>
      </w:r>
      <w:r w:rsidRPr="006158D5">
        <w:rPr>
          <w:lang w:val="en-US"/>
        </w:rPr>
        <w:t>XJ</w:t>
      </w:r>
      <w:r w:rsidRPr="006158D5">
        <w:t xml:space="preserve">, </w:t>
      </w:r>
      <w:r w:rsidRPr="006158D5">
        <w:rPr>
          <w:lang w:val="en-US"/>
        </w:rPr>
        <w:t>Panasonic</w:t>
      </w:r>
      <w:r w:rsidRPr="006158D5">
        <w:t xml:space="preserve"> </w:t>
      </w:r>
      <w:r w:rsidRPr="006158D5">
        <w:rPr>
          <w:lang w:val="en-US"/>
        </w:rPr>
        <w:t>KX</w:t>
      </w:r>
      <w:r w:rsidRPr="006158D5">
        <w:t>-</w:t>
      </w:r>
      <w:r w:rsidRPr="006158D5">
        <w:rPr>
          <w:lang w:val="en-US"/>
        </w:rPr>
        <w:t>TDA</w:t>
      </w:r>
      <w:r w:rsidRPr="006158D5">
        <w:t>0174</w:t>
      </w:r>
      <w:r w:rsidRPr="006158D5">
        <w:rPr>
          <w:lang w:val="en-US"/>
        </w:rPr>
        <w:t>XJ</w:t>
      </w:r>
    </w:p>
    <w:p w:rsidR="006158D5" w:rsidRPr="006158D5" w:rsidRDefault="006158D5" w:rsidP="006158D5">
      <w:pPr>
        <w:spacing w:line="240" w:lineRule="auto"/>
        <w:ind w:left="708"/>
      </w:pPr>
      <w:proofErr w:type="spellStart"/>
      <w:r w:rsidRPr="006158D5">
        <w:t>Кабель-амфенол</w:t>
      </w:r>
      <w:proofErr w:type="spellEnd"/>
      <w:r w:rsidRPr="006158D5">
        <w:t xml:space="preserve"> 3м - 4шт,</w:t>
      </w:r>
    </w:p>
    <w:p w:rsidR="006158D5" w:rsidRPr="006158D5" w:rsidRDefault="006158D5" w:rsidP="006158D5">
      <w:pPr>
        <w:spacing w:line="240" w:lineRule="auto"/>
        <w:ind w:left="708"/>
      </w:pPr>
      <w:r w:rsidRPr="006158D5">
        <w:t xml:space="preserve">Плинт телефонный 2/10 </w:t>
      </w:r>
      <w:r w:rsidRPr="006158D5">
        <w:rPr>
          <w:lang w:val="en-US"/>
        </w:rPr>
        <w:t>LSA</w:t>
      </w:r>
    </w:p>
    <w:p w:rsidR="006158D5" w:rsidRPr="006158D5" w:rsidRDefault="006158D5" w:rsidP="006158D5">
      <w:pPr>
        <w:spacing w:line="240" w:lineRule="auto"/>
        <w:rPr>
          <w:color w:val="000000"/>
        </w:rPr>
      </w:pPr>
    </w:p>
    <w:p w:rsidR="006158D5" w:rsidRPr="006158D5" w:rsidRDefault="006158D5" w:rsidP="006158D5">
      <w:pPr>
        <w:spacing w:line="240" w:lineRule="auto"/>
        <w:rPr>
          <w:b/>
          <w:color w:val="000000"/>
          <w:lang w:val="en-US"/>
        </w:rPr>
      </w:pPr>
      <w:r w:rsidRPr="006158D5">
        <w:rPr>
          <w:b/>
          <w:color w:val="000000"/>
        </w:rPr>
        <w:t>Оргтехника</w:t>
      </w:r>
    </w:p>
    <w:tbl>
      <w:tblPr>
        <w:tblStyle w:val="afff9"/>
        <w:tblW w:w="0" w:type="auto"/>
        <w:tblLook w:val="04A0"/>
      </w:tblPr>
      <w:tblGrid>
        <w:gridCol w:w="392"/>
        <w:gridCol w:w="5864"/>
        <w:gridCol w:w="3599"/>
      </w:tblGrid>
      <w:tr w:rsidR="006158D5" w:rsidRPr="006158D5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N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Наименование</w:t>
            </w:r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Конфигурация</w:t>
            </w:r>
          </w:p>
        </w:tc>
      </w:tr>
      <w:tr w:rsidR="006158D5" w:rsidRPr="009B6E46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1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МФУ для малых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 xml:space="preserve">HP LaserJet 1536, Brother MFC-7440nr  </w:t>
            </w:r>
            <w:r w:rsidRPr="006158D5">
              <w:rPr>
                <w:color w:val="000000"/>
              </w:rPr>
              <w:t>или</w:t>
            </w:r>
            <w:r w:rsidRPr="006158D5">
              <w:rPr>
                <w:color w:val="000000"/>
                <w:lang w:val="en-US"/>
              </w:rPr>
              <w:t xml:space="preserve"> </w:t>
            </w:r>
            <w:r w:rsidRPr="006158D5">
              <w:rPr>
                <w:color w:val="000000"/>
              </w:rPr>
              <w:t>эквивалент</w:t>
            </w:r>
          </w:p>
        </w:tc>
      </w:tr>
      <w:tr w:rsidR="006158D5" w:rsidRPr="009B6E46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2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МФУ для средних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 xml:space="preserve">HP LaserJet M2727nf, Xerox </w:t>
            </w:r>
            <w:proofErr w:type="spellStart"/>
            <w:r w:rsidRPr="006158D5">
              <w:rPr>
                <w:color w:val="000000"/>
                <w:lang w:val="en-US"/>
              </w:rPr>
              <w:t>WorkCenter</w:t>
            </w:r>
            <w:proofErr w:type="spellEnd"/>
            <w:r w:rsidRPr="006158D5">
              <w:rPr>
                <w:color w:val="000000"/>
                <w:lang w:val="en-US"/>
              </w:rPr>
              <w:t xml:space="preserve"> 3220DN </w:t>
            </w:r>
            <w:r w:rsidRPr="006158D5">
              <w:rPr>
                <w:color w:val="000000"/>
              </w:rPr>
              <w:t>или</w:t>
            </w:r>
            <w:r w:rsidRPr="006158D5">
              <w:rPr>
                <w:color w:val="000000"/>
                <w:lang w:val="en-US"/>
              </w:rPr>
              <w:t xml:space="preserve"> </w:t>
            </w:r>
            <w:proofErr w:type="spellStart"/>
            <w:r w:rsidRPr="006158D5">
              <w:rPr>
                <w:color w:val="000000"/>
              </w:rPr>
              <w:t>экв</w:t>
            </w:r>
            <w:proofErr w:type="spellEnd"/>
            <w:r w:rsidRPr="006158D5">
              <w:rPr>
                <w:color w:val="000000"/>
                <w:lang w:val="en-US"/>
              </w:rPr>
              <w:t>.</w:t>
            </w:r>
          </w:p>
        </w:tc>
      </w:tr>
      <w:tr w:rsidR="006158D5" w:rsidRPr="009B6E46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3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МФУ для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цветное, сетевой</w:t>
            </w:r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HP Color LaserJet CM 2330NF</w:t>
            </w:r>
          </w:p>
        </w:tc>
      </w:tr>
      <w:tr w:rsidR="006158D5" w:rsidRPr="006158D5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4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 xml:space="preserve">Принтер персональный, формат А3, </w:t>
            </w:r>
            <w:proofErr w:type="gramStart"/>
            <w:r w:rsidRPr="006158D5">
              <w:rPr>
                <w:color w:val="000000"/>
              </w:rPr>
              <w:t>ч/б</w:t>
            </w:r>
            <w:proofErr w:type="gramEnd"/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  <w:lang w:val="en-US"/>
              </w:rPr>
              <w:t>HP LaserJet 5200</w:t>
            </w:r>
            <w:r w:rsidRPr="006158D5">
              <w:rPr>
                <w:color w:val="000000"/>
              </w:rPr>
              <w:t xml:space="preserve"> или </w:t>
            </w:r>
            <w:proofErr w:type="spellStart"/>
            <w:r w:rsidRPr="006158D5">
              <w:rPr>
                <w:color w:val="000000"/>
              </w:rPr>
              <w:t>экв</w:t>
            </w:r>
            <w:proofErr w:type="spellEnd"/>
            <w:r w:rsidRPr="006158D5">
              <w:rPr>
                <w:color w:val="000000"/>
              </w:rPr>
              <w:t>.</w:t>
            </w:r>
          </w:p>
        </w:tc>
      </w:tr>
      <w:tr w:rsidR="006158D5" w:rsidRPr="006158D5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5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Сканер персональный, планшетный с автоподачей,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  <w:lang w:val="en-US"/>
              </w:rPr>
              <w:t xml:space="preserve">HP </w:t>
            </w:r>
            <w:proofErr w:type="spellStart"/>
            <w:r w:rsidRPr="006158D5">
              <w:rPr>
                <w:color w:val="000000"/>
                <w:lang w:val="en-US"/>
              </w:rPr>
              <w:t>ScanJet</w:t>
            </w:r>
            <w:proofErr w:type="spellEnd"/>
            <w:r w:rsidRPr="006158D5">
              <w:rPr>
                <w:color w:val="000000"/>
                <w:lang w:val="en-US"/>
              </w:rPr>
              <w:t xml:space="preserve"> 5590</w:t>
            </w:r>
            <w:r w:rsidRPr="006158D5">
              <w:rPr>
                <w:color w:val="000000"/>
              </w:rPr>
              <w:t xml:space="preserve"> или </w:t>
            </w:r>
            <w:proofErr w:type="spellStart"/>
            <w:r w:rsidRPr="006158D5">
              <w:rPr>
                <w:color w:val="000000"/>
              </w:rPr>
              <w:t>экв</w:t>
            </w:r>
            <w:proofErr w:type="spellEnd"/>
            <w:r w:rsidRPr="006158D5">
              <w:rPr>
                <w:color w:val="000000"/>
              </w:rPr>
              <w:t>.</w:t>
            </w:r>
          </w:p>
        </w:tc>
      </w:tr>
      <w:tr w:rsidR="006158D5" w:rsidRPr="006158D5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6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Индивидуальный источник бесперебойного питания (ИБП)</w:t>
            </w:r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  <w:lang w:val="en-US"/>
              </w:rPr>
              <w:t xml:space="preserve">APC UPS </w:t>
            </w:r>
            <w:r w:rsidRPr="006158D5">
              <w:rPr>
                <w:color w:val="000000"/>
              </w:rPr>
              <w:t>мощностью 500-700ВА</w:t>
            </w:r>
          </w:p>
        </w:tc>
      </w:tr>
      <w:tr w:rsidR="006158D5" w:rsidRPr="009B6E46" w:rsidTr="006158D5">
        <w:tc>
          <w:tcPr>
            <w:tcW w:w="392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7</w:t>
            </w:r>
          </w:p>
        </w:tc>
        <w:tc>
          <w:tcPr>
            <w:tcW w:w="6237" w:type="dxa"/>
          </w:tcPr>
          <w:p w:rsidR="006158D5" w:rsidRPr="006158D5" w:rsidRDefault="006158D5" w:rsidP="006158D5">
            <w:pPr>
              <w:rPr>
                <w:color w:val="000000"/>
              </w:rPr>
            </w:pPr>
            <w:r w:rsidRPr="006158D5">
              <w:rPr>
                <w:color w:val="000000"/>
              </w:rPr>
              <w:t>Факс</w:t>
            </w:r>
          </w:p>
        </w:tc>
        <w:tc>
          <w:tcPr>
            <w:tcW w:w="3780" w:type="dxa"/>
          </w:tcPr>
          <w:p w:rsidR="006158D5" w:rsidRPr="006158D5" w:rsidRDefault="006158D5" w:rsidP="006158D5">
            <w:pPr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 xml:space="preserve">Panasonic KX-FT938,  Panasonic </w:t>
            </w:r>
            <w:r w:rsidRPr="006158D5">
              <w:rPr>
                <w:color w:val="000000"/>
                <w:lang w:val="en-US"/>
              </w:rPr>
              <w:lastRenderedPageBreak/>
              <w:t>KX-FT988RU-B</w:t>
            </w:r>
          </w:p>
        </w:tc>
      </w:tr>
    </w:tbl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9B6E46" w:rsidRDefault="006158D5" w:rsidP="006158D5">
      <w:pPr>
        <w:spacing w:line="240" w:lineRule="auto"/>
        <w:rPr>
          <w:lang w:val="en-US"/>
        </w:rPr>
      </w:pPr>
    </w:p>
    <w:p w:rsidR="006158D5" w:rsidRPr="006158D5" w:rsidRDefault="006158D5" w:rsidP="006158D5">
      <w:pPr>
        <w:spacing w:line="240" w:lineRule="auto"/>
        <w:jc w:val="right"/>
      </w:pPr>
      <w:r w:rsidRPr="006158D5">
        <w:t>Приложение 1</w:t>
      </w:r>
    </w:p>
    <w:p w:rsidR="006158D5" w:rsidRPr="006158D5" w:rsidRDefault="006158D5" w:rsidP="006158D5">
      <w:pPr>
        <w:spacing w:line="240" w:lineRule="auto"/>
        <w:jc w:val="right"/>
      </w:pPr>
      <w:r w:rsidRPr="006158D5">
        <w:t>к Техническому заданию на поставку компьютеров и оргтехники</w:t>
      </w:r>
    </w:p>
    <w:p w:rsidR="006158D5" w:rsidRPr="006158D5" w:rsidRDefault="006158D5" w:rsidP="006158D5">
      <w:pPr>
        <w:spacing w:line="240" w:lineRule="auto"/>
        <w:jc w:val="right"/>
      </w:pPr>
    </w:p>
    <w:p w:rsidR="006158D5" w:rsidRPr="006158D5" w:rsidRDefault="006158D5" w:rsidP="009B6E46">
      <w:pPr>
        <w:spacing w:line="240" w:lineRule="auto"/>
        <w:jc w:val="center"/>
        <w:outlineLvl w:val="0"/>
        <w:rPr>
          <w:b/>
        </w:rPr>
      </w:pPr>
      <w:bookmarkStart w:id="9" w:name="_Toc306283080"/>
      <w:r w:rsidRPr="006158D5">
        <w:rPr>
          <w:b/>
        </w:rPr>
        <w:t>Перечень поставляемых компьютеров и оргтехники</w:t>
      </w:r>
      <w:bookmarkEnd w:id="9"/>
    </w:p>
    <w:p w:rsidR="006158D5" w:rsidRPr="006158D5" w:rsidRDefault="006158D5" w:rsidP="006158D5">
      <w:pPr>
        <w:spacing w:line="240" w:lineRule="auto"/>
        <w:jc w:val="center"/>
        <w:rPr>
          <w:b/>
        </w:rPr>
      </w:pPr>
    </w:p>
    <w:tbl>
      <w:tblPr>
        <w:tblW w:w="907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5"/>
        <w:gridCol w:w="2127"/>
      </w:tblGrid>
      <w:tr w:rsidR="006158D5" w:rsidRPr="006158D5" w:rsidTr="006158D5">
        <w:trPr>
          <w:trHeight w:val="300"/>
        </w:trPr>
        <w:tc>
          <w:tcPr>
            <w:tcW w:w="6945" w:type="dxa"/>
            <w:shd w:val="clear" w:color="DBE5F1" w:fill="DBE5F1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2127" w:type="dxa"/>
            <w:shd w:val="clear" w:color="DBE5F1" w:fill="DBE5F1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left="-845" w:firstLine="845"/>
              <w:rPr>
                <w:b/>
                <w:bCs/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Кол-во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Аппарат управления филиала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Принтер персональный, формат А3, </w:t>
            </w:r>
            <w:proofErr w:type="gramStart"/>
            <w:r w:rsidRPr="006158D5">
              <w:rPr>
                <w:color w:val="000000"/>
              </w:rPr>
              <w:t>ч/б</w:t>
            </w:r>
            <w:proofErr w:type="gramEnd"/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Ноутбук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3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Монитор ЖК 23</w:t>
            </w:r>
            <w:r w:rsidRPr="006158D5">
              <w:rPr>
                <w:color w:val="000000"/>
                <w:lang w:val="en-US"/>
              </w:rPr>
              <w:t xml:space="preserve"> </w:t>
            </w:r>
            <w:r w:rsidRPr="006158D5">
              <w:rPr>
                <w:color w:val="000000"/>
              </w:rPr>
              <w:t>дюйма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3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средних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Казанское отделение</w:t>
            </w:r>
          </w:p>
        </w:tc>
        <w:tc>
          <w:tcPr>
            <w:tcW w:w="212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Компьютер Конфигурация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средних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Факс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proofErr w:type="gramStart"/>
            <w:r w:rsidRPr="006158D5">
              <w:rPr>
                <w:color w:val="000000"/>
              </w:rPr>
              <w:t>Индивидуальный</w:t>
            </w:r>
            <w:proofErr w:type="gramEnd"/>
            <w:r w:rsidRPr="006158D5">
              <w:rPr>
                <w:color w:val="000000"/>
              </w:rPr>
              <w:t xml:space="preserve"> </w:t>
            </w:r>
            <w:proofErr w:type="spellStart"/>
            <w:r w:rsidRPr="006158D5">
              <w:rPr>
                <w:color w:val="000000"/>
              </w:rPr>
              <w:t>испочник</w:t>
            </w:r>
            <w:proofErr w:type="spellEnd"/>
            <w:r w:rsidRPr="006158D5">
              <w:rPr>
                <w:color w:val="000000"/>
              </w:rPr>
              <w:t xml:space="preserve"> бесперебойного питания (ИБП)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10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Самарское отделение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Переносной </w:t>
            </w:r>
            <w:proofErr w:type="spellStart"/>
            <w:r w:rsidRPr="006158D5">
              <w:rPr>
                <w:color w:val="000000"/>
              </w:rPr>
              <w:t>Флэш-накопитель</w:t>
            </w:r>
            <w:proofErr w:type="spellEnd"/>
            <w:r w:rsidRPr="006158D5">
              <w:rPr>
                <w:color w:val="000000"/>
              </w:rPr>
              <w:t xml:space="preserve"> 16Гб </w:t>
            </w:r>
            <w:r w:rsidRPr="006158D5">
              <w:rPr>
                <w:color w:val="000000"/>
                <w:lang w:val="en-US"/>
              </w:rPr>
              <w:t>USB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Цифровая мини АТС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Системный телефон </w:t>
            </w:r>
            <w:r w:rsidRPr="006158D5">
              <w:rPr>
                <w:color w:val="000000"/>
                <w:lang w:val="en-US"/>
              </w:rPr>
              <w:t>Panasonic</w:t>
            </w:r>
            <w:r w:rsidRPr="006158D5">
              <w:rPr>
                <w:color w:val="000000"/>
              </w:rPr>
              <w:t xml:space="preserve"> </w:t>
            </w:r>
            <w:r w:rsidRPr="006158D5">
              <w:rPr>
                <w:color w:val="000000"/>
                <w:lang w:val="en-US"/>
              </w:rPr>
              <w:t>KX</w:t>
            </w:r>
            <w:r w:rsidRPr="006158D5">
              <w:rPr>
                <w:color w:val="000000"/>
              </w:rPr>
              <w:t>-</w:t>
            </w:r>
            <w:r w:rsidRPr="006158D5">
              <w:rPr>
                <w:color w:val="000000"/>
                <w:lang w:val="en-US"/>
              </w:rPr>
              <w:t>T</w:t>
            </w:r>
            <w:r w:rsidRPr="006158D5">
              <w:rPr>
                <w:color w:val="000000"/>
              </w:rPr>
              <w:t>7630</w:t>
            </w:r>
            <w:r w:rsidRPr="006158D5">
              <w:rPr>
                <w:color w:val="000000"/>
                <w:lang w:val="en-US"/>
              </w:rPr>
              <w:t>RJ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Телефон </w:t>
            </w:r>
            <w:r w:rsidRPr="006158D5">
              <w:rPr>
                <w:color w:val="000000"/>
                <w:lang w:val="en-US"/>
              </w:rPr>
              <w:t>Panasonic</w:t>
            </w:r>
            <w:r w:rsidRPr="006158D5">
              <w:rPr>
                <w:color w:val="000000"/>
              </w:rPr>
              <w:t xml:space="preserve"> </w:t>
            </w:r>
            <w:r w:rsidRPr="006158D5">
              <w:rPr>
                <w:color w:val="000000"/>
                <w:lang w:val="en-US"/>
              </w:rPr>
              <w:t>KX</w:t>
            </w:r>
            <w:r w:rsidRPr="006158D5">
              <w:rPr>
                <w:color w:val="000000"/>
              </w:rPr>
              <w:t>-</w:t>
            </w:r>
            <w:r w:rsidRPr="006158D5">
              <w:rPr>
                <w:color w:val="000000"/>
                <w:lang w:val="en-US"/>
              </w:rPr>
              <w:t>T</w:t>
            </w:r>
            <w:r w:rsidRPr="006158D5">
              <w:rPr>
                <w:color w:val="000000"/>
              </w:rPr>
              <w:t xml:space="preserve">7630 </w:t>
            </w:r>
            <w:r w:rsidRPr="006158D5">
              <w:rPr>
                <w:color w:val="000000"/>
                <w:lang w:val="en-US"/>
              </w:rPr>
              <w:t>RUW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</w:rPr>
              <w:t>Телефон</w:t>
            </w:r>
            <w:r w:rsidRPr="006158D5">
              <w:rPr>
                <w:color w:val="000000"/>
                <w:lang w:val="en-US"/>
              </w:rPr>
              <w:t xml:space="preserve"> Panasonic KX-TS2350RU-B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10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Радиотелефон </w:t>
            </w:r>
            <w:r w:rsidRPr="006158D5">
              <w:rPr>
                <w:color w:val="000000"/>
                <w:lang w:val="en-US"/>
              </w:rPr>
              <w:t xml:space="preserve">Siemens </w:t>
            </w:r>
            <w:proofErr w:type="spellStart"/>
            <w:r w:rsidRPr="006158D5">
              <w:rPr>
                <w:color w:val="000000"/>
                <w:lang w:val="en-US"/>
              </w:rPr>
              <w:t>Gigaset</w:t>
            </w:r>
            <w:proofErr w:type="spellEnd"/>
            <w:r w:rsidRPr="006158D5">
              <w:rPr>
                <w:color w:val="000000"/>
                <w:lang w:val="en-US"/>
              </w:rPr>
              <w:t xml:space="preserve"> SL</w:t>
            </w:r>
            <w:r w:rsidRPr="006158D5">
              <w:rPr>
                <w:color w:val="000000"/>
              </w:rPr>
              <w:t>370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</w:rPr>
              <w:t>ИБП</w:t>
            </w:r>
            <w:r w:rsidRPr="006158D5">
              <w:rPr>
                <w:color w:val="000000"/>
                <w:lang w:val="en-US"/>
              </w:rPr>
              <w:t xml:space="preserve"> 3000VA 230V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Компьютер Конфигурация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7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средних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малых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proofErr w:type="spellStart"/>
            <w:r w:rsidRPr="006158D5">
              <w:rPr>
                <w:b/>
                <w:bCs/>
                <w:color w:val="000000"/>
              </w:rPr>
              <w:t>Кирово-Чепецкое</w:t>
            </w:r>
            <w:proofErr w:type="spellEnd"/>
            <w:r w:rsidRPr="006158D5">
              <w:rPr>
                <w:b/>
                <w:bCs/>
                <w:color w:val="000000"/>
              </w:rPr>
              <w:t xml:space="preserve"> отделение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</w:rPr>
              <w:t>Компьютер Конфигурация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5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Факс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lastRenderedPageBreak/>
              <w:t>МФУ для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 xml:space="preserve">, </w:t>
            </w:r>
            <w:proofErr w:type="spellStart"/>
            <w:r w:rsidRPr="006158D5">
              <w:rPr>
                <w:color w:val="000000"/>
              </w:rPr>
              <w:t>цетное</w:t>
            </w:r>
            <w:proofErr w:type="spellEnd"/>
            <w:r w:rsidRPr="006158D5">
              <w:rPr>
                <w:color w:val="000000"/>
              </w:rPr>
              <w:t>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малых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7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Нижегородское отделение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Компьютер Конфигурация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3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Внешний жесткий диск 500Гб </w:t>
            </w:r>
            <w:r w:rsidRPr="006158D5">
              <w:rPr>
                <w:color w:val="000000"/>
                <w:lang w:val="en-US"/>
              </w:rPr>
              <w:t>USB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малых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средних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proofErr w:type="gramStart"/>
            <w:r w:rsidRPr="006158D5">
              <w:rPr>
                <w:color w:val="000000"/>
              </w:rPr>
              <w:t>Индивидуальный</w:t>
            </w:r>
            <w:proofErr w:type="gramEnd"/>
            <w:r w:rsidRPr="006158D5">
              <w:rPr>
                <w:color w:val="000000"/>
              </w:rPr>
              <w:t xml:space="preserve"> </w:t>
            </w:r>
            <w:proofErr w:type="spellStart"/>
            <w:r w:rsidRPr="006158D5">
              <w:rPr>
                <w:color w:val="000000"/>
              </w:rPr>
              <w:t>испочник</w:t>
            </w:r>
            <w:proofErr w:type="spellEnd"/>
            <w:r w:rsidRPr="006158D5">
              <w:rPr>
                <w:color w:val="000000"/>
              </w:rPr>
              <w:t xml:space="preserve"> бесперебойного питания (ИБП)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8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Саратовское отделение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Компьютер Конфигурация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3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Сканер персональный планшетный с автоподачей,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5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малых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Благовещенское отделение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proofErr w:type="gramStart"/>
            <w:r w:rsidRPr="006158D5">
              <w:rPr>
                <w:color w:val="000000"/>
              </w:rPr>
              <w:t>Индивидуальный</w:t>
            </w:r>
            <w:proofErr w:type="gramEnd"/>
            <w:r w:rsidRPr="006158D5">
              <w:rPr>
                <w:color w:val="000000"/>
              </w:rPr>
              <w:t xml:space="preserve"> </w:t>
            </w:r>
            <w:proofErr w:type="spellStart"/>
            <w:r w:rsidRPr="006158D5">
              <w:rPr>
                <w:color w:val="000000"/>
              </w:rPr>
              <w:t>испочник</w:t>
            </w:r>
            <w:proofErr w:type="spellEnd"/>
            <w:r w:rsidRPr="006158D5">
              <w:rPr>
                <w:color w:val="000000"/>
              </w:rPr>
              <w:t xml:space="preserve"> бесперебойного питания (ИБП)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8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Компьютер Конфигурация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>МФУ для средних групп, формат А</w:t>
            </w:r>
            <w:proofErr w:type="gramStart"/>
            <w:r w:rsidRPr="006158D5">
              <w:rPr>
                <w:color w:val="000000"/>
              </w:rPr>
              <w:t>4</w:t>
            </w:r>
            <w:proofErr w:type="gramEnd"/>
            <w:r w:rsidRPr="006158D5">
              <w:rPr>
                <w:color w:val="000000"/>
              </w:rPr>
              <w:t>, ч/б, сетевой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6</w:t>
            </w:r>
          </w:p>
        </w:tc>
      </w:tr>
    </w:tbl>
    <w:p w:rsidR="006158D5" w:rsidRDefault="006158D5" w:rsidP="006158D5">
      <w:pPr>
        <w:pStyle w:val="af5"/>
        <w:shd w:val="clear" w:color="auto" w:fill="FFFFFF" w:themeFill="background1"/>
        <w:spacing w:after="60"/>
        <w:ind w:left="567"/>
        <w:jc w:val="center"/>
        <w:rPr>
          <w:b/>
        </w:rPr>
      </w:pPr>
      <w:r>
        <w:rPr>
          <w:b/>
        </w:rPr>
        <w:t>ТЕХНИЧЕСКОЕ ЗАДАНИЕ</w:t>
      </w:r>
    </w:p>
    <w:p w:rsidR="006158D5" w:rsidRPr="00E957A9" w:rsidRDefault="006158D5" w:rsidP="006158D5">
      <w:pPr>
        <w:pStyle w:val="af5"/>
        <w:shd w:val="clear" w:color="auto" w:fill="FFFFFF" w:themeFill="background1"/>
        <w:spacing w:after="60"/>
        <w:ind w:left="567"/>
        <w:jc w:val="center"/>
      </w:pPr>
      <w:r>
        <w:t>на п</w:t>
      </w:r>
      <w:r w:rsidRPr="00E957A9">
        <w:t>оставк</w:t>
      </w:r>
      <w:r>
        <w:t>у</w:t>
      </w:r>
      <w:r w:rsidRPr="00E957A9">
        <w:t xml:space="preserve"> программного обеспечения для нужд филиала </w:t>
      </w:r>
    </w:p>
    <w:p w:rsidR="006158D5" w:rsidRDefault="006158D5" w:rsidP="006158D5">
      <w:pPr>
        <w:pStyle w:val="af5"/>
        <w:shd w:val="clear" w:color="auto" w:fill="FFFFFF" w:themeFill="background1"/>
        <w:spacing w:after="60"/>
        <w:ind w:left="567"/>
        <w:jc w:val="center"/>
      </w:pPr>
      <w:r w:rsidRPr="00E957A9">
        <w:t xml:space="preserve">«Приволжский территориальный округ» ФГУП «РосРАО» </w:t>
      </w:r>
    </w:p>
    <w:p w:rsidR="006158D5" w:rsidRDefault="006158D5" w:rsidP="009B6E46">
      <w:pPr>
        <w:pStyle w:val="af5"/>
        <w:shd w:val="clear" w:color="auto" w:fill="FFFFFF" w:themeFill="background1"/>
        <w:spacing w:after="60"/>
        <w:outlineLvl w:val="0"/>
      </w:pPr>
      <w:r>
        <w:t xml:space="preserve">                                                                              </w:t>
      </w:r>
      <w:bookmarkStart w:id="10" w:name="_Toc306283081"/>
      <w:r>
        <w:t>Лот №2</w:t>
      </w:r>
      <w:bookmarkEnd w:id="10"/>
    </w:p>
    <w:p w:rsidR="006158D5" w:rsidRPr="006158D5" w:rsidRDefault="006158D5" w:rsidP="009B6E46">
      <w:pPr>
        <w:pStyle w:val="af5"/>
        <w:numPr>
          <w:ilvl w:val="0"/>
          <w:numId w:val="27"/>
        </w:numPr>
        <w:shd w:val="clear" w:color="auto" w:fill="FFFFFF" w:themeFill="background1"/>
        <w:suppressAutoHyphens/>
        <w:adjustRightInd/>
        <w:spacing w:after="60" w:line="240" w:lineRule="auto"/>
        <w:ind w:left="924" w:hanging="357"/>
        <w:outlineLvl w:val="0"/>
        <w:rPr>
          <w:b/>
        </w:rPr>
      </w:pPr>
      <w:bookmarkStart w:id="11" w:name="_Toc306283082"/>
      <w:r w:rsidRPr="006158D5">
        <w:rPr>
          <w:b/>
        </w:rPr>
        <w:t>Общие требования</w:t>
      </w:r>
      <w:bookmarkEnd w:id="11"/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>Товары, поставляемые в рамках договора, должны быть новыми, не бывшими в употреблении.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 в условиях, обычных для России.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>Товар поставляется в таре и упаковке, соответствующей стандартам, ТУ, обязательным правилам и требованиям для тары и упаковки. Тара и упаковка должны обеспечивать полную сохранность товара на весь срок его транспортировки. Тара и упаковка должны иметь соответствующую маркировку. Товар должен быть поставлен новым (не бывшим в употреблении), работоспособным.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>Доставка и разгрузка поставляемого программного обеспечения осуществляется в течение 30 (тридцати) дней с момента заключения контракта, но не позднее 25 декабря 2011 г.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>Все условия данного технического задания закрепляются в договоре и предусматриваются штрафные санкции за их невыполнение.</w:t>
      </w:r>
    </w:p>
    <w:p w:rsidR="006158D5" w:rsidRPr="006158D5" w:rsidRDefault="006158D5" w:rsidP="009B6E46">
      <w:pPr>
        <w:pStyle w:val="af5"/>
        <w:shd w:val="clear" w:color="auto" w:fill="FFFFFF" w:themeFill="background1"/>
        <w:spacing w:after="60"/>
        <w:ind w:firstLine="567"/>
        <w:outlineLvl w:val="0"/>
        <w:rPr>
          <w:b/>
        </w:rPr>
      </w:pPr>
      <w:bookmarkStart w:id="12" w:name="_Toc306283083"/>
      <w:r w:rsidRPr="006158D5">
        <w:rPr>
          <w:b/>
        </w:rPr>
        <w:t>2. Оплата</w:t>
      </w:r>
      <w:bookmarkEnd w:id="12"/>
      <w:r w:rsidRPr="006158D5">
        <w:rPr>
          <w:b/>
        </w:rPr>
        <w:t xml:space="preserve"> 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 xml:space="preserve">Безналичный расчет. 100% цены договора оплачивается в течение 30 банковских дней после подписания счета-фактуры, товарной накладной и предоставления документов, </w:t>
      </w:r>
      <w:r w:rsidRPr="006158D5">
        <w:lastRenderedPageBreak/>
        <w:t>предусмотренных договором.</w:t>
      </w:r>
    </w:p>
    <w:p w:rsidR="006158D5" w:rsidRPr="006158D5" w:rsidRDefault="006158D5" w:rsidP="009B6E46">
      <w:pPr>
        <w:pStyle w:val="af5"/>
        <w:numPr>
          <w:ilvl w:val="0"/>
          <w:numId w:val="26"/>
        </w:numPr>
        <w:shd w:val="clear" w:color="auto" w:fill="FFFFFF" w:themeFill="background1"/>
        <w:suppressAutoHyphens/>
        <w:adjustRightInd/>
        <w:spacing w:after="60" w:line="240" w:lineRule="auto"/>
        <w:ind w:left="851" w:hanging="284"/>
        <w:outlineLvl w:val="0"/>
        <w:rPr>
          <w:b/>
        </w:rPr>
      </w:pPr>
      <w:bookmarkStart w:id="13" w:name="_Toc306283084"/>
      <w:r w:rsidRPr="006158D5">
        <w:rPr>
          <w:b/>
        </w:rPr>
        <w:t>Доставка программного обеспечения</w:t>
      </w:r>
      <w:bookmarkEnd w:id="13"/>
    </w:p>
    <w:p w:rsidR="006158D5" w:rsidRPr="006158D5" w:rsidRDefault="006158D5" w:rsidP="006158D5">
      <w:pPr>
        <w:pStyle w:val="af5"/>
        <w:shd w:val="clear" w:color="auto" w:fill="FFFFFF" w:themeFill="background1"/>
        <w:spacing w:after="60"/>
        <w:ind w:firstLine="567"/>
      </w:pPr>
      <w:r w:rsidRPr="006158D5">
        <w:t>Поставляемое программное обеспечение должно быть доставлено до места эксплуатации и разгружено силами Поставщика.</w:t>
      </w:r>
    </w:p>
    <w:p w:rsidR="006158D5" w:rsidRPr="006158D5" w:rsidRDefault="006158D5" w:rsidP="006158D5">
      <w:pPr>
        <w:pStyle w:val="af5"/>
        <w:shd w:val="clear" w:color="auto" w:fill="FFFFFF" w:themeFill="background1"/>
        <w:spacing w:after="0"/>
        <w:ind w:firstLine="567"/>
      </w:pPr>
      <w:r w:rsidRPr="006158D5">
        <w:t>Адреса поставки:</w:t>
      </w:r>
    </w:p>
    <w:p w:rsidR="006158D5" w:rsidRPr="006158D5" w:rsidRDefault="006158D5" w:rsidP="006158D5">
      <w:pPr>
        <w:pStyle w:val="aff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6158D5">
        <w:rPr>
          <w:rFonts w:ascii="Times New Roman" w:hAnsi="Times New Roman"/>
          <w:sz w:val="24"/>
          <w:szCs w:val="24"/>
        </w:rPr>
        <w:t xml:space="preserve">Нижегородское отделение: Нижний Новгород, </w:t>
      </w:r>
      <w:proofErr w:type="spellStart"/>
      <w:r w:rsidRPr="006158D5">
        <w:rPr>
          <w:rFonts w:ascii="Times New Roman" w:hAnsi="Times New Roman"/>
          <w:sz w:val="24"/>
          <w:szCs w:val="24"/>
        </w:rPr>
        <w:t>ш</w:t>
      </w:r>
      <w:proofErr w:type="spellEnd"/>
      <w:r w:rsidRPr="006158D5">
        <w:rPr>
          <w:rFonts w:ascii="Times New Roman" w:hAnsi="Times New Roman"/>
          <w:sz w:val="24"/>
          <w:szCs w:val="24"/>
        </w:rPr>
        <w:t>. Московское, д. 302а</w:t>
      </w:r>
    </w:p>
    <w:p w:rsidR="006158D5" w:rsidRPr="006158D5" w:rsidRDefault="006158D5" w:rsidP="006158D5">
      <w:pPr>
        <w:pStyle w:val="aff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6158D5">
        <w:rPr>
          <w:rFonts w:ascii="Times New Roman" w:hAnsi="Times New Roman"/>
          <w:sz w:val="24"/>
          <w:szCs w:val="24"/>
        </w:rPr>
        <w:t xml:space="preserve">Аппарат управления филиала: Нижний Новгород, ул. </w:t>
      </w:r>
      <w:proofErr w:type="gramStart"/>
      <w:r w:rsidRPr="006158D5">
        <w:rPr>
          <w:rFonts w:ascii="Times New Roman" w:hAnsi="Times New Roman"/>
          <w:sz w:val="24"/>
          <w:szCs w:val="24"/>
        </w:rPr>
        <w:t>Черниговская</w:t>
      </w:r>
      <w:proofErr w:type="gramEnd"/>
      <w:r w:rsidRPr="006158D5">
        <w:rPr>
          <w:rFonts w:ascii="Times New Roman" w:hAnsi="Times New Roman"/>
          <w:sz w:val="24"/>
          <w:szCs w:val="24"/>
        </w:rPr>
        <w:t>, 17</w:t>
      </w:r>
    </w:p>
    <w:p w:rsidR="006158D5" w:rsidRPr="006158D5" w:rsidRDefault="006158D5" w:rsidP="006158D5">
      <w:pPr>
        <w:pStyle w:val="aff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6158D5">
        <w:rPr>
          <w:rFonts w:ascii="Times New Roman" w:hAnsi="Times New Roman"/>
          <w:sz w:val="24"/>
          <w:szCs w:val="24"/>
        </w:rPr>
        <w:t xml:space="preserve">Саратовское отделение: Саратов, ул. </w:t>
      </w:r>
      <w:proofErr w:type="gramStart"/>
      <w:r w:rsidRPr="006158D5">
        <w:rPr>
          <w:rFonts w:ascii="Times New Roman" w:hAnsi="Times New Roman"/>
          <w:sz w:val="24"/>
          <w:szCs w:val="24"/>
        </w:rPr>
        <w:t>Верхняя</w:t>
      </w:r>
      <w:proofErr w:type="gramEnd"/>
      <w:r w:rsidRPr="006158D5">
        <w:rPr>
          <w:rFonts w:ascii="Times New Roman" w:hAnsi="Times New Roman"/>
          <w:sz w:val="24"/>
          <w:szCs w:val="24"/>
        </w:rPr>
        <w:t>, д. 17</w:t>
      </w:r>
    </w:p>
    <w:p w:rsidR="006158D5" w:rsidRPr="006158D5" w:rsidRDefault="006158D5" w:rsidP="006158D5">
      <w:pPr>
        <w:pStyle w:val="aff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6158D5">
        <w:rPr>
          <w:rFonts w:ascii="Times New Roman" w:hAnsi="Times New Roman"/>
          <w:sz w:val="24"/>
          <w:szCs w:val="24"/>
        </w:rPr>
        <w:t xml:space="preserve">Самарское </w:t>
      </w:r>
      <w:proofErr w:type="spellStart"/>
      <w:r w:rsidRPr="006158D5">
        <w:rPr>
          <w:rFonts w:ascii="Times New Roman" w:hAnsi="Times New Roman"/>
          <w:sz w:val="24"/>
          <w:szCs w:val="24"/>
        </w:rPr>
        <w:t>отеделение</w:t>
      </w:r>
      <w:proofErr w:type="spellEnd"/>
      <w:r w:rsidRPr="006158D5">
        <w:rPr>
          <w:rFonts w:ascii="Times New Roman" w:hAnsi="Times New Roman"/>
          <w:sz w:val="24"/>
          <w:szCs w:val="24"/>
        </w:rPr>
        <w:t>: Самара, ул. Гагарина, д. 87</w:t>
      </w:r>
    </w:p>
    <w:p w:rsidR="006158D5" w:rsidRPr="006158D5" w:rsidRDefault="006158D5" w:rsidP="006158D5">
      <w:pPr>
        <w:pStyle w:val="aff4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6158D5">
        <w:rPr>
          <w:rFonts w:ascii="Times New Roman" w:hAnsi="Times New Roman"/>
          <w:sz w:val="24"/>
          <w:szCs w:val="24"/>
        </w:rPr>
        <w:t xml:space="preserve">Благовещенское отделение: Республика Башкортостан, </w:t>
      </w:r>
      <w:proofErr w:type="gramStart"/>
      <w:r w:rsidRPr="006158D5">
        <w:rPr>
          <w:rFonts w:ascii="Times New Roman" w:hAnsi="Times New Roman"/>
          <w:sz w:val="24"/>
          <w:szCs w:val="24"/>
        </w:rPr>
        <w:t>г</w:t>
      </w:r>
      <w:proofErr w:type="gramEnd"/>
      <w:r w:rsidRPr="006158D5">
        <w:rPr>
          <w:rFonts w:ascii="Times New Roman" w:hAnsi="Times New Roman"/>
          <w:sz w:val="24"/>
          <w:szCs w:val="24"/>
        </w:rPr>
        <w:t xml:space="preserve">. Благовещенск, а/я 65, </w:t>
      </w:r>
      <w:proofErr w:type="spellStart"/>
      <w:r w:rsidRPr="006158D5">
        <w:rPr>
          <w:rFonts w:ascii="Times New Roman" w:hAnsi="Times New Roman"/>
          <w:sz w:val="24"/>
          <w:szCs w:val="24"/>
        </w:rPr>
        <w:t>промзона</w:t>
      </w:r>
      <w:proofErr w:type="spellEnd"/>
    </w:p>
    <w:p w:rsidR="006158D5" w:rsidRDefault="006158D5" w:rsidP="009B6E46">
      <w:pPr>
        <w:pStyle w:val="af5"/>
        <w:numPr>
          <w:ilvl w:val="0"/>
          <w:numId w:val="26"/>
        </w:numPr>
        <w:shd w:val="clear" w:color="auto" w:fill="FFFFFF" w:themeFill="background1"/>
        <w:suppressAutoHyphens/>
        <w:adjustRightInd/>
        <w:spacing w:after="60" w:line="240" w:lineRule="auto"/>
        <w:ind w:left="851" w:hanging="284"/>
        <w:outlineLvl w:val="0"/>
        <w:rPr>
          <w:b/>
        </w:rPr>
      </w:pPr>
      <w:bookmarkStart w:id="14" w:name="_Toc306283085"/>
      <w:r w:rsidRPr="006158D5">
        <w:rPr>
          <w:b/>
        </w:rPr>
        <w:t>Количественные показатели поставки</w:t>
      </w:r>
      <w:bookmarkEnd w:id="14"/>
    </w:p>
    <w:p w:rsidR="006158D5" w:rsidRPr="006158D5" w:rsidRDefault="006158D5" w:rsidP="006158D5">
      <w:pPr>
        <w:pStyle w:val="af5"/>
        <w:shd w:val="clear" w:color="auto" w:fill="FFFFFF" w:themeFill="background1"/>
        <w:suppressAutoHyphens/>
        <w:adjustRightInd/>
        <w:spacing w:after="60" w:line="240" w:lineRule="auto"/>
        <w:ind w:left="1287"/>
        <w:rPr>
          <w:b/>
        </w:rPr>
      </w:pP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26"/>
        <w:gridCol w:w="1687"/>
      </w:tblGrid>
      <w:tr w:rsidR="006158D5" w:rsidRPr="006158D5" w:rsidTr="006158D5">
        <w:trPr>
          <w:trHeight w:val="300"/>
        </w:trPr>
        <w:tc>
          <w:tcPr>
            <w:tcW w:w="7526" w:type="dxa"/>
            <w:shd w:val="clear" w:color="DBE5F1" w:fill="DBE5F1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 xml:space="preserve">Названия </w:t>
            </w:r>
          </w:p>
        </w:tc>
        <w:tc>
          <w:tcPr>
            <w:tcW w:w="1687" w:type="dxa"/>
            <w:shd w:val="clear" w:color="DBE5F1" w:fill="DBE5F1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left="-845" w:firstLine="845"/>
              <w:rPr>
                <w:b/>
                <w:bCs/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Кол-во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Аппарат управления филиала</w:t>
            </w:r>
          </w:p>
        </w:tc>
        <w:tc>
          <w:tcPr>
            <w:tcW w:w="168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b/>
                <w:bCs/>
                <w:color w:val="000000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proofErr w:type="spellStart"/>
            <w:r w:rsidRPr="006158D5">
              <w:rPr>
                <w:color w:val="000000"/>
                <w:lang w:val="en-US"/>
              </w:rPr>
              <w:t>Autocad</w:t>
            </w:r>
            <w:proofErr w:type="spellEnd"/>
            <w:r w:rsidRPr="006158D5">
              <w:rPr>
                <w:color w:val="000000"/>
                <w:lang w:val="en-US"/>
              </w:rPr>
              <w:t xml:space="preserve"> LT 2011</w:t>
            </w:r>
          </w:p>
        </w:tc>
        <w:tc>
          <w:tcPr>
            <w:tcW w:w="168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3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  <w:lang w:val="en-US"/>
              </w:rPr>
              <w:t>AutoCAD</w:t>
            </w:r>
            <w:r w:rsidRPr="006158D5">
              <w:rPr>
                <w:color w:val="000000"/>
              </w:rPr>
              <w:t xml:space="preserve"> </w:t>
            </w:r>
            <w:r w:rsidRPr="006158D5">
              <w:rPr>
                <w:color w:val="000000"/>
                <w:lang w:val="en-US"/>
              </w:rPr>
              <w:t>Mechanical</w:t>
            </w:r>
            <w:r w:rsidRPr="006158D5">
              <w:rPr>
                <w:color w:val="000000"/>
              </w:rPr>
              <w:t xml:space="preserve"> 2011, коммерческий, русский, локальный</w:t>
            </w:r>
          </w:p>
        </w:tc>
        <w:tc>
          <w:tcPr>
            <w:tcW w:w="168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  <w:lang w:val="en-US"/>
              </w:rPr>
              <w:t xml:space="preserve">ABBYY </w:t>
            </w:r>
            <w:proofErr w:type="spellStart"/>
            <w:r w:rsidRPr="006158D5">
              <w:rPr>
                <w:color w:val="000000"/>
                <w:lang w:val="en-US"/>
              </w:rPr>
              <w:t>FineReader</w:t>
            </w:r>
            <w:proofErr w:type="spellEnd"/>
            <w:r w:rsidRPr="006158D5">
              <w:rPr>
                <w:color w:val="000000"/>
                <w:lang w:val="en-US"/>
              </w:rPr>
              <w:t xml:space="preserve"> 9.0</w:t>
            </w:r>
            <w:r w:rsidRPr="006158D5">
              <w:rPr>
                <w:color w:val="000000"/>
              </w:rPr>
              <w:t xml:space="preserve"> или выше</w:t>
            </w:r>
          </w:p>
        </w:tc>
        <w:tc>
          <w:tcPr>
            <w:tcW w:w="1687" w:type="dxa"/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6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Самарское отделение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proofErr w:type="spellStart"/>
            <w:r w:rsidRPr="006158D5">
              <w:rPr>
                <w:color w:val="000000"/>
                <w:lang w:val="en-US"/>
              </w:rPr>
              <w:t>Autocad</w:t>
            </w:r>
            <w:proofErr w:type="spellEnd"/>
            <w:r w:rsidRPr="006158D5">
              <w:rPr>
                <w:color w:val="000000"/>
                <w:lang w:val="en-US"/>
              </w:rPr>
              <w:t xml:space="preserve"> LT 2011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Estimate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  <w:lang w:val="en-US"/>
              </w:rPr>
              <w:t xml:space="preserve">ABBYY </w:t>
            </w:r>
            <w:proofErr w:type="spellStart"/>
            <w:r w:rsidRPr="006158D5">
              <w:rPr>
                <w:color w:val="000000"/>
                <w:lang w:val="en-US"/>
              </w:rPr>
              <w:t>FineReader</w:t>
            </w:r>
            <w:proofErr w:type="spellEnd"/>
            <w:r w:rsidRPr="006158D5">
              <w:rPr>
                <w:color w:val="000000"/>
                <w:lang w:val="en-US"/>
              </w:rPr>
              <w:t xml:space="preserve"> 9.0</w:t>
            </w:r>
            <w:r w:rsidRPr="006158D5">
              <w:rPr>
                <w:color w:val="000000"/>
              </w:rPr>
              <w:t xml:space="preserve"> или выше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5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Adobe Photoshop CS3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Нижегородское отделение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 xml:space="preserve">MS Office Pro 2007 </w:t>
            </w:r>
            <w:r w:rsidRPr="006158D5">
              <w:rPr>
                <w:color w:val="000000"/>
              </w:rPr>
              <w:t>или</w:t>
            </w:r>
            <w:r w:rsidRPr="006158D5">
              <w:rPr>
                <w:color w:val="000000"/>
                <w:lang w:val="en-US"/>
              </w:rPr>
              <w:t xml:space="preserve"> </w:t>
            </w:r>
            <w:r w:rsidRPr="006158D5">
              <w:rPr>
                <w:color w:val="000000"/>
              </w:rPr>
              <w:t>выше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>10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Сертифицированная версия ФСТЭК </w:t>
            </w:r>
            <w:proofErr w:type="spellStart"/>
            <w:r w:rsidRPr="006158D5">
              <w:rPr>
                <w:color w:val="000000"/>
                <w:lang w:val="en-US"/>
              </w:rPr>
              <w:t>UserGate</w:t>
            </w:r>
            <w:proofErr w:type="spellEnd"/>
            <w:r w:rsidRPr="006158D5">
              <w:rPr>
                <w:color w:val="000000"/>
              </w:rPr>
              <w:t xml:space="preserve"> </w:t>
            </w:r>
            <w:r w:rsidRPr="006158D5">
              <w:rPr>
                <w:color w:val="000000"/>
                <w:lang w:val="en-US"/>
              </w:rPr>
              <w:t>Proxy</w:t>
            </w:r>
            <w:r w:rsidRPr="006158D5">
              <w:rPr>
                <w:color w:val="000000"/>
              </w:rPr>
              <w:t>&amp;</w:t>
            </w:r>
            <w:r w:rsidRPr="006158D5">
              <w:rPr>
                <w:color w:val="000000"/>
                <w:lang w:val="en-US"/>
              </w:rPr>
              <w:t>Firewall</w:t>
            </w:r>
            <w:r w:rsidRPr="006158D5">
              <w:rPr>
                <w:color w:val="000000"/>
              </w:rPr>
              <w:t xml:space="preserve"> 5.2</w:t>
            </w:r>
            <w:r w:rsidRPr="006158D5">
              <w:rPr>
                <w:color w:val="000000"/>
                <w:lang w:val="en-US"/>
              </w:rPr>
              <w:t>F</w:t>
            </w:r>
            <w:r w:rsidRPr="006158D5">
              <w:rPr>
                <w:color w:val="000000"/>
              </w:rPr>
              <w:t>, 50 сессий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2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Саратовское отделение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  <w:lang w:val="en-US"/>
              </w:rPr>
              <w:t xml:space="preserve">ABBYY </w:t>
            </w:r>
            <w:proofErr w:type="spellStart"/>
            <w:r w:rsidRPr="006158D5">
              <w:rPr>
                <w:color w:val="000000"/>
                <w:lang w:val="en-US"/>
              </w:rPr>
              <w:t>FineReader</w:t>
            </w:r>
            <w:proofErr w:type="spellEnd"/>
            <w:r w:rsidRPr="006158D5">
              <w:rPr>
                <w:color w:val="000000"/>
                <w:lang w:val="en-US"/>
              </w:rPr>
              <w:t xml:space="preserve"> 9.0</w:t>
            </w:r>
            <w:r w:rsidRPr="006158D5">
              <w:rPr>
                <w:color w:val="000000"/>
              </w:rPr>
              <w:t xml:space="preserve"> или выше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7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 xml:space="preserve">MS Office Pro 2007 </w:t>
            </w:r>
            <w:r w:rsidRPr="006158D5">
              <w:rPr>
                <w:color w:val="000000"/>
              </w:rPr>
              <w:t>или</w:t>
            </w:r>
            <w:r w:rsidRPr="006158D5">
              <w:rPr>
                <w:color w:val="000000"/>
                <w:lang w:val="en-US"/>
              </w:rPr>
              <w:t xml:space="preserve"> </w:t>
            </w:r>
            <w:r w:rsidRPr="006158D5">
              <w:rPr>
                <w:color w:val="000000"/>
              </w:rPr>
              <w:t>выше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10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rPr>
                <w:color w:val="000000"/>
              </w:rPr>
            </w:pPr>
            <w:r w:rsidRPr="006158D5">
              <w:rPr>
                <w:b/>
                <w:bCs/>
                <w:color w:val="000000"/>
              </w:rPr>
              <w:t>Благовещенское отделение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  <w:lang w:val="en-US"/>
              </w:rPr>
            </w:pP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</w:rPr>
              <w:t>ОС</w:t>
            </w:r>
            <w:r w:rsidRPr="006158D5">
              <w:rPr>
                <w:color w:val="000000"/>
                <w:lang w:val="en-US"/>
              </w:rPr>
              <w:t xml:space="preserve"> Win Pro 7 Russian </w:t>
            </w:r>
            <w:proofErr w:type="spellStart"/>
            <w:r w:rsidRPr="006158D5">
              <w:rPr>
                <w:color w:val="000000"/>
                <w:lang w:val="en-US"/>
              </w:rPr>
              <w:t>OpenLicensePack</w:t>
            </w:r>
            <w:proofErr w:type="spellEnd"/>
            <w:r w:rsidRPr="006158D5">
              <w:rPr>
                <w:color w:val="000000"/>
                <w:lang w:val="en-US"/>
              </w:rPr>
              <w:t xml:space="preserve"> </w:t>
            </w:r>
            <w:proofErr w:type="spellStart"/>
            <w:r w:rsidRPr="006158D5">
              <w:rPr>
                <w:color w:val="000000"/>
                <w:lang w:val="en-US"/>
              </w:rPr>
              <w:t>NoLevel</w:t>
            </w:r>
            <w:proofErr w:type="spellEnd"/>
            <w:r w:rsidRPr="006158D5">
              <w:rPr>
                <w:color w:val="000000"/>
                <w:lang w:val="en-US"/>
              </w:rPr>
              <w:t xml:space="preserve"> Legalization </w:t>
            </w:r>
            <w:proofErr w:type="spellStart"/>
            <w:r w:rsidRPr="006158D5">
              <w:rPr>
                <w:color w:val="000000"/>
                <w:lang w:val="en-US"/>
              </w:rPr>
              <w:t>GetGenuine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10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</w:rPr>
            </w:pPr>
            <w:r w:rsidRPr="006158D5">
              <w:rPr>
                <w:color w:val="000000"/>
              </w:rPr>
              <w:t xml:space="preserve">Сертифицированная версия ФСТЭК </w:t>
            </w:r>
            <w:proofErr w:type="spellStart"/>
            <w:r w:rsidRPr="006158D5">
              <w:rPr>
                <w:color w:val="000000"/>
                <w:lang w:val="en-US"/>
              </w:rPr>
              <w:t>UserGate</w:t>
            </w:r>
            <w:proofErr w:type="spellEnd"/>
            <w:r w:rsidRPr="006158D5">
              <w:rPr>
                <w:color w:val="000000"/>
              </w:rPr>
              <w:t xml:space="preserve"> </w:t>
            </w:r>
            <w:r w:rsidRPr="006158D5">
              <w:rPr>
                <w:color w:val="000000"/>
                <w:lang w:val="en-US"/>
              </w:rPr>
              <w:t>Proxy</w:t>
            </w:r>
            <w:r w:rsidRPr="006158D5">
              <w:rPr>
                <w:color w:val="000000"/>
              </w:rPr>
              <w:t>&amp;</w:t>
            </w:r>
            <w:r w:rsidRPr="006158D5">
              <w:rPr>
                <w:color w:val="000000"/>
                <w:lang w:val="en-US"/>
              </w:rPr>
              <w:t>Firewall</w:t>
            </w:r>
            <w:r w:rsidRPr="006158D5">
              <w:rPr>
                <w:color w:val="000000"/>
              </w:rPr>
              <w:t xml:space="preserve"> 5.2</w:t>
            </w:r>
            <w:r w:rsidRPr="006158D5">
              <w:rPr>
                <w:color w:val="000000"/>
                <w:lang w:val="en-US"/>
              </w:rPr>
              <w:t>F</w:t>
            </w:r>
            <w:r w:rsidRPr="006158D5">
              <w:rPr>
                <w:color w:val="000000"/>
              </w:rPr>
              <w:t>, 50 сессий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1</w:t>
            </w:r>
          </w:p>
        </w:tc>
      </w:tr>
      <w:tr w:rsidR="006158D5" w:rsidRPr="006158D5" w:rsidTr="006158D5">
        <w:trPr>
          <w:trHeight w:val="300"/>
        </w:trPr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ind w:firstLineChars="100" w:firstLine="240"/>
              <w:rPr>
                <w:color w:val="000000"/>
                <w:lang w:val="en-US"/>
              </w:rPr>
            </w:pPr>
            <w:r w:rsidRPr="006158D5">
              <w:rPr>
                <w:color w:val="000000"/>
                <w:lang w:val="en-US"/>
              </w:rPr>
              <w:t xml:space="preserve">MS Office Pro 2007 </w:t>
            </w:r>
            <w:r w:rsidRPr="006158D5">
              <w:rPr>
                <w:color w:val="000000"/>
              </w:rPr>
              <w:t>или</w:t>
            </w:r>
            <w:r w:rsidRPr="006158D5">
              <w:rPr>
                <w:color w:val="000000"/>
                <w:lang w:val="en-US"/>
              </w:rPr>
              <w:t xml:space="preserve"> </w:t>
            </w:r>
            <w:r w:rsidRPr="006158D5">
              <w:rPr>
                <w:color w:val="000000"/>
              </w:rPr>
              <w:t>выше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8D5" w:rsidRPr="006158D5" w:rsidRDefault="006158D5" w:rsidP="006158D5">
            <w:pPr>
              <w:spacing w:line="240" w:lineRule="auto"/>
              <w:jc w:val="right"/>
              <w:rPr>
                <w:color w:val="000000"/>
              </w:rPr>
            </w:pPr>
            <w:r w:rsidRPr="006158D5">
              <w:rPr>
                <w:color w:val="000000"/>
              </w:rPr>
              <w:t>20</w:t>
            </w:r>
          </w:p>
        </w:tc>
      </w:tr>
    </w:tbl>
    <w:p w:rsidR="006158D5" w:rsidRPr="006158D5" w:rsidRDefault="006158D5" w:rsidP="006158D5">
      <w:pPr>
        <w:spacing w:line="240" w:lineRule="auto"/>
      </w:pPr>
    </w:p>
    <w:p w:rsidR="006158D5" w:rsidRDefault="006158D5" w:rsidP="006158D5">
      <w:pPr>
        <w:spacing w:line="240" w:lineRule="auto"/>
      </w:pPr>
    </w:p>
    <w:p w:rsidR="006158D5" w:rsidRDefault="006158D5" w:rsidP="006158D5">
      <w:pPr>
        <w:spacing w:line="240" w:lineRule="auto"/>
      </w:pPr>
    </w:p>
    <w:p w:rsidR="006158D5" w:rsidRDefault="006158D5" w:rsidP="006158D5">
      <w:pPr>
        <w:spacing w:line="240" w:lineRule="auto"/>
      </w:pPr>
    </w:p>
    <w:p w:rsidR="00F7589E" w:rsidRPr="00BC0469" w:rsidRDefault="00F7589E" w:rsidP="00F7589E">
      <w:pPr>
        <w:keepNext/>
        <w:keepLines/>
        <w:jc w:val="center"/>
        <w:rPr>
          <w:caps/>
        </w:rPr>
      </w:pPr>
    </w:p>
    <w:sectPr w:rsidR="00F7589E" w:rsidRPr="00BC0469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8D5" w:rsidRDefault="006158D5">
      <w:r>
        <w:separator/>
      </w:r>
    </w:p>
  </w:endnote>
  <w:endnote w:type="continuationSeparator" w:id="0">
    <w:p w:rsidR="006158D5" w:rsidRDefault="00615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8D5" w:rsidRDefault="00EB7845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6158D5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6158D5" w:rsidRDefault="006158D5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8D5" w:rsidRDefault="00EB7845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6158D5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9B6E46">
      <w:rPr>
        <w:rStyle w:val="afffa"/>
        <w:noProof/>
      </w:rPr>
      <w:t>2</w:t>
    </w:r>
    <w:r>
      <w:rPr>
        <w:rStyle w:val="afffa"/>
      </w:rPr>
      <w:fldChar w:fldCharType="end"/>
    </w:r>
  </w:p>
  <w:p w:rsidR="006158D5" w:rsidRPr="00EE234D" w:rsidRDefault="006158D5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6158D5" w:rsidRPr="006158D5" w:rsidRDefault="006158D5" w:rsidP="006158D5">
    <w:pPr>
      <w:shd w:val="clear" w:color="auto" w:fill="FFFFFF"/>
      <w:spacing w:line="240" w:lineRule="auto"/>
      <w:jc w:val="left"/>
      <w:rPr>
        <w:bCs/>
        <w:iCs/>
        <w:color w:val="000000"/>
        <w:sz w:val="16"/>
        <w:szCs w:val="16"/>
      </w:rPr>
    </w:pPr>
    <w:proofErr w:type="gramStart"/>
    <w:r w:rsidRPr="006158D5">
      <w:rPr>
        <w:sz w:val="16"/>
        <w:szCs w:val="16"/>
      </w:rPr>
      <w:t>Открытый</w:t>
    </w:r>
    <w:proofErr w:type="gramEnd"/>
    <w:r w:rsidRPr="006158D5">
      <w:rPr>
        <w:sz w:val="16"/>
        <w:szCs w:val="16"/>
      </w:rPr>
      <w:t xml:space="preserve"> </w:t>
    </w:r>
    <w:proofErr w:type="spellStart"/>
    <w:r w:rsidRPr="006158D5">
      <w:rPr>
        <w:sz w:val="16"/>
        <w:szCs w:val="16"/>
      </w:rPr>
      <w:t>редукцион</w:t>
    </w:r>
    <w:proofErr w:type="spellEnd"/>
    <w:r w:rsidRPr="006158D5">
      <w:rPr>
        <w:sz w:val="16"/>
        <w:szCs w:val="16"/>
      </w:rPr>
      <w:t xml:space="preserve"> в электронной форме на </w:t>
    </w:r>
    <w:r w:rsidRPr="006158D5">
      <w:rPr>
        <w:bCs/>
        <w:iCs/>
        <w:color w:val="000000"/>
        <w:sz w:val="16"/>
        <w:szCs w:val="16"/>
      </w:rPr>
      <w:t xml:space="preserve">право заключения договора на </w:t>
    </w:r>
    <w:r w:rsidRPr="006158D5">
      <w:rPr>
        <w:sz w:val="16"/>
        <w:szCs w:val="16"/>
      </w:rPr>
      <w:t xml:space="preserve">поставку компьютеров, оргтехники и программного обеспечения </w:t>
    </w:r>
    <w:r w:rsidRPr="006158D5">
      <w:rPr>
        <w:bCs/>
        <w:color w:val="000000"/>
        <w:sz w:val="16"/>
        <w:szCs w:val="16"/>
      </w:rPr>
      <w:t>для нужд  филиала «Приволжский территориальный округ» ФГУП «РосРАО».</w:t>
    </w:r>
  </w:p>
  <w:p w:rsidR="006158D5" w:rsidRPr="001C526E" w:rsidRDefault="006158D5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8D5" w:rsidRDefault="006158D5">
      <w:r>
        <w:separator/>
      </w:r>
    </w:p>
  </w:footnote>
  <w:footnote w:type="continuationSeparator" w:id="0">
    <w:p w:rsidR="006158D5" w:rsidRDefault="00615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8D5" w:rsidRDefault="006158D5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6158D5" w:rsidRDefault="006158D5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8D5" w:rsidRDefault="006158D5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8D2897"/>
    <w:multiLevelType w:val="multilevel"/>
    <w:tmpl w:val="AA0E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9C43B5"/>
    <w:multiLevelType w:val="multilevel"/>
    <w:tmpl w:val="902A0B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>
    <w:nsid w:val="308F1FDE"/>
    <w:multiLevelType w:val="hybridMultilevel"/>
    <w:tmpl w:val="5FB2952A"/>
    <w:lvl w:ilvl="0" w:tplc="258E04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4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0CB0FF2"/>
    <w:multiLevelType w:val="hybridMultilevel"/>
    <w:tmpl w:val="F9B8A18A"/>
    <w:lvl w:ilvl="0" w:tplc="258E0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217C1E"/>
    <w:multiLevelType w:val="multilevel"/>
    <w:tmpl w:val="902A0B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4">
    <w:nsid w:val="6DBC1CD0"/>
    <w:multiLevelType w:val="hybridMultilevel"/>
    <w:tmpl w:val="003EB8C6"/>
    <w:lvl w:ilvl="0" w:tplc="6AE43DC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3"/>
  </w:num>
  <w:num w:numId="14">
    <w:abstractNumId w:val="8"/>
  </w:num>
  <w:num w:numId="15">
    <w:abstractNumId w:val="20"/>
  </w:num>
  <w:num w:numId="16">
    <w:abstractNumId w:val="17"/>
  </w:num>
  <w:num w:numId="17">
    <w:abstractNumId w:val="14"/>
  </w:num>
  <w:num w:numId="18">
    <w:abstractNumId w:val="19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4"/>
  </w:num>
  <w:num w:numId="25">
    <w:abstractNumId w:val="11"/>
  </w:num>
  <w:num w:numId="26">
    <w:abstractNumId w:val="24"/>
  </w:num>
  <w:num w:numId="27">
    <w:abstractNumId w:val="22"/>
  </w:num>
  <w:num w:numId="28">
    <w:abstractNumId w:val="2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47A12"/>
    <w:rsid w:val="00077990"/>
    <w:rsid w:val="000904DE"/>
    <w:rsid w:val="000A4EE2"/>
    <w:rsid w:val="001C526E"/>
    <w:rsid w:val="00202610"/>
    <w:rsid w:val="002635FE"/>
    <w:rsid w:val="002700BF"/>
    <w:rsid w:val="00297F7D"/>
    <w:rsid w:val="002D146B"/>
    <w:rsid w:val="002E3CF7"/>
    <w:rsid w:val="00344F2F"/>
    <w:rsid w:val="0039677A"/>
    <w:rsid w:val="003F5E0B"/>
    <w:rsid w:val="00487A7F"/>
    <w:rsid w:val="0049707D"/>
    <w:rsid w:val="004D179F"/>
    <w:rsid w:val="006158D5"/>
    <w:rsid w:val="00630EFE"/>
    <w:rsid w:val="007F05DD"/>
    <w:rsid w:val="00835F5B"/>
    <w:rsid w:val="0086231C"/>
    <w:rsid w:val="009B6E46"/>
    <w:rsid w:val="00A14EED"/>
    <w:rsid w:val="00A260D5"/>
    <w:rsid w:val="00B04B43"/>
    <w:rsid w:val="00B52B43"/>
    <w:rsid w:val="00BC0469"/>
    <w:rsid w:val="00D33581"/>
    <w:rsid w:val="00EB7845"/>
    <w:rsid w:val="00EE234D"/>
    <w:rsid w:val="00EE60CD"/>
    <w:rsid w:val="00EF6461"/>
    <w:rsid w:val="00F44B8E"/>
    <w:rsid w:val="00F555A9"/>
    <w:rsid w:val="00F7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3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37D7D-1B4F-4275-B740-0A096FD79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1380</Words>
  <Characters>10067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18</cp:revision>
  <cp:lastPrinted>2011-10-13T11:29:00Z</cp:lastPrinted>
  <dcterms:created xsi:type="dcterms:W3CDTF">2011-07-29T09:23:00Z</dcterms:created>
  <dcterms:modified xsi:type="dcterms:W3CDTF">2011-10-13T11:29:00Z</dcterms:modified>
</cp:coreProperties>
</file>