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D73" w:rsidRPr="008E458C" w:rsidRDefault="00943D73" w:rsidP="00943D73">
      <w:pPr>
        <w:shd w:val="clear" w:color="auto" w:fill="FFFFFF"/>
        <w:ind w:left="142"/>
        <w:jc w:val="center"/>
        <w:rPr>
          <w:b/>
          <w:bCs/>
          <w:color w:val="000000"/>
          <w:spacing w:val="4"/>
        </w:rPr>
      </w:pPr>
      <w:r w:rsidRPr="008E458C">
        <w:rPr>
          <w:b/>
          <w:bCs/>
          <w:color w:val="000000"/>
          <w:spacing w:val="4"/>
        </w:rPr>
        <w:t xml:space="preserve">Договор </w:t>
      </w:r>
    </w:p>
    <w:p w:rsidR="00943D73" w:rsidRPr="008E458C" w:rsidRDefault="00943D73" w:rsidP="00943D73">
      <w:pPr>
        <w:shd w:val="clear" w:color="auto" w:fill="FFFFFF"/>
        <w:spacing w:before="5"/>
        <w:ind w:left="-426" w:firstLine="426"/>
        <w:jc w:val="center"/>
        <w:rPr>
          <w:b/>
          <w:bCs/>
          <w:color w:val="000000"/>
          <w:spacing w:val="5"/>
        </w:rPr>
      </w:pPr>
      <w:r w:rsidRPr="008E458C">
        <w:rPr>
          <w:b/>
          <w:bCs/>
          <w:color w:val="000000"/>
          <w:spacing w:val="5"/>
        </w:rPr>
        <w:t xml:space="preserve">купли-продажи ГСМ № </w:t>
      </w:r>
      <w:r w:rsidR="00F41899">
        <w:rPr>
          <w:b/>
          <w:bCs/>
          <w:color w:val="000000"/>
          <w:spacing w:val="5"/>
        </w:rPr>
        <w:t>_____________</w:t>
      </w:r>
    </w:p>
    <w:p w:rsidR="00943D73" w:rsidRPr="008E458C" w:rsidRDefault="00943D73" w:rsidP="00943D73">
      <w:pPr>
        <w:shd w:val="clear" w:color="auto" w:fill="FFFFFF"/>
        <w:tabs>
          <w:tab w:val="left" w:pos="1272"/>
        </w:tabs>
        <w:spacing w:before="293"/>
        <w:ind w:left="-426" w:firstLine="426"/>
        <w:rPr>
          <w:color w:val="000000"/>
          <w:spacing w:val="11"/>
        </w:rPr>
      </w:pPr>
      <w:r w:rsidRPr="008E458C">
        <w:rPr>
          <w:color w:val="000000"/>
          <w:spacing w:val="-12"/>
        </w:rPr>
        <w:t xml:space="preserve">г. Волгодонск                                                                                            </w:t>
      </w:r>
      <w:r>
        <w:rPr>
          <w:color w:val="000000"/>
          <w:spacing w:val="-12"/>
        </w:rPr>
        <w:t xml:space="preserve">                            </w:t>
      </w:r>
      <w:r w:rsidR="000F2F30">
        <w:rPr>
          <w:color w:val="000000"/>
          <w:spacing w:val="-12"/>
        </w:rPr>
        <w:t>_______________</w:t>
      </w:r>
      <w:r>
        <w:rPr>
          <w:color w:val="000000"/>
          <w:spacing w:val="-12"/>
        </w:rPr>
        <w:t xml:space="preserve"> </w:t>
      </w:r>
      <w:r w:rsidRPr="008E458C">
        <w:rPr>
          <w:color w:val="000000"/>
          <w:spacing w:val="-12"/>
        </w:rPr>
        <w:t xml:space="preserve">2014 г.          </w:t>
      </w:r>
      <w:r w:rsidRPr="008E458C">
        <w:rPr>
          <w:iCs/>
          <w:color w:val="000000"/>
          <w:w w:val="83"/>
        </w:rPr>
        <w:t xml:space="preserve"> </w:t>
      </w:r>
    </w:p>
    <w:p w:rsidR="00943D73" w:rsidRPr="007C1E88" w:rsidRDefault="00943D73" w:rsidP="00943D73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8E458C">
        <w:rPr>
          <w:bCs/>
          <w:color w:val="000000"/>
          <w:spacing w:val="1"/>
        </w:rPr>
        <w:tab/>
      </w:r>
      <w:proofErr w:type="gramStart"/>
      <w:r w:rsidRPr="00943D73">
        <w:rPr>
          <w:rFonts w:ascii="Times New Roman" w:hAnsi="Times New Roman"/>
          <w:sz w:val="24"/>
          <w:szCs w:val="24"/>
        </w:rPr>
        <w:t xml:space="preserve">Открытое акционерное общество НИЖЕГОРОДСКАЯ ИНЖИНИРИНГОВАЯ КОМПАНИЯ «АТОМЭНЕРГОПРОЕКТ» (ОАО «НИАЭП») именуемое в дальнейшем Покупатель, </w:t>
      </w:r>
      <w:r>
        <w:rPr>
          <w:rFonts w:ascii="Times New Roman" w:hAnsi="Times New Roman"/>
          <w:sz w:val="24"/>
          <w:szCs w:val="24"/>
        </w:rPr>
        <w:t xml:space="preserve">в лице директора по строительству Ростовской АЭС – директора филиала 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</w:t>
      </w:r>
      <w:r w:rsidR="00F41899">
        <w:rPr>
          <w:rFonts w:ascii="Times New Roman" w:hAnsi="Times New Roman"/>
          <w:sz w:val="24"/>
          <w:szCs w:val="24"/>
        </w:rPr>
        <w:t>_______________</w:t>
      </w:r>
      <w:r>
        <w:rPr>
          <w:rFonts w:ascii="Times New Roman" w:hAnsi="Times New Roman"/>
          <w:sz w:val="24"/>
          <w:szCs w:val="24"/>
        </w:rPr>
        <w:t xml:space="preserve"> с одной стороны и, </w:t>
      </w:r>
      <w:r w:rsidR="000F2F30">
        <w:rPr>
          <w:rFonts w:ascii="Times New Roman" w:hAnsi="Times New Roman"/>
          <w:sz w:val="24"/>
          <w:szCs w:val="24"/>
        </w:rPr>
        <w:t>______________</w:t>
      </w:r>
      <w:r w:rsidRPr="00044D1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 xml:space="preserve">Поставщик, в лице </w:t>
      </w:r>
      <w:r w:rsidR="000F2F30">
        <w:rPr>
          <w:rFonts w:ascii="Times New Roman" w:hAnsi="Times New Roman"/>
          <w:sz w:val="24"/>
          <w:szCs w:val="24"/>
        </w:rPr>
        <w:t>______________</w:t>
      </w:r>
      <w:r w:rsidRPr="00BD34A9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0F2F30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  <w:proofErr w:type="gramEnd"/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t xml:space="preserve"> </w:t>
      </w:r>
      <w:r w:rsidRPr="008E458C">
        <w:rPr>
          <w:color w:val="000000"/>
          <w:spacing w:val="-12"/>
        </w:rPr>
        <w:t xml:space="preserve">                             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center"/>
        <w:rPr>
          <w:b/>
          <w:color w:val="000000"/>
        </w:rPr>
      </w:pPr>
      <w:r w:rsidRPr="008E458C">
        <w:rPr>
          <w:b/>
          <w:bCs/>
          <w:color w:val="000000"/>
          <w:spacing w:val="1"/>
        </w:rPr>
        <w:t xml:space="preserve">1. </w:t>
      </w:r>
      <w:r w:rsidRPr="008E458C">
        <w:rPr>
          <w:b/>
          <w:color w:val="000000"/>
        </w:rPr>
        <w:t>Предмет договора</w:t>
      </w:r>
    </w:p>
    <w:p w:rsidR="00943D73" w:rsidRPr="008E458C" w:rsidRDefault="00943D73" w:rsidP="00943D7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bCs/>
          <w:color w:val="000000"/>
          <w:spacing w:val="-22"/>
        </w:rPr>
      </w:pPr>
      <w:r w:rsidRPr="008E458C">
        <w:rPr>
          <w:bCs/>
          <w:color w:val="000000"/>
          <w:spacing w:val="5"/>
        </w:rPr>
        <w:t xml:space="preserve">1.1 Поставщик </w:t>
      </w:r>
      <w:r w:rsidRPr="008E458C">
        <w:rPr>
          <w:color w:val="000000"/>
          <w:spacing w:val="5"/>
        </w:rPr>
        <w:t xml:space="preserve">обязуется передать в собственность </w:t>
      </w:r>
      <w:r w:rsidRPr="008E458C">
        <w:rPr>
          <w:bCs/>
          <w:color w:val="000000"/>
          <w:spacing w:val="5"/>
        </w:rPr>
        <w:t>Покупателя нефтепродукты (</w:t>
      </w:r>
      <w:r w:rsidRPr="008E458C">
        <w:rPr>
          <w:color w:val="000000"/>
          <w:spacing w:val="5"/>
        </w:rPr>
        <w:t>далее – ГСМ)</w:t>
      </w:r>
      <w:r w:rsidRPr="008E458C">
        <w:rPr>
          <w:bCs/>
          <w:color w:val="000000"/>
          <w:spacing w:val="1"/>
        </w:rPr>
        <w:t xml:space="preserve"> </w:t>
      </w:r>
      <w:r w:rsidRPr="008E458C">
        <w:t xml:space="preserve">в количестве, ассортименте, по цене, согласно прилагаемой Спецификации, </w:t>
      </w:r>
      <w:r w:rsidRPr="008E458C">
        <w:rPr>
          <w:bCs/>
          <w:color w:val="000000"/>
          <w:spacing w:val="5"/>
        </w:rPr>
        <w:t>(Приложение №1), через автозаправочные станции (далее - АЗС).</w:t>
      </w:r>
    </w:p>
    <w:p w:rsidR="00943D73" w:rsidRPr="008E458C" w:rsidRDefault="00943D73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color w:val="000000"/>
          <w:spacing w:val="-13"/>
        </w:rPr>
      </w:pPr>
      <w:r w:rsidRPr="008E458C">
        <w:rPr>
          <w:color w:val="000000"/>
          <w:spacing w:val="1"/>
        </w:rPr>
        <w:t>1.2 ГСМ</w:t>
      </w:r>
      <w:r w:rsidRPr="008E458C">
        <w:rPr>
          <w:color w:val="000000"/>
          <w:spacing w:val="-1"/>
        </w:rPr>
        <w:t xml:space="preserve"> по своим качествам должны соответствовать действующим на </w:t>
      </w:r>
      <w:r w:rsidRPr="008E458C">
        <w:rPr>
          <w:color w:val="000000"/>
          <w:spacing w:val="1"/>
        </w:rPr>
        <w:t>предприятии - изготовителе ГОСТам и ТУ, а также иным Российским стандартам.</w:t>
      </w:r>
    </w:p>
    <w:p w:rsidR="00943D73" w:rsidRDefault="00943D73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bCs/>
          <w:color w:val="000000"/>
          <w:spacing w:val="7"/>
        </w:rPr>
        <w:t xml:space="preserve">1.3 Поставщик </w:t>
      </w:r>
      <w:r w:rsidRPr="008E458C">
        <w:rPr>
          <w:color w:val="000000"/>
          <w:spacing w:val="7"/>
        </w:rPr>
        <w:t xml:space="preserve">гарантирует, что переданные </w:t>
      </w:r>
      <w:r w:rsidRPr="008E458C">
        <w:rPr>
          <w:bCs/>
          <w:color w:val="000000"/>
          <w:spacing w:val="7"/>
        </w:rPr>
        <w:t xml:space="preserve">Покупателю </w:t>
      </w:r>
      <w:r w:rsidRPr="008E458C">
        <w:rPr>
          <w:color w:val="000000"/>
          <w:spacing w:val="7"/>
        </w:rPr>
        <w:t>по настоящему договору ГСМ</w:t>
      </w:r>
      <w:r w:rsidRPr="008E458C">
        <w:rPr>
          <w:color w:val="000000"/>
          <w:spacing w:val="6"/>
        </w:rPr>
        <w:t xml:space="preserve"> никому не проданы, не заложены, под запрещением и арестом не </w:t>
      </w:r>
      <w:r w:rsidRPr="008E458C">
        <w:rPr>
          <w:color w:val="000000"/>
        </w:rPr>
        <w:t>состоят и свободны от любых прав и притязаний третьих лиц.</w:t>
      </w:r>
    </w:p>
    <w:p w:rsidR="00F02258" w:rsidRPr="008E458C" w:rsidRDefault="00F02258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bCs/>
          <w:color w:val="000000"/>
          <w:spacing w:val="-16"/>
        </w:rPr>
      </w:pP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t xml:space="preserve">2. </w:t>
      </w:r>
      <w:r w:rsidR="00943D73" w:rsidRPr="00F02258">
        <w:rPr>
          <w:b/>
        </w:rPr>
        <w:t>Порядок отпуска ГСМ</w:t>
      </w:r>
    </w:p>
    <w:p w:rsidR="00943D73" w:rsidRPr="008E458C" w:rsidRDefault="00943D73" w:rsidP="00943D73">
      <w:pPr>
        <w:ind w:left="-426" w:firstLine="426"/>
        <w:jc w:val="both"/>
        <w:rPr>
          <w:color w:val="000000"/>
          <w:spacing w:val="6"/>
        </w:rPr>
      </w:pPr>
      <w:r w:rsidRPr="008E458C">
        <w:rPr>
          <w:color w:val="000000"/>
          <w:spacing w:val="-6"/>
        </w:rPr>
        <w:t>2.1.</w:t>
      </w:r>
      <w:r w:rsidRPr="008E458C">
        <w:rPr>
          <w:color w:val="000000"/>
        </w:rPr>
        <w:t xml:space="preserve"> </w:t>
      </w:r>
      <w:r w:rsidRPr="008E458C">
        <w:rPr>
          <w:color w:val="000000"/>
          <w:spacing w:val="6"/>
        </w:rPr>
        <w:t>Отпуск ГСМ производится отдельными партиями на протяжении 3 (трех) календарных месяцев с «</w:t>
      </w:r>
      <w:r w:rsidR="00F41899">
        <w:rPr>
          <w:color w:val="000000"/>
          <w:spacing w:val="6"/>
        </w:rPr>
        <w:t>0</w:t>
      </w:r>
      <w:r w:rsidRPr="008E458C">
        <w:rPr>
          <w:color w:val="000000"/>
          <w:spacing w:val="6"/>
        </w:rPr>
        <w:t xml:space="preserve">1» </w:t>
      </w:r>
      <w:r w:rsidR="00D72A69">
        <w:rPr>
          <w:color w:val="000000"/>
          <w:spacing w:val="6"/>
        </w:rPr>
        <w:t>октября</w:t>
      </w:r>
      <w:r w:rsidRPr="008E458C">
        <w:rPr>
          <w:color w:val="000000"/>
          <w:spacing w:val="6"/>
        </w:rPr>
        <w:t xml:space="preserve"> 2014 года по «3</w:t>
      </w:r>
      <w:r w:rsidR="00D72A69">
        <w:rPr>
          <w:color w:val="000000"/>
          <w:spacing w:val="6"/>
        </w:rPr>
        <w:t>1</w:t>
      </w:r>
      <w:r w:rsidRPr="008E458C">
        <w:rPr>
          <w:color w:val="000000"/>
          <w:spacing w:val="6"/>
        </w:rPr>
        <w:t xml:space="preserve">» </w:t>
      </w:r>
      <w:r w:rsidR="00D72A69">
        <w:rPr>
          <w:color w:val="000000"/>
          <w:spacing w:val="6"/>
        </w:rPr>
        <w:t>декабря</w:t>
      </w:r>
      <w:r w:rsidRPr="008E458C">
        <w:rPr>
          <w:color w:val="000000"/>
          <w:spacing w:val="6"/>
        </w:rPr>
        <w:t xml:space="preserve"> 2014 года</w:t>
      </w:r>
      <w:r w:rsidRPr="008E458C">
        <w:rPr>
          <w:color w:val="000000"/>
        </w:rPr>
        <w:t xml:space="preserve">. Поставка партии ГСМ осуществляется непосредственно на АЗС </w:t>
      </w:r>
      <w:r w:rsidRPr="008E458C">
        <w:rPr>
          <w:color w:val="000000"/>
          <w:spacing w:val="6"/>
        </w:rPr>
        <w:t>по требованию представителя Покупателя. Представитель Покупателя для получения партии ГСМ должен предъявить Поставщику топливную (смарт) карту. Полный перечень топливных (смарт) карт (с указанием номеров карт), через которые осуществляется отпуск ГСМ в рамках данного договора, приведен в Приложении № 2.</w:t>
      </w:r>
    </w:p>
    <w:p w:rsidR="00943D73" w:rsidRPr="008E458C" w:rsidRDefault="00943D73" w:rsidP="00943D73">
      <w:pPr>
        <w:ind w:left="-426" w:firstLine="426"/>
        <w:jc w:val="both"/>
      </w:pPr>
      <w:r w:rsidRPr="008E458C">
        <w:t xml:space="preserve">2.2. Поставщик обязан передать Покупателю, а Покупатель принять карты по акту приема-передачи в течение 1-го рабочего дня с момента подписания настоящего Договора. </w:t>
      </w:r>
    </w:p>
    <w:p w:rsidR="00943D73" w:rsidRPr="008E458C" w:rsidRDefault="00943D73" w:rsidP="00943D73">
      <w:pPr>
        <w:ind w:left="-426" w:firstLine="426"/>
        <w:jc w:val="both"/>
      </w:pPr>
      <w:r w:rsidRPr="008E458C">
        <w:t>2.3. Отпуск нефтепродуктов Держателю топливной карты осуществляется при предъявлении топливной карты оператору АЗС. Оператор АЗС выдает Покупателю кассовый и терминальный чеки, в которых отражено количество и марка заправляемых нефтепродуктов.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2.4. Право собственности на товар переходит от Поставщика к Покупателю с момента фактической передачи ГСМ Покупателю на АЗС.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shd w:val="clear" w:color="auto" w:fill="FFFFFF"/>
        <w:ind w:left="-426" w:firstLine="426"/>
        <w:jc w:val="center"/>
        <w:rPr>
          <w:b/>
          <w:color w:val="000000"/>
        </w:rPr>
      </w:pPr>
      <w:r w:rsidRPr="008E458C">
        <w:rPr>
          <w:b/>
          <w:color w:val="000000"/>
        </w:rPr>
        <w:t>3. Цена и порядок расчетов</w:t>
      </w:r>
    </w:p>
    <w:p w:rsidR="00943D73" w:rsidRPr="008E458C" w:rsidRDefault="00943D73" w:rsidP="00943D73">
      <w:pPr>
        <w:ind w:left="-426" w:firstLine="426"/>
        <w:jc w:val="both"/>
      </w:pPr>
      <w:r w:rsidRPr="008E458C">
        <w:t>3.1. Цена настоящего Договора составляет</w:t>
      </w:r>
      <w:proofErr w:type="gramStart"/>
      <w:r w:rsidRPr="008E458C">
        <w:t xml:space="preserve"> </w:t>
      </w:r>
      <w:r w:rsidR="00D72A69">
        <w:rPr>
          <w:color w:val="000000"/>
          <w:lang w:eastAsia="ar-SA"/>
        </w:rPr>
        <w:t>_________</w:t>
      </w:r>
      <w:r w:rsidR="000A574F">
        <w:rPr>
          <w:color w:val="000000"/>
          <w:lang w:eastAsia="ar-SA"/>
        </w:rPr>
        <w:t xml:space="preserve"> (</w:t>
      </w:r>
      <w:r w:rsidR="00D72A69">
        <w:rPr>
          <w:color w:val="000000"/>
          <w:lang w:eastAsia="ar-SA"/>
        </w:rPr>
        <w:t>_______________________________</w:t>
      </w:r>
      <w:r w:rsidR="000A574F">
        <w:rPr>
          <w:color w:val="000000"/>
          <w:lang w:eastAsia="ar-SA"/>
        </w:rPr>
        <w:t xml:space="preserve">) </w:t>
      </w:r>
      <w:proofErr w:type="gramEnd"/>
      <w:r w:rsidR="000A574F">
        <w:rPr>
          <w:color w:val="000000"/>
          <w:lang w:eastAsia="ar-SA"/>
        </w:rPr>
        <w:t xml:space="preserve">руб. </w:t>
      </w:r>
      <w:r w:rsidR="00D72A69">
        <w:rPr>
          <w:color w:val="000000"/>
          <w:lang w:eastAsia="ar-SA"/>
        </w:rPr>
        <w:t>__</w:t>
      </w:r>
      <w:r w:rsidR="000A574F">
        <w:rPr>
          <w:color w:val="000000"/>
          <w:lang w:eastAsia="ar-SA"/>
        </w:rPr>
        <w:t xml:space="preserve"> коп., в том числе НДС (18%) </w:t>
      </w:r>
      <w:r w:rsidR="00D72A69">
        <w:rPr>
          <w:color w:val="000000"/>
          <w:lang w:eastAsia="ar-SA"/>
        </w:rPr>
        <w:t>_________</w:t>
      </w:r>
      <w:r w:rsidR="000A574F">
        <w:rPr>
          <w:color w:val="000000"/>
          <w:lang w:eastAsia="ar-SA"/>
        </w:rPr>
        <w:t xml:space="preserve"> (</w:t>
      </w:r>
      <w:r w:rsidR="00D72A69">
        <w:rPr>
          <w:color w:val="000000"/>
          <w:lang w:eastAsia="ar-SA"/>
        </w:rPr>
        <w:t>_____________________</w:t>
      </w:r>
      <w:r w:rsidR="000A574F">
        <w:rPr>
          <w:color w:val="000000"/>
          <w:lang w:eastAsia="ar-SA"/>
        </w:rPr>
        <w:t xml:space="preserve">) руб. </w:t>
      </w:r>
      <w:r w:rsidR="00D72A69">
        <w:rPr>
          <w:color w:val="000000"/>
          <w:lang w:eastAsia="ar-SA"/>
        </w:rPr>
        <w:t>_____</w:t>
      </w:r>
      <w:r w:rsidR="000A574F">
        <w:rPr>
          <w:color w:val="000000"/>
          <w:lang w:eastAsia="ar-SA"/>
        </w:rPr>
        <w:t xml:space="preserve"> коп. </w:t>
      </w:r>
      <w:r w:rsidRPr="008E458C">
        <w:rPr>
          <w:color w:val="000000"/>
          <w:lang w:eastAsia="ar-SA"/>
        </w:rPr>
        <w:t xml:space="preserve"> </w:t>
      </w:r>
      <w:r w:rsidRPr="008E458C">
        <w:t>Цена нефтепродуктов включает в себя все налоги, обязательные платежи (сборы), установленные законодательством РФ.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t xml:space="preserve">3.2. Расчет за поставленные ГСМ производится Покупателем два раза месяц в течение 10 рабочих дней с момента получения от Поставщика счета, </w:t>
      </w:r>
      <w:r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 фактически поставленных ГСМ.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rPr>
          <w:color w:val="000000"/>
          <w:spacing w:val="1"/>
        </w:rPr>
        <w:t>3.3. Оплата производится путем перечисления денежных средств на расчетный счет Поставщика.</w:t>
      </w:r>
    </w:p>
    <w:p w:rsidR="00943D73" w:rsidRDefault="00943D73" w:rsidP="00943D73">
      <w:pPr>
        <w:tabs>
          <w:tab w:val="left" w:pos="-5670"/>
        </w:tabs>
        <w:ind w:left="-426" w:firstLine="426"/>
        <w:jc w:val="both"/>
      </w:pPr>
      <w:r w:rsidRPr="008E458C">
        <w:t>3.4. Цена Товара по настоящему Договору является фиксированной на весь период поставки и изменению не подлежит.</w:t>
      </w:r>
    </w:p>
    <w:p w:rsidR="000A574F" w:rsidRPr="008E458C" w:rsidRDefault="000A574F" w:rsidP="00943D73">
      <w:pPr>
        <w:tabs>
          <w:tab w:val="left" w:pos="-5670"/>
        </w:tabs>
        <w:ind w:left="-426" w:firstLine="426"/>
        <w:jc w:val="both"/>
      </w:pP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t xml:space="preserve">4. </w:t>
      </w:r>
      <w:r w:rsidR="00943D73" w:rsidRPr="00F02258">
        <w:rPr>
          <w:b/>
        </w:rPr>
        <w:t>Права и обязанности сторон</w:t>
      </w:r>
    </w:p>
    <w:p w:rsidR="00943D73" w:rsidRPr="008E458C" w:rsidRDefault="00943D73" w:rsidP="00943D73">
      <w:pPr>
        <w:shd w:val="clear" w:color="auto" w:fill="FFFFFF"/>
        <w:spacing w:before="120" w:line="274" w:lineRule="exact"/>
        <w:ind w:left="-426" w:firstLine="426"/>
        <w:jc w:val="both"/>
        <w:rPr>
          <w:b/>
          <w:bCs/>
          <w:color w:val="000000"/>
          <w:spacing w:val="-2"/>
        </w:rPr>
      </w:pPr>
      <w:r w:rsidRPr="008E458C">
        <w:rPr>
          <w:color w:val="000000"/>
          <w:spacing w:val="-2"/>
        </w:rPr>
        <w:t xml:space="preserve">4.1 .Права и обязанности </w:t>
      </w:r>
      <w:r w:rsidRPr="008E458C">
        <w:rPr>
          <w:b/>
          <w:bCs/>
          <w:color w:val="000000"/>
          <w:spacing w:val="-2"/>
        </w:rPr>
        <w:t>Поставщика:</w:t>
      </w:r>
    </w:p>
    <w:p w:rsidR="00943D73" w:rsidRPr="008E458C" w:rsidRDefault="00943D73" w:rsidP="00943D73">
      <w:pPr>
        <w:shd w:val="clear" w:color="auto" w:fill="FFFFFF"/>
        <w:spacing w:before="120" w:line="274" w:lineRule="exact"/>
        <w:ind w:left="-426" w:firstLine="426"/>
        <w:jc w:val="both"/>
        <w:rPr>
          <w:b/>
          <w:bCs/>
          <w:color w:val="000000"/>
          <w:spacing w:val="-2"/>
        </w:rPr>
      </w:pPr>
      <w:r w:rsidRPr="008E458C">
        <w:t xml:space="preserve">4.1.1. Передать Покупателю в течение 1 рабочего дня с момента подписания настоящего Договора топливные карты (ТК), </w:t>
      </w:r>
      <w:r w:rsidRPr="008E458C">
        <w:rPr>
          <w:rFonts w:eastAsia="Calibri"/>
          <w:color w:val="000000"/>
          <w:lang w:eastAsia="ar-SA"/>
        </w:rPr>
        <w:t xml:space="preserve">со встроенной микросхемой, предназначенной для учета объема и ассортимента нефтепродуктов Поставщик предоставляет </w:t>
      </w:r>
      <w:r w:rsidRPr="008E458C">
        <w:t xml:space="preserve">Покупателю </w:t>
      </w:r>
      <w:r w:rsidRPr="008E458C">
        <w:rPr>
          <w:rFonts w:eastAsia="Calibri"/>
          <w:color w:val="000000"/>
          <w:lang w:eastAsia="ar-SA"/>
        </w:rPr>
        <w:t>ТК в количестве, определенном согласно Заявке на их получение не позднее дня, следующего за днем получения Поставщиком Заявки, и осуществляет их техническое обслуживание.</w:t>
      </w:r>
      <w:r w:rsidRPr="008E458C">
        <w:rPr>
          <w:b/>
          <w:bCs/>
          <w:color w:val="000000"/>
          <w:spacing w:val="-2"/>
        </w:rPr>
        <w:t xml:space="preserve"> </w:t>
      </w:r>
      <w:r w:rsidRPr="008E458C">
        <w:rPr>
          <w:rFonts w:eastAsia="Calibri"/>
          <w:color w:val="000000"/>
          <w:lang w:eastAsia="ar-SA"/>
        </w:rPr>
        <w:t xml:space="preserve">Активация ТК производится Поставщиком при передаче ТК </w:t>
      </w:r>
      <w:r w:rsidRPr="008E458C">
        <w:t>Покупателю</w:t>
      </w:r>
      <w:r w:rsidRPr="008E458C">
        <w:rPr>
          <w:rFonts w:eastAsia="Calibri"/>
          <w:color w:val="000000"/>
          <w:lang w:eastAsia="ar-SA"/>
        </w:rPr>
        <w:t xml:space="preserve">. Пополнение ТК в ходе исполнения Договора должно производиться из офиса Поставщика согласно Заявке </w:t>
      </w:r>
      <w:r w:rsidRPr="008E458C">
        <w:t>Покупателя</w:t>
      </w:r>
      <w:r w:rsidRPr="008E458C">
        <w:rPr>
          <w:rFonts w:eastAsia="Calibri"/>
          <w:color w:val="000000"/>
          <w:lang w:eastAsia="ar-SA"/>
        </w:rPr>
        <w:t xml:space="preserve"> без дополнительной активации ТК на АЗС Поставщика.</w:t>
      </w:r>
      <w:r w:rsidRPr="008E458C">
        <w:rPr>
          <w:b/>
          <w:bCs/>
          <w:color w:val="000000"/>
          <w:spacing w:val="-2"/>
        </w:rPr>
        <w:t xml:space="preserve"> </w:t>
      </w:r>
      <w:r w:rsidRPr="008E458C">
        <w:rPr>
          <w:bCs/>
          <w:color w:val="000000"/>
          <w:spacing w:val="-2"/>
        </w:rPr>
        <w:t>К</w:t>
      </w:r>
      <w:r w:rsidRPr="008E458C">
        <w:t>оличество ТК, согласно  Приложения №2. Поставщик должен иметь АЗС не менее пяти в г.Волгодонске, Ростове-на- Дону (не менее семи), Ростовской области. Топливные карты должны быть единого образца, действующие на АЗС- Башнефть, Газпром, ТНК.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color w:val="000000"/>
          <w:spacing w:val="1"/>
        </w:rPr>
        <w:t>4.1.2. Ежедневно (круглосуточно) производить заправку автотранспортных средств   Покупателя через топливные карты, выданные водителям автомобилей Покупателя;</w:t>
      </w:r>
    </w:p>
    <w:p w:rsidR="00943D73" w:rsidRPr="008E458C" w:rsidRDefault="00943D73" w:rsidP="00943D73">
      <w:pPr>
        <w:ind w:left="-426" w:firstLine="426"/>
        <w:jc w:val="both"/>
      </w:pPr>
      <w:r w:rsidRPr="008E458C">
        <w:rPr>
          <w:color w:val="000000"/>
        </w:rPr>
        <w:t xml:space="preserve">4.1.3. </w:t>
      </w:r>
      <w:r w:rsidRPr="008E458C">
        <w:t xml:space="preserve">Представлять Покупателю не менее одного раза в месяц Акт </w:t>
      </w:r>
      <w:r w:rsidRPr="008E458C">
        <w:rPr>
          <w:color w:val="000000"/>
        </w:rPr>
        <w:t>сверки (Приложение №3) выданных по количеству ГСМ,</w:t>
      </w:r>
      <w:r w:rsidRPr="008E458C">
        <w:t xml:space="preserve"> подписанный со стороны Поставщика и скрепленный его печатью в 2 (двух) экземплярах, имеющих одинаковую юридическую силу.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4.1.4. Информировать Покупателя об изменениях в режиме работы АЗС, закрытии АЗС для профилактических работ и/или реконструкцию письменно за 2 (два) дня (в том числе по факсу).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4.1.5. Каждые 15 календарных дней отчётного месяца, передавать Покупателю счёт-фактуру и товарную накладную, в которой указывается ассортимент, стоимость и количество фактически полученных ГСМ.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4.1.6. Блокировать карту в течение 1 (одного) рабочего дня с момента получения факсимильного или письменного сообщения Покупателя об ее утере. Течение срока по блокировке утерянной карты начинается в день, следующий за днем получения сообщения от Покупателя.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4.1.7 Осуществлять отпуск товара Покупателю на АЗС, в пределах установленного лимита по карте.</w:t>
      </w:r>
      <w:r w:rsidRPr="008E458C">
        <w:rPr>
          <w:color w:val="000000"/>
          <w:spacing w:val="1"/>
        </w:rPr>
        <w:t xml:space="preserve"> На каждую новую партию товара, заполнять заявку на пополнение топливной карты.</w:t>
      </w:r>
      <w:r w:rsidRPr="008E458C">
        <w:rPr>
          <w:rFonts w:eastAsia="Calibri"/>
          <w:color w:val="000000"/>
          <w:lang w:eastAsia="ar-SA"/>
        </w:rPr>
        <w:t xml:space="preserve"> Топливные карты должны быть единого образца, действительные в течение периода  с «01» </w:t>
      </w:r>
      <w:r w:rsidR="00D72A69">
        <w:rPr>
          <w:rFonts w:eastAsia="Calibri"/>
          <w:color w:val="000000"/>
          <w:lang w:eastAsia="ar-SA"/>
        </w:rPr>
        <w:t>октября</w:t>
      </w:r>
      <w:r w:rsidRPr="008E458C">
        <w:rPr>
          <w:rFonts w:eastAsia="Calibri"/>
          <w:color w:val="000000"/>
          <w:lang w:eastAsia="ar-SA"/>
        </w:rPr>
        <w:t xml:space="preserve"> 2014 года по «3</w:t>
      </w:r>
      <w:r w:rsidR="00D72A69">
        <w:rPr>
          <w:rFonts w:eastAsia="Calibri"/>
          <w:color w:val="000000"/>
          <w:lang w:eastAsia="ar-SA"/>
        </w:rPr>
        <w:t>1</w:t>
      </w:r>
      <w:r w:rsidRPr="008E458C">
        <w:rPr>
          <w:rFonts w:eastAsia="Calibri"/>
          <w:color w:val="000000"/>
          <w:lang w:eastAsia="ar-SA"/>
        </w:rPr>
        <w:t xml:space="preserve">» </w:t>
      </w:r>
      <w:r w:rsidR="00D72A69">
        <w:rPr>
          <w:rFonts w:eastAsia="Calibri"/>
          <w:color w:val="000000"/>
          <w:lang w:eastAsia="ar-SA"/>
        </w:rPr>
        <w:t>декабря</w:t>
      </w:r>
      <w:r>
        <w:rPr>
          <w:rFonts w:eastAsia="Calibri"/>
          <w:color w:val="000000"/>
          <w:lang w:eastAsia="ar-SA"/>
        </w:rPr>
        <w:t xml:space="preserve"> </w:t>
      </w:r>
      <w:r w:rsidRPr="008E458C">
        <w:rPr>
          <w:rFonts w:eastAsia="Calibri"/>
          <w:color w:val="000000"/>
          <w:lang w:eastAsia="ar-SA"/>
        </w:rPr>
        <w:t>2014 года.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rPr>
          <w:color w:val="000000"/>
          <w:spacing w:val="1"/>
        </w:rPr>
        <w:t>4.1.8. Обязан компенсировать Покупателю все убытки, возникшие у Покупателя в результате использования некачественных нефтепродуктов, полученных от Поставщика.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b/>
          <w:bCs/>
          <w:color w:val="000000"/>
        </w:rPr>
      </w:pPr>
      <w:r w:rsidRPr="008E458C">
        <w:rPr>
          <w:color w:val="000000"/>
        </w:rPr>
        <w:t xml:space="preserve">4.2. Права и обязанности </w:t>
      </w:r>
      <w:r w:rsidRPr="008E458C">
        <w:rPr>
          <w:b/>
          <w:bCs/>
          <w:color w:val="000000"/>
        </w:rPr>
        <w:t>Покупателя: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4.2.1. Рассматривать и подписывать Акты сверки</w:t>
      </w:r>
      <w:r w:rsidR="00C71497">
        <w:t xml:space="preserve"> (Приложение №3)</w:t>
      </w:r>
      <w:r w:rsidRPr="008E458C">
        <w:t xml:space="preserve"> полученных ГСМ, скреплять печатью и направлять Поставщику факсимильную копию его экземпляра в течение 5 (пяти) рабочих дней с момента получения Акта сверки, или в тот же срок представлять мотивированный отказ от подписания.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4.2.2. Вести учет выборки ГСМ (на основании соответствующих кассовых и терминальных чеков, представляемых представителями Покупателя, осуществляющими выборку ГСМ) с целью своевременного внесения платы за нефтепродукты.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4.2.3. Покупатель вправе передавать топливную карту для использования по прямому назначению любому лицу по своему усмотрению посредством вручения.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</w:pPr>
      <w:r w:rsidRPr="008E458C">
        <w:rPr>
          <w:color w:val="000000"/>
        </w:rPr>
        <w:t>4.2.4. Предоставить список автотранспорта с указанием марки автомобиля и государственных номерных знаков.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4.2.5. </w:t>
      </w:r>
      <w:r w:rsidRPr="008E458C">
        <w:t xml:space="preserve">Покупатель имеет право в период действия Договора по письменному заявлению на имя Поставщика заказать дополнительные Карты, отказаться от использования конкретной Карты, приостановить (заблокировать) операции с использованием Карты. Все вышеперечисленные действия, указанные в данном абзаце, оформляются на официальном </w:t>
      </w:r>
      <w:r w:rsidRPr="008E458C">
        <w:lastRenderedPageBreak/>
        <w:t>бланке организации Покупателя с проставлением печати и подписи уполномоченного лица организации Покупателя.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</w:pPr>
      <w:r w:rsidRPr="008E458C">
        <w:t>4.2.6. Сообщать Поставщику об утрате карты посредством направления Поставщику письменного (факсимильного) сообщения.</w:t>
      </w:r>
    </w:p>
    <w:p w:rsidR="00943D73" w:rsidRDefault="00943D73" w:rsidP="00943D73">
      <w:pPr>
        <w:shd w:val="clear" w:color="auto" w:fill="FFFFFF"/>
        <w:ind w:left="-426" w:firstLine="426"/>
        <w:jc w:val="both"/>
      </w:pPr>
      <w:r w:rsidRPr="008E458C">
        <w:t>4.2.7. При расторжении договора возвратить Поставщику выданную карту по акту приема-передачи или возместить стоимость утраченной карты в размере 250 рублей за одну утраченную карту.</w:t>
      </w:r>
    </w:p>
    <w:p w:rsidR="00F41899" w:rsidRDefault="00F41899" w:rsidP="00943D73">
      <w:pPr>
        <w:shd w:val="clear" w:color="auto" w:fill="FFFFFF"/>
        <w:ind w:left="-426" w:firstLine="426"/>
        <w:jc w:val="both"/>
      </w:pP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t xml:space="preserve">5. </w:t>
      </w:r>
      <w:r w:rsidR="00943D73" w:rsidRPr="00F02258">
        <w:rPr>
          <w:b/>
        </w:rPr>
        <w:t>Ответственность сторон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5.1. В случае несвоевременной поставки в сроки, предусмотренные в п.2.1 договора требуемого объема ГСМ, указанного в Спецификации (Приложение №1 к настоящему договору), Поставщик  уплачивает Покупателю пеню в размере 0,1% от Цены договора за каждый день просрочки.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5.2. Стороны освобождаются от ответственности в случае наступления обстоятельств непреодолимой силы, повлекших неисполнение или частичное исполнение обязательств по договору. Сторона, для которой создалась невозможность исполнения обязательств по договору,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должна известить другую сторону в течение пяти дней о наступлении обстоятельств непреодолимой силы и предоставить доказательства их наличия и продолжительности.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bCs/>
        </w:rPr>
      </w:pPr>
      <w:r w:rsidRPr="008E458C">
        <w:rPr>
          <w:color w:val="000000"/>
        </w:rPr>
        <w:t xml:space="preserve">5.3 </w:t>
      </w:r>
      <w:r w:rsidRPr="008E458C">
        <w:rPr>
          <w:rFonts w:eastAsia="HiddenHorzOCR"/>
        </w:rP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</w:t>
      </w:r>
      <w:r w:rsidR="000A574F">
        <w:rPr>
          <w:rFonts w:eastAsia="HiddenHorzOCR"/>
        </w:rPr>
        <w:t>са электронной почты Поставщика</w:t>
      </w:r>
      <w:r w:rsidRPr="008E458C">
        <w:rPr>
          <w:rFonts w:eastAsia="HiddenHorzOCR"/>
        </w:rPr>
        <w:t xml:space="preserve"> на адреса электронной почты Покупателя </w:t>
      </w:r>
      <w:r w:rsidRPr="008E458C">
        <w:rPr>
          <w:rFonts w:eastAsia="HiddenHorzOCR"/>
          <w:lang w:val="en-US"/>
        </w:rPr>
        <w:t>v</w:t>
      </w:r>
      <w:r w:rsidRPr="008E458C">
        <w:rPr>
          <w:rFonts w:eastAsia="HiddenHorzOCR"/>
        </w:rPr>
        <w:t xml:space="preserve">f@niaep.ru (далее - Сведения), являются полными, точными и достоверными. </w:t>
      </w:r>
    </w:p>
    <w:p w:rsidR="00943D73" w:rsidRPr="008E458C" w:rsidRDefault="00943D73" w:rsidP="00943D73">
      <w:pPr>
        <w:autoSpaceDE w:val="0"/>
        <w:autoSpaceDN w:val="0"/>
        <w:adjustRightInd w:val="0"/>
        <w:ind w:left="-426" w:firstLine="426"/>
        <w:jc w:val="both"/>
        <w:rPr>
          <w:rFonts w:eastAsia="HiddenHorzOCR"/>
        </w:rPr>
      </w:pPr>
      <w:r w:rsidRPr="008E458C">
        <w:rPr>
          <w:rFonts w:eastAsia="HiddenHorzOCR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</w:t>
      </w:r>
      <w:r w:rsidR="00C71497">
        <w:rPr>
          <w:rFonts w:eastAsia="HiddenHorzOCR"/>
        </w:rPr>
        <w:t>оставщика по форме Приложения №4</w:t>
      </w:r>
      <w:r w:rsidRPr="008E458C">
        <w:rPr>
          <w:rFonts w:eastAsia="HiddenHorzOCR"/>
        </w:rPr>
        <w:t xml:space="preserve"> к Договору.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943D73" w:rsidRPr="008E458C" w:rsidRDefault="00943D73" w:rsidP="00943D73">
      <w:pPr>
        <w:autoSpaceDE w:val="0"/>
        <w:autoSpaceDN w:val="0"/>
        <w:adjustRightInd w:val="0"/>
        <w:ind w:left="-426" w:firstLine="426"/>
        <w:jc w:val="both"/>
        <w:rPr>
          <w:rFonts w:eastAsia="HiddenHorzOCR"/>
        </w:rPr>
      </w:pPr>
      <w:r w:rsidRPr="008E458C">
        <w:rPr>
          <w:rFonts w:eastAsia="HiddenHorzOCR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43D73" w:rsidRDefault="00943D73" w:rsidP="00943D73">
      <w:pPr>
        <w:shd w:val="clear" w:color="auto" w:fill="FFFFFF"/>
        <w:ind w:left="-426" w:firstLine="426"/>
        <w:jc w:val="both"/>
      </w:pPr>
      <w:r w:rsidRPr="008E458C">
        <w:rPr>
          <w:rFonts w:eastAsia="HiddenHorzOCR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</w:t>
      </w:r>
      <w:r w:rsidRPr="008E458C">
        <w:rPr>
          <w:color w:val="000000"/>
        </w:rPr>
        <w:t xml:space="preserve">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</w:t>
      </w:r>
      <w:r w:rsidRPr="008E458C">
        <w:t>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EF4EBA" w:rsidRDefault="00EF4EBA" w:rsidP="00943D73">
      <w:pPr>
        <w:shd w:val="clear" w:color="auto" w:fill="FFFFFF"/>
        <w:ind w:left="-426" w:firstLine="426"/>
        <w:jc w:val="both"/>
      </w:pPr>
    </w:p>
    <w:p w:rsidR="00B575C7" w:rsidRDefault="00B575C7" w:rsidP="00943D73">
      <w:pPr>
        <w:shd w:val="clear" w:color="auto" w:fill="FFFFFF"/>
        <w:ind w:left="-426" w:firstLine="426"/>
        <w:jc w:val="both"/>
      </w:pPr>
    </w:p>
    <w:p w:rsidR="00B575C7" w:rsidRPr="008E458C" w:rsidRDefault="00B575C7" w:rsidP="00943D73">
      <w:pPr>
        <w:shd w:val="clear" w:color="auto" w:fill="FFFFFF"/>
        <w:ind w:left="-426" w:firstLine="426"/>
        <w:jc w:val="both"/>
      </w:pPr>
    </w:p>
    <w:p w:rsidR="00943D73" w:rsidRPr="00F02258" w:rsidRDefault="00F02258" w:rsidP="00F02258">
      <w:pPr>
        <w:jc w:val="center"/>
        <w:rPr>
          <w:rFonts w:eastAsia="HiddenHorzOCR"/>
          <w:b/>
        </w:rPr>
      </w:pPr>
      <w:r>
        <w:rPr>
          <w:rFonts w:eastAsia="HiddenHorzOCR"/>
          <w:b/>
        </w:rPr>
        <w:t xml:space="preserve">6. </w:t>
      </w:r>
      <w:r w:rsidR="00943D73" w:rsidRPr="00F02258">
        <w:rPr>
          <w:rFonts w:eastAsia="HiddenHorzOCR"/>
          <w:b/>
        </w:rPr>
        <w:t>Качество ГСМ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t>6.1. Нефтепродукты должны соответствовать качеству согласно ГОСТ на данный вид нефтепродукта. Качество полученных Покупателем нефтепродуктов должно подтверждаться</w:t>
      </w:r>
      <w:r w:rsidRPr="008E458C">
        <w:rPr>
          <w:color w:val="000000"/>
        </w:rPr>
        <w:t xml:space="preserve"> сертификатами соответствия (качества) заводов-изготовителей, передаваемыми на АЗС с каждой партией нефтепродуктов, копии которых должны представляться Покупателю или его представителю по его требованию.</w:t>
      </w:r>
    </w:p>
    <w:p w:rsidR="000A574F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Качество ГСМ должно соответствовать требованиям действующих ГОСТ</w:t>
      </w:r>
      <w:r w:rsidR="000A574F">
        <w:rPr>
          <w:color w:val="000000"/>
        </w:rPr>
        <w:t>ов</w:t>
      </w:r>
      <w:r w:rsidRPr="008E458C">
        <w:rPr>
          <w:color w:val="000000"/>
        </w:rPr>
        <w:t xml:space="preserve"> и иных нормативных актов РФ.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6.2.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>ГСМ, переданный Продавцом Покупателю по настоящему Договору, считается надлежащего качества, если в течение 1 (одного) рабочего дня со дня получения Покупателем ГСМ через АЗС, он не заявит требований (претензии) по качеству.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6.3.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 xml:space="preserve">При предъявлении претензий по качеству и/или количеству полученного ГСМ Покупатель обязан предъявить Продавцу документ, подтверждающий факт получения ГСМ на АЗС - терминальный чек. 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6.4. Если Поставщик в срок, указанный Покупателем в претензии, не заменит нефтепродукты ненадлежащего качества на нефтепродукты надлежащего качества, Поставщик уплачивает пени в размере 0,1% от стоимости нефтепродуктов ненадлежащего качества за каждый день просрочки замены нефтепродуктов.</w:t>
      </w:r>
    </w:p>
    <w:p w:rsidR="00943D73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6.5. Гарантийный срок ГСМ не менее 3 месяцев с момента поставки.</w:t>
      </w:r>
    </w:p>
    <w:p w:rsidR="000A574F" w:rsidRPr="008E458C" w:rsidRDefault="000A574F" w:rsidP="00943D73">
      <w:pPr>
        <w:shd w:val="clear" w:color="auto" w:fill="FFFFFF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pStyle w:val="a6"/>
        <w:tabs>
          <w:tab w:val="left" w:pos="1800"/>
        </w:tabs>
        <w:ind w:left="-426" w:firstLine="426"/>
        <w:jc w:val="center"/>
        <w:rPr>
          <w:b/>
          <w:bCs/>
        </w:rPr>
      </w:pPr>
      <w:r w:rsidRPr="008E458C">
        <w:rPr>
          <w:b/>
          <w:bCs/>
        </w:rPr>
        <w:t>7. Обстоятельства непреодолимой силы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7.1.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силы, которые ни одна из Сторон была не в состоянии предвидеть и/или предотвратить разумными мерами, и которые повлияли на исполнение Сторонами своих обязательств по Договору.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7.2. К обстоятельствам непреодолимой силы относятся события, на которые Стороны не могут оказать влияния и за возникновение которых они не несут ответственности, например, землетрясения, наводнения, ураганы и другие стихийные бедствия; войны, военные действия, пожары, аварии, а также постановления или распоряжения органов государственной власти.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7.3. Сторона, которая не в состоянии выполнить свои обязательства по Договору в силу возникновения обстоятельств непреодолимой силы, обязана в течение 5 (пяти) рабочих дней информировать другую Сторону о наступлении таких обстоятельств в письменной форме, а так же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7.4. Не извещение и/или несвоевременное извещение другой Стороны согласно п.9.3. настоящего Договора влечет за собой утрату Стороной права ссылаться на эти обстоятельства.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7.5. Подтверждением наличия и продолжительности действия обстоятельств непреодолимой силы будут являться свидетельства, выданные Торгово-промышленной палатой Российской Федерации и/или иным компетентным государственным органом.</w:t>
      </w:r>
    </w:p>
    <w:p w:rsidR="00943D73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7.6. Если подобные обстоятельства продлятся более 20 (двадцати) календарных</w:t>
      </w:r>
      <w:r w:rsidRPr="008E458C">
        <w:t xml:space="preserve"> дней </w:t>
      </w:r>
      <w:r w:rsidRPr="008E458C">
        <w:rPr>
          <w:color w:val="000000"/>
        </w:rPr>
        <w:t xml:space="preserve">подряд, то любая из Сторон вправе расторгнуть Договор в одностороннем порядке, известив об этом другую Сторону за 5 (пять) рабочих дней до даты предполагаемого расторжения. </w:t>
      </w:r>
    </w:p>
    <w:p w:rsidR="000A574F" w:rsidRPr="008E458C" w:rsidRDefault="000A574F" w:rsidP="00943D73">
      <w:pPr>
        <w:shd w:val="clear" w:color="auto" w:fill="FFFFFF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shd w:val="clear" w:color="auto" w:fill="FFFFFF"/>
        <w:spacing w:after="60"/>
        <w:ind w:left="-426" w:firstLine="426"/>
        <w:jc w:val="center"/>
        <w:rPr>
          <w:b/>
          <w:color w:val="000000"/>
        </w:rPr>
      </w:pPr>
      <w:r w:rsidRPr="008E458C">
        <w:rPr>
          <w:b/>
          <w:color w:val="000000"/>
        </w:rPr>
        <w:t>8. Порядок разрешения споров</w:t>
      </w:r>
    </w:p>
    <w:p w:rsidR="000A574F" w:rsidRDefault="00943D73" w:rsidP="00C71497">
      <w:pPr>
        <w:shd w:val="clear" w:color="auto" w:fill="FFFFFF"/>
        <w:spacing w:after="60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8.1</w:t>
      </w:r>
      <w:r w:rsidR="00F02258">
        <w:rPr>
          <w:color w:val="000000"/>
        </w:rPr>
        <w:t xml:space="preserve"> </w:t>
      </w:r>
      <w:r w:rsidRPr="008E458C">
        <w:rPr>
          <w:color w:val="000000"/>
        </w:rPr>
        <w:t>Стороны будут стремиться разрешать все споры, вытекающие из настоящего договора, путем переговоров. В случае не достижения сторонами взаимоприемлемого решения, спор передается на рассмотрение в Арбитражный суд Ростовской  области.</w:t>
      </w:r>
    </w:p>
    <w:p w:rsidR="00B575C7" w:rsidRDefault="00B575C7" w:rsidP="00361CE0">
      <w:pPr>
        <w:shd w:val="clear" w:color="auto" w:fill="FFFFFF"/>
        <w:spacing w:after="60"/>
        <w:jc w:val="both"/>
        <w:rPr>
          <w:color w:val="000000"/>
        </w:rPr>
      </w:pPr>
    </w:p>
    <w:p w:rsidR="00B575C7" w:rsidRDefault="00943D73" w:rsidP="00B575C7">
      <w:pPr>
        <w:shd w:val="clear" w:color="auto" w:fill="FFFFFF"/>
        <w:ind w:left="-426" w:firstLine="426"/>
        <w:jc w:val="both"/>
        <w:rPr>
          <w:b/>
          <w:color w:val="000000"/>
        </w:rPr>
      </w:pPr>
      <w:r w:rsidRPr="008E458C">
        <w:rPr>
          <w:color w:val="000000"/>
        </w:rPr>
        <w:lastRenderedPageBreak/>
        <w:t xml:space="preserve">                                     </w:t>
      </w:r>
      <w:r w:rsidRPr="008E458C">
        <w:rPr>
          <w:b/>
          <w:color w:val="000000"/>
        </w:rPr>
        <w:t>9. Срок действия договора, прочие условия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9.1 Настоящий договор вступает в силу с момента подписания и действует до полного исполнения своих обязательств по договору.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9.2. Все изменения и дополнения к настоящему договору должны быть составлены в письменной форме и подписаны полномочными представителями сторон. Все надлежащим образом составленные изменения и дополнения к договору являются его неотъемлемой частью.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9.3. Стороны пришли к соглашению, что копии документов и приложений к нему. Полученные с помощью средств факсимильной связи, имеют юридическую силу как оригинальные с последующей передачей оригиналов.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9.4. Договор составлен в двух экземплярах, имеющих одинаковую силу, по одному для каждой из сторон. Копии настоящего договора и другие документы, подписанные сторонами и переданные путем факсимильной связи, считаются равными силе оригинальных экземпляров.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9.5. Во всем остальном, что не предусмотрено договором стороны руководствуются законодательством РФ.</w:t>
      </w:r>
    </w:p>
    <w:p w:rsidR="00943D73" w:rsidRPr="008E458C" w:rsidRDefault="00943D73" w:rsidP="00943D73">
      <w:pPr>
        <w:tabs>
          <w:tab w:val="left" w:pos="-15"/>
          <w:tab w:val="left" w:pos="720"/>
        </w:tabs>
        <w:spacing w:after="40"/>
        <w:ind w:left="-426" w:right="-13" w:firstLine="426"/>
        <w:jc w:val="both"/>
        <w:rPr>
          <w:color w:val="000000"/>
        </w:rPr>
      </w:pPr>
      <w:r w:rsidRPr="008E458C">
        <w:rPr>
          <w:color w:val="000000"/>
        </w:rPr>
        <w:t>9.6. Настоящий Договор может быть расторгнут в одностороннем порядке по инициативе</w:t>
      </w:r>
    </w:p>
    <w:p w:rsidR="00943D73" w:rsidRPr="008E458C" w:rsidRDefault="00943D73" w:rsidP="000A574F">
      <w:pPr>
        <w:tabs>
          <w:tab w:val="left" w:pos="-15"/>
          <w:tab w:val="left" w:pos="720"/>
        </w:tabs>
        <w:spacing w:after="40"/>
        <w:ind w:left="-426" w:right="-13"/>
        <w:jc w:val="both"/>
        <w:rPr>
          <w:color w:val="000000"/>
        </w:rPr>
      </w:pPr>
      <w:r w:rsidRPr="008E458C">
        <w:rPr>
          <w:color w:val="000000"/>
        </w:rPr>
        <w:t xml:space="preserve">любой из Сторон при условии предварительного уведомления другой Стороны в письменном виде не позднее, чем за двадцать рабочих дней до даты расторжения Договора. Настоящий Договор считается расторгнутым с момента подписания Сторонами соглашения о расторжении Договора.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9.7. В случае расторжения настоящего Договора Покупатель оплачивает стоимость фактически приобретенных на момент расторжения Договора нефтепродуктов.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9.8. При расторжении или истечении срока действия настоящего Договора Стороны  проводят сверку взаимных обязательств, оформляемую актом сверки, и проводят окончательный взаиморасчет согласно акту сверки.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         Неотъемлемой частью настоящего договора являются:</w:t>
      </w:r>
    </w:p>
    <w:p w:rsidR="000A574F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Приложение №1 – Спецификация,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№2 – Список топливных карт,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№3 – Акт сверки (форма)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№4 - Сведения о цепочке собственников, включая бенефициаров.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center"/>
        <w:rPr>
          <w:b/>
          <w:bCs/>
          <w:color w:val="000000"/>
        </w:rPr>
      </w:pPr>
      <w:r w:rsidRPr="008E458C">
        <w:rPr>
          <w:b/>
          <w:bCs/>
          <w:color w:val="000000"/>
        </w:rPr>
        <w:t>АДРЕСА И РЕКВИЗИТЫ СТОРОН:</w:t>
      </w:r>
    </w:p>
    <w:tbl>
      <w:tblPr>
        <w:tblW w:w="10408" w:type="dxa"/>
        <w:tblInd w:w="-601" w:type="dxa"/>
        <w:tblLook w:val="01E0"/>
      </w:tblPr>
      <w:tblGrid>
        <w:gridCol w:w="4962"/>
        <w:gridCol w:w="4928"/>
        <w:gridCol w:w="518"/>
      </w:tblGrid>
      <w:tr w:rsidR="00943D73" w:rsidRPr="008E458C" w:rsidTr="00CC1AEE">
        <w:tc>
          <w:tcPr>
            <w:tcW w:w="4962" w:type="dxa"/>
          </w:tcPr>
          <w:p w:rsidR="00943D73" w:rsidRPr="008E458C" w:rsidRDefault="00943D73" w:rsidP="0001533D">
            <w:pPr>
              <w:shd w:val="clear" w:color="auto" w:fill="FFFFFF"/>
              <w:ind w:left="-426" w:firstLine="426"/>
              <w:jc w:val="both"/>
              <w:rPr>
                <w:b/>
              </w:rPr>
            </w:pPr>
            <w:r w:rsidRPr="008E458C">
              <w:rPr>
                <w:b/>
              </w:rPr>
              <w:t>ПОСТАВЩИК</w:t>
            </w:r>
          </w:p>
          <w:p w:rsidR="00730A99" w:rsidRPr="00730A99" w:rsidRDefault="00730A99" w:rsidP="0001533D">
            <w:pPr>
              <w:tabs>
                <w:tab w:val="left" w:pos="4882"/>
              </w:tabs>
              <w:ind w:left="-426" w:firstLine="426"/>
              <w:jc w:val="both"/>
              <w:rPr>
                <w:lang w:val="en-US"/>
              </w:rPr>
            </w:pPr>
          </w:p>
        </w:tc>
        <w:tc>
          <w:tcPr>
            <w:tcW w:w="5446" w:type="dxa"/>
            <w:gridSpan w:val="2"/>
          </w:tcPr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/>
                <w:bCs/>
                <w:spacing w:val="-1"/>
              </w:rPr>
            </w:pPr>
            <w:r w:rsidRPr="008E458C">
              <w:rPr>
                <w:b/>
                <w:bCs/>
                <w:spacing w:val="-1"/>
              </w:rPr>
              <w:t>ПОКУПАТЕЛЬ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ОАО «НИАЭП»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ИНН 5260214123, КПП 525350001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ОГРН 1075260029240</w:t>
            </w:r>
          </w:p>
          <w:p w:rsidR="00943D73" w:rsidRPr="008E458C" w:rsidRDefault="00943D73" w:rsidP="0001533D">
            <w:pPr>
              <w:tabs>
                <w:tab w:val="left" w:pos="4882"/>
              </w:tabs>
              <w:jc w:val="both"/>
            </w:pPr>
            <w:r w:rsidRPr="008E458C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8E458C">
                <w:t>603006, г</w:t>
              </w:r>
            </w:smartTag>
            <w:r w:rsidRPr="008E458C">
              <w:t>.Нижний Новгород, пл.Свободы, д.3</w:t>
            </w:r>
          </w:p>
          <w:p w:rsidR="00943D73" w:rsidRPr="008E458C" w:rsidRDefault="00943D73" w:rsidP="0001533D">
            <w:pPr>
              <w:tabs>
                <w:tab w:val="left" w:pos="4882"/>
              </w:tabs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ИНН 5260214123, КПП 614303001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</w:pPr>
            <w:r w:rsidRPr="008E458C">
              <w:rPr>
                <w:bCs/>
                <w:spacing w:val="-1"/>
              </w:rPr>
              <w:t xml:space="preserve"> </w:t>
            </w:r>
            <w:r w:rsidRPr="008E458C">
              <w:t>Р/с 40702810152160002799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К/с 30101810600000000602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spacing w:val="-1"/>
              </w:rPr>
            </w:pPr>
            <w:r w:rsidRPr="008E458C">
              <w:rPr>
                <w:spacing w:val="-1"/>
              </w:rPr>
              <w:t>Юго-Западный СБ РФ г. Ростов на Дону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БИК 046015602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61" w:firstLine="61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Местонахождение: 347388, Ростовская область, г. Волгодонск-28</w:t>
            </w:r>
          </w:p>
        </w:tc>
      </w:tr>
      <w:tr w:rsidR="00943D73" w:rsidRPr="008E458C" w:rsidTr="00CC1AEE">
        <w:tblPrEx>
          <w:tblLook w:val="04A0"/>
        </w:tblPrEx>
        <w:trPr>
          <w:gridAfter w:val="1"/>
          <w:wAfter w:w="518" w:type="dxa"/>
        </w:trPr>
        <w:tc>
          <w:tcPr>
            <w:tcW w:w="4962" w:type="dxa"/>
          </w:tcPr>
          <w:p w:rsidR="00943D73" w:rsidRPr="008E458C" w:rsidRDefault="00943D73" w:rsidP="0001533D">
            <w:pPr>
              <w:ind w:left="851"/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</w:t>
            </w:r>
            <w:r w:rsidRPr="008E458C">
              <w:rPr>
                <w:b/>
                <w:bCs/>
                <w:color w:val="000000"/>
              </w:rPr>
              <w:t>т ПОСТАВЩИКА</w:t>
            </w:r>
          </w:p>
        </w:tc>
        <w:tc>
          <w:tcPr>
            <w:tcW w:w="4928" w:type="dxa"/>
          </w:tcPr>
          <w:p w:rsidR="00943D73" w:rsidRPr="008E458C" w:rsidRDefault="00943D73" w:rsidP="0001533D">
            <w:pPr>
              <w:ind w:left="851"/>
              <w:jc w:val="both"/>
              <w:rPr>
                <w:bCs/>
                <w:color w:val="000000"/>
              </w:rPr>
            </w:pPr>
            <w:r w:rsidRPr="008E458C">
              <w:rPr>
                <w:b/>
                <w:bCs/>
                <w:color w:val="000000"/>
              </w:rPr>
              <w:t>От ПОКУПАТЕЛЯ</w:t>
            </w:r>
          </w:p>
        </w:tc>
      </w:tr>
    </w:tbl>
    <w:tbl>
      <w:tblPr>
        <w:tblpPr w:leftFromText="180" w:rightFromText="180" w:vertAnchor="text" w:horzAnchor="margin" w:tblpXSpec="center" w:tblpY="6"/>
        <w:tblW w:w="10525" w:type="dxa"/>
        <w:tblLook w:val="04A0"/>
      </w:tblPr>
      <w:tblGrid>
        <w:gridCol w:w="5597"/>
        <w:gridCol w:w="4928"/>
      </w:tblGrid>
      <w:tr w:rsidR="00EF4EBA" w:rsidRPr="008E458C" w:rsidTr="00EF4EBA">
        <w:tc>
          <w:tcPr>
            <w:tcW w:w="5597" w:type="dxa"/>
          </w:tcPr>
          <w:p w:rsidR="00EF4EBA" w:rsidRDefault="00EF4EBA" w:rsidP="00EF4EBA">
            <w:pPr>
              <w:ind w:left="851"/>
              <w:jc w:val="both"/>
              <w:rPr>
                <w:bCs/>
                <w:color w:val="000000"/>
              </w:rPr>
            </w:pPr>
          </w:p>
          <w:p w:rsidR="00EF4EBA" w:rsidRDefault="00EF4EBA" w:rsidP="00B575C7">
            <w:pPr>
              <w:jc w:val="both"/>
              <w:rPr>
                <w:bCs/>
                <w:color w:val="000000"/>
              </w:rPr>
            </w:pPr>
          </w:p>
          <w:p w:rsidR="00EF4EBA" w:rsidRPr="008E458C" w:rsidRDefault="00EF4EBA" w:rsidP="00D72A69">
            <w:pPr>
              <w:ind w:left="851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__________________</w:t>
            </w:r>
          </w:p>
        </w:tc>
        <w:tc>
          <w:tcPr>
            <w:tcW w:w="4928" w:type="dxa"/>
          </w:tcPr>
          <w:p w:rsidR="00EF4EBA" w:rsidRPr="008E458C" w:rsidRDefault="00EF4EBA" w:rsidP="00EF4EBA">
            <w:pPr>
              <w:ind w:left="851"/>
              <w:jc w:val="both"/>
              <w:rPr>
                <w:bCs/>
                <w:color w:val="000000"/>
              </w:rPr>
            </w:pPr>
            <w:r w:rsidRPr="008E458C">
              <w:rPr>
                <w:bCs/>
                <w:color w:val="000000"/>
              </w:rPr>
              <w:t>Директор п</w:t>
            </w:r>
            <w:r w:rsidR="00B575C7">
              <w:rPr>
                <w:bCs/>
                <w:color w:val="000000"/>
              </w:rPr>
              <w:t xml:space="preserve">о строительству Ростовской  </w:t>
            </w:r>
            <w:r w:rsidRPr="008E458C">
              <w:rPr>
                <w:bCs/>
                <w:color w:val="000000"/>
              </w:rPr>
              <w:t>АЭС - директор филиала</w:t>
            </w:r>
          </w:p>
          <w:p w:rsidR="00EF4EBA" w:rsidRPr="008E458C" w:rsidRDefault="00EF4EBA" w:rsidP="00EF4EBA">
            <w:pPr>
              <w:ind w:left="851"/>
              <w:jc w:val="both"/>
              <w:rPr>
                <w:bCs/>
                <w:color w:val="000000"/>
              </w:rPr>
            </w:pPr>
          </w:p>
          <w:p w:rsidR="00EF4EBA" w:rsidRPr="008E458C" w:rsidRDefault="00EF4EBA" w:rsidP="00EF4EBA">
            <w:pPr>
              <w:ind w:left="851"/>
              <w:jc w:val="both"/>
              <w:rPr>
                <w:b/>
                <w:bCs/>
                <w:color w:val="000000"/>
              </w:rPr>
            </w:pPr>
            <w:r w:rsidRPr="008E458C">
              <w:rPr>
                <w:b/>
                <w:bCs/>
                <w:color w:val="000000"/>
              </w:rPr>
              <w:t>___________________</w:t>
            </w:r>
            <w:r w:rsidRPr="000A574F">
              <w:rPr>
                <w:bCs/>
                <w:color w:val="000000"/>
              </w:rPr>
              <w:t>А.Б. Хазин</w:t>
            </w:r>
            <w:r w:rsidRPr="008E458C">
              <w:rPr>
                <w:b/>
                <w:bCs/>
                <w:color w:val="000000"/>
              </w:rPr>
              <w:t xml:space="preserve"> </w:t>
            </w:r>
          </w:p>
        </w:tc>
      </w:tr>
    </w:tbl>
    <w:p w:rsidR="00CC1AEE" w:rsidRDefault="00CC1AEE" w:rsidP="0001533D">
      <w:pPr>
        <w:ind w:left="851"/>
        <w:jc w:val="both"/>
        <w:rPr>
          <w:bCs/>
          <w:color w:val="000000"/>
        </w:rPr>
        <w:sectPr w:rsidR="00CC1AEE" w:rsidSect="0001533D">
          <w:head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jc w:val="right"/>
      </w:pPr>
    </w:p>
    <w:p w:rsidR="00A433B7" w:rsidRDefault="00943D73" w:rsidP="00943D73">
      <w:pPr>
        <w:jc w:val="right"/>
      </w:pPr>
      <w:r w:rsidRPr="008E458C">
        <w:t>Приложение №1</w:t>
      </w:r>
    </w:p>
    <w:p w:rsidR="00943D73" w:rsidRPr="008E458C" w:rsidRDefault="00943D73" w:rsidP="00943D73">
      <w:pPr>
        <w:jc w:val="right"/>
      </w:pPr>
      <w:r w:rsidRPr="008E458C">
        <w:t xml:space="preserve"> к договору </w:t>
      </w:r>
      <w:r w:rsidR="00F41899">
        <w:t>________</w:t>
      </w:r>
      <w:r w:rsidR="00A433B7">
        <w:t xml:space="preserve"> от </w:t>
      </w:r>
      <w:r w:rsidR="00D72A69">
        <w:t>________</w:t>
      </w:r>
      <w:r w:rsidR="00A433B7">
        <w:t>2014г.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>Спецификация</w:t>
      </w:r>
    </w:p>
    <w:tbl>
      <w:tblPr>
        <w:tblpPr w:leftFromText="180" w:rightFromText="180" w:vertAnchor="text" w:horzAnchor="margin" w:tblpXSpec="center" w:tblpY="320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410"/>
        <w:gridCol w:w="4253"/>
        <w:gridCol w:w="1275"/>
        <w:gridCol w:w="1418"/>
        <w:gridCol w:w="1984"/>
        <w:gridCol w:w="1843"/>
      </w:tblGrid>
      <w:tr w:rsidR="00CC1AEE" w:rsidRPr="008E458C" w:rsidTr="00CC1AEE">
        <w:trPr>
          <w:trHeight w:val="300"/>
        </w:trPr>
        <w:tc>
          <w:tcPr>
            <w:tcW w:w="675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№</w:t>
            </w:r>
          </w:p>
        </w:tc>
        <w:tc>
          <w:tcPr>
            <w:tcW w:w="2410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3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ГОСТ, ТУ, технические характеристики</w:t>
            </w:r>
          </w:p>
        </w:tc>
        <w:tc>
          <w:tcPr>
            <w:tcW w:w="1275" w:type="dxa"/>
            <w:vAlign w:val="center"/>
          </w:tcPr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Кол-во,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литр.</w:t>
            </w:r>
          </w:p>
        </w:tc>
        <w:tc>
          <w:tcPr>
            <w:tcW w:w="1418" w:type="dxa"/>
          </w:tcPr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 xml:space="preserve">Цена за литр, </w:t>
            </w:r>
          </w:p>
          <w:p w:rsidR="00CC1AEE" w:rsidRPr="008E458C" w:rsidRDefault="0001533D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с</w:t>
            </w:r>
            <w:r w:rsidR="00CC1AEE" w:rsidRPr="008E458C">
              <w:rPr>
                <w:sz w:val="22"/>
                <w:szCs w:val="22"/>
              </w:rPr>
              <w:t xml:space="preserve"> НДС (руб.)</w:t>
            </w:r>
          </w:p>
        </w:tc>
        <w:tc>
          <w:tcPr>
            <w:tcW w:w="1984" w:type="dxa"/>
          </w:tcPr>
          <w:p w:rsidR="00CC1AEE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 xml:space="preserve">Сумма, </w:t>
            </w:r>
          </w:p>
          <w:p w:rsidR="00CC1AEE" w:rsidRPr="008E458C" w:rsidRDefault="00F41899" w:rsidP="00F41899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 xml:space="preserve">Без </w:t>
            </w:r>
            <w:r w:rsidR="00CC1AEE" w:rsidRPr="008E458C">
              <w:rPr>
                <w:sz w:val="22"/>
                <w:szCs w:val="22"/>
              </w:rPr>
              <w:t>НДС (руб.)</w:t>
            </w:r>
          </w:p>
        </w:tc>
        <w:tc>
          <w:tcPr>
            <w:tcW w:w="1843" w:type="dxa"/>
          </w:tcPr>
          <w:p w:rsidR="00CC1AEE" w:rsidRDefault="00CC1AEE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 xml:space="preserve">Сумма, </w:t>
            </w:r>
          </w:p>
          <w:p w:rsidR="00CC1AEE" w:rsidRDefault="00F41899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 xml:space="preserve">С </w:t>
            </w:r>
            <w:r w:rsidR="00CC1AEE" w:rsidRPr="008E458C">
              <w:rPr>
                <w:sz w:val="22"/>
                <w:szCs w:val="22"/>
              </w:rPr>
              <w:t xml:space="preserve">НДС 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(руб.)</w:t>
            </w:r>
          </w:p>
        </w:tc>
      </w:tr>
      <w:tr w:rsidR="00CC1AEE" w:rsidRPr="008E458C" w:rsidTr="00CC1AEE">
        <w:trPr>
          <w:trHeight w:val="315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1</w:t>
            </w:r>
          </w:p>
        </w:tc>
        <w:tc>
          <w:tcPr>
            <w:tcW w:w="2410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Топливо дизельное (не ниже класса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55 000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2</w:t>
            </w:r>
          </w:p>
        </w:tc>
        <w:tc>
          <w:tcPr>
            <w:tcW w:w="2410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Бензины АИ-92</w:t>
            </w:r>
          </w:p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(не ниже класса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9 500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3</w:t>
            </w:r>
          </w:p>
        </w:tc>
        <w:tc>
          <w:tcPr>
            <w:tcW w:w="2410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Бензины АИ-95</w:t>
            </w:r>
          </w:p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 xml:space="preserve"> (не ниже класса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80 000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10031" w:type="dxa"/>
            <w:gridSpan w:val="5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Итого</w:t>
            </w:r>
          </w:p>
        </w:tc>
        <w:tc>
          <w:tcPr>
            <w:tcW w:w="1984" w:type="dxa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center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10031" w:type="dxa"/>
            <w:gridSpan w:val="5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 xml:space="preserve">В т.ч. </w:t>
            </w:r>
            <w:r w:rsidRPr="008E458C">
              <w:rPr>
                <w:color w:val="000000"/>
                <w:lang w:eastAsia="ar-SA"/>
              </w:rPr>
              <w:t>НДС18%</w:t>
            </w:r>
          </w:p>
        </w:tc>
        <w:tc>
          <w:tcPr>
            <w:tcW w:w="1984" w:type="dxa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center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</w:tbl>
    <w:p w:rsidR="00943D73" w:rsidRDefault="00943D73" w:rsidP="00943D73">
      <w:pPr>
        <w:spacing w:line="360" w:lineRule="auto"/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393"/>
      </w:tblGrid>
      <w:tr w:rsidR="00123074" w:rsidTr="00123074">
        <w:tc>
          <w:tcPr>
            <w:tcW w:w="7393" w:type="dxa"/>
          </w:tcPr>
          <w:p w:rsidR="00123074" w:rsidRDefault="00123074" w:rsidP="00943D73">
            <w:pPr>
              <w:spacing w:line="360" w:lineRule="auto"/>
            </w:pPr>
            <w:r w:rsidRPr="008E458C">
              <w:rPr>
                <w:b/>
                <w:bCs/>
                <w:color w:val="000000"/>
              </w:rPr>
              <w:t>От ПОСТАВЩИКА</w:t>
            </w:r>
          </w:p>
        </w:tc>
        <w:tc>
          <w:tcPr>
            <w:tcW w:w="7393" w:type="dxa"/>
          </w:tcPr>
          <w:p w:rsidR="00123074" w:rsidRDefault="00123074" w:rsidP="00123074">
            <w:pPr>
              <w:spacing w:line="360" w:lineRule="auto"/>
              <w:jc w:val="center"/>
            </w:pPr>
            <w:r w:rsidRPr="008E458C">
              <w:rPr>
                <w:b/>
                <w:bCs/>
                <w:color w:val="000000"/>
              </w:rPr>
              <w:t>От ПОКУПАТЕЛЯ</w:t>
            </w:r>
          </w:p>
        </w:tc>
      </w:tr>
      <w:tr w:rsidR="00123074" w:rsidTr="00123074">
        <w:tc>
          <w:tcPr>
            <w:tcW w:w="7393" w:type="dxa"/>
          </w:tcPr>
          <w:p w:rsidR="00123074" w:rsidRDefault="00123074" w:rsidP="00943D73">
            <w:pPr>
              <w:spacing w:line="360" w:lineRule="auto"/>
            </w:pPr>
          </w:p>
        </w:tc>
        <w:tc>
          <w:tcPr>
            <w:tcW w:w="7393" w:type="dxa"/>
          </w:tcPr>
          <w:p w:rsidR="00123074" w:rsidRDefault="00123074" w:rsidP="00123074">
            <w:pPr>
              <w:ind w:left="2124" w:firstLine="708"/>
              <w:jc w:val="right"/>
              <w:rPr>
                <w:bCs/>
                <w:color w:val="000000"/>
              </w:rPr>
            </w:pPr>
            <w:r w:rsidRPr="008E458C">
              <w:rPr>
                <w:bCs/>
                <w:color w:val="000000"/>
              </w:rPr>
              <w:t xml:space="preserve">Директор по строительству </w:t>
            </w:r>
          </w:p>
          <w:p w:rsidR="00123074" w:rsidRPr="00A433B7" w:rsidRDefault="00123074" w:rsidP="00123074">
            <w:pPr>
              <w:ind w:left="2124" w:firstLine="708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     </w:t>
            </w:r>
            <w:r w:rsidRPr="008E458C">
              <w:rPr>
                <w:bCs/>
                <w:color w:val="000000"/>
              </w:rPr>
              <w:t xml:space="preserve">Ростовской АЭС - </w:t>
            </w:r>
            <w:r w:rsidR="00F41899">
              <w:rPr>
                <w:bCs/>
                <w:color w:val="000000"/>
              </w:rPr>
              <w:t>д</w:t>
            </w:r>
            <w:r w:rsidRPr="008E458C">
              <w:rPr>
                <w:bCs/>
                <w:color w:val="000000"/>
              </w:rPr>
              <w:t xml:space="preserve">иректор филиала           </w:t>
            </w:r>
          </w:p>
          <w:p w:rsidR="00123074" w:rsidRDefault="00123074" w:rsidP="00943D73">
            <w:pPr>
              <w:spacing w:line="360" w:lineRule="auto"/>
            </w:pPr>
          </w:p>
        </w:tc>
      </w:tr>
      <w:tr w:rsidR="00123074" w:rsidTr="00123074">
        <w:tc>
          <w:tcPr>
            <w:tcW w:w="7393" w:type="dxa"/>
          </w:tcPr>
          <w:p w:rsidR="00123074" w:rsidRDefault="00123074" w:rsidP="00D72A69">
            <w:pPr>
              <w:spacing w:line="360" w:lineRule="auto"/>
            </w:pPr>
            <w:r>
              <w:rPr>
                <w:b/>
                <w:bCs/>
                <w:color w:val="000000"/>
              </w:rPr>
              <w:t xml:space="preserve">________________________ </w:t>
            </w:r>
          </w:p>
        </w:tc>
        <w:tc>
          <w:tcPr>
            <w:tcW w:w="7393" w:type="dxa"/>
          </w:tcPr>
          <w:p w:rsidR="00123074" w:rsidRPr="008E458C" w:rsidRDefault="00123074" w:rsidP="00123074">
            <w:pPr>
              <w:ind w:left="2124" w:firstLine="708"/>
              <w:jc w:val="center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_______________</w:t>
            </w:r>
            <w:r w:rsidRPr="008E458C">
              <w:rPr>
                <w:b/>
                <w:bCs/>
                <w:color w:val="000000"/>
              </w:rPr>
              <w:t>_</w:t>
            </w:r>
            <w:r>
              <w:rPr>
                <w:b/>
                <w:bCs/>
                <w:color w:val="000000"/>
              </w:rPr>
              <w:t>___</w:t>
            </w:r>
            <w:r w:rsidRPr="008E458C">
              <w:rPr>
                <w:b/>
                <w:bCs/>
                <w:color w:val="000000"/>
              </w:rPr>
              <w:t>А.Б. Хазин</w:t>
            </w:r>
          </w:p>
        </w:tc>
      </w:tr>
    </w:tbl>
    <w:p w:rsidR="00123074" w:rsidRDefault="00123074" w:rsidP="00943D73">
      <w:pPr>
        <w:spacing w:line="360" w:lineRule="auto"/>
        <w:sectPr w:rsidR="00123074" w:rsidSect="00123074">
          <w:pgSz w:w="16838" w:h="11906" w:orient="landscape"/>
          <w:pgMar w:top="1139" w:right="1134" w:bottom="850" w:left="1134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pStyle w:val="2"/>
        <w:numPr>
          <w:ilvl w:val="0"/>
          <w:numId w:val="0"/>
        </w:numPr>
        <w:spacing w:line="120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 xml:space="preserve">                                                                                                          </w:t>
      </w:r>
      <w:bookmarkStart w:id="0" w:name="_Toc382321007"/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>Приложение №2</w:t>
      </w:r>
      <w:bookmarkEnd w:id="0"/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</w:t>
      </w:r>
    </w:p>
    <w:p w:rsidR="00AC4091" w:rsidRPr="008E458C" w:rsidRDefault="00943D73" w:rsidP="00AC4091">
      <w:pPr>
        <w:jc w:val="right"/>
      </w:pPr>
      <w:r w:rsidRPr="008E458C">
        <w:rPr>
          <w:b/>
          <w:i/>
        </w:rPr>
        <w:t xml:space="preserve">                                                                      </w:t>
      </w:r>
      <w:r w:rsidR="006F4DC4">
        <w:rPr>
          <w:b/>
          <w:i/>
        </w:rPr>
        <w:t xml:space="preserve">         </w:t>
      </w:r>
      <w:r w:rsidRPr="008E458C">
        <w:rPr>
          <w:b/>
          <w:i/>
        </w:rPr>
        <w:t xml:space="preserve"> </w:t>
      </w:r>
      <w:r w:rsidR="00AC4091" w:rsidRPr="008E458C">
        <w:t xml:space="preserve">к договору </w:t>
      </w:r>
      <w:proofErr w:type="spellStart"/>
      <w:r w:rsidR="00F41899">
        <w:t>_____________</w:t>
      </w:r>
      <w:r w:rsidR="00AC4091">
        <w:t>от</w:t>
      </w:r>
      <w:proofErr w:type="spellEnd"/>
      <w:r w:rsidR="00AC4091">
        <w:t xml:space="preserve"> </w:t>
      </w:r>
      <w:r w:rsidR="00D72A69">
        <w:t>_______</w:t>
      </w:r>
      <w:r w:rsidR="00AC4091">
        <w:t>2014г.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>СПИСОК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 xml:space="preserve">  по топливным картам (_______________)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2268"/>
        <w:gridCol w:w="2977"/>
        <w:gridCol w:w="1701"/>
        <w:gridCol w:w="1984"/>
      </w:tblGrid>
      <w:tr w:rsidR="00943D73" w:rsidRPr="008E458C" w:rsidTr="0001533D">
        <w:trPr>
          <w:trHeight w:val="612"/>
        </w:trPr>
        <w:tc>
          <w:tcPr>
            <w:tcW w:w="993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№ п/п</w:t>
            </w:r>
          </w:p>
        </w:tc>
        <w:tc>
          <w:tcPr>
            <w:tcW w:w="2268" w:type="dxa"/>
          </w:tcPr>
          <w:p w:rsidR="00943D73" w:rsidRPr="008E458C" w:rsidRDefault="00943D73" w:rsidP="0001533D">
            <w:pPr>
              <w:jc w:val="center"/>
            </w:pPr>
            <w:r w:rsidRPr="008E458C">
              <w:t>Номер топливной карты</w:t>
            </w:r>
          </w:p>
        </w:tc>
        <w:tc>
          <w:tcPr>
            <w:tcW w:w="2977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 xml:space="preserve">  Марка автомобиля</w:t>
            </w:r>
          </w:p>
          <w:p w:rsidR="00943D73" w:rsidRPr="008E458C" w:rsidRDefault="00943D73" w:rsidP="0001533D">
            <w:pPr>
              <w:jc w:val="center"/>
              <w:rPr>
                <w:sz w:val="16"/>
                <w:szCs w:val="16"/>
              </w:rPr>
            </w:pPr>
            <w:r w:rsidRPr="008E458C">
              <w:rPr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Номер автомобиля</w:t>
            </w:r>
          </w:p>
        </w:tc>
        <w:tc>
          <w:tcPr>
            <w:tcW w:w="1984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Наименование нефтепродукта</w:t>
            </w:r>
          </w:p>
        </w:tc>
      </w:tr>
      <w:tr w:rsidR="00AC4091" w:rsidRPr="008E458C" w:rsidTr="0001533D">
        <w:trPr>
          <w:trHeight w:val="28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913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2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914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6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915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4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916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0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Р 953 ЕС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К 106 АУ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4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</w:tcPr>
          <w:p w:rsidR="00AC4091" w:rsidRDefault="00AC4091">
            <w:r>
              <w:t>С 206 ЕЕ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88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</w:tcPr>
          <w:p w:rsidR="00AC4091" w:rsidRDefault="00AC4091">
            <w:r>
              <w:t>К 661 НН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6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Тусон</w:t>
            </w:r>
          </w:p>
        </w:tc>
        <w:tc>
          <w:tcPr>
            <w:tcW w:w="1701" w:type="dxa"/>
          </w:tcPr>
          <w:p w:rsidR="00AC4091" w:rsidRDefault="00AC4091">
            <w:r>
              <w:t>Е 105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7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Тусон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У 341 КА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3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Тусон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Х 362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4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Тойота Авенсис</w:t>
            </w:r>
          </w:p>
        </w:tc>
        <w:tc>
          <w:tcPr>
            <w:tcW w:w="1701" w:type="dxa"/>
          </w:tcPr>
          <w:p w:rsidR="00AC4091" w:rsidRDefault="00AC4091">
            <w:r>
              <w:t>К 954 КО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8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Камри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К 585 ОМ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5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Камри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Е 117 ОХ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5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Прадо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В 393 ТК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5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Cсанг Йонг Кайрон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Х 058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9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УАЗ 315195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С 323 СВ</w:t>
            </w:r>
          </w:p>
        </w:tc>
        <w:tc>
          <w:tcPr>
            <w:tcW w:w="1984" w:type="dxa"/>
            <w:vAlign w:val="center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13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 xml:space="preserve">Фольксваген Крафтер </w:t>
            </w:r>
          </w:p>
        </w:tc>
        <w:tc>
          <w:tcPr>
            <w:tcW w:w="1701" w:type="dxa"/>
          </w:tcPr>
          <w:p w:rsidR="00AC4091" w:rsidRDefault="00AC4091">
            <w:r>
              <w:t>А 922 РУ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31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Тойота Хайс</w:t>
            </w:r>
          </w:p>
        </w:tc>
        <w:tc>
          <w:tcPr>
            <w:tcW w:w="1701" w:type="dxa"/>
          </w:tcPr>
          <w:p w:rsidR="00AC4091" w:rsidRDefault="00AC4091">
            <w:r>
              <w:t>К 028 ЕР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4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Хайс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У 345 КА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84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ГАЗ 322130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К 109 АУ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84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ГАЗ 322130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Х 056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83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ПАЗ 32054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С 479 ЕЕ</w:t>
            </w:r>
          </w:p>
        </w:tc>
        <w:tc>
          <w:tcPr>
            <w:tcW w:w="1984" w:type="dxa"/>
            <w:vAlign w:val="center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23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ДЭУ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Х 054 ОС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6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330202</w:t>
            </w:r>
          </w:p>
        </w:tc>
        <w:tc>
          <w:tcPr>
            <w:tcW w:w="1701" w:type="dxa"/>
          </w:tcPr>
          <w:p w:rsidR="00AC4091" w:rsidRDefault="00AC4091">
            <w:r>
              <w:t>М 198 ЕЕ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4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33023</w:t>
            </w:r>
          </w:p>
        </w:tc>
        <w:tc>
          <w:tcPr>
            <w:tcW w:w="1701" w:type="dxa"/>
          </w:tcPr>
          <w:p w:rsidR="00AC4091" w:rsidRDefault="00AC4091">
            <w:r>
              <w:t>Х 057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4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33023</w:t>
            </w:r>
          </w:p>
        </w:tc>
        <w:tc>
          <w:tcPr>
            <w:tcW w:w="1701" w:type="dxa"/>
          </w:tcPr>
          <w:p w:rsidR="00AC4091" w:rsidRDefault="00AC4091">
            <w:r>
              <w:t>С 720 РУ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УАЗ 390945</w:t>
            </w:r>
          </w:p>
        </w:tc>
        <w:tc>
          <w:tcPr>
            <w:tcW w:w="1701" w:type="dxa"/>
          </w:tcPr>
          <w:p w:rsidR="00AC4091" w:rsidRDefault="00AC4091">
            <w:r>
              <w:t>С 334 СВ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35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330232</w:t>
            </w:r>
          </w:p>
        </w:tc>
        <w:tc>
          <w:tcPr>
            <w:tcW w:w="1701" w:type="dxa"/>
          </w:tcPr>
          <w:p w:rsidR="00AC4091" w:rsidRDefault="00AC4091">
            <w:r>
              <w:t>С 046 ЕР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2790-00000-10-01</w:t>
            </w:r>
          </w:p>
        </w:tc>
        <w:tc>
          <w:tcPr>
            <w:tcW w:w="1701" w:type="dxa"/>
          </w:tcPr>
          <w:p w:rsidR="00AC4091" w:rsidRDefault="00AC4091">
            <w:r>
              <w:t>К 937 ЕН</w:t>
            </w:r>
          </w:p>
        </w:tc>
        <w:tc>
          <w:tcPr>
            <w:tcW w:w="1984" w:type="dxa"/>
            <w:vAlign w:val="center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12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Хундай 27904  К</w:t>
            </w:r>
          </w:p>
        </w:tc>
        <w:tc>
          <w:tcPr>
            <w:tcW w:w="1701" w:type="dxa"/>
          </w:tcPr>
          <w:p w:rsidR="00AC4091" w:rsidRDefault="00AC4091">
            <w:r>
              <w:t xml:space="preserve">К 796 ЕА 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34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КамАЗ 65111-62</w:t>
            </w:r>
          </w:p>
        </w:tc>
        <w:tc>
          <w:tcPr>
            <w:tcW w:w="1701" w:type="dxa"/>
          </w:tcPr>
          <w:p w:rsidR="00AC4091" w:rsidRDefault="00AC4091">
            <w:r>
              <w:t>М 647 НА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34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384064</w:t>
            </w:r>
          </w:p>
        </w:tc>
        <w:tc>
          <w:tcPr>
            <w:tcW w:w="1701" w:type="dxa"/>
          </w:tcPr>
          <w:p w:rsidR="00AC4091" w:rsidRDefault="00AC4091">
            <w:r>
              <w:t>А 615 МН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29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ГАЗ 33081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М 197 ЕЕ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1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ГАЗ 3309 КО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С 719 РУ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1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КамАЗ 65115 КО 823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646 НА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1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КамАЗ 53605-62 ТКМ-321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Х 503 НС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КамАЗ 43253-Н3 КО 806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Р 011 РН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lastRenderedPageBreak/>
              <w:t>39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МТЗ-82.1 ПУМ 4853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ОЕ 68-46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МТЗ-82 ЭО-2626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ЕС 87-66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Дт-75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ЕА 33-07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Терекс-860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ОК 14-24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 xml:space="preserve">НИССАН </w:t>
            </w:r>
          </w:p>
        </w:tc>
        <w:tc>
          <w:tcPr>
            <w:tcW w:w="1701" w:type="dxa"/>
          </w:tcPr>
          <w:p w:rsidR="00AC4091" w:rsidRDefault="00AC4091">
            <w:r>
              <w:t>ОВ 06-15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MUSTANG</w:t>
            </w:r>
          </w:p>
        </w:tc>
        <w:tc>
          <w:tcPr>
            <w:tcW w:w="1701" w:type="dxa"/>
          </w:tcPr>
          <w:p w:rsidR="00AC4091" w:rsidRDefault="00AC4091">
            <w:r>
              <w:t>УС 68-08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HUNDAI</w:t>
            </w:r>
          </w:p>
        </w:tc>
        <w:tc>
          <w:tcPr>
            <w:tcW w:w="1701" w:type="dxa"/>
          </w:tcPr>
          <w:p w:rsidR="00AC4091" w:rsidRDefault="00AC4091">
            <w:r>
              <w:t>ЕА 46-22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C 205 ЕЕ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Ланд Крузер 200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Х 092 КТ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Ланд Крузер 200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Н 715 НН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УАЗ 220695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Е 121 ОХ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50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Ивеко Дейли</w:t>
            </w:r>
          </w:p>
        </w:tc>
        <w:tc>
          <w:tcPr>
            <w:tcW w:w="1701" w:type="dxa"/>
          </w:tcPr>
          <w:p w:rsidR="00AC4091" w:rsidRDefault="00AC4091">
            <w:r>
              <w:t>Х 255 КТ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/>
        </w:tc>
        <w:tc>
          <w:tcPr>
            <w:tcW w:w="1701" w:type="dxa"/>
            <w:vAlign w:val="bottom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1984" w:type="dxa"/>
            <w:vAlign w:val="center"/>
          </w:tcPr>
          <w:p w:rsidR="00AC4091" w:rsidRPr="008E458C" w:rsidRDefault="00AC4091" w:rsidP="0001533D">
            <w:pPr>
              <w:jc w:val="center"/>
            </w:pPr>
          </w:p>
        </w:tc>
      </w:tr>
    </w:tbl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tabs>
          <w:tab w:val="left" w:pos="6645"/>
        </w:tabs>
        <w:spacing w:line="360" w:lineRule="auto"/>
      </w:pPr>
      <w:r w:rsidRPr="008E458C">
        <w:t>Начальник ТО</w:t>
      </w:r>
      <w:r w:rsidRPr="008E458C">
        <w:tab/>
      </w:r>
      <w:r w:rsidRPr="008E458C">
        <w:tab/>
        <w:t>П.Н. Бузуверов</w:t>
      </w:r>
    </w:p>
    <w:p w:rsidR="00943D73" w:rsidRPr="008E458C" w:rsidRDefault="00943D73" w:rsidP="00943D73">
      <w:pPr>
        <w:tabs>
          <w:tab w:val="left" w:pos="6645"/>
        </w:tabs>
        <w:spacing w:line="360" w:lineRule="auto"/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1"/>
        <w:gridCol w:w="5032"/>
      </w:tblGrid>
      <w:tr w:rsidR="00AC4091" w:rsidTr="0001533D">
        <w:tc>
          <w:tcPr>
            <w:tcW w:w="7393" w:type="dxa"/>
          </w:tcPr>
          <w:p w:rsidR="00AC4091" w:rsidRDefault="00AC4091" w:rsidP="0001533D">
            <w:pPr>
              <w:spacing w:line="360" w:lineRule="auto"/>
            </w:pPr>
            <w:r w:rsidRPr="008E458C">
              <w:rPr>
                <w:b/>
                <w:bCs/>
                <w:color w:val="000000"/>
              </w:rPr>
              <w:t>От ПОСТАВЩИКА</w:t>
            </w:r>
          </w:p>
        </w:tc>
        <w:tc>
          <w:tcPr>
            <w:tcW w:w="7393" w:type="dxa"/>
          </w:tcPr>
          <w:p w:rsidR="00AC4091" w:rsidRDefault="00AC4091" w:rsidP="0001533D">
            <w:pPr>
              <w:spacing w:line="360" w:lineRule="auto"/>
              <w:jc w:val="center"/>
            </w:pPr>
            <w:r w:rsidRPr="008E458C">
              <w:rPr>
                <w:b/>
                <w:bCs/>
                <w:color w:val="000000"/>
              </w:rPr>
              <w:t>От ПОКУПАТЕЛЯ</w:t>
            </w:r>
          </w:p>
        </w:tc>
      </w:tr>
      <w:tr w:rsidR="00AC4091" w:rsidTr="0001533D">
        <w:tc>
          <w:tcPr>
            <w:tcW w:w="7393" w:type="dxa"/>
          </w:tcPr>
          <w:p w:rsidR="00AC4091" w:rsidRDefault="00AC4091" w:rsidP="0001533D">
            <w:pPr>
              <w:spacing w:line="360" w:lineRule="auto"/>
            </w:pPr>
          </w:p>
        </w:tc>
        <w:tc>
          <w:tcPr>
            <w:tcW w:w="7393" w:type="dxa"/>
          </w:tcPr>
          <w:p w:rsidR="00AC4091" w:rsidRPr="00A433B7" w:rsidRDefault="00AC4091" w:rsidP="00AC409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Директор по строительству  </w:t>
            </w:r>
            <w:r w:rsidRPr="008E458C">
              <w:rPr>
                <w:bCs/>
                <w:color w:val="000000"/>
              </w:rPr>
              <w:t xml:space="preserve">Ростовской АЭС - </w:t>
            </w:r>
            <w:r w:rsidR="00F41899">
              <w:rPr>
                <w:bCs/>
                <w:color w:val="000000"/>
              </w:rPr>
              <w:t>д</w:t>
            </w:r>
            <w:r w:rsidRPr="008E458C">
              <w:rPr>
                <w:bCs/>
                <w:color w:val="000000"/>
              </w:rPr>
              <w:t xml:space="preserve">иректор филиала           </w:t>
            </w:r>
          </w:p>
          <w:p w:rsidR="00AC4091" w:rsidRDefault="00AC4091" w:rsidP="0001533D">
            <w:pPr>
              <w:spacing w:line="360" w:lineRule="auto"/>
            </w:pPr>
          </w:p>
        </w:tc>
      </w:tr>
      <w:tr w:rsidR="00AC4091" w:rsidRPr="008E458C" w:rsidTr="0001533D">
        <w:tc>
          <w:tcPr>
            <w:tcW w:w="7393" w:type="dxa"/>
          </w:tcPr>
          <w:p w:rsidR="00AC4091" w:rsidRDefault="00AC4091" w:rsidP="00D72A69">
            <w:pPr>
              <w:spacing w:line="360" w:lineRule="auto"/>
            </w:pPr>
            <w:r>
              <w:rPr>
                <w:b/>
                <w:bCs/>
                <w:color w:val="000000"/>
              </w:rPr>
              <w:t xml:space="preserve">________________________ </w:t>
            </w:r>
          </w:p>
        </w:tc>
        <w:tc>
          <w:tcPr>
            <w:tcW w:w="7393" w:type="dxa"/>
          </w:tcPr>
          <w:p w:rsidR="00AC4091" w:rsidRPr="008E458C" w:rsidRDefault="00AC4091" w:rsidP="00AC4091">
            <w:pPr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_______________</w:t>
            </w:r>
            <w:r w:rsidRPr="008E458C">
              <w:rPr>
                <w:b/>
                <w:bCs/>
                <w:color w:val="000000"/>
              </w:rPr>
              <w:t>_</w:t>
            </w:r>
            <w:r>
              <w:rPr>
                <w:b/>
                <w:bCs/>
                <w:color w:val="000000"/>
              </w:rPr>
              <w:t>___</w:t>
            </w:r>
            <w:r w:rsidRPr="008E458C">
              <w:rPr>
                <w:b/>
                <w:bCs/>
                <w:color w:val="000000"/>
              </w:rPr>
              <w:t>А.Б. Хазин</w:t>
            </w:r>
          </w:p>
        </w:tc>
      </w:tr>
    </w:tbl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  <w:sectPr w:rsidR="00943D73" w:rsidRPr="008E458C" w:rsidSect="00123074">
          <w:pgSz w:w="11906" w:h="16838"/>
          <w:pgMar w:top="1134" w:right="850" w:bottom="1134" w:left="1139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6F4DC4" w:rsidRPr="008E458C" w:rsidRDefault="006F4DC4" w:rsidP="006F4DC4">
      <w:pPr>
        <w:pStyle w:val="2"/>
        <w:numPr>
          <w:ilvl w:val="0"/>
          <w:numId w:val="0"/>
        </w:numPr>
        <w:spacing w:line="120" w:lineRule="auto"/>
        <w:jc w:val="right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Приложение №4</w:t>
      </w: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</w:t>
      </w:r>
    </w:p>
    <w:tbl>
      <w:tblPr>
        <w:tblpPr w:leftFromText="180" w:rightFromText="180" w:vertAnchor="page" w:horzAnchor="margin" w:tblpY="3391"/>
        <w:tblW w:w="15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3"/>
        <w:gridCol w:w="545"/>
        <w:gridCol w:w="1013"/>
        <w:gridCol w:w="650"/>
        <w:gridCol w:w="962"/>
        <w:gridCol w:w="912"/>
        <w:gridCol w:w="450"/>
        <w:gridCol w:w="706"/>
        <w:gridCol w:w="298"/>
        <w:gridCol w:w="440"/>
        <w:gridCol w:w="415"/>
        <w:gridCol w:w="291"/>
        <w:gridCol w:w="1000"/>
        <w:gridCol w:w="338"/>
        <w:gridCol w:w="522"/>
        <w:gridCol w:w="545"/>
        <w:gridCol w:w="807"/>
        <w:gridCol w:w="850"/>
        <w:gridCol w:w="1134"/>
        <w:gridCol w:w="709"/>
        <w:gridCol w:w="992"/>
        <w:gridCol w:w="855"/>
      </w:tblGrid>
      <w:tr w:rsidR="006F4DC4" w:rsidRPr="008E458C" w:rsidTr="006F4DC4">
        <w:trPr>
          <w:gridAfter w:val="11"/>
          <w:wAfter w:w="8043" w:type="dxa"/>
          <w:trHeight w:val="450"/>
        </w:trPr>
        <w:tc>
          <w:tcPr>
            <w:tcW w:w="64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b/>
                <w:bCs/>
                <w:sz w:val="16"/>
                <w:szCs w:val="16"/>
              </w:rPr>
            </w:pPr>
            <w:r w:rsidRPr="008E458C"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50"/>
        </w:trPr>
        <w:tc>
          <w:tcPr>
            <w:tcW w:w="1445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80"/>
        </w:trPr>
        <w:tc>
          <w:tcPr>
            <w:tcW w:w="14459" w:type="dxa"/>
            <w:gridSpan w:val="2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80"/>
        </w:trPr>
        <w:tc>
          <w:tcPr>
            <w:tcW w:w="387" w:type="dxa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1</w:t>
            </w:r>
          </w:p>
        </w:tc>
        <w:tc>
          <w:tcPr>
            <w:tcW w:w="4575" w:type="dxa"/>
            <w:gridSpan w:val="6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2</w:t>
            </w:r>
          </w:p>
        </w:tc>
        <w:tc>
          <w:tcPr>
            <w:tcW w:w="3600" w:type="dxa"/>
            <w:gridSpan w:val="7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3</w:t>
            </w:r>
          </w:p>
        </w:tc>
        <w:tc>
          <w:tcPr>
            <w:tcW w:w="4905" w:type="dxa"/>
            <w:gridSpan w:val="7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5</w:t>
            </w:r>
          </w:p>
        </w:tc>
        <w:tc>
          <w:tcPr>
            <w:tcW w:w="855" w:type="dxa"/>
            <w:shd w:val="clear" w:color="auto" w:fill="auto"/>
            <w:noWrap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6</w:t>
            </w:r>
          </w:p>
        </w:tc>
      </w:tr>
      <w:tr w:rsidR="006F4DC4" w:rsidRPr="008E458C" w:rsidTr="006F4DC4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№ п/п</w:t>
            </w:r>
          </w:p>
        </w:tc>
        <w:tc>
          <w:tcPr>
            <w:tcW w:w="4575" w:type="dxa"/>
            <w:gridSpan w:val="6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600" w:type="dxa"/>
            <w:gridSpan w:val="7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05" w:type="dxa"/>
            <w:gridSpan w:val="7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5" w:type="dxa"/>
            <w:vMerge w:val="restart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6F4DC4" w:rsidRPr="008E458C" w:rsidTr="006F4DC4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ИНН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ОГРН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1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№ и дата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738" w:type="dxa"/>
            <w:gridSpan w:val="2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Цена (млн.руб)</w:t>
            </w:r>
          </w:p>
        </w:tc>
        <w:tc>
          <w:tcPr>
            <w:tcW w:w="706" w:type="dxa"/>
            <w:gridSpan w:val="2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338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52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ОГРН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1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3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0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 </w:t>
            </w:r>
          </w:p>
        </w:tc>
      </w:tr>
      <w:tr w:rsidR="006F4DC4" w:rsidRPr="008E458C" w:rsidTr="006F4DC4">
        <w:trPr>
          <w:trHeight w:val="315"/>
        </w:trPr>
        <w:tc>
          <w:tcPr>
            <w:tcW w:w="38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01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6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6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38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0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315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66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*  Приведенные в таблице сведения об юридических и физических лицах является условными и указаны в качестве примера заполнения формы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</w:tbl>
    <w:tbl>
      <w:tblPr>
        <w:tblpPr w:leftFromText="180" w:rightFromText="180" w:vertAnchor="page" w:horzAnchor="margin" w:tblpXSpec="center" w:tblpY="9181"/>
        <w:tblW w:w="150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541"/>
        <w:gridCol w:w="7468"/>
      </w:tblGrid>
      <w:tr w:rsidR="006F4DC4" w:rsidRPr="008E458C" w:rsidTr="006F4DC4">
        <w:trPr>
          <w:trHeight w:val="92"/>
        </w:trPr>
        <w:tc>
          <w:tcPr>
            <w:tcW w:w="7541" w:type="dxa"/>
          </w:tcPr>
          <w:p w:rsidR="006F4DC4" w:rsidRPr="006F4DC4" w:rsidRDefault="006F4DC4" w:rsidP="006F4DC4">
            <w:pPr>
              <w:pStyle w:val="9"/>
              <w:keepNext/>
              <w:numPr>
                <w:ilvl w:val="8"/>
                <w:numId w:val="4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sz w:val="24"/>
                <w:szCs w:val="24"/>
              </w:rPr>
            </w:pPr>
            <w:r w:rsidRPr="008E458C">
              <w:rPr>
                <w:sz w:val="24"/>
                <w:szCs w:val="24"/>
              </w:rPr>
              <w:t>От Покупателя</w:t>
            </w:r>
          </w:p>
        </w:tc>
        <w:tc>
          <w:tcPr>
            <w:tcW w:w="7468" w:type="dxa"/>
          </w:tcPr>
          <w:p w:rsidR="006F4DC4" w:rsidRPr="006F4DC4" w:rsidRDefault="006F4DC4" w:rsidP="006F4DC4">
            <w:pPr>
              <w:pStyle w:val="9"/>
              <w:keepNext/>
              <w:tabs>
                <w:tab w:val="clear" w:pos="3757"/>
              </w:tabs>
              <w:snapToGrid w:val="0"/>
              <w:spacing w:before="0" w:after="0"/>
              <w:ind w:left="0" w:firstLine="0"/>
              <w:rPr>
                <w:sz w:val="24"/>
                <w:szCs w:val="24"/>
              </w:rPr>
            </w:pPr>
            <w:r w:rsidRPr="008E458C">
              <w:rPr>
                <w:sz w:val="24"/>
                <w:szCs w:val="24"/>
              </w:rPr>
              <w:t>От  Поставщик</w:t>
            </w:r>
            <w:r>
              <w:rPr>
                <w:sz w:val="24"/>
                <w:szCs w:val="24"/>
              </w:rPr>
              <w:t>а</w:t>
            </w:r>
          </w:p>
        </w:tc>
      </w:tr>
    </w:tbl>
    <w:p w:rsidR="006F4DC4" w:rsidRPr="008E458C" w:rsidRDefault="006F4DC4" w:rsidP="006F4DC4">
      <w:pPr>
        <w:jc w:val="right"/>
      </w:pPr>
      <w:r w:rsidRPr="008E458C">
        <w:rPr>
          <w:b/>
          <w:i/>
        </w:rPr>
        <w:t xml:space="preserve">                                                                      </w:t>
      </w:r>
      <w:r>
        <w:rPr>
          <w:b/>
          <w:i/>
        </w:rPr>
        <w:t xml:space="preserve">         </w:t>
      </w:r>
      <w:r w:rsidRPr="008E458C">
        <w:rPr>
          <w:b/>
          <w:i/>
        </w:rPr>
        <w:t xml:space="preserve"> </w:t>
      </w:r>
      <w:r w:rsidRPr="008E458C">
        <w:t xml:space="preserve">к договору </w:t>
      </w:r>
      <w:r w:rsidR="00F41899">
        <w:t>_____________</w:t>
      </w:r>
      <w:r>
        <w:t xml:space="preserve"> от </w:t>
      </w:r>
      <w:r w:rsidR="00D72A69">
        <w:t>_______</w:t>
      </w:r>
      <w:r>
        <w:t>2014г.</w:t>
      </w:r>
    </w:p>
    <w:p w:rsidR="006F4DC4" w:rsidRDefault="006F4DC4" w:rsidP="00943D73">
      <w:pPr>
        <w:spacing w:line="240" w:lineRule="atLeast"/>
        <w:jc w:val="right"/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F41899" w:rsidRDefault="00F41899" w:rsidP="00F41899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F41899" w:rsidRDefault="00F41899" w:rsidP="00F41899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F41899" w:rsidRDefault="00F41899" w:rsidP="00F41899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F41899" w:rsidRDefault="00F41899" w:rsidP="00F41899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F41899" w:rsidRDefault="00F41899" w:rsidP="00F41899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F41899" w:rsidRDefault="00F41899" w:rsidP="00F41899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F41899" w:rsidRPr="008E458C" w:rsidRDefault="00F41899" w:rsidP="00F41899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Приложение №2  </w:t>
      </w:r>
    </w:p>
    <w:p w:rsidR="00F41899" w:rsidRPr="008E458C" w:rsidRDefault="00F41899" w:rsidP="00F41899">
      <w:pPr>
        <w:jc w:val="right"/>
      </w:pPr>
      <w:r w:rsidRPr="008E458C">
        <w:rPr>
          <w:b/>
          <w:i/>
        </w:rPr>
        <w:t xml:space="preserve">                                                                      </w:t>
      </w:r>
      <w:r>
        <w:rPr>
          <w:b/>
          <w:i/>
        </w:rPr>
        <w:t xml:space="preserve">         </w:t>
      </w:r>
      <w:r w:rsidRPr="008E458C">
        <w:rPr>
          <w:b/>
          <w:i/>
        </w:rPr>
        <w:t xml:space="preserve"> </w:t>
      </w:r>
      <w:r w:rsidRPr="008E458C">
        <w:t xml:space="preserve">к договору </w:t>
      </w:r>
      <w:proofErr w:type="spellStart"/>
      <w:r>
        <w:t>_____________от</w:t>
      </w:r>
      <w:proofErr w:type="spellEnd"/>
      <w:r>
        <w:t xml:space="preserve"> _______2014г.</w:t>
      </w:r>
    </w:p>
    <w:bookmarkStart w:id="1" w:name="_MON_1463484491"/>
    <w:bookmarkStart w:id="2" w:name="_MON_1463484644"/>
    <w:bookmarkStart w:id="3" w:name="_MON_1463484684"/>
    <w:bookmarkStart w:id="4" w:name="_MON_1463484847"/>
    <w:bookmarkStart w:id="5" w:name="_MON_1465712093"/>
    <w:bookmarkStart w:id="6" w:name="_MON_1469012783"/>
    <w:bookmarkStart w:id="7" w:name="_MON_1469014741"/>
    <w:bookmarkEnd w:id="1"/>
    <w:bookmarkEnd w:id="2"/>
    <w:bookmarkEnd w:id="3"/>
    <w:bookmarkEnd w:id="4"/>
    <w:bookmarkEnd w:id="5"/>
    <w:bookmarkEnd w:id="6"/>
    <w:bookmarkEnd w:id="7"/>
    <w:bookmarkStart w:id="8" w:name="_MON_1465712114"/>
    <w:bookmarkEnd w:id="8"/>
    <w:p w:rsidR="00137EA0" w:rsidRDefault="0026470D" w:rsidP="00943D73">
      <w:r w:rsidRPr="008E458C">
        <w:rPr>
          <w:b/>
          <w:bCs/>
          <w:color w:val="000000"/>
        </w:rPr>
        <w:object w:dxaOrig="18087" w:dyaOrig="101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4.5pt;height:508.5pt" o:ole="">
            <v:imagedata r:id="rId9" o:title=""/>
          </v:shape>
          <o:OLEObject Type="Embed" ProgID="Word.Document.12" ShapeID="_x0000_i1025" DrawAspect="Content" ObjectID="_1470488933" r:id="rId10">
            <o:FieldCodes>\s</o:FieldCodes>
          </o:OLEObject>
        </w:object>
      </w:r>
    </w:p>
    <w:sectPr w:rsidR="00137EA0" w:rsidSect="00F41899">
      <w:pgSz w:w="16838" w:h="11906" w:orient="landscape"/>
      <w:pgMar w:top="61" w:right="678" w:bottom="28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D31" w:rsidRDefault="00EB4D31" w:rsidP="00A433B7">
      <w:r>
        <w:separator/>
      </w:r>
    </w:p>
  </w:endnote>
  <w:endnote w:type="continuationSeparator" w:id="0">
    <w:p w:rsidR="00EB4D31" w:rsidRDefault="00EB4D31" w:rsidP="00A433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D31" w:rsidRDefault="00EB4D31" w:rsidP="00A433B7">
      <w:r>
        <w:separator/>
      </w:r>
    </w:p>
  </w:footnote>
  <w:footnote w:type="continuationSeparator" w:id="0">
    <w:p w:rsidR="00EB4D31" w:rsidRDefault="00EB4D31" w:rsidP="00A433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36A" w:rsidRDefault="0014136A" w:rsidP="0001533D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1A0C6B"/>
    <w:multiLevelType w:val="hybridMultilevel"/>
    <w:tmpl w:val="21203BB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93BC0"/>
    <w:multiLevelType w:val="hybridMultilevel"/>
    <w:tmpl w:val="366C2CF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E032BF8"/>
    <w:multiLevelType w:val="hybridMultilevel"/>
    <w:tmpl w:val="7EC6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A930E6"/>
    <w:multiLevelType w:val="hybridMultilevel"/>
    <w:tmpl w:val="7D827FF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C47DF7"/>
    <w:multiLevelType w:val="hybridMultilevel"/>
    <w:tmpl w:val="B1E2B8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3D73"/>
    <w:rsid w:val="0001533D"/>
    <w:rsid w:val="00032D11"/>
    <w:rsid w:val="000A574F"/>
    <w:rsid w:val="000C5EAF"/>
    <w:rsid w:val="000F2F30"/>
    <w:rsid w:val="00123074"/>
    <w:rsid w:val="00137EA0"/>
    <w:rsid w:val="0014136A"/>
    <w:rsid w:val="0026470D"/>
    <w:rsid w:val="002B46FD"/>
    <w:rsid w:val="00361CE0"/>
    <w:rsid w:val="00443EEF"/>
    <w:rsid w:val="004B7A91"/>
    <w:rsid w:val="00505AA9"/>
    <w:rsid w:val="005C7BA5"/>
    <w:rsid w:val="005F7E3F"/>
    <w:rsid w:val="00667D94"/>
    <w:rsid w:val="006F4DC4"/>
    <w:rsid w:val="00730A99"/>
    <w:rsid w:val="0078437B"/>
    <w:rsid w:val="00792D88"/>
    <w:rsid w:val="007950D2"/>
    <w:rsid w:val="007C60C0"/>
    <w:rsid w:val="0087417C"/>
    <w:rsid w:val="00914B19"/>
    <w:rsid w:val="00943D73"/>
    <w:rsid w:val="009F6836"/>
    <w:rsid w:val="00A25946"/>
    <w:rsid w:val="00A433B7"/>
    <w:rsid w:val="00AC4091"/>
    <w:rsid w:val="00B36DBC"/>
    <w:rsid w:val="00B575C7"/>
    <w:rsid w:val="00C27C07"/>
    <w:rsid w:val="00C71497"/>
    <w:rsid w:val="00CC1AEE"/>
    <w:rsid w:val="00D72A69"/>
    <w:rsid w:val="00DE2F1A"/>
    <w:rsid w:val="00DF5C3E"/>
    <w:rsid w:val="00EB4D31"/>
    <w:rsid w:val="00EF4EBA"/>
    <w:rsid w:val="00F02258"/>
    <w:rsid w:val="00F24327"/>
    <w:rsid w:val="00F41899"/>
    <w:rsid w:val="00FD4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3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43D7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43D7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">
    <w:name w:val="heading 9"/>
    <w:basedOn w:val="a0"/>
    <w:next w:val="a0"/>
    <w:link w:val="90"/>
    <w:qFormat/>
    <w:rsid w:val="00943D7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43D73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43D7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90">
    <w:name w:val="Заголовок 9 Знак"/>
    <w:basedOn w:val="a1"/>
    <w:link w:val="9"/>
    <w:rsid w:val="00943D73"/>
    <w:rPr>
      <w:rFonts w:ascii="Arial" w:eastAsia="Times New Roman" w:hAnsi="Arial" w:cs="Arial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943D7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943D7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943D7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Пункт"/>
    <w:basedOn w:val="a0"/>
    <w:rsid w:val="00943D7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943D73"/>
    <w:pPr>
      <w:spacing w:after="120"/>
    </w:pPr>
  </w:style>
  <w:style w:type="character" w:customStyle="1" w:styleId="a7">
    <w:name w:val="Основной текст Знак"/>
    <w:aliases w:val="Основной текст Знак Знак Знак"/>
    <w:basedOn w:val="a1"/>
    <w:link w:val="a6"/>
    <w:rsid w:val="00943D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qFormat/>
    <w:rsid w:val="00943D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rsid w:val="00943D73"/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0"/>
    <w:rsid w:val="00943D7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943D7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a">
    <w:name w:val="Hyperlink"/>
    <w:basedOn w:val="a1"/>
    <w:uiPriority w:val="99"/>
    <w:unhideWhenUsed/>
    <w:rsid w:val="00443EEF"/>
    <w:rPr>
      <w:color w:val="0000FF" w:themeColor="hyperlink"/>
      <w:u w:val="single"/>
    </w:rPr>
  </w:style>
  <w:style w:type="paragraph" w:styleId="ab">
    <w:name w:val="footer"/>
    <w:basedOn w:val="a0"/>
    <w:link w:val="ac"/>
    <w:uiPriority w:val="99"/>
    <w:semiHidden/>
    <w:unhideWhenUsed/>
    <w:rsid w:val="00A43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A433B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2"/>
    <w:uiPriority w:val="59"/>
    <w:rsid w:val="00123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_________Microsoft_Office_Word1.docx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0D2E7E-0A56-41CA-8512-C6780BD60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3113</Words>
  <Characters>17750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Колеганова</dc:creator>
  <cp:keywords/>
  <dc:description/>
  <cp:lastModifiedBy>vdn1547</cp:lastModifiedBy>
  <cp:revision>9</cp:revision>
  <cp:lastPrinted>2014-08-08T10:49:00Z</cp:lastPrinted>
  <dcterms:created xsi:type="dcterms:W3CDTF">2014-08-08T10:06:00Z</dcterms:created>
  <dcterms:modified xsi:type="dcterms:W3CDTF">2014-08-25T12:22:00Z</dcterms:modified>
</cp:coreProperties>
</file>