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4EC6" w:rsidRPr="002D7BFC" w:rsidRDefault="000E4EC6" w:rsidP="000E4EC6">
      <w:pPr>
        <w:jc w:val="center"/>
        <w:outlineLvl w:val="0"/>
        <w:rPr>
          <w:sz w:val="28"/>
          <w:szCs w:val="28"/>
        </w:rPr>
      </w:pPr>
      <w:bookmarkStart w:id="0" w:name="_Toc413138955"/>
      <w:r w:rsidRPr="002D7BFC">
        <w:rPr>
          <w:sz w:val="28"/>
          <w:szCs w:val="28"/>
        </w:rPr>
        <w:t>ИЗВЕЩЕНИЕ О ПРОВЕДЕНИИ ЗАПРОСА ПРЕДЛОЖЕНИЙ</w:t>
      </w:r>
      <w:bookmarkEnd w:id="0"/>
    </w:p>
    <w:p w:rsidR="000E4EC6" w:rsidRPr="002D7BFC" w:rsidRDefault="000E4EC6" w:rsidP="000E4EC6">
      <w:pPr>
        <w:tabs>
          <w:tab w:val="left" w:pos="1134"/>
        </w:tabs>
        <w:ind w:firstLine="709"/>
        <w:jc w:val="center"/>
        <w:rPr>
          <w:sz w:val="28"/>
          <w:szCs w:val="28"/>
        </w:rPr>
      </w:pP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Форма и способ процедуры закупки: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>Открытый одноэтапный запрос предложений в электронной форме без квалификационного отбора.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i/>
        </w:rPr>
      </w:pPr>
      <w:r w:rsidRPr="002D7BFC">
        <w:rPr>
          <w:b/>
          <w:spacing w:val="-6"/>
          <w:sz w:val="28"/>
          <w:szCs w:val="28"/>
        </w:rPr>
        <w:t>Заказчик, являющийся Организатором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>
        <w:rPr>
          <w:sz w:val="28"/>
          <w:szCs w:val="28"/>
        </w:rPr>
        <w:t>а</w:t>
      </w:r>
      <w:r w:rsidRPr="002D7BFC">
        <w:rPr>
          <w:sz w:val="28"/>
          <w:szCs w:val="28"/>
        </w:rPr>
        <w:t>кционерное общество НИЖЕГОРОДСКАЯ ИНЖИНИРИНГОВАЯ КОМПАНИЯ «АТОМЭНЕРГОПРОЕКТ»</w:t>
      </w:r>
    </w:p>
    <w:p w:rsidR="000E4EC6" w:rsidRPr="002D7BFC" w:rsidRDefault="000E4EC6" w:rsidP="000E4EC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 xml:space="preserve">Место нахождения: </w:t>
      </w:r>
      <w:smartTag w:uri="urn:schemas-microsoft-com:office:smarttags" w:element="date">
        <w:smartTagPr>
          <w:attr w:name="ProductID" w:val="603006, г"/>
        </w:smartTagPr>
        <w:r w:rsidRPr="002D7BFC">
          <w:rPr>
            <w:sz w:val="28"/>
            <w:szCs w:val="28"/>
          </w:rPr>
          <w:t>603006, г</w:t>
        </w:r>
      </w:smartTag>
      <w:r w:rsidRPr="002D7BFC">
        <w:rPr>
          <w:sz w:val="28"/>
          <w:szCs w:val="28"/>
        </w:rPr>
        <w:t>. Нижний Новгород, пл. Свободы, д. 3.</w:t>
      </w:r>
    </w:p>
    <w:p w:rsidR="000E4EC6" w:rsidRPr="002D7BFC" w:rsidRDefault="000E4EC6" w:rsidP="000E4EC6">
      <w:pPr>
        <w:ind w:firstLine="709"/>
        <w:rPr>
          <w:sz w:val="28"/>
          <w:szCs w:val="28"/>
        </w:rPr>
      </w:pPr>
      <w:r w:rsidRPr="002D7BFC">
        <w:rPr>
          <w:sz w:val="28"/>
          <w:szCs w:val="28"/>
        </w:rPr>
        <w:t>Почтовый адрес: 603006, г. Нижний Новгород, пл. Свободы, д. 3.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Тел./факс, электронная почта, контактное лицо: </w:t>
      </w:r>
      <w:smartTag w:uri="urn:schemas-microsoft-com:office:smarttags" w:element="PersonName">
        <w:r w:rsidRPr="002D7BFC">
          <w:rPr>
            <w:sz w:val="28"/>
            <w:szCs w:val="28"/>
          </w:rPr>
          <w:t>Филиппов Денис Викторович</w:t>
        </w:r>
      </w:smartTag>
      <w:r w:rsidRPr="002D7BFC">
        <w:rPr>
          <w:sz w:val="28"/>
          <w:szCs w:val="28"/>
        </w:rPr>
        <w:t xml:space="preserve">, (831) 421-79-45,  </w:t>
      </w:r>
      <w:proofErr w:type="spellStart"/>
      <w:r w:rsidRPr="002D7BFC">
        <w:rPr>
          <w:sz w:val="28"/>
          <w:szCs w:val="28"/>
        </w:rPr>
        <w:t>вн</w:t>
      </w:r>
      <w:proofErr w:type="spellEnd"/>
      <w:r w:rsidRPr="002D7BFC">
        <w:rPr>
          <w:sz w:val="28"/>
          <w:szCs w:val="28"/>
        </w:rPr>
        <w:t xml:space="preserve">. тел. 22-78, адрес электронной почты: </w:t>
      </w:r>
      <w:hyperlink r:id="rId5" w:history="1">
        <w:r w:rsidRPr="002D7BFC">
          <w:rPr>
            <w:rStyle w:val="a3"/>
            <w:sz w:val="28"/>
            <w:szCs w:val="28"/>
            <w:lang w:val="en-US"/>
          </w:rPr>
          <w:t>zakupki</w:t>
        </w:r>
        <w:r w:rsidRPr="002D7BFC">
          <w:rPr>
            <w:rStyle w:val="a3"/>
            <w:sz w:val="28"/>
            <w:szCs w:val="28"/>
          </w:rPr>
          <w:t>_</w:t>
        </w:r>
        <w:r w:rsidRPr="002D7BFC">
          <w:rPr>
            <w:rStyle w:val="a3"/>
            <w:sz w:val="28"/>
            <w:szCs w:val="28"/>
            <w:lang w:val="en-US"/>
          </w:rPr>
          <w:t>niaep</w:t>
        </w:r>
        <w:r w:rsidRPr="002D7BFC">
          <w:rPr>
            <w:rStyle w:val="a3"/>
            <w:sz w:val="28"/>
            <w:szCs w:val="28"/>
          </w:rPr>
          <w:t>@</w:t>
        </w:r>
        <w:r w:rsidRPr="002D7BFC">
          <w:rPr>
            <w:rStyle w:val="a3"/>
            <w:sz w:val="28"/>
            <w:szCs w:val="28"/>
            <w:lang w:val="en-US"/>
          </w:rPr>
          <w:t>mail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ru</w:t>
        </w:r>
      </w:hyperlink>
      <w:r w:rsidRPr="002D7BFC">
        <w:rPr>
          <w:sz w:val="28"/>
          <w:szCs w:val="28"/>
        </w:rPr>
        <w:t>.</w:t>
      </w:r>
    </w:p>
    <w:p w:rsidR="000E4EC6" w:rsidRPr="00D039D5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 xml:space="preserve">Предмет договора: </w:t>
      </w:r>
      <w:r w:rsidRPr="007F4BDD">
        <w:rPr>
          <w:sz w:val="28"/>
          <w:szCs w:val="28"/>
        </w:rPr>
        <w:t xml:space="preserve">Поставка комплекта оборудования для проверки </w:t>
      </w:r>
      <w:proofErr w:type="spellStart"/>
      <w:r w:rsidR="002E681B">
        <w:rPr>
          <w:sz w:val="28"/>
          <w:szCs w:val="28"/>
        </w:rPr>
        <w:t>соосности</w:t>
      </w:r>
      <w:proofErr w:type="spellEnd"/>
      <w:r w:rsidR="002E681B">
        <w:rPr>
          <w:sz w:val="28"/>
          <w:szCs w:val="28"/>
        </w:rPr>
        <w:t xml:space="preserve"> валов и проверки плос</w:t>
      </w:r>
      <w:r w:rsidRPr="007F4BDD">
        <w:rPr>
          <w:sz w:val="28"/>
          <w:szCs w:val="28"/>
        </w:rPr>
        <w:t>костности поверхностей для нужд АО «НИАЭП»</w:t>
      </w:r>
      <w:r w:rsidRPr="00D039D5">
        <w:rPr>
          <w:sz w:val="28"/>
          <w:szCs w:val="28"/>
        </w:rPr>
        <w:t>.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Состав и объем поставки: определяется </w:t>
      </w:r>
      <w:r w:rsidRPr="00CC7FFE">
        <w:rPr>
          <w:sz w:val="28"/>
          <w:szCs w:val="28"/>
        </w:rPr>
        <w:t>с томом 2 «ТЕХНИЧЕСКАЯ ЧАСТЬ» документации по запросу предложений</w:t>
      </w:r>
      <w:r w:rsidRPr="002D7BFC">
        <w:rPr>
          <w:sz w:val="28"/>
          <w:szCs w:val="28"/>
        </w:rPr>
        <w:t>.</w:t>
      </w:r>
    </w:p>
    <w:p w:rsidR="000E4EC6" w:rsidRPr="00627985" w:rsidRDefault="000E4EC6" w:rsidP="000E4E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 xml:space="preserve">Срок </w:t>
      </w:r>
      <w:r w:rsidRPr="00636A2C">
        <w:rPr>
          <w:sz w:val="28"/>
          <w:szCs w:val="28"/>
        </w:rPr>
        <w:t xml:space="preserve">поставки товара: </w:t>
      </w:r>
      <w:r w:rsidRPr="00636A2C">
        <w:rPr>
          <w:sz w:val="28"/>
        </w:rPr>
        <w:t xml:space="preserve">в соответствии со спецификацией (приложение 1 к </w:t>
      </w:r>
      <w:r w:rsidRPr="00636A2C">
        <w:rPr>
          <w:sz w:val="28"/>
          <w:szCs w:val="28"/>
        </w:rPr>
        <w:t>части 2 «Проект договора»</w:t>
      </w:r>
      <w:r>
        <w:rPr>
          <w:sz w:val="28"/>
          <w:szCs w:val="28"/>
        </w:rPr>
        <w:t>)</w:t>
      </w:r>
      <w:r w:rsidRPr="00636A2C">
        <w:rPr>
          <w:sz w:val="28"/>
        </w:rPr>
        <w:t>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Место поставки товара:</w:t>
      </w:r>
      <w:r w:rsidRPr="002D7BFC">
        <w:rPr>
          <w:sz w:val="28"/>
          <w:szCs w:val="28"/>
        </w:rPr>
        <w:t xml:space="preserve"> товар должен быть поставлен на строительную площадку АЭС железнодорожным транспортом или автомобильным транспортом по следующим реквизитам: </w:t>
      </w:r>
    </w:p>
    <w:p w:rsidR="000E4EC6" w:rsidRPr="002D7BFC" w:rsidRDefault="000E4EC6" w:rsidP="000E4EC6">
      <w:pPr>
        <w:ind w:firstLine="709"/>
        <w:contextualSpacing/>
        <w:jc w:val="both"/>
        <w:rPr>
          <w:sz w:val="28"/>
          <w:szCs w:val="28"/>
        </w:rPr>
      </w:pPr>
      <w:r w:rsidRPr="007776EB">
        <w:rPr>
          <w:sz w:val="28"/>
          <w:szCs w:val="28"/>
        </w:rPr>
        <w:t xml:space="preserve">Грузополучатель: </w:t>
      </w:r>
      <w:r>
        <w:rPr>
          <w:sz w:val="28"/>
          <w:szCs w:val="28"/>
        </w:rPr>
        <w:t xml:space="preserve">Курский филиал </w:t>
      </w:r>
      <w:r w:rsidRPr="000105EB">
        <w:rPr>
          <w:sz w:val="28"/>
          <w:szCs w:val="28"/>
        </w:rPr>
        <w:t xml:space="preserve">АО «НИАЭП» - «Дирекция Генерального подрядчика для Курской атомной станции-2», 307250, Российская Федерация, Курская область, г. 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2D7BFC">
        <w:rPr>
          <w:sz w:val="28"/>
          <w:szCs w:val="28"/>
        </w:rPr>
        <w:t xml:space="preserve">. </w:t>
      </w:r>
    </w:p>
    <w:p w:rsidR="000E4EC6" w:rsidRPr="002D7BFC" w:rsidRDefault="000E4EC6" w:rsidP="000E4EC6">
      <w:pPr>
        <w:ind w:firstLine="709"/>
        <w:contextualSpacing/>
        <w:jc w:val="both"/>
        <w:rPr>
          <w:sz w:val="28"/>
          <w:szCs w:val="28"/>
        </w:rPr>
      </w:pPr>
      <w:proofErr w:type="gramStart"/>
      <w:r w:rsidRPr="007776EB">
        <w:rPr>
          <w:sz w:val="28"/>
          <w:szCs w:val="28"/>
        </w:rPr>
        <w:t xml:space="preserve">Место (адрес) поставки: </w:t>
      </w:r>
      <w:r w:rsidRPr="000105EB">
        <w:rPr>
          <w:sz w:val="28"/>
          <w:szCs w:val="28"/>
        </w:rPr>
        <w:t>307250, Российская</w:t>
      </w:r>
      <w:r>
        <w:rPr>
          <w:sz w:val="28"/>
          <w:szCs w:val="28"/>
        </w:rPr>
        <w:t xml:space="preserve"> Федерация, Курская область, г. </w:t>
      </w:r>
      <w:r w:rsidRPr="000105EB">
        <w:rPr>
          <w:sz w:val="28"/>
          <w:szCs w:val="28"/>
        </w:rPr>
        <w:t xml:space="preserve">Курчатов, </w:t>
      </w:r>
      <w:proofErr w:type="spellStart"/>
      <w:r w:rsidRPr="000105EB">
        <w:rPr>
          <w:sz w:val="28"/>
          <w:szCs w:val="28"/>
        </w:rPr>
        <w:t>промплощадка</w:t>
      </w:r>
      <w:proofErr w:type="spellEnd"/>
      <w:r w:rsidRPr="000105EB">
        <w:rPr>
          <w:sz w:val="28"/>
          <w:szCs w:val="28"/>
        </w:rPr>
        <w:t xml:space="preserve"> Курской АЭС</w:t>
      </w:r>
      <w:r w:rsidRPr="002D7BFC">
        <w:rPr>
          <w:sz w:val="28"/>
          <w:szCs w:val="28"/>
        </w:rPr>
        <w:t>.</w:t>
      </w:r>
      <w:proofErr w:type="gramEnd"/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z w:val="28"/>
          <w:szCs w:val="28"/>
        </w:rPr>
      </w:pPr>
      <w:r w:rsidRPr="002D7BFC">
        <w:rPr>
          <w:b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b/>
          <w:sz w:val="28"/>
          <w:szCs w:val="28"/>
        </w:rPr>
      </w:pPr>
      <w:r w:rsidRPr="002D7BFC">
        <w:rPr>
          <w:sz w:val="28"/>
          <w:szCs w:val="28"/>
        </w:rPr>
        <w:t xml:space="preserve">Запрос предложений проводится на электронной торговой площадке «Аукционный Конкурсный Дом» в сети «Интернет» по адресу: </w:t>
      </w:r>
      <w:hyperlink r:id="rId6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 в порядке, установленном регламентом данной электронной торговой площадки, в соответствии с условиями и требованиями документации по запросу предложений.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 совокупности критериев, объявленных в документации по запросу предложений.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Начальная (максимальная) цена договора:</w:t>
      </w:r>
      <w:r w:rsidRPr="00EE3799">
        <w:rPr>
          <w:b/>
          <w:sz w:val="28"/>
          <w:szCs w:val="28"/>
        </w:rPr>
        <w:t xml:space="preserve"> </w:t>
      </w:r>
      <w:r w:rsidRPr="007F4BDD">
        <w:rPr>
          <w:b/>
          <w:sz w:val="28"/>
          <w:szCs w:val="28"/>
        </w:rPr>
        <w:t>5 136 070,50</w:t>
      </w:r>
      <w:r>
        <w:rPr>
          <w:b/>
          <w:sz w:val="28"/>
          <w:szCs w:val="28"/>
        </w:rPr>
        <w:t xml:space="preserve"> </w:t>
      </w:r>
      <w:r>
        <w:rPr>
          <w:sz w:val="28"/>
          <w:szCs w:val="28"/>
        </w:rPr>
        <w:t>(</w:t>
      </w:r>
      <w:r w:rsidRPr="007F4BDD">
        <w:rPr>
          <w:sz w:val="28"/>
          <w:szCs w:val="28"/>
        </w:rPr>
        <w:t>Пять миллионов сто т</w:t>
      </w:r>
      <w:r>
        <w:rPr>
          <w:sz w:val="28"/>
          <w:szCs w:val="28"/>
        </w:rPr>
        <w:t>ридцать шесть тысяч  семьдесят) рублей 50 копеек.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lastRenderedPageBreak/>
        <w:t>Цена договора включает в себя все расходы, указанные в п.</w:t>
      </w:r>
      <w:r>
        <w:rPr>
          <w:sz w:val="28"/>
          <w:szCs w:val="28"/>
        </w:rPr>
        <w:t xml:space="preserve"> 2.1</w:t>
      </w:r>
      <w:r w:rsidRPr="002D7BFC">
        <w:rPr>
          <w:sz w:val="28"/>
          <w:szCs w:val="28"/>
        </w:rPr>
        <w:t xml:space="preserve"> проекта договора (ЧАСТЬ 2 «Проект договора» Тома 1 документации), а также все налоги (включая НДС) и другие обязательные платежи в соответствии с действующим законодательством Российской Федерации.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Срок, место и порядок предоставления документации по запросу предложений: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b/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На официальном сайте </w:t>
      </w:r>
      <w:r w:rsidRPr="002D7BFC">
        <w:rPr>
          <w:sz w:val="28"/>
          <w:szCs w:val="28"/>
        </w:rPr>
        <w:t>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</w:r>
      <w:hyperlink r:id="rId7" w:history="1">
        <w:r w:rsidRPr="002D7BFC">
          <w:rPr>
            <w:rStyle w:val="a3"/>
            <w:sz w:val="28"/>
            <w:szCs w:val="28"/>
          </w:rPr>
          <w:t>http://www.zakupki.gov.ru</w:t>
        </w:r>
      </w:hyperlink>
      <w:r w:rsidRPr="002D7BFC">
        <w:rPr>
          <w:sz w:val="28"/>
          <w:szCs w:val="28"/>
        </w:rPr>
        <w:t xml:space="preserve">), на официальном сайте по закупкам атомной отрасли </w:t>
      </w:r>
      <w:proofErr w:type="spellStart"/>
      <w:r w:rsidRPr="002D7BFC">
        <w:rPr>
          <w:sz w:val="28"/>
          <w:szCs w:val="28"/>
        </w:rPr>
        <w:t>Госкорпорации</w:t>
      </w:r>
      <w:proofErr w:type="spellEnd"/>
      <w:r w:rsidRPr="002D7BFC">
        <w:rPr>
          <w:sz w:val="28"/>
          <w:szCs w:val="28"/>
        </w:rPr>
        <w:t xml:space="preserve"> «</w:t>
      </w:r>
      <w:proofErr w:type="spellStart"/>
      <w:r w:rsidRPr="002D7BFC">
        <w:rPr>
          <w:sz w:val="28"/>
          <w:szCs w:val="28"/>
        </w:rPr>
        <w:t>Рос</w:t>
      </w:r>
      <w:r w:rsidRPr="002D7BFC">
        <w:rPr>
          <w:spacing w:val="-6"/>
          <w:sz w:val="28"/>
          <w:szCs w:val="28"/>
        </w:rPr>
        <w:t>атом</w:t>
      </w:r>
      <w:proofErr w:type="spellEnd"/>
      <w:r w:rsidRPr="002D7BFC">
        <w:rPr>
          <w:spacing w:val="-6"/>
          <w:sz w:val="28"/>
          <w:szCs w:val="28"/>
        </w:rPr>
        <w:t>» (</w:t>
      </w:r>
      <w:hyperlink r:id="rId8" w:history="1">
        <w:r w:rsidRPr="002D7BFC">
          <w:rPr>
            <w:rStyle w:val="a3"/>
            <w:sz w:val="28"/>
            <w:szCs w:val="28"/>
          </w:rPr>
          <w:t>http://zakupki.rosatom.ru</w:t>
        </w:r>
      </w:hyperlink>
      <w:r w:rsidRPr="002D7BFC">
        <w:rPr>
          <w:spacing w:val="-6"/>
          <w:sz w:val="28"/>
          <w:szCs w:val="28"/>
        </w:rPr>
        <w:t xml:space="preserve">) документация по запросу предложений находится в открытом доступе, начиная </w:t>
      </w:r>
      <w:r w:rsidRPr="002D7BFC">
        <w:rPr>
          <w:sz w:val="28"/>
          <w:szCs w:val="28"/>
        </w:rPr>
        <w:t>с даты размещения настоящего извещения и документации по запросу предложений</w:t>
      </w:r>
      <w:r w:rsidRPr="002D7BFC">
        <w:rPr>
          <w:spacing w:val="-6"/>
          <w:sz w:val="28"/>
          <w:szCs w:val="28"/>
        </w:rPr>
        <w:t>.</w:t>
      </w:r>
      <w:proofErr w:type="gramEnd"/>
      <w:r w:rsidRPr="002D7BFC">
        <w:rPr>
          <w:spacing w:val="-6"/>
          <w:sz w:val="28"/>
          <w:szCs w:val="28"/>
        </w:rPr>
        <w:t xml:space="preserve"> Порядок получения документации по запросу предложений на электронной торговой площадке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9" w:history="1">
        <w:r w:rsidRPr="002D7BFC">
          <w:rPr>
            <w:rStyle w:val="a3"/>
            <w:sz w:val="28"/>
            <w:szCs w:val="28"/>
          </w:rPr>
          <w:t>www.a-k-d.ru</w:t>
        </w:r>
      </w:hyperlink>
      <w:r w:rsidRPr="002D7BFC">
        <w:rPr>
          <w:sz w:val="28"/>
          <w:szCs w:val="28"/>
        </w:rPr>
        <w:t xml:space="preserve"> </w:t>
      </w:r>
      <w:r w:rsidRPr="002D7BFC">
        <w:rPr>
          <w:spacing w:val="-6"/>
          <w:sz w:val="28"/>
          <w:szCs w:val="28"/>
        </w:rPr>
        <w:t>определяется правилами данной электронной торговой площадки.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b/>
          <w:sz w:val="28"/>
          <w:szCs w:val="28"/>
        </w:rPr>
        <w:t>Обеспечение заявки на участие в запросе предложений:</w:t>
      </w:r>
      <w:r w:rsidRPr="002D7BFC">
        <w:rPr>
          <w:sz w:val="28"/>
          <w:szCs w:val="28"/>
        </w:rPr>
        <w:t xml:space="preserve"> не требуется.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Возможность проведения процедуры переторжки по снижению первоначально указанной в заявке на участие в запросе предложений цены:</w:t>
      </w:r>
      <w:r w:rsidRPr="002D7BFC">
        <w:rPr>
          <w:spacing w:val="-6"/>
          <w:sz w:val="28"/>
          <w:szCs w:val="28"/>
        </w:rPr>
        <w:t xml:space="preserve"> возможна.</w:t>
      </w:r>
      <w:r w:rsidRPr="002D7BFC">
        <w:rPr>
          <w:b/>
          <w:i/>
        </w:rPr>
        <w:t xml:space="preserve">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b/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Дата начала и дата и время окончания подачи заявок на участие в запросе предложений, место и порядок их подачи участниками:</w:t>
      </w:r>
    </w:p>
    <w:p w:rsidR="000E4EC6" w:rsidRPr="002D7BFC" w:rsidRDefault="000E4EC6" w:rsidP="000E4EC6">
      <w:pPr>
        <w:tabs>
          <w:tab w:val="left" w:pos="1134"/>
        </w:tabs>
        <w:ind w:firstLine="709"/>
        <w:contextualSpacing/>
        <w:jc w:val="both"/>
        <w:rPr>
          <w:spacing w:val="-6"/>
          <w:sz w:val="28"/>
          <w:szCs w:val="28"/>
        </w:rPr>
      </w:pPr>
      <w:proofErr w:type="gramStart"/>
      <w:r w:rsidRPr="002D7BFC">
        <w:rPr>
          <w:spacing w:val="-6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r w:rsidRPr="002D7BFC">
        <w:rPr>
          <w:sz w:val="28"/>
          <w:szCs w:val="28"/>
        </w:rPr>
        <w:t xml:space="preserve">«Аукционный Конкурсный Дом» в сети «Интернет» по адресу: </w:t>
      </w:r>
      <w:hyperlink r:id="rId10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начиная с даты</w:t>
      </w:r>
      <w:r w:rsidRPr="002D7BFC">
        <w:rPr>
          <w:b/>
          <w:i/>
        </w:rPr>
        <w:t xml:space="preserve"> </w:t>
      </w:r>
      <w:r w:rsidRPr="002D7BFC">
        <w:rPr>
          <w:spacing w:val="-6"/>
          <w:sz w:val="28"/>
          <w:szCs w:val="28"/>
        </w:rPr>
        <w:t>официальной публикации настоящего</w:t>
      </w:r>
      <w:r w:rsidRPr="002D7BFC">
        <w:rPr>
          <w:sz w:val="28"/>
          <w:szCs w:val="28"/>
        </w:rPr>
        <w:t xml:space="preserve"> извещения и документации по запросу предложений на официальном сайте и на данной ЭТП,</w:t>
      </w:r>
      <w:r w:rsidRPr="002D7BFC">
        <w:rPr>
          <w:spacing w:val="-6"/>
          <w:sz w:val="28"/>
          <w:szCs w:val="28"/>
        </w:rPr>
        <w:t xml:space="preserve"> в порядке и в соответствии с регламентом работы данной ЭТП, в срок не позднее 09-00 (время московское) </w:t>
      </w:r>
      <w:r w:rsidRPr="002D7BFC">
        <w:rPr>
          <w:b/>
          <w:spacing w:val="-6"/>
          <w:sz w:val="28"/>
          <w:szCs w:val="28"/>
        </w:rPr>
        <w:t>«</w:t>
      </w:r>
      <w:r w:rsidR="00B22B50"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 w:rsidR="00B22B50">
        <w:rPr>
          <w:b/>
          <w:spacing w:val="-6"/>
          <w:sz w:val="28"/>
          <w:szCs w:val="28"/>
        </w:rPr>
        <w:t>мая</w:t>
      </w:r>
      <w:proofErr w:type="gramEnd"/>
      <w:r w:rsidRPr="002D7BFC">
        <w:rPr>
          <w:b/>
          <w:spacing w:val="-6"/>
          <w:sz w:val="28"/>
          <w:szCs w:val="28"/>
        </w:rPr>
        <w:t xml:space="preserve"> 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Место, дата и время открытия доступа к поданным заявкам на участие в запросе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ЭТП «Аукционный Конкурсный Дом» в сети «Интернет» по адресу: </w:t>
      </w:r>
      <w:hyperlink r:id="rId11" w:history="1">
        <w:r w:rsidRPr="002D7BFC">
          <w:rPr>
            <w:rStyle w:val="a3"/>
            <w:sz w:val="28"/>
            <w:szCs w:val="28"/>
            <w:lang w:val="en-US"/>
          </w:rPr>
          <w:t>www</w:t>
        </w:r>
        <w:r w:rsidRPr="002D7BFC">
          <w:rPr>
            <w:rStyle w:val="a3"/>
            <w:sz w:val="28"/>
            <w:szCs w:val="28"/>
          </w:rPr>
          <w:t>.</w:t>
        </w:r>
        <w:r w:rsidRPr="002D7BFC">
          <w:rPr>
            <w:rStyle w:val="a3"/>
            <w:sz w:val="28"/>
            <w:szCs w:val="28"/>
            <w:lang w:val="en-US"/>
          </w:rPr>
          <w:t>a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k</w:t>
        </w:r>
        <w:r w:rsidRPr="002D7BFC">
          <w:rPr>
            <w:rStyle w:val="a3"/>
            <w:sz w:val="28"/>
            <w:szCs w:val="28"/>
          </w:rPr>
          <w:t>-</w:t>
        </w:r>
        <w:r w:rsidRPr="002D7BFC">
          <w:rPr>
            <w:rStyle w:val="a3"/>
            <w:sz w:val="28"/>
            <w:szCs w:val="28"/>
            <w:lang w:val="en-US"/>
          </w:rPr>
          <w:t>d</w:t>
        </w:r>
        <w:r w:rsidRPr="002D7BFC">
          <w:rPr>
            <w:rStyle w:val="a3"/>
            <w:sz w:val="28"/>
            <w:szCs w:val="28"/>
          </w:rPr>
          <w:t>.</w:t>
        </w:r>
        <w:proofErr w:type="spellStart"/>
        <w:r w:rsidRPr="002D7BFC">
          <w:rPr>
            <w:rStyle w:val="a3"/>
            <w:sz w:val="28"/>
            <w:szCs w:val="28"/>
            <w:lang w:val="en-US"/>
          </w:rPr>
          <w:t>ru</w:t>
        </w:r>
        <w:proofErr w:type="spellEnd"/>
      </w:hyperlink>
      <w:r w:rsidRPr="002D7BFC">
        <w:rPr>
          <w:sz w:val="28"/>
          <w:szCs w:val="28"/>
        </w:rPr>
        <w:t xml:space="preserve">, </w:t>
      </w:r>
      <w:r w:rsidRPr="002D7BFC">
        <w:rPr>
          <w:spacing w:val="-6"/>
          <w:sz w:val="28"/>
          <w:szCs w:val="28"/>
        </w:rPr>
        <w:t>09-00 (время московское)</w:t>
      </w:r>
      <w:r w:rsidR="00C21ABC">
        <w:rPr>
          <w:spacing w:val="-6"/>
          <w:sz w:val="28"/>
          <w:szCs w:val="28"/>
        </w:rPr>
        <w:t xml:space="preserve">                  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b/>
          <w:spacing w:val="-6"/>
          <w:sz w:val="28"/>
          <w:szCs w:val="28"/>
        </w:rPr>
        <w:t>«</w:t>
      </w:r>
      <w:r w:rsidR="00C21ABC">
        <w:rPr>
          <w:b/>
          <w:spacing w:val="-6"/>
          <w:sz w:val="28"/>
          <w:szCs w:val="28"/>
        </w:rPr>
        <w:t>06</w:t>
      </w:r>
      <w:r w:rsidRPr="002D7BFC">
        <w:rPr>
          <w:b/>
          <w:spacing w:val="-6"/>
          <w:sz w:val="28"/>
          <w:szCs w:val="28"/>
        </w:rPr>
        <w:t xml:space="preserve">» </w:t>
      </w:r>
      <w:r w:rsidR="00C21ABC">
        <w:rPr>
          <w:b/>
          <w:spacing w:val="-6"/>
          <w:sz w:val="28"/>
          <w:szCs w:val="28"/>
        </w:rPr>
        <w:t>мая</w:t>
      </w:r>
      <w:r w:rsidRPr="002D7BFC">
        <w:rPr>
          <w:b/>
          <w:spacing w:val="-6"/>
          <w:sz w:val="28"/>
          <w:szCs w:val="28"/>
        </w:rPr>
        <w:t xml:space="preserve"> 201</w:t>
      </w:r>
      <w:r>
        <w:rPr>
          <w:b/>
          <w:spacing w:val="-6"/>
          <w:sz w:val="28"/>
          <w:szCs w:val="28"/>
        </w:rPr>
        <w:t>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pacing w:val="-6"/>
          <w:sz w:val="28"/>
          <w:szCs w:val="28"/>
        </w:rPr>
        <w:t xml:space="preserve">.  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проведения отборочной стадии: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 xml:space="preserve">. Нижний Новгород, пл. Свободы, д. 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 w:rsidR="00C21ABC">
        <w:rPr>
          <w:b/>
          <w:spacing w:val="-6"/>
          <w:sz w:val="28"/>
          <w:szCs w:val="28"/>
        </w:rPr>
        <w:t>05</w:t>
      </w:r>
      <w:r w:rsidRPr="002D7BFC">
        <w:rPr>
          <w:b/>
          <w:spacing w:val="-6"/>
          <w:sz w:val="28"/>
          <w:szCs w:val="28"/>
        </w:rPr>
        <w:t xml:space="preserve">» </w:t>
      </w:r>
      <w:r w:rsidR="00C21ABC">
        <w:rPr>
          <w:b/>
          <w:spacing w:val="-6"/>
          <w:sz w:val="28"/>
          <w:szCs w:val="28"/>
        </w:rPr>
        <w:t>июня</w:t>
      </w:r>
      <w:r w:rsidRPr="002D7BFC">
        <w:rPr>
          <w:b/>
          <w:spacing w:val="-6"/>
          <w:sz w:val="28"/>
          <w:szCs w:val="28"/>
        </w:rPr>
        <w:t xml:space="preserve">  </w:t>
      </w:r>
      <w:r>
        <w:rPr>
          <w:b/>
          <w:spacing w:val="-6"/>
          <w:sz w:val="28"/>
          <w:szCs w:val="28"/>
        </w:rPr>
        <w:t>2015</w:t>
      </w:r>
      <w:r w:rsidRPr="002D7BFC">
        <w:rPr>
          <w:b/>
          <w:spacing w:val="-6"/>
          <w:sz w:val="28"/>
          <w:szCs w:val="28"/>
        </w:rPr>
        <w:t xml:space="preserve"> года</w:t>
      </w:r>
      <w:r w:rsidRPr="002D7BFC">
        <w:rPr>
          <w:sz w:val="28"/>
          <w:szCs w:val="28"/>
        </w:rPr>
        <w:t>.</w:t>
      </w:r>
      <w:r w:rsidRPr="002D7BFC">
        <w:rPr>
          <w:b/>
          <w:sz w:val="28"/>
          <w:szCs w:val="28"/>
        </w:rPr>
        <w:t xml:space="preserve"> 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Место и дата подведения итогов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proofErr w:type="gramStart"/>
      <w:r w:rsidRPr="002D7BFC">
        <w:rPr>
          <w:spacing w:val="-6"/>
          <w:sz w:val="28"/>
          <w:szCs w:val="28"/>
        </w:rPr>
        <w:t>г</w:t>
      </w:r>
      <w:proofErr w:type="gramEnd"/>
      <w:r w:rsidRPr="002D7BFC">
        <w:rPr>
          <w:sz w:val="28"/>
          <w:szCs w:val="28"/>
        </w:rPr>
        <w:t>. Нижний Новгород, пл. Свободы, д.</w:t>
      </w:r>
      <w:r>
        <w:rPr>
          <w:sz w:val="28"/>
          <w:szCs w:val="28"/>
        </w:rPr>
        <w:t> </w:t>
      </w:r>
      <w:r w:rsidRPr="002D7BFC">
        <w:rPr>
          <w:sz w:val="28"/>
          <w:szCs w:val="28"/>
        </w:rPr>
        <w:t xml:space="preserve">3, малый актовый зал, не позднее </w:t>
      </w:r>
      <w:r w:rsidRPr="002D7BFC">
        <w:rPr>
          <w:b/>
          <w:spacing w:val="-6"/>
          <w:sz w:val="28"/>
          <w:szCs w:val="28"/>
        </w:rPr>
        <w:t>«</w:t>
      </w:r>
      <w:r w:rsidR="00C21ABC">
        <w:rPr>
          <w:b/>
          <w:spacing w:val="-6"/>
          <w:sz w:val="28"/>
          <w:szCs w:val="28"/>
        </w:rPr>
        <w:t>11</w:t>
      </w:r>
      <w:r>
        <w:rPr>
          <w:b/>
          <w:spacing w:val="-6"/>
          <w:sz w:val="28"/>
          <w:szCs w:val="28"/>
        </w:rPr>
        <w:t>» июня </w:t>
      </w:r>
      <w:r w:rsidRPr="002D7BFC">
        <w:rPr>
          <w:b/>
          <w:spacing w:val="-6"/>
          <w:sz w:val="28"/>
          <w:szCs w:val="28"/>
        </w:rPr>
        <w:t>201</w:t>
      </w:r>
      <w:r>
        <w:rPr>
          <w:b/>
          <w:spacing w:val="-6"/>
          <w:sz w:val="28"/>
          <w:szCs w:val="28"/>
        </w:rPr>
        <w:t>5 </w:t>
      </w:r>
      <w:r w:rsidRPr="002D7BFC">
        <w:rPr>
          <w:b/>
          <w:spacing w:val="-6"/>
          <w:sz w:val="28"/>
          <w:szCs w:val="28"/>
        </w:rPr>
        <w:t>года</w:t>
      </w:r>
      <w:r w:rsidRPr="002D7BFC">
        <w:rPr>
          <w:sz w:val="28"/>
          <w:szCs w:val="28"/>
        </w:rPr>
        <w:t xml:space="preserve">. 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  <w:szCs w:val="28"/>
        </w:rPr>
      </w:pPr>
      <w:r w:rsidRPr="002D7BFC">
        <w:rPr>
          <w:b/>
          <w:spacing w:val="-6"/>
          <w:sz w:val="28"/>
          <w:szCs w:val="28"/>
        </w:rPr>
        <w:t>Срок заключения договора после определения победителя запроса предложений:</w:t>
      </w:r>
      <w:r w:rsidRPr="002D7BFC">
        <w:rPr>
          <w:spacing w:val="-6"/>
          <w:sz w:val="28"/>
          <w:szCs w:val="28"/>
        </w:rPr>
        <w:t xml:space="preserve"> </w:t>
      </w:r>
      <w:r w:rsidRPr="002D7BFC">
        <w:rPr>
          <w:sz w:val="28"/>
          <w:szCs w:val="28"/>
        </w:rPr>
        <w:t xml:space="preserve">с победителем запроса предложений - в течение 20 (двадцати) дней, но не ранее чем через 10 (десять) дней после размещения </w:t>
      </w:r>
      <w:proofErr w:type="gramStart"/>
      <w:r w:rsidRPr="002D7BFC">
        <w:rPr>
          <w:sz w:val="28"/>
          <w:szCs w:val="28"/>
        </w:rPr>
        <w:t>протокола подведения итогов запроса предложений</w:t>
      </w:r>
      <w:proofErr w:type="gramEnd"/>
      <w:r w:rsidRPr="002D7BFC">
        <w:rPr>
          <w:sz w:val="28"/>
          <w:szCs w:val="28"/>
        </w:rPr>
        <w:t xml:space="preserve"> на официальном сайте и на ЭТП</w:t>
      </w:r>
      <w:r w:rsidRPr="002D7BFC">
        <w:rPr>
          <w:spacing w:val="-6"/>
          <w:sz w:val="28"/>
          <w:szCs w:val="28"/>
        </w:rPr>
        <w:t>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pacing w:val="-6"/>
          <w:sz w:val="28"/>
        </w:rPr>
      </w:pPr>
      <w:r w:rsidRPr="002D7BFC">
        <w:rPr>
          <w:b/>
          <w:spacing w:val="-6"/>
          <w:sz w:val="28"/>
          <w:szCs w:val="28"/>
        </w:rPr>
        <w:t>Форма, размер и срок предоставления обеспечения исполнения договора:</w:t>
      </w:r>
      <w:r w:rsidRPr="002D7BFC">
        <w:rPr>
          <w:spacing w:val="-6"/>
          <w:sz w:val="28"/>
        </w:rPr>
        <w:t xml:space="preserve"> обеспечения исполнения обязательств по договору, возврата аванса, </w:t>
      </w:r>
      <w:r w:rsidRPr="002D7BFC">
        <w:rPr>
          <w:spacing w:val="-6"/>
          <w:sz w:val="28"/>
        </w:rPr>
        <w:lastRenderedPageBreak/>
        <w:t xml:space="preserve">исполнения </w:t>
      </w:r>
      <w:r w:rsidRPr="002D7BFC">
        <w:rPr>
          <w:bCs/>
          <w:spacing w:val="-1"/>
          <w:sz w:val="28"/>
        </w:rPr>
        <w:t>гарантийных обязательств</w:t>
      </w:r>
      <w:r w:rsidRPr="002D7BFC">
        <w:rPr>
          <w:spacing w:val="-6"/>
          <w:sz w:val="28"/>
        </w:rPr>
        <w:t xml:space="preserve"> (в виде безотзывных банковских гарантий или поручительств),</w:t>
      </w:r>
      <w:r w:rsidRPr="002D7BFC">
        <w:rPr>
          <w:spacing w:val="-6"/>
          <w:sz w:val="28"/>
          <w:szCs w:val="28"/>
        </w:rPr>
        <w:t xml:space="preserve"> предоставляемые в порядке и на условиях, установленных проектом договора</w:t>
      </w:r>
      <w:r w:rsidRPr="002D7BFC">
        <w:rPr>
          <w:spacing w:val="-6"/>
          <w:sz w:val="28"/>
        </w:rPr>
        <w:t xml:space="preserve"> </w:t>
      </w:r>
      <w:r w:rsidRPr="002D7BFC">
        <w:rPr>
          <w:sz w:val="28"/>
        </w:rPr>
        <w:t>(Часть 2 Тома 1 документации по запросу предложений)</w:t>
      </w:r>
      <w:r w:rsidRPr="002D7BFC">
        <w:rPr>
          <w:spacing w:val="-6"/>
          <w:sz w:val="28"/>
          <w:szCs w:val="28"/>
        </w:rPr>
        <w:t>.</w:t>
      </w:r>
      <w:r w:rsidRPr="002D7BFC">
        <w:rPr>
          <w:spacing w:val="-6"/>
          <w:sz w:val="28"/>
        </w:rPr>
        <w:t xml:space="preserve"> 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Организатор запроса предложений вправе отказаться от проведения запроса предложений в любое время вплоть до подведения итогов закупки, не неся никакой ответственности перед участниками запроса предложений или третьими лицами, которым такое действие может принести убытки.</w:t>
      </w:r>
    </w:p>
    <w:p w:rsidR="000E4EC6" w:rsidRPr="002D7BFC" w:rsidRDefault="000E4EC6" w:rsidP="000E4EC6">
      <w:pPr>
        <w:numPr>
          <w:ilvl w:val="0"/>
          <w:numId w:val="1"/>
        </w:numPr>
        <w:tabs>
          <w:tab w:val="clear" w:pos="720"/>
          <w:tab w:val="num" w:pos="480"/>
          <w:tab w:val="left" w:pos="1134"/>
        </w:tabs>
        <w:ind w:left="0" w:firstLine="709"/>
        <w:contextualSpacing/>
        <w:jc w:val="both"/>
        <w:rPr>
          <w:sz w:val="28"/>
          <w:szCs w:val="28"/>
        </w:rPr>
      </w:pPr>
      <w:r w:rsidRPr="002D7BFC">
        <w:rPr>
          <w:sz w:val="28"/>
          <w:szCs w:val="28"/>
        </w:rPr>
        <w:t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</w:t>
      </w:r>
    </w:p>
    <w:p w:rsidR="00951DB4" w:rsidRDefault="00951DB4" w:rsidP="000E4EC6"/>
    <w:sectPr w:rsidR="00951DB4" w:rsidSect="00951DB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7CD2EAB"/>
    <w:multiLevelType w:val="hybridMultilevel"/>
    <w:tmpl w:val="ADCC1DC2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i w:val="0"/>
        <w:sz w:val="28"/>
        <w:szCs w:val="28"/>
      </w:r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b w:val="0"/>
        <w:i w:val="0"/>
        <w:sz w:val="28"/>
        <w:szCs w:val="22"/>
      </w:r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0E4EC6"/>
    <w:rsid w:val="000E4EC6"/>
    <w:rsid w:val="002E681B"/>
    <w:rsid w:val="003D33D4"/>
    <w:rsid w:val="00726491"/>
    <w:rsid w:val="00951DB4"/>
    <w:rsid w:val="00B22B50"/>
    <w:rsid w:val="00BB2974"/>
    <w:rsid w:val="00C21ABC"/>
    <w:rsid w:val="00E74D71"/>
    <w:rsid w:val="00EA3F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E4EC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rsid w:val="000E4EC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11" Type="http://schemas.openxmlformats.org/officeDocument/2006/relationships/hyperlink" Target="http://www.a-k-d.ru" TargetMode="External"/><Relationship Id="rId5" Type="http://schemas.openxmlformats.org/officeDocument/2006/relationships/hyperlink" Target="mailto:zakupki_niaep@mail.ru" TargetMode="External"/><Relationship Id="rId10" Type="http://schemas.openxmlformats.org/officeDocument/2006/relationships/hyperlink" Target="http://www.a-k-d.ru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a-k-d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925</Words>
  <Characters>5277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4</cp:revision>
  <dcterms:created xsi:type="dcterms:W3CDTF">2015-04-13T14:25:00Z</dcterms:created>
  <dcterms:modified xsi:type="dcterms:W3CDTF">2015-04-16T15:28:00Z</dcterms:modified>
</cp:coreProperties>
</file>