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A7E01" w:rsidRDefault="00E80603" w:rsidP="00CA2886">
      <w:pPr>
        <w:jc w:val="center"/>
        <w:rPr>
          <w:b/>
        </w:rPr>
      </w:pPr>
      <w:r>
        <w:rPr>
          <w:b/>
        </w:rPr>
        <w:t>листа нержавеющего</w:t>
      </w:r>
    </w:p>
    <w:p w:rsidR="00E80603" w:rsidRDefault="00E80603"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E80603" w:rsidRPr="001B1299" w:rsidRDefault="00E80603" w:rsidP="00E80603">
            <w:pPr>
              <w:suppressAutoHyphens/>
              <w:jc w:val="center"/>
              <w:rPr>
                <w:b/>
                <w:u w:val="single"/>
              </w:rPr>
            </w:pPr>
            <w:r w:rsidRPr="001B1299">
              <w:rPr>
                <w:b/>
                <w:u w:val="single"/>
              </w:rPr>
              <w:t>№98/</w:t>
            </w:r>
            <w:r>
              <w:rPr>
                <w:b/>
                <w:u w:val="single"/>
              </w:rPr>
              <w:t>4226 от «</w:t>
            </w:r>
            <w:r w:rsidR="005D049C">
              <w:rPr>
                <w:b/>
                <w:u w:val="single"/>
              </w:rPr>
              <w:t>30</w:t>
            </w:r>
            <w:r>
              <w:rPr>
                <w:b/>
                <w:u w:val="single"/>
              </w:rPr>
              <w:t>»  июня 2014</w:t>
            </w:r>
            <w:r w:rsidRPr="001B1299">
              <w:rPr>
                <w:b/>
                <w:u w:val="single"/>
              </w:rPr>
              <w:t xml:space="preserve"> года   </w:t>
            </w:r>
          </w:p>
          <w:p w:rsidR="00E80603" w:rsidRDefault="00E80603" w:rsidP="00E80603">
            <w:pPr>
              <w:suppressAutoHyphens/>
              <w:jc w:val="center"/>
              <w:rPr>
                <w:b/>
              </w:rPr>
            </w:pPr>
            <w:r w:rsidRPr="001B1299">
              <w:rPr>
                <w:b/>
              </w:rPr>
              <w:t>901-SH-</w:t>
            </w:r>
            <w:r>
              <w:rPr>
                <w:b/>
              </w:rPr>
              <w:t>7594</w:t>
            </w:r>
          </w:p>
          <w:p w:rsidR="00403070" w:rsidRPr="005102CE" w:rsidRDefault="00E80603" w:rsidP="005D049C">
            <w:pPr>
              <w:suppressAutoHyphens/>
              <w:jc w:val="center"/>
              <w:rPr>
                <w:b/>
                <w:u w:val="single"/>
              </w:rPr>
            </w:pPr>
            <w:r w:rsidRPr="005D049C">
              <w:rPr>
                <w:b/>
              </w:rPr>
              <w:t>5890/8</w:t>
            </w:r>
            <w:r w:rsidR="005D049C">
              <w:rPr>
                <w:b/>
              </w:rPr>
              <w:t>54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A37CCB"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A37CCB"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A37CCB"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A37CCB"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A37CCB"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A37CCB"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A37CCB"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E80603">
              <w:rPr>
                <w:b/>
              </w:rPr>
              <w:t>листа нержавеющего</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D049C" w:rsidRDefault="004A10FD" w:rsidP="005D049C">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w:t>
            </w:r>
            <w:r w:rsidR="005D049C">
              <w:rPr>
                <w:color w:val="000000"/>
              </w:rPr>
              <w:t xml:space="preserve">. </w:t>
            </w:r>
            <w:r w:rsidRPr="00016CAC">
              <w:rPr>
                <w:color w:val="000000"/>
              </w:rPr>
              <w:t xml:space="preserve"> </w:t>
            </w:r>
            <w:r w:rsidR="005D049C" w:rsidRPr="009B1173">
              <w:rPr>
                <w:color w:val="000000"/>
              </w:rPr>
              <w:t>Допускается досрочная поставка продукции по согласованию с Покупателем.</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7956E1" w:rsidRDefault="004A10FD" w:rsidP="004A10FD">
            <w:pPr>
              <w:ind w:right="153"/>
              <w:jc w:val="both"/>
            </w:pPr>
            <w:r>
              <w:t>1.</w:t>
            </w:r>
            <w:r>
              <w:tab/>
              <w:t xml:space="preserve"> автотранспортом до терминала транспортной компании в г.Томске, возможен самовывоз со склада перевозчика в г. Томске, или склада Поставщика г.Томска. </w:t>
            </w:r>
          </w:p>
          <w:p w:rsidR="004A10FD" w:rsidRDefault="004A10FD" w:rsidP="004A10FD">
            <w:pPr>
              <w:ind w:right="153"/>
              <w:jc w:val="both"/>
              <w:rPr>
                <w:szCs w:val="20"/>
              </w:rPr>
            </w:pP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 xml:space="preserve">100 % оплата по факту поставки в течение 30 (тридцати) календарных дней с момента подписания акта </w:t>
            </w:r>
            <w:r>
              <w:lastRenderedPageBreak/>
              <w:t>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DA7E01" w:rsidP="001F147C">
            <w:pPr>
              <w:jc w:val="both"/>
            </w:pPr>
            <w:r>
              <w:rPr>
                <w:b/>
              </w:rPr>
              <w:t>Балясников Александр Валерьевич</w:t>
            </w:r>
            <w:r>
              <w:t xml:space="preserve">, </w:t>
            </w:r>
            <w:r w:rsidRPr="00F512FA">
              <w:t xml:space="preserve">телефон: </w:t>
            </w:r>
            <w:r w:rsidRPr="00016CAC">
              <w:t xml:space="preserve">(382 3) </w:t>
            </w:r>
            <w:r>
              <w:t>52-94-91</w:t>
            </w:r>
            <w:r w:rsidRPr="00F512FA">
              <w:t xml:space="preserve">, факс </w:t>
            </w:r>
            <w:r>
              <w:t>(382 3) 56-25-50</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E80603" w:rsidRPr="00876952" w:rsidRDefault="00E80603" w:rsidP="00E80603">
            <w:pPr>
              <w:rPr>
                <w:color w:val="000000"/>
              </w:rPr>
            </w:pPr>
            <w:r>
              <w:rPr>
                <w:b/>
                <w:color w:val="000000"/>
              </w:rPr>
              <w:t xml:space="preserve">1 171 </w:t>
            </w:r>
            <w:r w:rsidRPr="00222C1B">
              <w:rPr>
                <w:b/>
                <w:color w:val="000000"/>
              </w:rPr>
              <w:t>198,</w:t>
            </w:r>
            <w:r>
              <w:rPr>
                <w:b/>
                <w:color w:val="000000"/>
              </w:rPr>
              <w:t xml:space="preserve"> </w:t>
            </w:r>
            <w:r w:rsidRPr="00222C1B">
              <w:rPr>
                <w:b/>
                <w:color w:val="000000"/>
              </w:rPr>
              <w:t>8</w:t>
            </w:r>
            <w:r w:rsidR="005D049C">
              <w:rPr>
                <w:b/>
                <w:color w:val="000000"/>
              </w:rPr>
              <w:t>3</w:t>
            </w:r>
            <w:r w:rsidRPr="00222C1B">
              <w:rPr>
                <w:b/>
                <w:color w:val="000000"/>
              </w:rPr>
              <w:t xml:space="preserve">  </w:t>
            </w:r>
            <w:r w:rsidRPr="00251627">
              <w:rPr>
                <w:b/>
                <w:color w:val="000000"/>
              </w:rPr>
              <w:t>(</w:t>
            </w:r>
            <w:r>
              <w:rPr>
                <w:b/>
                <w:color w:val="000000"/>
              </w:rPr>
              <w:t>один миллион сто семьдесят одна тысяча сто девяносто восемь</w:t>
            </w:r>
            <w:r>
              <w:rPr>
                <w:color w:val="000000"/>
              </w:rPr>
              <w:t>)</w:t>
            </w:r>
            <w:r w:rsidRPr="00016CAC">
              <w:rPr>
                <w:color w:val="000000"/>
              </w:rPr>
              <w:t xml:space="preserve"> </w:t>
            </w:r>
            <w:r w:rsidRPr="009B0EC5">
              <w:rPr>
                <w:color w:val="000000"/>
              </w:rPr>
              <w:t>рублей</w:t>
            </w:r>
            <w:r w:rsidRPr="00876952">
              <w:rPr>
                <w:color w:val="000000"/>
              </w:rPr>
              <w:t xml:space="preserve"> </w:t>
            </w:r>
            <w:r w:rsidR="005D049C">
              <w:rPr>
                <w:color w:val="000000"/>
              </w:rPr>
              <w:t>83</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lastRenderedPageBreak/>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Default="00DA7E01" w:rsidP="005D049C">
            <w:pPr>
              <w:widowControl w:val="0"/>
              <w:tabs>
                <w:tab w:val="left" w:pos="709"/>
              </w:tabs>
              <w:adjustRightInd w:val="0"/>
              <w:ind w:right="153"/>
              <w:jc w:val="both"/>
              <w:textAlignment w:val="baseline"/>
            </w:pPr>
            <w:r>
              <w:rPr>
                <w:i/>
              </w:rPr>
              <w:t xml:space="preserve">- Продукция должна соответствовать </w:t>
            </w:r>
            <w:r w:rsidRPr="00E8690A">
              <w:rPr>
                <w:i/>
              </w:rPr>
              <w:t xml:space="preserve">ГОСТ </w:t>
            </w:r>
            <w:r w:rsidR="005D049C" w:rsidRPr="0000787B">
              <w:t>7350-77</w:t>
            </w:r>
            <w:r w:rsidR="005D049C">
              <w:t xml:space="preserve">; </w:t>
            </w:r>
            <w:r w:rsidR="005D049C" w:rsidRPr="0000787B">
              <w:t>19903-74</w:t>
            </w:r>
            <w:r w:rsidR="005D049C">
              <w:t xml:space="preserve"> </w:t>
            </w:r>
          </w:p>
          <w:p w:rsidR="00C70C11" w:rsidRDefault="00DA7E01" w:rsidP="008C1CD3">
            <w:pPr>
              <w:rPr>
                <w:i/>
                <w:color w:val="000000"/>
              </w:rPr>
            </w:pPr>
            <w:r>
              <w:rPr>
                <w:i/>
              </w:rPr>
              <w:t xml:space="preserve"> </w:t>
            </w:r>
            <w:r w:rsidR="005D049C">
              <w:rPr>
                <w:i/>
              </w:rPr>
              <w:t xml:space="preserve">- </w:t>
            </w:r>
            <w:r w:rsidR="005D049C" w:rsidRPr="0000787B">
              <w:rPr>
                <w:i/>
                <w:color w:val="000000"/>
              </w:rPr>
              <w:t xml:space="preserve">Объёмы ТМЦ, подлежащих поставке, могут меняться в зависимости от нормы отгрузки производителя в пределах </w:t>
            </w:r>
            <w:r w:rsidR="005D049C" w:rsidRPr="00D135CD">
              <w:rPr>
                <w:i/>
              </w:rPr>
              <w:t>±15% от</w:t>
            </w:r>
            <w:r w:rsidR="005D049C" w:rsidRPr="0000787B">
              <w:rPr>
                <w:i/>
                <w:color w:val="000000"/>
              </w:rPr>
              <w:t xml:space="preserve"> указанного в </w:t>
            </w:r>
            <w:r w:rsidR="00C71AB4">
              <w:rPr>
                <w:i/>
                <w:color w:val="000000"/>
              </w:rPr>
              <w:t>ч.3 настоящей документации «Техническое задание»</w:t>
            </w:r>
            <w:r w:rsidR="005D049C" w:rsidRPr="0000787B">
              <w:rPr>
                <w:i/>
                <w:color w:val="000000"/>
              </w:rPr>
              <w:t xml:space="preserve"> количества по каждой отдельной позиции. Согласование объёмов с покупателем обязательно.</w:t>
            </w:r>
          </w:p>
          <w:p w:rsidR="005D049C" w:rsidRPr="00C70C11" w:rsidRDefault="005D049C"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w:t>
            </w:r>
            <w:r w:rsidRPr="00225DB0">
              <w:rPr>
                <w:szCs w:val="24"/>
              </w:rPr>
              <w:lastRenderedPageBreak/>
              <w:t xml:space="preserve">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lastRenderedPageBreak/>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w:t>
            </w:r>
            <w:r w:rsidRPr="00225DB0">
              <w:rPr>
                <w:szCs w:val="24"/>
              </w:rPr>
              <w:lastRenderedPageBreak/>
              <w:t xml:space="preserve">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5D049C">
              <w:rPr>
                <w:b/>
                <w:i/>
                <w:color w:val="FF0000"/>
                <w:szCs w:val="24"/>
                <w:u w:val="single"/>
              </w:rPr>
              <w:t>07</w:t>
            </w:r>
            <w:r w:rsidR="00105009" w:rsidRPr="00C61F62">
              <w:rPr>
                <w:b/>
                <w:i/>
                <w:color w:val="FF0000"/>
                <w:szCs w:val="24"/>
                <w:u w:val="single"/>
              </w:rPr>
              <w:t xml:space="preserve">» </w:t>
            </w:r>
            <w:r w:rsidR="00774DAA" w:rsidRPr="00C61F62">
              <w:rPr>
                <w:b/>
                <w:i/>
                <w:color w:val="FF0000"/>
                <w:szCs w:val="24"/>
                <w:u w:val="single"/>
              </w:rPr>
              <w:t xml:space="preserve"> </w:t>
            </w:r>
            <w:r w:rsidR="005D049C">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w:t>
            </w:r>
            <w:r w:rsidRPr="00225DB0">
              <w:lastRenderedPageBreak/>
              <w:t>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w:t>
            </w:r>
            <w:r w:rsidRPr="00072459">
              <w:rPr>
                <w:rFonts w:ascii="Times New Roman" w:hAnsi="Times New Roman"/>
                <w:sz w:val="24"/>
                <w:szCs w:val="24"/>
                <w:lang w:eastAsia="en-US"/>
              </w:rPr>
              <w:lastRenderedPageBreak/>
              <w:t>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5D049C" w:rsidRDefault="005D049C" w:rsidP="005D049C">
      <w:pPr>
        <w:jc w:val="center"/>
        <w:rPr>
          <w:b/>
          <w:color w:val="000000"/>
          <w:sz w:val="28"/>
          <w:szCs w:val="28"/>
        </w:rPr>
      </w:pPr>
      <w:r w:rsidRPr="005D049C">
        <w:rPr>
          <w:b/>
          <w:sz w:val="28"/>
          <w:szCs w:val="28"/>
        </w:rPr>
        <w:t>листа нержавеющего</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5D049C" w:rsidRPr="0000787B" w:rsidRDefault="005D049C" w:rsidP="005D049C">
      <w:pPr>
        <w:jc w:val="center"/>
        <w:rPr>
          <w:color w:val="000000"/>
          <w:sz w:val="28"/>
          <w:szCs w:val="28"/>
        </w:rPr>
      </w:pPr>
      <w:r w:rsidRPr="0000787B">
        <w:rPr>
          <w:color w:val="000000"/>
        </w:rPr>
        <w:t>2014</w:t>
      </w:r>
      <w:r w:rsidRPr="0000787B">
        <w:rPr>
          <w:color w:val="000000"/>
          <w:sz w:val="28"/>
          <w:szCs w:val="28"/>
        </w:rPr>
        <w:br w:type="page"/>
      </w:r>
      <w:r w:rsidRPr="0000787B">
        <w:rPr>
          <w:color w:val="000000"/>
          <w:sz w:val="28"/>
          <w:szCs w:val="28"/>
        </w:rPr>
        <w:lastRenderedPageBreak/>
        <w:t>СОДЕРЖАНИЕ</w:t>
      </w:r>
    </w:p>
    <w:p w:rsidR="005D049C" w:rsidRPr="0000787B" w:rsidRDefault="005D049C" w:rsidP="005D049C">
      <w:pPr>
        <w:jc w:val="center"/>
        <w:rPr>
          <w:color w:val="000000"/>
          <w:sz w:val="28"/>
          <w:szCs w:val="28"/>
        </w:rPr>
      </w:pPr>
    </w:p>
    <w:p w:rsidR="005D049C" w:rsidRPr="0000787B" w:rsidRDefault="005D049C" w:rsidP="005D049C">
      <w:pPr>
        <w:rPr>
          <w:color w:val="000000"/>
          <w:sz w:val="28"/>
          <w:szCs w:val="28"/>
        </w:rPr>
      </w:pPr>
      <w:r w:rsidRPr="0000787B">
        <w:rPr>
          <w:color w:val="000000"/>
          <w:sz w:val="28"/>
          <w:szCs w:val="28"/>
        </w:rPr>
        <w:t>РАЗДЕЛ 1. ОБЩИЕ СВЕДЕНИЯ</w:t>
      </w:r>
    </w:p>
    <w:p w:rsidR="005D049C" w:rsidRPr="0000787B" w:rsidRDefault="005D049C" w:rsidP="005D049C">
      <w:pPr>
        <w:ind w:left="851"/>
        <w:rPr>
          <w:color w:val="000000"/>
          <w:sz w:val="28"/>
          <w:szCs w:val="28"/>
        </w:rPr>
      </w:pPr>
      <w:r w:rsidRPr="0000787B">
        <w:rPr>
          <w:color w:val="000000"/>
          <w:sz w:val="28"/>
          <w:szCs w:val="28"/>
        </w:rPr>
        <w:t>Подраздел 1.1 Наименование</w:t>
      </w:r>
    </w:p>
    <w:p w:rsidR="005D049C" w:rsidRPr="0000787B" w:rsidRDefault="005D049C" w:rsidP="005D049C">
      <w:pPr>
        <w:ind w:left="851"/>
        <w:rPr>
          <w:color w:val="000000"/>
          <w:sz w:val="28"/>
          <w:szCs w:val="28"/>
        </w:rPr>
      </w:pPr>
      <w:r w:rsidRPr="0000787B">
        <w:rPr>
          <w:color w:val="000000"/>
          <w:sz w:val="28"/>
          <w:szCs w:val="28"/>
        </w:rPr>
        <w:t>Подраздел 1.2 Сведения о новизне</w:t>
      </w:r>
    </w:p>
    <w:p w:rsidR="005D049C" w:rsidRPr="0000787B" w:rsidRDefault="005D049C" w:rsidP="005D049C">
      <w:pPr>
        <w:ind w:left="851"/>
        <w:rPr>
          <w:color w:val="000000"/>
          <w:sz w:val="28"/>
          <w:szCs w:val="28"/>
        </w:rPr>
      </w:pPr>
      <w:r w:rsidRPr="0000787B">
        <w:rPr>
          <w:color w:val="000000"/>
          <w:sz w:val="28"/>
          <w:szCs w:val="28"/>
        </w:rPr>
        <w:t>Подраздел 1.3 Этапы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1.4 Документы для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1.5 Код ОКП</w:t>
      </w:r>
    </w:p>
    <w:p w:rsidR="005D049C" w:rsidRPr="0000787B" w:rsidRDefault="005D049C" w:rsidP="005D049C">
      <w:pPr>
        <w:rPr>
          <w:color w:val="000000"/>
          <w:sz w:val="28"/>
          <w:szCs w:val="28"/>
        </w:rPr>
      </w:pPr>
      <w:r w:rsidRPr="0000787B">
        <w:rPr>
          <w:color w:val="000000"/>
          <w:sz w:val="28"/>
          <w:szCs w:val="28"/>
        </w:rPr>
        <w:t>РАЗДЕЛ 2. ОБЛАСТЬ ПРИМЕНЕНИЯ</w:t>
      </w:r>
    </w:p>
    <w:p w:rsidR="005D049C" w:rsidRPr="0000787B" w:rsidRDefault="005D049C" w:rsidP="005D049C">
      <w:pPr>
        <w:rPr>
          <w:color w:val="000000"/>
          <w:sz w:val="28"/>
          <w:szCs w:val="28"/>
        </w:rPr>
      </w:pPr>
      <w:r w:rsidRPr="0000787B">
        <w:rPr>
          <w:color w:val="000000"/>
          <w:sz w:val="28"/>
          <w:szCs w:val="28"/>
        </w:rPr>
        <w:t>РАЗДЕЛ 3. УСЛОВИЯ ЭКСПЛУАТАЦИИ</w:t>
      </w:r>
    </w:p>
    <w:p w:rsidR="005D049C" w:rsidRPr="0000787B" w:rsidRDefault="005D049C" w:rsidP="005D049C">
      <w:pPr>
        <w:rPr>
          <w:color w:val="000000"/>
          <w:sz w:val="28"/>
          <w:szCs w:val="28"/>
        </w:rPr>
      </w:pPr>
      <w:r w:rsidRPr="0000787B">
        <w:rPr>
          <w:color w:val="000000"/>
          <w:sz w:val="28"/>
          <w:szCs w:val="28"/>
        </w:rPr>
        <w:t>РАЗДЕЛ 4. ТЕХНИЧЕСКИЕ ТРЕБОВАНИЯ</w:t>
      </w:r>
    </w:p>
    <w:p w:rsidR="005D049C" w:rsidRPr="0000787B" w:rsidRDefault="005D049C" w:rsidP="005D049C">
      <w:pPr>
        <w:ind w:left="2694" w:hanging="1843"/>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p w:rsidR="005D049C" w:rsidRPr="0000787B" w:rsidRDefault="005D049C" w:rsidP="005D049C">
      <w:pPr>
        <w:ind w:left="851"/>
        <w:rPr>
          <w:color w:val="000000"/>
          <w:sz w:val="28"/>
          <w:szCs w:val="28"/>
        </w:rPr>
      </w:pPr>
      <w:r w:rsidRPr="0000787B">
        <w:rPr>
          <w:color w:val="000000"/>
          <w:sz w:val="28"/>
          <w:szCs w:val="28"/>
        </w:rPr>
        <w:t>Подраздел 4.2. Требования к надежности</w:t>
      </w:r>
    </w:p>
    <w:p w:rsidR="005D049C" w:rsidRPr="0000787B" w:rsidRDefault="005D049C" w:rsidP="005D049C">
      <w:pPr>
        <w:ind w:left="2694" w:hanging="1843"/>
        <w:rPr>
          <w:color w:val="000000"/>
          <w:sz w:val="28"/>
          <w:szCs w:val="28"/>
        </w:rPr>
      </w:pPr>
      <w:r w:rsidRPr="0000787B">
        <w:rPr>
          <w:color w:val="000000"/>
          <w:sz w:val="28"/>
          <w:szCs w:val="28"/>
        </w:rPr>
        <w:t>Подраздел 4.3. Требования к составным частям, исходным и эксплуатационным материалам</w:t>
      </w:r>
    </w:p>
    <w:p w:rsidR="005D049C" w:rsidRPr="0000787B" w:rsidRDefault="005D049C" w:rsidP="005D049C">
      <w:pPr>
        <w:ind w:left="851"/>
        <w:rPr>
          <w:color w:val="000000"/>
          <w:sz w:val="28"/>
          <w:szCs w:val="28"/>
        </w:rPr>
      </w:pPr>
      <w:r w:rsidRPr="0000787B">
        <w:rPr>
          <w:color w:val="000000"/>
          <w:sz w:val="28"/>
          <w:szCs w:val="28"/>
        </w:rPr>
        <w:t>Подраздел 4.4 Требования к маркировке</w:t>
      </w:r>
    </w:p>
    <w:p w:rsidR="005D049C" w:rsidRPr="0000787B" w:rsidRDefault="005D049C" w:rsidP="005D049C">
      <w:pPr>
        <w:ind w:left="851"/>
        <w:rPr>
          <w:color w:val="000000"/>
          <w:sz w:val="28"/>
          <w:szCs w:val="28"/>
        </w:rPr>
      </w:pPr>
      <w:r w:rsidRPr="0000787B">
        <w:rPr>
          <w:color w:val="000000"/>
          <w:sz w:val="28"/>
          <w:szCs w:val="28"/>
        </w:rPr>
        <w:t>Подраздел 4.5 Требования к упаковке</w:t>
      </w:r>
    </w:p>
    <w:p w:rsidR="005D049C" w:rsidRPr="0000787B" w:rsidRDefault="005D049C" w:rsidP="005D049C">
      <w:pPr>
        <w:rPr>
          <w:color w:val="000000"/>
          <w:sz w:val="28"/>
          <w:szCs w:val="28"/>
        </w:rPr>
      </w:pPr>
      <w:r w:rsidRPr="0000787B">
        <w:rPr>
          <w:color w:val="000000"/>
          <w:sz w:val="28"/>
          <w:szCs w:val="28"/>
        </w:rPr>
        <w:t>РАЗДЕЛ 5. ТРЕБОВАНИЯ ПО ПРАВИЛАМ СДАЧИ И ПРИЕМКИ</w:t>
      </w:r>
    </w:p>
    <w:p w:rsidR="005D049C" w:rsidRPr="0000787B" w:rsidRDefault="005D049C" w:rsidP="005D049C">
      <w:pPr>
        <w:tabs>
          <w:tab w:val="left" w:pos="851"/>
        </w:tabs>
        <w:ind w:left="851"/>
        <w:rPr>
          <w:color w:val="000000"/>
          <w:sz w:val="28"/>
          <w:szCs w:val="28"/>
        </w:rPr>
      </w:pPr>
      <w:r w:rsidRPr="0000787B">
        <w:rPr>
          <w:color w:val="000000"/>
          <w:sz w:val="28"/>
          <w:szCs w:val="28"/>
        </w:rPr>
        <w:t>Подраздел 5.1 Порядок сдачи и приемки</w:t>
      </w:r>
    </w:p>
    <w:p w:rsidR="005D049C" w:rsidRPr="0000787B" w:rsidRDefault="005D049C" w:rsidP="005D049C">
      <w:pPr>
        <w:tabs>
          <w:tab w:val="left" w:pos="1276"/>
        </w:tabs>
        <w:ind w:left="2694" w:hanging="1843"/>
        <w:rPr>
          <w:color w:val="000000"/>
          <w:sz w:val="28"/>
          <w:szCs w:val="28"/>
        </w:rPr>
      </w:pPr>
      <w:r w:rsidRPr="0000787B">
        <w:rPr>
          <w:color w:val="000000"/>
          <w:sz w:val="28"/>
          <w:szCs w:val="28"/>
        </w:rPr>
        <w:t>Подраздел 5.2 Требования по передаче заказчику технических и иных документов при поставке товаров</w:t>
      </w:r>
    </w:p>
    <w:p w:rsidR="005D049C" w:rsidRPr="0000787B" w:rsidRDefault="005D049C" w:rsidP="005D049C">
      <w:pPr>
        <w:rPr>
          <w:color w:val="000000"/>
          <w:sz w:val="28"/>
          <w:szCs w:val="28"/>
        </w:rPr>
      </w:pPr>
      <w:r w:rsidRPr="0000787B">
        <w:rPr>
          <w:color w:val="000000"/>
          <w:sz w:val="28"/>
          <w:szCs w:val="28"/>
        </w:rPr>
        <w:t>РАЗДЕЛ 6. ТРЕБОВАНИЯ К ТРАНСПОРТИРОВАНИЮ</w:t>
      </w:r>
    </w:p>
    <w:p w:rsidR="005D049C" w:rsidRPr="0000787B" w:rsidRDefault="005D049C" w:rsidP="005D049C">
      <w:pPr>
        <w:rPr>
          <w:color w:val="000000"/>
          <w:sz w:val="28"/>
          <w:szCs w:val="28"/>
        </w:rPr>
      </w:pPr>
      <w:r w:rsidRPr="0000787B">
        <w:rPr>
          <w:color w:val="000000"/>
          <w:sz w:val="28"/>
          <w:szCs w:val="28"/>
        </w:rPr>
        <w:t>РАЗДЕЛ 7. ТРЕБОВАНИЯ К ХРАНЕНИЮ</w:t>
      </w:r>
    </w:p>
    <w:p w:rsidR="005D049C" w:rsidRPr="0000787B" w:rsidRDefault="005D049C" w:rsidP="005D049C">
      <w:pPr>
        <w:ind w:left="1418" w:hanging="1418"/>
        <w:rPr>
          <w:color w:val="000000"/>
          <w:sz w:val="28"/>
          <w:szCs w:val="28"/>
        </w:rPr>
      </w:pPr>
      <w:r w:rsidRPr="0000787B">
        <w:rPr>
          <w:color w:val="000000"/>
          <w:sz w:val="28"/>
          <w:szCs w:val="28"/>
        </w:rPr>
        <w:t>РАЗДЕЛ 8. ТРЕБОВАНИЯ К ОБЪЕМУ И/ИЛИ СРОКУ ПРЕДОСТАВЛЕНИЯ ГАРАНТИЙ</w:t>
      </w:r>
    </w:p>
    <w:p w:rsidR="005D049C" w:rsidRPr="0000787B" w:rsidRDefault="005D049C" w:rsidP="005D049C">
      <w:pPr>
        <w:rPr>
          <w:color w:val="000000"/>
          <w:sz w:val="28"/>
          <w:szCs w:val="28"/>
        </w:rPr>
      </w:pPr>
      <w:r w:rsidRPr="0000787B">
        <w:rPr>
          <w:color w:val="000000"/>
          <w:sz w:val="28"/>
          <w:szCs w:val="28"/>
        </w:rPr>
        <w:t>РАЗДЕЛ 9. ТРЕБОВАНИЯ К ОБСЛУЖИВАНИЮ</w:t>
      </w:r>
    </w:p>
    <w:p w:rsidR="005D049C" w:rsidRPr="0000787B" w:rsidRDefault="005D049C" w:rsidP="005D049C">
      <w:pPr>
        <w:rPr>
          <w:color w:val="000000"/>
          <w:sz w:val="28"/>
          <w:szCs w:val="28"/>
        </w:rPr>
      </w:pPr>
      <w:r w:rsidRPr="0000787B">
        <w:rPr>
          <w:color w:val="000000"/>
          <w:sz w:val="28"/>
          <w:szCs w:val="28"/>
        </w:rPr>
        <w:t>РАЗДЕЛ 10. ЭКОЛОГИЧЕСКИЕ ТРЕБОВАНИЯ</w:t>
      </w:r>
    </w:p>
    <w:p w:rsidR="005D049C" w:rsidRPr="0000787B" w:rsidRDefault="005D049C" w:rsidP="005D049C">
      <w:pPr>
        <w:rPr>
          <w:color w:val="000000"/>
          <w:sz w:val="28"/>
          <w:szCs w:val="28"/>
        </w:rPr>
      </w:pPr>
      <w:r w:rsidRPr="0000787B">
        <w:rPr>
          <w:color w:val="000000"/>
          <w:sz w:val="28"/>
          <w:szCs w:val="28"/>
        </w:rPr>
        <w:t>РАЗДЕЛ 11. ТРЕБОВАНИЯ ПО БЕЗОПАСНОСТИ</w:t>
      </w:r>
    </w:p>
    <w:p w:rsidR="005D049C" w:rsidRPr="0000787B" w:rsidRDefault="005D049C" w:rsidP="005D049C">
      <w:pPr>
        <w:rPr>
          <w:color w:val="000000"/>
          <w:sz w:val="28"/>
          <w:szCs w:val="28"/>
        </w:rPr>
      </w:pPr>
      <w:r w:rsidRPr="0000787B">
        <w:rPr>
          <w:color w:val="000000"/>
          <w:sz w:val="28"/>
          <w:szCs w:val="28"/>
        </w:rPr>
        <w:t>РАЗДЕЛ 12. ТРЕБОВАНИЯ К КАЧЕСТВУ</w:t>
      </w:r>
    </w:p>
    <w:p w:rsidR="005D049C" w:rsidRPr="0000787B" w:rsidRDefault="005D049C" w:rsidP="005D049C">
      <w:pPr>
        <w:rPr>
          <w:color w:val="000000"/>
          <w:sz w:val="28"/>
          <w:szCs w:val="28"/>
        </w:rPr>
      </w:pPr>
      <w:r w:rsidRPr="0000787B">
        <w:rPr>
          <w:color w:val="000000"/>
          <w:sz w:val="28"/>
          <w:szCs w:val="28"/>
        </w:rPr>
        <w:t>РАЗДЕЛ 13. ДОПОЛНИТЕЛЬНЫЕ (ИНЫЕ) ТРЕБОВАНИЯ</w:t>
      </w:r>
    </w:p>
    <w:p w:rsidR="005D049C" w:rsidRPr="0000787B" w:rsidRDefault="005D049C" w:rsidP="005D049C">
      <w:pPr>
        <w:ind w:left="1418" w:hanging="1418"/>
        <w:rPr>
          <w:color w:val="000000"/>
          <w:sz w:val="28"/>
          <w:szCs w:val="28"/>
        </w:rPr>
      </w:pPr>
      <w:r w:rsidRPr="0000787B">
        <w:rPr>
          <w:color w:val="000000"/>
          <w:sz w:val="28"/>
          <w:szCs w:val="28"/>
        </w:rPr>
        <w:t>РАЗДЕЛ 14. ТРЕБОВАНИЯ К КОЛИЧЕСТВУ И СРОКУ (ПЕРИОДИЧНОСТИ) ПОСТАВКИ</w:t>
      </w:r>
    </w:p>
    <w:p w:rsidR="005D049C" w:rsidRPr="0000787B" w:rsidRDefault="005D049C" w:rsidP="005D049C">
      <w:pPr>
        <w:rPr>
          <w:color w:val="000000"/>
          <w:sz w:val="28"/>
          <w:szCs w:val="28"/>
        </w:rPr>
      </w:pPr>
      <w:r w:rsidRPr="0000787B">
        <w:rPr>
          <w:color w:val="000000"/>
          <w:sz w:val="28"/>
          <w:szCs w:val="28"/>
        </w:rPr>
        <w:t>РАЗДЕЛ 15. ТРЕБОВАНИЕ К ФОРМЕ ПРЕДСТАВЛЯЕМОЙ ИНФОРМАЦИИ</w:t>
      </w:r>
    </w:p>
    <w:p w:rsidR="005D049C" w:rsidRPr="0000787B" w:rsidRDefault="005D049C" w:rsidP="005D049C">
      <w:pPr>
        <w:rPr>
          <w:color w:val="000000"/>
          <w:sz w:val="28"/>
          <w:szCs w:val="28"/>
        </w:rPr>
      </w:pPr>
      <w:bookmarkStart w:id="234" w:name="OLE_LINK2"/>
      <w:bookmarkStart w:id="235" w:name="OLE_LINK3"/>
      <w:r w:rsidRPr="0000787B">
        <w:rPr>
          <w:color w:val="000000"/>
          <w:sz w:val="28"/>
          <w:szCs w:val="28"/>
        </w:rPr>
        <w:t>РАЗДЕЛ 16. ПЕРЕЧЕНЬ ПРИНЯТЫХ СОКРАЩЕНИЙ</w:t>
      </w:r>
    </w:p>
    <w:bookmarkEnd w:id="234"/>
    <w:bookmarkEnd w:id="235"/>
    <w:p w:rsidR="005D049C" w:rsidRPr="0000787B" w:rsidRDefault="005D049C" w:rsidP="005D049C">
      <w:pPr>
        <w:rPr>
          <w:color w:val="000000"/>
          <w:sz w:val="28"/>
          <w:szCs w:val="28"/>
        </w:rPr>
      </w:pPr>
      <w:r w:rsidRPr="0000787B">
        <w:rPr>
          <w:color w:val="000000"/>
          <w:sz w:val="28"/>
          <w:szCs w:val="28"/>
        </w:rPr>
        <w:t>РАЗДЕЛ 17. ПЕРЕЧЕНЬ ПРИЛОЖЕНИЙ</w:t>
      </w:r>
    </w:p>
    <w:p w:rsidR="005D049C" w:rsidRPr="0000787B" w:rsidRDefault="005D049C" w:rsidP="005D049C">
      <w:pPr>
        <w:jc w:val="center"/>
        <w:rPr>
          <w:b/>
          <w:color w:val="000000"/>
          <w:sz w:val="28"/>
          <w:szCs w:val="28"/>
        </w:rPr>
      </w:pPr>
      <w:r w:rsidRPr="0000787B">
        <w:rPr>
          <w:color w:val="000000"/>
          <w:sz w:val="26"/>
          <w:szCs w:val="26"/>
        </w:rPr>
        <w:br w:type="page"/>
      </w:r>
      <w:r w:rsidRPr="0000787B">
        <w:rPr>
          <w:b/>
          <w:color w:val="000000"/>
          <w:sz w:val="28"/>
          <w:szCs w:val="28"/>
        </w:rPr>
        <w:lastRenderedPageBreak/>
        <w:t>РАЗДЕЛ 1. ОБЩИЕ СВЕДЕНИЯ</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8"/>
        <w:gridCol w:w="3362"/>
        <w:gridCol w:w="3883"/>
        <w:gridCol w:w="1373"/>
        <w:gridCol w:w="705"/>
      </w:tblGrid>
      <w:tr w:rsidR="005D049C" w:rsidRPr="0000787B" w:rsidTr="005D049C">
        <w:trPr>
          <w:trHeight w:val="273"/>
        </w:trPr>
        <w:tc>
          <w:tcPr>
            <w:tcW w:w="9781" w:type="dxa"/>
            <w:gridSpan w:val="5"/>
          </w:tcPr>
          <w:p w:rsidR="005D049C" w:rsidRPr="0000787B" w:rsidRDefault="005D049C" w:rsidP="005D049C">
            <w:pPr>
              <w:jc w:val="center"/>
              <w:rPr>
                <w:sz w:val="28"/>
                <w:szCs w:val="28"/>
              </w:rPr>
            </w:pPr>
            <w:r w:rsidRPr="0000787B">
              <w:rPr>
                <w:sz w:val="28"/>
                <w:szCs w:val="28"/>
              </w:rPr>
              <w:t>Подраздел 1.1 Наименование</w:t>
            </w:r>
          </w:p>
        </w:tc>
      </w:tr>
      <w:tr w:rsidR="005D049C" w:rsidRPr="0000787B" w:rsidTr="005D049C">
        <w:trPr>
          <w:trHeight w:val="399"/>
        </w:trPr>
        <w:tc>
          <w:tcPr>
            <w:tcW w:w="458" w:type="dxa"/>
            <w:vAlign w:val="center"/>
          </w:tcPr>
          <w:p w:rsidR="005D049C" w:rsidRPr="0000787B" w:rsidRDefault="005D049C" w:rsidP="005D049C">
            <w:pPr>
              <w:jc w:val="center"/>
              <w:rPr>
                <w:b/>
                <w:bCs/>
              </w:rPr>
            </w:pPr>
            <w:r w:rsidRPr="0000787B">
              <w:rPr>
                <w:b/>
                <w:bCs/>
              </w:rPr>
              <w:t>№</w:t>
            </w:r>
          </w:p>
        </w:tc>
        <w:tc>
          <w:tcPr>
            <w:tcW w:w="3370" w:type="dxa"/>
            <w:vAlign w:val="center"/>
          </w:tcPr>
          <w:p w:rsidR="005D049C" w:rsidRPr="0000787B" w:rsidRDefault="005D049C" w:rsidP="005D049C">
            <w:pPr>
              <w:jc w:val="center"/>
              <w:rPr>
                <w:b/>
                <w:bCs/>
              </w:rPr>
            </w:pPr>
            <w:r w:rsidRPr="0000787B">
              <w:rPr>
                <w:b/>
                <w:bCs/>
              </w:rPr>
              <w:t>Наименование</w:t>
            </w:r>
          </w:p>
        </w:tc>
        <w:tc>
          <w:tcPr>
            <w:tcW w:w="3893" w:type="dxa"/>
            <w:vAlign w:val="center"/>
          </w:tcPr>
          <w:p w:rsidR="005D049C" w:rsidRPr="0000787B" w:rsidRDefault="005D049C" w:rsidP="005D049C">
            <w:pPr>
              <w:jc w:val="center"/>
              <w:rPr>
                <w:b/>
                <w:bCs/>
              </w:rPr>
            </w:pPr>
            <w:r w:rsidRPr="0000787B">
              <w:rPr>
                <w:b/>
                <w:bCs/>
              </w:rPr>
              <w:t>Характеристика</w:t>
            </w:r>
          </w:p>
        </w:tc>
        <w:tc>
          <w:tcPr>
            <w:tcW w:w="1355" w:type="dxa"/>
            <w:vAlign w:val="center"/>
          </w:tcPr>
          <w:p w:rsidR="005D049C" w:rsidRPr="0000787B" w:rsidRDefault="005D049C" w:rsidP="005D049C">
            <w:pPr>
              <w:jc w:val="center"/>
              <w:rPr>
                <w:b/>
                <w:bCs/>
              </w:rPr>
            </w:pPr>
            <w:r w:rsidRPr="0000787B">
              <w:rPr>
                <w:b/>
                <w:bCs/>
              </w:rPr>
              <w:t>Ед. изм.</w:t>
            </w:r>
          </w:p>
        </w:tc>
        <w:tc>
          <w:tcPr>
            <w:tcW w:w="705" w:type="dxa"/>
            <w:vAlign w:val="center"/>
          </w:tcPr>
          <w:p w:rsidR="005D049C" w:rsidRPr="0000787B" w:rsidRDefault="005D049C" w:rsidP="005D049C">
            <w:pPr>
              <w:jc w:val="center"/>
              <w:rPr>
                <w:b/>
                <w:bCs/>
              </w:rPr>
            </w:pPr>
            <w:r w:rsidRPr="0000787B">
              <w:rPr>
                <w:b/>
                <w:bCs/>
              </w:rPr>
              <w:t>Кол.</w:t>
            </w:r>
          </w:p>
        </w:tc>
      </w:tr>
      <w:tr w:rsidR="005D049C" w:rsidRPr="0000787B" w:rsidTr="005D049C">
        <w:trPr>
          <w:trHeight w:val="399"/>
        </w:trPr>
        <w:tc>
          <w:tcPr>
            <w:tcW w:w="458" w:type="dxa"/>
            <w:vAlign w:val="center"/>
          </w:tcPr>
          <w:p w:rsidR="005D049C" w:rsidRPr="0000787B" w:rsidRDefault="005D049C" w:rsidP="005D049C">
            <w:pPr>
              <w:jc w:val="both"/>
              <w:rPr>
                <w:b/>
                <w:bCs/>
              </w:rPr>
            </w:pPr>
            <w:bookmarkStart w:id="236" w:name="_Hlk356466017"/>
            <w:r w:rsidRPr="0000787B">
              <w:t>1</w:t>
            </w:r>
          </w:p>
        </w:tc>
        <w:tc>
          <w:tcPr>
            <w:tcW w:w="3370" w:type="dxa"/>
            <w:vAlign w:val="center"/>
          </w:tcPr>
          <w:p w:rsidR="005D049C" w:rsidRPr="0000787B" w:rsidRDefault="005D049C" w:rsidP="005D049C">
            <w:pPr>
              <w:jc w:val="both"/>
            </w:pPr>
            <w:r w:rsidRPr="0000787B">
              <w:t>Лист Б-ПН-О-1,5 12Х18Н10Т</w:t>
            </w:r>
          </w:p>
        </w:tc>
        <w:tc>
          <w:tcPr>
            <w:tcW w:w="3893" w:type="dxa"/>
            <w:vAlign w:val="center"/>
          </w:tcPr>
          <w:p w:rsidR="005D049C" w:rsidRPr="0000787B" w:rsidRDefault="005D049C" w:rsidP="005D049C">
            <w:pPr>
              <w:jc w:val="both"/>
            </w:pPr>
            <w:r w:rsidRPr="0000787B">
              <w:t>ГОСТ 7350-77</w:t>
            </w:r>
            <w:r>
              <w:rPr>
                <w:lang w:val="en-US"/>
              </w:rPr>
              <w:t xml:space="preserve">; </w:t>
            </w:r>
            <w:r w:rsidRPr="0000787B">
              <w:t>ГОСТ 19903-74</w:t>
            </w:r>
          </w:p>
        </w:tc>
        <w:tc>
          <w:tcPr>
            <w:tcW w:w="1355" w:type="dxa"/>
            <w:vAlign w:val="center"/>
          </w:tcPr>
          <w:p w:rsidR="005D049C" w:rsidRPr="0000787B" w:rsidRDefault="005D049C" w:rsidP="005D049C">
            <w:pPr>
              <w:jc w:val="both"/>
            </w:pPr>
            <w:r w:rsidRPr="0000787B">
              <w:t>Килограмм</w:t>
            </w:r>
          </w:p>
        </w:tc>
        <w:tc>
          <w:tcPr>
            <w:tcW w:w="705" w:type="dxa"/>
            <w:vAlign w:val="center"/>
          </w:tcPr>
          <w:p w:rsidR="005D049C" w:rsidRPr="0000787B" w:rsidRDefault="005D049C" w:rsidP="005D049C">
            <w:pPr>
              <w:jc w:val="both"/>
            </w:pPr>
            <w:r w:rsidRPr="0000787B">
              <w:t>3</w:t>
            </w:r>
            <w:r>
              <w:t>5</w:t>
            </w:r>
            <w:r w:rsidRPr="0000787B">
              <w:t>00</w:t>
            </w:r>
          </w:p>
        </w:tc>
      </w:tr>
      <w:bookmarkEnd w:id="236"/>
      <w:tr w:rsidR="005D049C" w:rsidRPr="0000787B" w:rsidTr="005D049C">
        <w:trPr>
          <w:trHeight w:val="399"/>
        </w:trPr>
        <w:tc>
          <w:tcPr>
            <w:tcW w:w="458" w:type="dxa"/>
            <w:vAlign w:val="center"/>
          </w:tcPr>
          <w:p w:rsidR="005D049C" w:rsidRPr="0000787B" w:rsidRDefault="005D049C" w:rsidP="005D049C">
            <w:pPr>
              <w:jc w:val="both"/>
              <w:rPr>
                <w:b/>
                <w:bCs/>
              </w:rPr>
            </w:pPr>
            <w:r w:rsidRPr="0000787B">
              <w:t>2</w:t>
            </w:r>
          </w:p>
        </w:tc>
        <w:tc>
          <w:tcPr>
            <w:tcW w:w="3370" w:type="dxa"/>
            <w:vAlign w:val="center"/>
          </w:tcPr>
          <w:p w:rsidR="005D049C" w:rsidRPr="0000787B" w:rsidRDefault="005D049C" w:rsidP="005D049C">
            <w:pPr>
              <w:jc w:val="both"/>
            </w:pPr>
            <w:r w:rsidRPr="0000787B">
              <w:t>Лист Б-ПН-О-1</w:t>
            </w:r>
            <w:r>
              <w:t>6</w:t>
            </w:r>
            <w:r w:rsidRPr="0000787B">
              <w:t xml:space="preserve"> 12Х18Н10Т</w:t>
            </w:r>
          </w:p>
        </w:tc>
        <w:tc>
          <w:tcPr>
            <w:tcW w:w="3893" w:type="dxa"/>
            <w:vAlign w:val="center"/>
          </w:tcPr>
          <w:p w:rsidR="005D049C" w:rsidRPr="0000787B" w:rsidRDefault="005D049C" w:rsidP="005D049C">
            <w:pPr>
              <w:jc w:val="both"/>
            </w:pPr>
            <w:r w:rsidRPr="0000787B">
              <w:t>ГОСТ 7350-77</w:t>
            </w:r>
            <w:r w:rsidRPr="001A681C">
              <w:t xml:space="preserve">; </w:t>
            </w:r>
            <w:r w:rsidRPr="0000787B">
              <w:t>ГОСТ 19903-74</w:t>
            </w:r>
          </w:p>
        </w:tc>
        <w:tc>
          <w:tcPr>
            <w:tcW w:w="1355" w:type="dxa"/>
            <w:vAlign w:val="center"/>
          </w:tcPr>
          <w:p w:rsidR="005D049C" w:rsidRPr="0000787B" w:rsidRDefault="005D049C" w:rsidP="005D049C">
            <w:pPr>
              <w:jc w:val="center"/>
              <w:rPr>
                <w:spacing w:val="-2"/>
              </w:rPr>
            </w:pPr>
            <w:r w:rsidRPr="0000787B">
              <w:rPr>
                <w:spacing w:val="-2"/>
              </w:rPr>
              <w:t>Килограмм</w:t>
            </w:r>
          </w:p>
        </w:tc>
        <w:tc>
          <w:tcPr>
            <w:tcW w:w="705" w:type="dxa"/>
            <w:vAlign w:val="center"/>
          </w:tcPr>
          <w:p w:rsidR="005D049C" w:rsidRPr="0000787B" w:rsidRDefault="005D049C" w:rsidP="005D049C">
            <w:pPr>
              <w:jc w:val="center"/>
              <w:rPr>
                <w:spacing w:val="-2"/>
              </w:rPr>
            </w:pPr>
            <w:r w:rsidRPr="0000787B">
              <w:rPr>
                <w:spacing w:val="-2"/>
              </w:rPr>
              <w:t>3015</w:t>
            </w:r>
          </w:p>
        </w:tc>
      </w:tr>
      <w:tr w:rsidR="005D049C" w:rsidRPr="0000787B" w:rsidTr="005D049C">
        <w:trPr>
          <w:trHeight w:val="399"/>
        </w:trPr>
        <w:tc>
          <w:tcPr>
            <w:tcW w:w="9781" w:type="dxa"/>
            <w:gridSpan w:val="5"/>
            <w:vAlign w:val="center"/>
          </w:tcPr>
          <w:p w:rsidR="005D049C" w:rsidRPr="0000787B" w:rsidRDefault="005D049C" w:rsidP="005D049C">
            <w:pPr>
              <w:jc w:val="center"/>
              <w:rPr>
                <w:sz w:val="28"/>
                <w:szCs w:val="28"/>
              </w:rPr>
            </w:pPr>
            <w:r w:rsidRPr="0000787B">
              <w:rPr>
                <w:sz w:val="28"/>
                <w:szCs w:val="28"/>
              </w:rPr>
              <w:t>Подраздел 1.2 Сведения о новизне</w:t>
            </w:r>
          </w:p>
        </w:tc>
      </w:tr>
      <w:tr w:rsidR="005D049C" w:rsidRPr="0000787B" w:rsidTr="005D049C">
        <w:trPr>
          <w:trHeight w:val="399"/>
        </w:trPr>
        <w:tc>
          <w:tcPr>
            <w:tcW w:w="9781" w:type="dxa"/>
            <w:gridSpan w:val="5"/>
            <w:vAlign w:val="center"/>
          </w:tcPr>
          <w:p w:rsidR="005D049C" w:rsidRPr="0000787B" w:rsidRDefault="005D049C" w:rsidP="005D049C">
            <w:pPr>
              <w:rPr>
                <w:i/>
              </w:rPr>
            </w:pPr>
            <w:r w:rsidRPr="0000787B">
              <w:rPr>
                <w:i/>
              </w:rPr>
              <w:t>Поставляемый товар должен быть новым, не бывшим в употреблении, произведенным в 2014 году.</w:t>
            </w:r>
          </w:p>
        </w:tc>
      </w:tr>
      <w:tr w:rsidR="005D049C" w:rsidRPr="0000787B" w:rsidTr="005D049C">
        <w:trPr>
          <w:trHeight w:val="399"/>
        </w:trPr>
        <w:tc>
          <w:tcPr>
            <w:tcW w:w="9781" w:type="dxa"/>
            <w:gridSpan w:val="5"/>
            <w:vAlign w:val="center"/>
          </w:tcPr>
          <w:p w:rsidR="005D049C" w:rsidRPr="0000787B" w:rsidRDefault="005D049C" w:rsidP="005D049C">
            <w:pPr>
              <w:jc w:val="center"/>
              <w:rPr>
                <w:i/>
              </w:rPr>
            </w:pPr>
            <w:r w:rsidRPr="0000787B">
              <w:rPr>
                <w:sz w:val="28"/>
                <w:szCs w:val="28"/>
              </w:rPr>
              <w:t xml:space="preserve">Подраздел 1.3 </w:t>
            </w:r>
            <w:r w:rsidRPr="0000787B">
              <w:rPr>
                <w:sz w:val="26"/>
                <w:szCs w:val="26"/>
              </w:rPr>
              <w:t>Этапы разработки / изготовления</w:t>
            </w:r>
          </w:p>
        </w:tc>
      </w:tr>
      <w:tr w:rsidR="005D049C" w:rsidRPr="0000787B" w:rsidTr="005D049C">
        <w:trPr>
          <w:trHeight w:val="399"/>
        </w:trPr>
        <w:tc>
          <w:tcPr>
            <w:tcW w:w="9781" w:type="dxa"/>
            <w:gridSpan w:val="5"/>
            <w:vAlign w:val="center"/>
          </w:tcPr>
          <w:p w:rsidR="005D049C" w:rsidRPr="0000787B" w:rsidRDefault="005D049C" w:rsidP="005D049C">
            <w:pPr>
              <w:rPr>
                <w:i/>
              </w:rPr>
            </w:pPr>
            <w:r w:rsidRPr="0000787B">
              <w:rPr>
                <w:i/>
              </w:rPr>
              <w:t>Не требуется.</w:t>
            </w:r>
          </w:p>
        </w:tc>
      </w:tr>
      <w:tr w:rsidR="005D049C" w:rsidRPr="0000787B" w:rsidTr="005D049C">
        <w:trPr>
          <w:trHeight w:val="399"/>
        </w:trPr>
        <w:tc>
          <w:tcPr>
            <w:tcW w:w="9781" w:type="dxa"/>
            <w:gridSpan w:val="5"/>
            <w:vAlign w:val="center"/>
          </w:tcPr>
          <w:p w:rsidR="005D049C" w:rsidRPr="0000787B" w:rsidRDefault="005D049C" w:rsidP="005D049C">
            <w:pPr>
              <w:jc w:val="center"/>
              <w:rPr>
                <w:i/>
              </w:rPr>
            </w:pPr>
            <w:r w:rsidRPr="0000787B">
              <w:rPr>
                <w:sz w:val="28"/>
                <w:szCs w:val="28"/>
              </w:rPr>
              <w:t xml:space="preserve">Подраздел 1.4 </w:t>
            </w:r>
            <w:r w:rsidRPr="0000787B">
              <w:rPr>
                <w:sz w:val="26"/>
                <w:szCs w:val="26"/>
              </w:rPr>
              <w:t>Документы для разработки / изготовления</w:t>
            </w:r>
          </w:p>
        </w:tc>
      </w:tr>
      <w:tr w:rsidR="005D049C" w:rsidRPr="0000787B" w:rsidTr="005D049C">
        <w:trPr>
          <w:trHeight w:val="399"/>
        </w:trPr>
        <w:tc>
          <w:tcPr>
            <w:tcW w:w="9781" w:type="dxa"/>
            <w:gridSpan w:val="5"/>
            <w:vAlign w:val="center"/>
          </w:tcPr>
          <w:p w:rsidR="005D049C" w:rsidRPr="0000787B" w:rsidRDefault="005D049C" w:rsidP="005D049C">
            <w:pPr>
              <w:rPr>
                <w:i/>
              </w:rPr>
            </w:pPr>
            <w:r w:rsidRPr="0000787B">
              <w:rPr>
                <w:i/>
              </w:rPr>
              <w:t>ГОСТ 7350-77</w:t>
            </w:r>
            <w:r w:rsidRPr="0000787B">
              <w:rPr>
                <w:i/>
                <w:lang w:val="en-US"/>
              </w:rPr>
              <w:t>;</w:t>
            </w:r>
            <w:r w:rsidRPr="0000787B">
              <w:rPr>
                <w:i/>
              </w:rPr>
              <w:t xml:space="preserve"> ГОСТ 19903-74.</w:t>
            </w:r>
          </w:p>
        </w:tc>
      </w:tr>
      <w:tr w:rsidR="005D049C" w:rsidRPr="0000787B" w:rsidTr="005D049C">
        <w:trPr>
          <w:trHeight w:val="399"/>
        </w:trPr>
        <w:tc>
          <w:tcPr>
            <w:tcW w:w="9781" w:type="dxa"/>
            <w:gridSpan w:val="5"/>
            <w:vAlign w:val="center"/>
          </w:tcPr>
          <w:p w:rsidR="005D049C" w:rsidRPr="0000787B" w:rsidRDefault="005D049C" w:rsidP="005D049C">
            <w:pPr>
              <w:jc w:val="center"/>
              <w:rPr>
                <w:i/>
              </w:rPr>
            </w:pPr>
            <w:r w:rsidRPr="0000787B">
              <w:rPr>
                <w:sz w:val="28"/>
                <w:szCs w:val="28"/>
              </w:rPr>
              <w:t>Подраздел 1.5 Код ОКП</w:t>
            </w:r>
          </w:p>
        </w:tc>
      </w:tr>
      <w:tr w:rsidR="005D049C" w:rsidRPr="0000787B" w:rsidTr="005D049C">
        <w:trPr>
          <w:trHeight w:val="399"/>
        </w:trPr>
        <w:tc>
          <w:tcPr>
            <w:tcW w:w="9781" w:type="dxa"/>
            <w:gridSpan w:val="5"/>
            <w:vAlign w:val="center"/>
          </w:tcPr>
          <w:p w:rsidR="005D049C" w:rsidRPr="00D135CD" w:rsidRDefault="005D049C" w:rsidP="005D049C">
            <w:pPr>
              <w:tabs>
                <w:tab w:val="left" w:pos="0"/>
                <w:tab w:val="center" w:pos="4677"/>
                <w:tab w:val="right" w:pos="9355"/>
              </w:tabs>
              <w:rPr>
                <w:i/>
              </w:rPr>
            </w:pPr>
            <w:r w:rsidRPr="00D135CD">
              <w:rPr>
                <w:i/>
              </w:rPr>
              <w:t>09 8500, 09 8600</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2. ОБЛАСТЬ ПРИМЕНЕНИЯ</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35"/>
        </w:trPr>
        <w:tc>
          <w:tcPr>
            <w:tcW w:w="9781" w:type="dxa"/>
            <w:vAlign w:val="center"/>
          </w:tcPr>
          <w:p w:rsidR="005D049C" w:rsidRPr="0000787B" w:rsidRDefault="005D049C" w:rsidP="005D049C">
            <w:pPr>
              <w:tabs>
                <w:tab w:val="left" w:pos="0"/>
                <w:tab w:val="center" w:pos="4677"/>
                <w:tab w:val="right" w:pos="9355"/>
              </w:tabs>
              <w:rPr>
                <w:i/>
              </w:rPr>
            </w:pPr>
            <w:r w:rsidRPr="0000787B">
              <w:rPr>
                <w:i/>
              </w:rPr>
              <w:t>Листы нержавеющие предназначенные для проведения ремонта оборудования.</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3. УСЛОВИЯ ЭКСПЛУАТАЦИИ</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269"/>
        </w:trPr>
        <w:tc>
          <w:tcPr>
            <w:tcW w:w="9781" w:type="dxa"/>
            <w:vAlign w:val="center"/>
          </w:tcPr>
          <w:p w:rsidR="005D049C" w:rsidRPr="0000787B" w:rsidRDefault="005D049C" w:rsidP="005D049C">
            <w:pPr>
              <w:tabs>
                <w:tab w:val="left" w:pos="0"/>
                <w:tab w:val="center" w:pos="4677"/>
                <w:tab w:val="right" w:pos="9355"/>
              </w:tabs>
              <w:rPr>
                <w:i/>
                <w:color w:val="000000"/>
              </w:rPr>
            </w:pPr>
            <w:r w:rsidRPr="0000787B">
              <w:rPr>
                <w:i/>
                <w:color w:val="000000"/>
              </w:rPr>
              <w:t>В соответствии с требованиями завода изготовителя.</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4. ТЕХНИЧЕСКИЕ ТРЕБОВАНИЯ</w:t>
      </w:r>
    </w:p>
    <w:p w:rsidR="005D049C" w:rsidRPr="0000787B" w:rsidRDefault="005D049C" w:rsidP="005D049C">
      <w:pPr>
        <w:jc w:val="center"/>
        <w:rPr>
          <w:b/>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35"/>
        </w:trPr>
        <w:tc>
          <w:tcPr>
            <w:tcW w:w="9781" w:type="dxa"/>
            <w:vAlign w:val="center"/>
          </w:tcPr>
          <w:p w:rsidR="005D049C" w:rsidRPr="0000787B" w:rsidRDefault="005D049C" w:rsidP="005D049C">
            <w:pPr>
              <w:jc w:val="center"/>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tc>
      </w:tr>
      <w:tr w:rsidR="005D049C" w:rsidRPr="0000787B" w:rsidTr="005D049C">
        <w:trPr>
          <w:trHeight w:val="335"/>
        </w:trPr>
        <w:tc>
          <w:tcPr>
            <w:tcW w:w="9781" w:type="dxa"/>
            <w:vAlign w:val="center"/>
          </w:tcPr>
          <w:p w:rsidR="005D049C" w:rsidRPr="0000787B" w:rsidRDefault="005D049C" w:rsidP="005D049C">
            <w:pPr>
              <w:tabs>
                <w:tab w:val="left" w:pos="284"/>
                <w:tab w:val="center" w:pos="4677"/>
                <w:tab w:val="right" w:pos="9355"/>
              </w:tabs>
              <w:rPr>
                <w:i/>
              </w:rPr>
            </w:pPr>
            <w:r w:rsidRPr="0000787B">
              <w:rPr>
                <w:i/>
                <w:color w:val="000000"/>
              </w:rPr>
              <w:t xml:space="preserve">В соответствии с </w:t>
            </w:r>
            <w:r w:rsidRPr="0000787B">
              <w:rPr>
                <w:i/>
              </w:rPr>
              <w:t>ГОСТ 7350-77; ГОСТ 19903-74.</w:t>
            </w:r>
          </w:p>
        </w:tc>
      </w:tr>
      <w:tr w:rsidR="005D049C" w:rsidRPr="0000787B" w:rsidTr="005D049C">
        <w:trPr>
          <w:trHeight w:val="335"/>
        </w:trPr>
        <w:tc>
          <w:tcPr>
            <w:tcW w:w="9781" w:type="dxa"/>
            <w:vAlign w:val="center"/>
          </w:tcPr>
          <w:p w:rsidR="005D049C" w:rsidRPr="0000787B" w:rsidRDefault="005D049C" w:rsidP="005D049C">
            <w:pPr>
              <w:jc w:val="center"/>
              <w:rPr>
                <w:i/>
                <w:color w:val="000000"/>
              </w:rPr>
            </w:pPr>
            <w:r w:rsidRPr="0000787B">
              <w:rPr>
                <w:color w:val="000000"/>
                <w:sz w:val="28"/>
                <w:szCs w:val="28"/>
              </w:rPr>
              <w:t>Подраздел 4.2. Требования к надежности</w:t>
            </w:r>
          </w:p>
        </w:tc>
      </w:tr>
      <w:tr w:rsidR="005D049C" w:rsidRPr="0000787B" w:rsidTr="005D049C">
        <w:trPr>
          <w:trHeight w:val="335"/>
        </w:trPr>
        <w:tc>
          <w:tcPr>
            <w:tcW w:w="9781" w:type="dxa"/>
            <w:vAlign w:val="center"/>
          </w:tcPr>
          <w:p w:rsidR="005D049C" w:rsidRPr="0000787B" w:rsidRDefault="005D049C" w:rsidP="005D049C">
            <w:pPr>
              <w:rPr>
                <w:i/>
                <w:color w:val="000000"/>
              </w:rPr>
            </w:pPr>
            <w:r w:rsidRPr="0000787B">
              <w:rPr>
                <w:i/>
                <w:color w:val="000000"/>
              </w:rPr>
              <w:t>В соответствии с паспортом (сертификатом) качества завода изготовителя.</w:t>
            </w:r>
          </w:p>
        </w:tc>
      </w:tr>
      <w:tr w:rsidR="005D049C" w:rsidRPr="0000787B" w:rsidTr="005D049C">
        <w:trPr>
          <w:trHeight w:val="335"/>
        </w:trPr>
        <w:tc>
          <w:tcPr>
            <w:tcW w:w="9781" w:type="dxa"/>
            <w:vAlign w:val="center"/>
          </w:tcPr>
          <w:p w:rsidR="005D049C" w:rsidRPr="0000787B" w:rsidRDefault="005D049C" w:rsidP="005D049C">
            <w:pPr>
              <w:jc w:val="center"/>
              <w:rPr>
                <w:i/>
                <w:color w:val="000000"/>
              </w:rPr>
            </w:pPr>
            <w:r w:rsidRPr="0000787B">
              <w:rPr>
                <w:color w:val="000000"/>
                <w:sz w:val="28"/>
                <w:szCs w:val="28"/>
              </w:rPr>
              <w:t>Подраздел 4.3. Требования к составным частям, исходным и эксплуатационным материалам</w:t>
            </w:r>
          </w:p>
        </w:tc>
      </w:tr>
      <w:tr w:rsidR="005D049C" w:rsidRPr="0000787B" w:rsidTr="005D049C">
        <w:trPr>
          <w:trHeight w:val="335"/>
        </w:trPr>
        <w:tc>
          <w:tcPr>
            <w:tcW w:w="9781" w:type="dxa"/>
            <w:vAlign w:val="center"/>
          </w:tcPr>
          <w:p w:rsidR="005D049C" w:rsidRPr="0000787B" w:rsidRDefault="005D049C" w:rsidP="005D049C">
            <w:pPr>
              <w:tabs>
                <w:tab w:val="left" w:pos="0"/>
                <w:tab w:val="center" w:pos="4677"/>
                <w:tab w:val="right" w:pos="9355"/>
              </w:tabs>
              <w:rPr>
                <w:i/>
                <w:color w:val="000000"/>
              </w:rPr>
            </w:pPr>
            <w:r w:rsidRPr="0000787B">
              <w:rPr>
                <w:i/>
                <w:color w:val="000000"/>
              </w:rPr>
              <w:t>Не требуется.</w:t>
            </w:r>
          </w:p>
        </w:tc>
      </w:tr>
      <w:tr w:rsidR="005D049C" w:rsidRPr="0000787B" w:rsidTr="005D049C">
        <w:trPr>
          <w:trHeight w:val="335"/>
        </w:trPr>
        <w:tc>
          <w:tcPr>
            <w:tcW w:w="9781" w:type="dxa"/>
            <w:vAlign w:val="center"/>
          </w:tcPr>
          <w:p w:rsidR="005D049C" w:rsidRPr="0000787B" w:rsidRDefault="005D049C" w:rsidP="005D049C">
            <w:pPr>
              <w:jc w:val="center"/>
              <w:rPr>
                <w:i/>
                <w:color w:val="000000"/>
              </w:rPr>
            </w:pPr>
            <w:r w:rsidRPr="0000787B">
              <w:rPr>
                <w:color w:val="000000"/>
                <w:sz w:val="28"/>
                <w:szCs w:val="28"/>
              </w:rPr>
              <w:t>Подраздел 4.4 Требования к маркировке</w:t>
            </w:r>
          </w:p>
        </w:tc>
      </w:tr>
      <w:tr w:rsidR="005D049C" w:rsidRPr="0000787B" w:rsidTr="005D049C">
        <w:trPr>
          <w:trHeight w:val="335"/>
        </w:trPr>
        <w:tc>
          <w:tcPr>
            <w:tcW w:w="9781" w:type="dxa"/>
            <w:vAlign w:val="center"/>
          </w:tcPr>
          <w:p w:rsidR="005D049C" w:rsidRPr="0000787B" w:rsidRDefault="005D049C" w:rsidP="005D049C">
            <w:pPr>
              <w:rPr>
                <w:i/>
                <w:color w:val="000000"/>
              </w:rPr>
            </w:pPr>
            <w:r w:rsidRPr="0000787B">
              <w:rPr>
                <w:i/>
                <w:color w:val="000000"/>
              </w:rPr>
              <w:t xml:space="preserve">В соответствии с </w:t>
            </w:r>
            <w:r w:rsidRPr="0000787B">
              <w:rPr>
                <w:i/>
              </w:rPr>
              <w:t>ГОСТ 7350-7</w:t>
            </w:r>
            <w:r>
              <w:rPr>
                <w:i/>
              </w:rPr>
              <w:t>7</w:t>
            </w:r>
          </w:p>
        </w:tc>
      </w:tr>
      <w:tr w:rsidR="005D049C" w:rsidRPr="0000787B" w:rsidTr="005D049C">
        <w:trPr>
          <w:trHeight w:val="335"/>
        </w:trPr>
        <w:tc>
          <w:tcPr>
            <w:tcW w:w="9781" w:type="dxa"/>
            <w:vAlign w:val="center"/>
          </w:tcPr>
          <w:p w:rsidR="005D049C" w:rsidRPr="0000787B" w:rsidRDefault="005D049C" w:rsidP="005D049C">
            <w:pPr>
              <w:jc w:val="center"/>
              <w:rPr>
                <w:color w:val="000000"/>
              </w:rPr>
            </w:pPr>
            <w:r w:rsidRPr="0000787B">
              <w:rPr>
                <w:color w:val="000000"/>
                <w:sz w:val="28"/>
                <w:szCs w:val="28"/>
              </w:rPr>
              <w:t>Подраздел 4.5 Требования к упаковке</w:t>
            </w:r>
          </w:p>
        </w:tc>
      </w:tr>
      <w:tr w:rsidR="005D049C" w:rsidRPr="0000787B" w:rsidTr="005D049C">
        <w:trPr>
          <w:trHeight w:val="335"/>
        </w:trPr>
        <w:tc>
          <w:tcPr>
            <w:tcW w:w="9781" w:type="dxa"/>
            <w:vAlign w:val="center"/>
          </w:tcPr>
          <w:p w:rsidR="005D049C" w:rsidRPr="0000787B" w:rsidRDefault="005D049C" w:rsidP="005D049C">
            <w:pPr>
              <w:rPr>
                <w:color w:val="000000"/>
              </w:rPr>
            </w:pPr>
            <w:r w:rsidRPr="0000787B">
              <w:rPr>
                <w:i/>
                <w:color w:val="000000"/>
              </w:rPr>
              <w:t xml:space="preserve">В соответствии с </w:t>
            </w:r>
            <w:r w:rsidRPr="0000787B">
              <w:rPr>
                <w:i/>
              </w:rPr>
              <w:t>ГОСТ 7350-77</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5. ТРЕБОВАНИЯ ПО ПРАВИЛАМ СДАЧИ И ПРИЕМКИ</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center"/>
              <w:rPr>
                <w:color w:val="000000"/>
                <w:sz w:val="28"/>
                <w:szCs w:val="28"/>
              </w:rPr>
            </w:pPr>
            <w:r w:rsidRPr="0000787B">
              <w:rPr>
                <w:color w:val="000000"/>
                <w:sz w:val="28"/>
                <w:szCs w:val="28"/>
              </w:rPr>
              <w:t>Подраздел 5.1 Порядок сдачи и приемки</w:t>
            </w:r>
          </w:p>
        </w:tc>
      </w:tr>
      <w:tr w:rsidR="005D049C" w:rsidRPr="0000787B" w:rsidTr="005D049C">
        <w:trPr>
          <w:trHeight w:val="399"/>
        </w:trPr>
        <w:tc>
          <w:tcPr>
            <w:tcW w:w="9781" w:type="dxa"/>
            <w:vAlign w:val="center"/>
          </w:tcPr>
          <w:p w:rsidR="005D049C" w:rsidRPr="0000787B" w:rsidRDefault="005D049C" w:rsidP="005D049C">
            <w:pPr>
              <w:jc w:val="both"/>
              <w:rPr>
                <w:i/>
              </w:rPr>
            </w:pPr>
            <w:r w:rsidRPr="0000787B">
              <w:rPr>
                <w:i/>
                <w:color w:val="000000"/>
              </w:rPr>
              <w:t xml:space="preserve">В соответствии с </w:t>
            </w:r>
            <w:r w:rsidRPr="0000787B">
              <w:rPr>
                <w:i/>
              </w:rPr>
              <w:t>ГОСТ 7350-77.</w:t>
            </w:r>
          </w:p>
          <w:p w:rsidR="005D049C" w:rsidRPr="0000787B" w:rsidRDefault="005D049C" w:rsidP="005D049C">
            <w:pPr>
              <w:jc w:val="both"/>
              <w:rPr>
                <w:i/>
                <w:color w:val="000000"/>
              </w:rPr>
            </w:pPr>
            <w:r w:rsidRPr="0000787B">
              <w:rPr>
                <w:i/>
              </w:rPr>
              <w:t xml:space="preserve">Приёмка продукции по количеству и качеству осуществляется в порядке и сроки, </w:t>
            </w:r>
            <w:r w:rsidRPr="0000787B">
              <w:rPr>
                <w:i/>
              </w:rPr>
              <w:lastRenderedPageBreak/>
              <w:t xml:space="preserve">установленные Инструкциями Госарбитража при СМ СССР «О приёмке продукции по качеству» № П-7 от 25.04.66г.; «О приёмке продукции по качеству» № П-6 от 15.06.65г. в последних редакциях (в случае возникновения отклонений по качеству и/или количеству претензии предъявляются </w:t>
            </w:r>
            <w:r>
              <w:rPr>
                <w:i/>
              </w:rPr>
              <w:t>Поставщику)</w:t>
            </w:r>
            <w:r w:rsidRPr="0000787B">
              <w:rPr>
                <w:i/>
              </w:rPr>
              <w:t>.</w:t>
            </w:r>
          </w:p>
        </w:tc>
      </w:tr>
      <w:tr w:rsidR="005D049C" w:rsidRPr="0000787B" w:rsidTr="005D049C">
        <w:trPr>
          <w:trHeight w:val="399"/>
        </w:trPr>
        <w:tc>
          <w:tcPr>
            <w:tcW w:w="9781" w:type="dxa"/>
            <w:vAlign w:val="center"/>
          </w:tcPr>
          <w:p w:rsidR="005D049C" w:rsidRPr="0000787B" w:rsidRDefault="005D049C" w:rsidP="005D049C">
            <w:pPr>
              <w:jc w:val="center"/>
              <w:rPr>
                <w:color w:val="000000"/>
                <w:sz w:val="28"/>
                <w:szCs w:val="28"/>
              </w:rPr>
            </w:pPr>
            <w:r w:rsidRPr="0000787B">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5D049C" w:rsidRPr="0000787B" w:rsidTr="005D049C">
        <w:trPr>
          <w:trHeight w:val="399"/>
        </w:trPr>
        <w:tc>
          <w:tcPr>
            <w:tcW w:w="9781" w:type="dxa"/>
            <w:vAlign w:val="center"/>
          </w:tcPr>
          <w:p w:rsidR="005D049C" w:rsidRPr="0000787B" w:rsidRDefault="005D049C" w:rsidP="005D049C">
            <w:pPr>
              <w:tabs>
                <w:tab w:val="left" w:pos="284"/>
                <w:tab w:val="center" w:pos="4677"/>
                <w:tab w:val="right" w:pos="9355"/>
              </w:tabs>
              <w:jc w:val="both"/>
              <w:rPr>
                <w:i/>
                <w:color w:val="000000"/>
              </w:rPr>
            </w:pPr>
            <w:r w:rsidRPr="0000787B">
              <w:rPr>
                <w:i/>
                <w:color w:val="000000"/>
              </w:rPr>
              <w:t>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счета-фактуры,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w:t>
            </w:r>
          </w:p>
          <w:p w:rsidR="005D049C" w:rsidRPr="0000787B" w:rsidRDefault="005D049C" w:rsidP="005D049C">
            <w:pPr>
              <w:tabs>
                <w:tab w:val="left" w:pos="284"/>
                <w:tab w:val="center" w:pos="4677"/>
                <w:tab w:val="right" w:pos="9355"/>
              </w:tabs>
              <w:jc w:val="both"/>
              <w:rPr>
                <w:i/>
                <w:color w:val="000000"/>
              </w:rPr>
            </w:pPr>
            <w:r w:rsidRPr="0000787B">
              <w:rPr>
                <w:i/>
                <w:color w:val="000000"/>
              </w:rPr>
              <w:t>На момент поставки товара должны быть представлены сертификаты качества завода изготовителя, заверенные подлинной печатью Поставщика.</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6. ТРЕБОВАНИЯ К ТРАНСПОРТИРОВАНИЮ</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both"/>
              <w:rPr>
                <w:i/>
              </w:rPr>
            </w:pPr>
            <w:r w:rsidRPr="0000787B">
              <w:rPr>
                <w:i/>
                <w:color w:val="000000"/>
              </w:rPr>
              <w:t xml:space="preserve">В соответствии с </w:t>
            </w:r>
            <w:r w:rsidRPr="0000787B">
              <w:rPr>
                <w:i/>
              </w:rPr>
              <w:t>ГОСТ 7350-77.</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7. ТРЕБОВАНИЯ К ХРАНЕНИЮ</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both"/>
              <w:rPr>
                <w:i/>
              </w:rPr>
            </w:pPr>
            <w:r w:rsidRPr="0000787B">
              <w:rPr>
                <w:i/>
                <w:color w:val="000000"/>
              </w:rPr>
              <w:t xml:space="preserve">В соответствии с </w:t>
            </w:r>
            <w:r w:rsidRPr="0000787B">
              <w:rPr>
                <w:i/>
              </w:rPr>
              <w:t>ГОСТ 7350-77.</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8. ТРЕБОВАНИЯ К ОБЪЕМУ И/ИЛИ СРОКУ ПРЕДОСТАВЛЕНИЯ ГАРАНТИЙ</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tabs>
                <w:tab w:val="left" w:pos="284"/>
                <w:tab w:val="center" w:pos="4677"/>
                <w:tab w:val="right" w:pos="9355"/>
              </w:tabs>
              <w:jc w:val="both"/>
              <w:rPr>
                <w:i/>
                <w:color w:val="000000"/>
              </w:rPr>
            </w:pPr>
            <w:r w:rsidRPr="0000787B">
              <w:rPr>
                <w:i/>
                <w:color w:val="000000"/>
              </w:rPr>
              <w:t>Не требуются.</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9. ТРЕБОВАНИЯ К ОБСЛУЖИВАНИЮ</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both"/>
              <w:rPr>
                <w:i/>
                <w:color w:val="000000"/>
              </w:rPr>
            </w:pPr>
            <w:r w:rsidRPr="0000787B">
              <w:rPr>
                <w:i/>
                <w:color w:val="000000"/>
              </w:rPr>
              <w:t>В соответствии с требованиями завода-изготовителя.</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10. ЭКОЛОГИЧЕСКИЕ ТРЕБОВАНИЯ</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both"/>
              <w:rPr>
                <w:i/>
                <w:color w:val="000000"/>
              </w:rPr>
            </w:pPr>
            <w:r w:rsidRPr="0000787B">
              <w:rPr>
                <w:i/>
                <w:color w:val="000000"/>
              </w:rPr>
              <w:t>Не требуются.</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11. ТРЕБОВАНИЯ ПО БЕЗОПАСНОСТИ</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tabs>
                <w:tab w:val="left" w:pos="284"/>
                <w:tab w:val="center" w:pos="4677"/>
                <w:tab w:val="right" w:pos="9355"/>
              </w:tabs>
              <w:rPr>
                <w:i/>
                <w:color w:val="000000"/>
              </w:rPr>
            </w:pPr>
            <w:r w:rsidRPr="0000787B">
              <w:rPr>
                <w:i/>
                <w:color w:val="000000"/>
              </w:rPr>
              <w:t>Не требуются.</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12. ТРЕБОВАНИЯ К КАЧЕСТВУ</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autoSpaceDE w:val="0"/>
              <w:autoSpaceDN w:val="0"/>
              <w:adjustRightInd w:val="0"/>
              <w:jc w:val="both"/>
              <w:rPr>
                <w:i/>
              </w:rPr>
            </w:pPr>
            <w:r w:rsidRPr="0000787B">
              <w:rPr>
                <w:i/>
                <w:color w:val="000000"/>
              </w:rPr>
              <w:t xml:space="preserve">В соответствии с </w:t>
            </w:r>
            <w:r w:rsidRPr="0000787B">
              <w:rPr>
                <w:i/>
              </w:rPr>
              <w:t>ГОСТ 7350-77.</w:t>
            </w:r>
          </w:p>
        </w:tc>
      </w:tr>
    </w:tbl>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13. ДОПОЛНИТЕЛЬНЫЕ (ИНЫЕ) ТРЕБОВАНИЯ</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autoSpaceDE w:val="0"/>
              <w:autoSpaceDN w:val="0"/>
              <w:adjustRightInd w:val="0"/>
              <w:jc w:val="both"/>
              <w:rPr>
                <w:i/>
              </w:rPr>
            </w:pPr>
            <w:r w:rsidRPr="0000787B">
              <w:rPr>
                <w:i/>
              </w:rPr>
              <w:t>Прокат должен быть стойким против межкристаллитной коррозии.</w:t>
            </w:r>
          </w:p>
          <w:p w:rsidR="005D049C" w:rsidRPr="0000787B" w:rsidRDefault="005D049C" w:rsidP="005D049C">
            <w:pPr>
              <w:autoSpaceDE w:val="0"/>
              <w:autoSpaceDN w:val="0"/>
              <w:adjustRightInd w:val="0"/>
              <w:jc w:val="both"/>
              <w:rPr>
                <w:i/>
                <w:color w:val="000000"/>
              </w:rPr>
            </w:pPr>
            <w:r w:rsidRPr="0000787B">
              <w:rPr>
                <w:i/>
              </w:rPr>
              <w:t>Проверка на склонность к МКК по ГОСТ 6032-2003.</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14. ТРЕБОВАНИЯ К КОЛИЧЕСТВУ И СРОКУ (ПЕРИОДИЧНОСТИ) ПОСТАВКИ</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both"/>
              <w:rPr>
                <w:i/>
                <w:color w:val="000000"/>
              </w:rPr>
            </w:pPr>
            <w:r w:rsidRPr="0000787B">
              <w:rPr>
                <w:i/>
                <w:color w:val="000000"/>
              </w:rPr>
              <w:t xml:space="preserve">14.1 Единица измерения – </w:t>
            </w:r>
            <w:r>
              <w:rPr>
                <w:i/>
                <w:color w:val="000000"/>
              </w:rPr>
              <w:t>кг.</w:t>
            </w:r>
          </w:p>
          <w:p w:rsidR="005D049C" w:rsidRPr="0000787B" w:rsidRDefault="005D049C" w:rsidP="005D049C">
            <w:pPr>
              <w:jc w:val="both"/>
              <w:rPr>
                <w:i/>
                <w:color w:val="000000"/>
              </w:rPr>
            </w:pPr>
            <w:r w:rsidRPr="0000787B">
              <w:rPr>
                <w:i/>
                <w:color w:val="000000"/>
              </w:rPr>
              <w:t xml:space="preserve">14.2 Объёмы ТМЦ, подлежащих поставке, могут меняться в зависимости от нормы отгрузки производителя в пределах </w:t>
            </w:r>
            <w:r w:rsidRPr="00D135CD">
              <w:rPr>
                <w:i/>
              </w:rPr>
              <w:t>±15% от</w:t>
            </w:r>
            <w:r w:rsidRPr="0000787B">
              <w:rPr>
                <w:i/>
                <w:color w:val="000000"/>
              </w:rPr>
              <w:t xml:space="preserve"> указанного в разделе I количества по каждой отдельной позиции. Согласование объёмов с покупателем обязательно.</w:t>
            </w:r>
          </w:p>
          <w:p w:rsidR="005D049C" w:rsidRPr="0000787B" w:rsidRDefault="005D049C" w:rsidP="005D049C">
            <w:pPr>
              <w:jc w:val="both"/>
              <w:rPr>
                <w:i/>
                <w:color w:val="000000"/>
              </w:rPr>
            </w:pPr>
            <w:r w:rsidRPr="0000787B">
              <w:rPr>
                <w:i/>
                <w:color w:val="000000"/>
              </w:rPr>
              <w:t xml:space="preserve">14.3 Поставка в течение </w:t>
            </w:r>
            <w:r>
              <w:rPr>
                <w:i/>
                <w:color w:val="000000"/>
              </w:rPr>
              <w:t>30</w:t>
            </w:r>
            <w:r w:rsidRPr="0000787B">
              <w:rPr>
                <w:i/>
                <w:color w:val="000000"/>
              </w:rPr>
              <w:t xml:space="preserve"> календарных дней с момента подписания договора уполномоченными представителями сторон. Допускается досрочная поставка продукции по согласованию с Покупателем.</w:t>
            </w:r>
          </w:p>
        </w:tc>
      </w:tr>
    </w:tbl>
    <w:p w:rsidR="005D049C" w:rsidRPr="0000787B" w:rsidRDefault="005D049C" w:rsidP="005D049C">
      <w:pPr>
        <w:jc w:val="center"/>
        <w:rPr>
          <w:color w:val="000000"/>
          <w:sz w:val="28"/>
          <w:szCs w:val="28"/>
        </w:rPr>
      </w:pPr>
    </w:p>
    <w:p w:rsidR="005D049C" w:rsidRPr="0000787B" w:rsidRDefault="005D049C" w:rsidP="005D049C">
      <w:pPr>
        <w:jc w:val="center"/>
        <w:rPr>
          <w:b/>
          <w:color w:val="000000"/>
          <w:sz w:val="28"/>
          <w:szCs w:val="28"/>
        </w:rPr>
      </w:pPr>
      <w:r w:rsidRPr="0000787B">
        <w:rPr>
          <w:b/>
          <w:color w:val="000000"/>
          <w:sz w:val="28"/>
          <w:szCs w:val="28"/>
        </w:rPr>
        <w:t>РАЗДЕЛ 15. ТРЕБОВАНИЕ К ФОРМЕ ПРЕДСТАВЛЯЕМОЙ ИНФОРМАЦИИ</w:t>
      </w:r>
    </w:p>
    <w:p w:rsidR="005D049C" w:rsidRPr="0000787B" w:rsidRDefault="005D049C" w:rsidP="005D049C">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D049C" w:rsidRPr="0000787B" w:rsidTr="005D049C">
        <w:trPr>
          <w:trHeight w:val="399"/>
        </w:trPr>
        <w:tc>
          <w:tcPr>
            <w:tcW w:w="9781" w:type="dxa"/>
            <w:vAlign w:val="center"/>
          </w:tcPr>
          <w:p w:rsidR="005D049C" w:rsidRPr="0000787B" w:rsidRDefault="005D049C" w:rsidP="005D049C">
            <w:pPr>
              <w:jc w:val="both"/>
              <w:rPr>
                <w:color w:val="000000"/>
              </w:rPr>
            </w:pPr>
            <w:r w:rsidRPr="0000787B">
              <w:rPr>
                <w:i/>
                <w:color w:val="000000"/>
              </w:rPr>
              <w:t>Сопроводительная документация должна быть на русском языке.</w:t>
            </w:r>
          </w:p>
        </w:tc>
      </w:tr>
    </w:tbl>
    <w:p w:rsidR="005D049C" w:rsidRPr="0000787B" w:rsidRDefault="005D049C" w:rsidP="005D049C">
      <w:pPr>
        <w:jc w:val="both"/>
        <w:rPr>
          <w:sz w:val="28"/>
          <w:szCs w:val="28"/>
        </w:rPr>
      </w:pPr>
    </w:p>
    <w:p w:rsidR="005D049C" w:rsidRPr="0000787B" w:rsidRDefault="005D049C" w:rsidP="005D049C">
      <w:pPr>
        <w:jc w:val="both"/>
        <w:rPr>
          <w:sz w:val="28"/>
          <w:szCs w:val="28"/>
        </w:rPr>
      </w:pPr>
    </w:p>
    <w:p w:rsidR="00BA5207" w:rsidRPr="00B67680" w:rsidRDefault="00BA5207" w:rsidP="005D049C">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8F2" w:rsidRDefault="004D28F2">
      <w:r>
        <w:separator/>
      </w:r>
    </w:p>
  </w:endnote>
  <w:endnote w:type="continuationSeparator" w:id="0">
    <w:p w:rsidR="004D28F2" w:rsidRDefault="004D28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5D049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D049C" w:rsidRDefault="005D04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E6219" w:rsidRDefault="005D04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5D049C">
    <w:pPr>
      <w:pStyle w:val="a9"/>
      <w:jc w:val="center"/>
    </w:pPr>
    <w:fldSimple w:instr=" PAGE   \* MERGEFORMAT ">
      <w:r w:rsidR="00C71AB4">
        <w:rPr>
          <w:noProof/>
        </w:rPr>
        <w:t>2</w:t>
      </w:r>
    </w:fldSimple>
  </w:p>
  <w:p w:rsidR="005D049C" w:rsidRDefault="005D049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5D049C">
    <w:pPr>
      <w:pStyle w:val="a9"/>
      <w:jc w:val="center"/>
    </w:pPr>
    <w:fldSimple w:instr=" PAGE   \* MERGEFORMAT ">
      <w:r w:rsidR="00C71AB4">
        <w:rPr>
          <w:noProof/>
        </w:rPr>
        <w:t>1</w:t>
      </w:r>
    </w:fldSimple>
  </w:p>
  <w:p w:rsidR="005D049C" w:rsidRDefault="005D049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8F2" w:rsidRDefault="004D28F2">
      <w:r>
        <w:separator/>
      </w:r>
    </w:p>
  </w:footnote>
  <w:footnote w:type="continuationSeparator" w:id="0">
    <w:p w:rsidR="004D28F2" w:rsidRDefault="004D28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C6B64" w:rsidRDefault="005D049C"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D049C" w:rsidRDefault="005D049C" w:rsidP="00116CFE">
    <w:pPr>
      <w:pStyle w:val="a7"/>
    </w:pPr>
    <w:r>
      <w:t>_____________________________________________________________________________</w:t>
    </w:r>
  </w:p>
  <w:p w:rsidR="005D049C" w:rsidRDefault="005D049C" w:rsidP="00116CFE">
    <w:pPr>
      <w:pStyle w:val="a7"/>
    </w:pPr>
  </w:p>
  <w:p w:rsidR="005D049C" w:rsidRDefault="005D049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429FC" w:rsidRDefault="005D04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1AB4">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049C"/>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46</Pages>
  <Words>15005</Words>
  <Characters>85531</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100336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17</cp:revision>
  <cp:lastPrinted>2014-05-29T09:48:00Z</cp:lastPrinted>
  <dcterms:created xsi:type="dcterms:W3CDTF">2014-05-19T07:58:00Z</dcterms:created>
  <dcterms:modified xsi:type="dcterms:W3CDTF">2014-06-30T08:28:00Z</dcterms:modified>
</cp:coreProperties>
</file>