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C24" w:rsidRPr="000227B0" w:rsidRDefault="00C92C24" w:rsidP="000227B0">
      <w:pPr>
        <w:pStyle w:val="a5"/>
        <w:ind w:left="-426" w:right="-690"/>
        <w:rPr>
          <w:sz w:val="22"/>
          <w:szCs w:val="22"/>
        </w:rPr>
      </w:pPr>
      <w:r w:rsidRPr="000227B0">
        <w:rPr>
          <w:sz w:val="22"/>
          <w:szCs w:val="22"/>
        </w:rPr>
        <w:t>ДОГОВОР  № _________</w:t>
      </w:r>
    </w:p>
    <w:p w:rsidR="00C92C24" w:rsidRPr="000227B0" w:rsidRDefault="00C92C24" w:rsidP="000227B0">
      <w:pPr>
        <w:pStyle w:val="a5"/>
        <w:ind w:left="-426" w:right="-690"/>
        <w:rPr>
          <w:sz w:val="22"/>
          <w:szCs w:val="22"/>
        </w:rPr>
      </w:pPr>
    </w:p>
    <w:p w:rsidR="00C92C24" w:rsidRPr="000227B0" w:rsidRDefault="00C92C24" w:rsidP="000227B0">
      <w:pPr>
        <w:pStyle w:val="a5"/>
        <w:ind w:left="-426" w:right="-690"/>
        <w:rPr>
          <w:sz w:val="22"/>
          <w:szCs w:val="22"/>
        </w:rPr>
      </w:pPr>
    </w:p>
    <w:p w:rsidR="00C92C24" w:rsidRPr="000227B0" w:rsidRDefault="00C92C24" w:rsidP="000227B0">
      <w:pPr>
        <w:ind w:left="-426" w:right="-690"/>
        <w:jc w:val="both"/>
        <w:rPr>
          <w:b/>
          <w:i/>
          <w:sz w:val="22"/>
          <w:szCs w:val="22"/>
        </w:rPr>
      </w:pPr>
      <w:r w:rsidRPr="000227B0">
        <w:rPr>
          <w:bCs/>
          <w:sz w:val="22"/>
          <w:szCs w:val="22"/>
        </w:rPr>
        <w:t>г.</w:t>
      </w:r>
      <w:r w:rsidR="000227B0">
        <w:rPr>
          <w:bCs/>
          <w:sz w:val="22"/>
          <w:szCs w:val="22"/>
        </w:rPr>
        <w:t xml:space="preserve"> </w:t>
      </w:r>
      <w:r w:rsidRPr="000227B0">
        <w:rPr>
          <w:bCs/>
          <w:sz w:val="22"/>
          <w:szCs w:val="22"/>
        </w:rPr>
        <w:t xml:space="preserve">Петрозаводск                                            </w:t>
      </w:r>
      <w:r w:rsidR="00962174" w:rsidRPr="000227B0">
        <w:rPr>
          <w:bCs/>
          <w:sz w:val="22"/>
          <w:szCs w:val="22"/>
        </w:rPr>
        <w:t xml:space="preserve">          </w:t>
      </w:r>
      <w:r w:rsidR="000227B0">
        <w:rPr>
          <w:bCs/>
          <w:sz w:val="22"/>
          <w:szCs w:val="22"/>
        </w:rPr>
        <w:t xml:space="preserve">               </w:t>
      </w:r>
      <w:r w:rsidR="00962174" w:rsidRPr="000227B0">
        <w:rPr>
          <w:bCs/>
          <w:sz w:val="22"/>
          <w:szCs w:val="22"/>
        </w:rPr>
        <w:t xml:space="preserve">               </w:t>
      </w:r>
      <w:r w:rsidR="009B0EAF">
        <w:rPr>
          <w:bCs/>
          <w:sz w:val="22"/>
          <w:szCs w:val="22"/>
        </w:rPr>
        <w:t>«_____»_____________2014</w:t>
      </w:r>
      <w:r w:rsidR="00962174" w:rsidRPr="000227B0">
        <w:rPr>
          <w:bCs/>
          <w:sz w:val="22"/>
          <w:szCs w:val="22"/>
        </w:rPr>
        <w:t xml:space="preserve"> г.</w:t>
      </w:r>
    </w:p>
    <w:p w:rsidR="00C92C24" w:rsidRPr="000227B0" w:rsidRDefault="00C92C24" w:rsidP="000227B0">
      <w:pPr>
        <w:pStyle w:val="a3"/>
        <w:ind w:left="-426" w:right="-690" w:firstLine="708"/>
        <w:rPr>
          <w:b/>
          <w:i/>
          <w:sz w:val="22"/>
          <w:szCs w:val="22"/>
        </w:rPr>
      </w:pPr>
    </w:p>
    <w:p w:rsidR="00C92C24" w:rsidRPr="000227B0" w:rsidRDefault="00C92C24" w:rsidP="000227B0">
      <w:pPr>
        <w:pStyle w:val="a3"/>
        <w:ind w:left="-426" w:right="-690" w:firstLine="708"/>
        <w:rPr>
          <w:b/>
          <w:i/>
          <w:sz w:val="22"/>
          <w:szCs w:val="22"/>
        </w:rPr>
      </w:pPr>
    </w:p>
    <w:p w:rsidR="00C92C24" w:rsidRPr="000227B0" w:rsidRDefault="00C92C24" w:rsidP="000227B0">
      <w:pPr>
        <w:pStyle w:val="a3"/>
        <w:ind w:left="-426" w:right="-690"/>
        <w:rPr>
          <w:sz w:val="22"/>
          <w:szCs w:val="22"/>
        </w:rPr>
      </w:pPr>
      <w:r w:rsidRPr="000227B0">
        <w:rPr>
          <w:b/>
          <w:i/>
          <w:sz w:val="22"/>
          <w:szCs w:val="22"/>
        </w:rPr>
        <w:t>_____________________________________,</w:t>
      </w:r>
      <w:r w:rsidRPr="000227B0">
        <w:rPr>
          <w:sz w:val="22"/>
          <w:szCs w:val="22"/>
        </w:rPr>
        <w:t xml:space="preserve"> именуемое в дальнейшем «Подрядчик», в лице _____________________________________</w:t>
      </w:r>
      <w:r w:rsidRPr="000227B0">
        <w:rPr>
          <w:b/>
          <w:sz w:val="22"/>
          <w:szCs w:val="22"/>
        </w:rPr>
        <w:t>,</w:t>
      </w:r>
      <w:r w:rsidRPr="000227B0">
        <w:rPr>
          <w:sz w:val="22"/>
          <w:szCs w:val="22"/>
        </w:rPr>
        <w:t xml:space="preserve"> действующего на основании_________________________________________, с одной стороны, и ОАО «Петрозаводскмаш», именуемое в дальнейшем «Заказчик», в лице ____________________________ действующего на основании _______________________________________</w:t>
      </w:r>
      <w:r w:rsidRPr="000227B0">
        <w:rPr>
          <w:bCs/>
          <w:sz w:val="22"/>
          <w:szCs w:val="22"/>
        </w:rPr>
        <w:t xml:space="preserve">, </w:t>
      </w:r>
      <w:r w:rsidRPr="000227B0">
        <w:rPr>
          <w:sz w:val="22"/>
          <w:szCs w:val="22"/>
        </w:rPr>
        <w:t>с другой стороны,</w:t>
      </w:r>
      <w:r w:rsidR="00B44FBA" w:rsidRPr="000227B0">
        <w:rPr>
          <w:sz w:val="22"/>
          <w:szCs w:val="22"/>
        </w:rPr>
        <w:t xml:space="preserve"> в дальнейшем именуемые «Стороны»,</w:t>
      </w:r>
      <w:r w:rsidRPr="000227B0">
        <w:rPr>
          <w:sz w:val="22"/>
          <w:szCs w:val="22"/>
        </w:rPr>
        <w:t xml:space="preserve"> заключили настоящий Договор о нижеследующем:</w:t>
      </w:r>
    </w:p>
    <w:p w:rsidR="00C370B0" w:rsidRPr="000227B0" w:rsidRDefault="00C370B0" w:rsidP="000227B0">
      <w:pPr>
        <w:ind w:left="-426" w:right="-690" w:firstLine="283"/>
        <w:rPr>
          <w:sz w:val="22"/>
          <w:szCs w:val="22"/>
        </w:rPr>
      </w:pPr>
    </w:p>
    <w:p w:rsidR="00C92C24" w:rsidRPr="000227B0" w:rsidRDefault="00C92C24" w:rsidP="000227B0">
      <w:pPr>
        <w:ind w:left="-426" w:right="-690" w:firstLine="283"/>
        <w:jc w:val="center"/>
        <w:rPr>
          <w:sz w:val="22"/>
          <w:szCs w:val="22"/>
        </w:rPr>
      </w:pPr>
      <w:r w:rsidRPr="000227B0">
        <w:rPr>
          <w:sz w:val="22"/>
          <w:szCs w:val="22"/>
        </w:rPr>
        <w:t>1. ПРЕДМЕТ ДОГОВОРА</w:t>
      </w:r>
    </w:p>
    <w:p w:rsidR="00C92C24" w:rsidRPr="000227B0" w:rsidRDefault="00C92C24" w:rsidP="000227B0">
      <w:pPr>
        <w:ind w:left="-426" w:right="-690" w:firstLine="283"/>
        <w:jc w:val="both"/>
        <w:rPr>
          <w:sz w:val="22"/>
          <w:szCs w:val="22"/>
        </w:rPr>
      </w:pPr>
      <w:r w:rsidRPr="000227B0">
        <w:rPr>
          <w:sz w:val="22"/>
          <w:szCs w:val="22"/>
        </w:rPr>
        <w:br/>
        <w:t xml:space="preserve">1.1. </w:t>
      </w:r>
      <w:proofErr w:type="gramStart"/>
      <w:r w:rsidRPr="000227B0">
        <w:rPr>
          <w:sz w:val="22"/>
          <w:szCs w:val="22"/>
        </w:rPr>
        <w:t xml:space="preserve">Подрядчик обязуется выполнить из своих материалов, собственными силами и средствами работы по </w:t>
      </w:r>
      <w:r w:rsidR="00A24B3B">
        <w:rPr>
          <w:b/>
          <w:i/>
          <w:sz w:val="22"/>
          <w:szCs w:val="22"/>
          <w:u w:val="single"/>
        </w:rPr>
        <w:t>утеплению фасада БВЦ</w:t>
      </w:r>
      <w:r w:rsidR="00B92D31">
        <w:rPr>
          <w:b/>
          <w:i/>
          <w:sz w:val="22"/>
          <w:szCs w:val="22"/>
          <w:u w:val="single"/>
        </w:rPr>
        <w:t xml:space="preserve"> </w:t>
      </w:r>
      <w:r w:rsidR="007C661C" w:rsidRPr="000227B0">
        <w:rPr>
          <w:sz w:val="22"/>
          <w:szCs w:val="22"/>
        </w:rPr>
        <w:t xml:space="preserve"> (далее – «Работы»)</w:t>
      </w:r>
      <w:r w:rsidRPr="000227B0">
        <w:rPr>
          <w:sz w:val="22"/>
          <w:szCs w:val="22"/>
        </w:rPr>
        <w:t xml:space="preserve"> в здании, расположенном по адресу: </w:t>
      </w:r>
      <w:r w:rsidR="009B0EAF">
        <w:rPr>
          <w:sz w:val="22"/>
          <w:szCs w:val="22"/>
        </w:rPr>
        <w:t>г. Петрозаводск, ул. Зайцева, д. 65</w:t>
      </w:r>
      <w:r w:rsidRPr="000227B0">
        <w:rPr>
          <w:sz w:val="22"/>
          <w:szCs w:val="22"/>
        </w:rPr>
        <w:t>_(далее – «Объект»), в соответствии с условиями настоящего Договора, а Заказчик обязуется создать Подрядчику необ</w:t>
      </w:r>
      <w:r w:rsidR="007C661C" w:rsidRPr="000227B0">
        <w:rPr>
          <w:sz w:val="22"/>
          <w:szCs w:val="22"/>
        </w:rPr>
        <w:t>ходимые условия для выполнения Р</w:t>
      </w:r>
      <w:r w:rsidRPr="000227B0">
        <w:rPr>
          <w:sz w:val="22"/>
          <w:szCs w:val="22"/>
        </w:rPr>
        <w:t xml:space="preserve">абот, принять их результат и </w:t>
      </w:r>
      <w:r w:rsidR="00D922E1" w:rsidRPr="000227B0">
        <w:rPr>
          <w:sz w:val="22"/>
          <w:szCs w:val="22"/>
        </w:rPr>
        <w:t>оплатить Работы.</w:t>
      </w:r>
      <w:r w:rsidRPr="000227B0">
        <w:rPr>
          <w:sz w:val="22"/>
          <w:szCs w:val="22"/>
        </w:rPr>
        <w:t xml:space="preserve"> </w:t>
      </w:r>
      <w:proofErr w:type="gramEnd"/>
    </w:p>
    <w:p w:rsidR="00C92C24" w:rsidRPr="000227B0" w:rsidRDefault="00C92C24" w:rsidP="000227B0">
      <w:pPr>
        <w:ind w:left="-426" w:right="-690"/>
        <w:jc w:val="both"/>
        <w:rPr>
          <w:sz w:val="22"/>
          <w:szCs w:val="22"/>
        </w:rPr>
      </w:pPr>
      <w:r w:rsidRPr="000227B0">
        <w:rPr>
          <w:sz w:val="22"/>
          <w:szCs w:val="22"/>
        </w:rPr>
        <w:t>1.2. На</w:t>
      </w:r>
      <w:r w:rsidR="007C661C" w:rsidRPr="000227B0">
        <w:rPr>
          <w:sz w:val="22"/>
          <w:szCs w:val="22"/>
        </w:rPr>
        <w:t>именование, объемы и стоимость Работ</w:t>
      </w:r>
      <w:r w:rsidRPr="000227B0">
        <w:rPr>
          <w:sz w:val="22"/>
          <w:szCs w:val="22"/>
        </w:rPr>
        <w:t xml:space="preserve"> установлены в Смете на текущий ремонт помещени</w:t>
      </w:r>
      <w:r w:rsidR="007C661C" w:rsidRPr="000227B0">
        <w:rPr>
          <w:sz w:val="22"/>
          <w:szCs w:val="22"/>
        </w:rPr>
        <w:t>й</w:t>
      </w:r>
      <w:r w:rsidRPr="000227B0">
        <w:rPr>
          <w:sz w:val="22"/>
          <w:szCs w:val="22"/>
        </w:rPr>
        <w:t xml:space="preserve"> (Приложение №1 к настоящему Договору).</w:t>
      </w:r>
    </w:p>
    <w:p w:rsidR="00C92C24" w:rsidRPr="000227B0" w:rsidRDefault="00C92C24" w:rsidP="000227B0">
      <w:pPr>
        <w:ind w:left="-426" w:right="-690"/>
        <w:jc w:val="both"/>
        <w:rPr>
          <w:sz w:val="22"/>
          <w:szCs w:val="22"/>
        </w:rPr>
      </w:pPr>
      <w:r w:rsidRPr="000227B0">
        <w:rPr>
          <w:sz w:val="22"/>
          <w:szCs w:val="22"/>
        </w:rPr>
        <w:t>1.3. Работы, предусмотренные нас</w:t>
      </w:r>
      <w:r w:rsidR="007C661C" w:rsidRPr="000227B0">
        <w:rPr>
          <w:sz w:val="22"/>
          <w:szCs w:val="22"/>
        </w:rPr>
        <w:t>тоящим Договором, проводятся</w:t>
      </w:r>
      <w:r w:rsidRPr="000227B0">
        <w:rPr>
          <w:sz w:val="22"/>
          <w:szCs w:val="22"/>
        </w:rPr>
        <w:t xml:space="preserve"> Подрядчиком в следующие сроки:</w:t>
      </w:r>
    </w:p>
    <w:p w:rsidR="00C92C24" w:rsidRPr="000227B0" w:rsidRDefault="00C92C24" w:rsidP="000227B0">
      <w:pPr>
        <w:ind w:left="-426" w:right="-690"/>
        <w:rPr>
          <w:sz w:val="22"/>
          <w:szCs w:val="22"/>
        </w:rPr>
      </w:pPr>
      <w:r w:rsidRPr="000227B0">
        <w:rPr>
          <w:sz w:val="22"/>
          <w:szCs w:val="22"/>
        </w:rPr>
        <w:br/>
        <w:t>Срок начала работ – «___»______ 20</w:t>
      </w:r>
      <w:r w:rsidR="00317719" w:rsidRPr="000227B0">
        <w:rPr>
          <w:sz w:val="22"/>
          <w:szCs w:val="22"/>
        </w:rPr>
        <w:t>__ года</w:t>
      </w:r>
      <w:r w:rsidRPr="000227B0">
        <w:rPr>
          <w:sz w:val="22"/>
          <w:szCs w:val="22"/>
        </w:rPr>
        <w:t xml:space="preserve">, </w:t>
      </w:r>
      <w:r w:rsidRPr="000227B0">
        <w:rPr>
          <w:sz w:val="22"/>
          <w:szCs w:val="22"/>
        </w:rPr>
        <w:br/>
        <w:t>Срок окончания работ – «___»________20__ года.</w:t>
      </w:r>
    </w:p>
    <w:p w:rsidR="00317719" w:rsidRPr="000227B0" w:rsidRDefault="00317719" w:rsidP="000227B0">
      <w:pPr>
        <w:ind w:left="-426" w:right="-690"/>
        <w:rPr>
          <w:sz w:val="22"/>
          <w:szCs w:val="22"/>
        </w:rPr>
      </w:pPr>
    </w:p>
    <w:p w:rsidR="00317719" w:rsidRPr="000227B0" w:rsidRDefault="00317719" w:rsidP="000227B0">
      <w:pPr>
        <w:ind w:left="-426" w:right="-690"/>
        <w:jc w:val="center"/>
        <w:rPr>
          <w:sz w:val="22"/>
          <w:szCs w:val="22"/>
        </w:rPr>
      </w:pPr>
      <w:r w:rsidRPr="000227B0">
        <w:rPr>
          <w:sz w:val="22"/>
          <w:szCs w:val="22"/>
        </w:rPr>
        <w:t>2. СТОИМОСТЬ РАБОТ И ПОРЯДОК ОПЛАТЫ</w:t>
      </w:r>
    </w:p>
    <w:p w:rsidR="00996126" w:rsidRPr="000227B0" w:rsidRDefault="00317719" w:rsidP="000227B0">
      <w:pPr>
        <w:ind w:left="-426" w:right="-690"/>
        <w:jc w:val="both"/>
        <w:rPr>
          <w:sz w:val="22"/>
          <w:szCs w:val="22"/>
        </w:rPr>
      </w:pPr>
      <w:r w:rsidRPr="000227B0">
        <w:rPr>
          <w:sz w:val="22"/>
          <w:szCs w:val="22"/>
        </w:rPr>
        <w:br/>
      </w:r>
      <w:r w:rsidR="00FB63EA" w:rsidRPr="000227B0">
        <w:rPr>
          <w:sz w:val="22"/>
          <w:szCs w:val="22"/>
        </w:rPr>
        <w:t xml:space="preserve">2.1. Стоимость </w:t>
      </w:r>
      <w:r w:rsidR="007C661C" w:rsidRPr="000227B0">
        <w:rPr>
          <w:sz w:val="22"/>
          <w:szCs w:val="22"/>
        </w:rPr>
        <w:t>Р</w:t>
      </w:r>
      <w:r w:rsidRPr="000227B0">
        <w:rPr>
          <w:sz w:val="22"/>
          <w:szCs w:val="22"/>
        </w:rPr>
        <w:t>аб</w:t>
      </w:r>
      <w:r w:rsidR="00333213" w:rsidRPr="000227B0">
        <w:rPr>
          <w:sz w:val="22"/>
          <w:szCs w:val="22"/>
        </w:rPr>
        <w:t>от</w:t>
      </w:r>
      <w:r w:rsidRPr="000227B0">
        <w:rPr>
          <w:sz w:val="22"/>
          <w:szCs w:val="22"/>
        </w:rPr>
        <w:t xml:space="preserve"> (далее – «Цена Договора») определена в Смете </w:t>
      </w:r>
      <w:r w:rsidR="007C661C" w:rsidRPr="000227B0">
        <w:rPr>
          <w:sz w:val="22"/>
          <w:szCs w:val="22"/>
        </w:rPr>
        <w:t xml:space="preserve">на текущий ремонт помещений </w:t>
      </w:r>
      <w:r w:rsidRPr="000227B0">
        <w:rPr>
          <w:sz w:val="22"/>
          <w:szCs w:val="22"/>
        </w:rPr>
        <w:t>(Приложение №</w:t>
      </w:r>
      <w:r w:rsidR="000950DA" w:rsidRPr="000227B0">
        <w:rPr>
          <w:sz w:val="22"/>
          <w:szCs w:val="22"/>
        </w:rPr>
        <w:t xml:space="preserve"> </w:t>
      </w:r>
      <w:r w:rsidR="00A24B3B">
        <w:rPr>
          <w:sz w:val="22"/>
          <w:szCs w:val="22"/>
        </w:rPr>
        <w:t>2</w:t>
      </w:r>
      <w:r w:rsidRPr="000227B0">
        <w:rPr>
          <w:sz w:val="22"/>
          <w:szCs w:val="22"/>
        </w:rPr>
        <w:t xml:space="preserve"> к наст</w:t>
      </w:r>
      <w:r w:rsidR="001219C5">
        <w:rPr>
          <w:sz w:val="22"/>
          <w:szCs w:val="22"/>
        </w:rPr>
        <w:t>оящему Договору) и составляет</w:t>
      </w:r>
      <w:proofErr w:type="gramStart"/>
      <w:r w:rsidRPr="000227B0">
        <w:rPr>
          <w:sz w:val="22"/>
          <w:szCs w:val="22"/>
        </w:rPr>
        <w:t>_________</w:t>
      </w:r>
      <w:r w:rsidR="00DD127F" w:rsidRPr="000227B0">
        <w:rPr>
          <w:sz w:val="22"/>
          <w:szCs w:val="22"/>
        </w:rPr>
        <w:t>______</w:t>
      </w:r>
      <w:r w:rsidRPr="000227B0">
        <w:rPr>
          <w:sz w:val="22"/>
          <w:szCs w:val="22"/>
        </w:rPr>
        <w:t xml:space="preserve"> (____________________)</w:t>
      </w:r>
      <w:r w:rsidR="00E72AF1" w:rsidRPr="000227B0">
        <w:rPr>
          <w:sz w:val="22"/>
          <w:szCs w:val="22"/>
        </w:rPr>
        <w:t xml:space="preserve"> </w:t>
      </w:r>
      <w:proofErr w:type="gramEnd"/>
      <w:r w:rsidR="00E72AF1" w:rsidRPr="000227B0">
        <w:rPr>
          <w:sz w:val="22"/>
          <w:szCs w:val="22"/>
        </w:rPr>
        <w:t>рублей (сумма прописью)</w:t>
      </w:r>
      <w:r w:rsidRPr="000227B0">
        <w:rPr>
          <w:sz w:val="22"/>
          <w:szCs w:val="22"/>
        </w:rPr>
        <w:t xml:space="preserve">, в </w:t>
      </w:r>
      <w:proofErr w:type="spellStart"/>
      <w:r w:rsidRPr="000227B0">
        <w:rPr>
          <w:sz w:val="22"/>
          <w:szCs w:val="22"/>
        </w:rPr>
        <w:t>т.ч</w:t>
      </w:r>
      <w:proofErr w:type="spellEnd"/>
      <w:r w:rsidRPr="000227B0">
        <w:rPr>
          <w:sz w:val="22"/>
          <w:szCs w:val="22"/>
        </w:rPr>
        <w:t>. НДС 18% - _________________ рублей</w:t>
      </w:r>
      <w:r w:rsidR="00DD127F" w:rsidRPr="000227B0">
        <w:rPr>
          <w:sz w:val="22"/>
          <w:szCs w:val="22"/>
        </w:rPr>
        <w:t>.</w:t>
      </w:r>
    </w:p>
    <w:p w:rsidR="00996126" w:rsidRPr="000227B0" w:rsidRDefault="00996126" w:rsidP="000227B0">
      <w:pPr>
        <w:ind w:left="-426" w:right="-690"/>
        <w:jc w:val="both"/>
        <w:rPr>
          <w:sz w:val="22"/>
          <w:szCs w:val="22"/>
        </w:rPr>
      </w:pPr>
      <w:r w:rsidRPr="000227B0">
        <w:rPr>
          <w:sz w:val="22"/>
          <w:szCs w:val="22"/>
        </w:rPr>
        <w:t xml:space="preserve">2.2. </w:t>
      </w:r>
      <w:r w:rsidR="00D922E1" w:rsidRPr="000227B0">
        <w:rPr>
          <w:sz w:val="22"/>
          <w:szCs w:val="22"/>
        </w:rPr>
        <w:t xml:space="preserve">Оплата Работ производится </w:t>
      </w:r>
      <w:r w:rsidR="00D922E1" w:rsidRPr="000227B0">
        <w:rPr>
          <w:color w:val="000000"/>
          <w:sz w:val="22"/>
          <w:szCs w:val="22"/>
        </w:rPr>
        <w:t xml:space="preserve">Заказчиком </w:t>
      </w:r>
      <w:r w:rsidR="00D922E1" w:rsidRPr="000227B0">
        <w:rPr>
          <w:sz w:val="22"/>
          <w:szCs w:val="22"/>
        </w:rPr>
        <w:t>путем перечисления</w:t>
      </w:r>
      <w:r w:rsidR="00D922E1" w:rsidRPr="000227B0">
        <w:rPr>
          <w:color w:val="000000"/>
          <w:sz w:val="22"/>
          <w:szCs w:val="22"/>
        </w:rPr>
        <w:t xml:space="preserve"> Подрядчику суммы, предусмотренной п.</w:t>
      </w:r>
      <w:r w:rsidR="000227B0">
        <w:rPr>
          <w:color w:val="000000"/>
          <w:sz w:val="22"/>
          <w:szCs w:val="22"/>
        </w:rPr>
        <w:t xml:space="preserve"> </w:t>
      </w:r>
      <w:r w:rsidR="00D922E1" w:rsidRPr="000227B0">
        <w:rPr>
          <w:color w:val="000000"/>
          <w:sz w:val="22"/>
          <w:szCs w:val="22"/>
        </w:rPr>
        <w:t>2.1 настоящего Договора,</w:t>
      </w:r>
      <w:r w:rsidRPr="000227B0">
        <w:rPr>
          <w:color w:val="000000"/>
          <w:sz w:val="22"/>
          <w:szCs w:val="22"/>
        </w:rPr>
        <w:t xml:space="preserve"> в течение </w:t>
      </w:r>
      <w:r w:rsidR="00115565">
        <w:rPr>
          <w:color w:val="000000"/>
          <w:sz w:val="22"/>
          <w:szCs w:val="22"/>
        </w:rPr>
        <w:t>30</w:t>
      </w:r>
      <w:r w:rsidRPr="000227B0">
        <w:rPr>
          <w:color w:val="000000"/>
          <w:sz w:val="22"/>
          <w:szCs w:val="22"/>
        </w:rPr>
        <w:t>-ти</w:t>
      </w:r>
      <w:r w:rsidR="00FB46BB" w:rsidRPr="000227B0">
        <w:rPr>
          <w:color w:val="000000"/>
          <w:sz w:val="22"/>
          <w:szCs w:val="22"/>
        </w:rPr>
        <w:t xml:space="preserve"> календарных </w:t>
      </w:r>
      <w:r w:rsidRPr="000227B0">
        <w:rPr>
          <w:color w:val="000000"/>
          <w:sz w:val="22"/>
          <w:szCs w:val="22"/>
        </w:rPr>
        <w:t xml:space="preserve">дней после подписания </w:t>
      </w:r>
      <w:r w:rsidR="00D0448F" w:rsidRPr="000227B0">
        <w:rPr>
          <w:color w:val="000000"/>
          <w:sz w:val="22"/>
          <w:szCs w:val="22"/>
        </w:rPr>
        <w:t xml:space="preserve">Заказчиком </w:t>
      </w:r>
      <w:r w:rsidRPr="000227B0">
        <w:rPr>
          <w:color w:val="000000"/>
          <w:sz w:val="22"/>
          <w:szCs w:val="22"/>
        </w:rPr>
        <w:t>Акта приемки выполненных работ</w:t>
      </w:r>
      <w:r w:rsidR="00D0448F" w:rsidRPr="000227B0">
        <w:rPr>
          <w:color w:val="000000"/>
          <w:sz w:val="22"/>
          <w:szCs w:val="22"/>
        </w:rPr>
        <w:t xml:space="preserve"> по форме КС-2 и предоставления Подрядчиком справки о стоимости выполненных работ по форме КС-3.</w:t>
      </w:r>
      <w:r w:rsidRPr="000227B0">
        <w:rPr>
          <w:color w:val="000000"/>
          <w:sz w:val="22"/>
          <w:szCs w:val="22"/>
        </w:rPr>
        <w:t xml:space="preserve"> </w:t>
      </w:r>
    </w:p>
    <w:p w:rsidR="00FB46BB" w:rsidRPr="000227B0" w:rsidRDefault="00996126" w:rsidP="000227B0">
      <w:pPr>
        <w:ind w:left="-426" w:right="-690"/>
        <w:jc w:val="both"/>
        <w:rPr>
          <w:sz w:val="22"/>
          <w:szCs w:val="22"/>
        </w:rPr>
      </w:pPr>
      <w:r w:rsidRPr="000227B0">
        <w:rPr>
          <w:sz w:val="22"/>
          <w:szCs w:val="22"/>
        </w:rPr>
        <w:t>2.3</w:t>
      </w:r>
      <w:r w:rsidR="00DD127F" w:rsidRPr="000227B0">
        <w:rPr>
          <w:sz w:val="22"/>
          <w:szCs w:val="22"/>
        </w:rPr>
        <w:t>. В случае необходимости производства дополнительных</w:t>
      </w:r>
      <w:r w:rsidR="00FB46BB" w:rsidRPr="000227B0">
        <w:rPr>
          <w:sz w:val="22"/>
          <w:szCs w:val="22"/>
        </w:rPr>
        <w:t xml:space="preserve"> Р</w:t>
      </w:r>
      <w:r w:rsidR="007C661C" w:rsidRPr="000227B0">
        <w:rPr>
          <w:sz w:val="22"/>
          <w:szCs w:val="22"/>
        </w:rPr>
        <w:t>абот</w:t>
      </w:r>
      <w:r w:rsidR="00DD127F" w:rsidRPr="000227B0">
        <w:rPr>
          <w:sz w:val="22"/>
          <w:szCs w:val="22"/>
        </w:rPr>
        <w:t xml:space="preserve"> Подрядчик обязан в трехдневный срок сообщить об э</w:t>
      </w:r>
      <w:r w:rsidR="007C661C" w:rsidRPr="000227B0">
        <w:rPr>
          <w:sz w:val="22"/>
          <w:szCs w:val="22"/>
        </w:rPr>
        <w:t>том Заказчику, который в течение</w:t>
      </w:r>
      <w:r w:rsidR="00DD127F" w:rsidRPr="000227B0">
        <w:rPr>
          <w:sz w:val="22"/>
          <w:szCs w:val="22"/>
        </w:rPr>
        <w:t xml:space="preserve"> трех рабочих дней с момента получения сообщения от Подрядчика должен дать соответствующие указания, и при согласии на проведе</w:t>
      </w:r>
      <w:r w:rsidR="00FB46BB" w:rsidRPr="000227B0">
        <w:rPr>
          <w:sz w:val="22"/>
          <w:szCs w:val="22"/>
        </w:rPr>
        <w:t>ние таких Р</w:t>
      </w:r>
      <w:r w:rsidR="000950DA" w:rsidRPr="000227B0">
        <w:rPr>
          <w:sz w:val="22"/>
          <w:szCs w:val="22"/>
        </w:rPr>
        <w:t>абот, согласовать с П</w:t>
      </w:r>
      <w:r w:rsidR="00DD127F" w:rsidRPr="000227B0">
        <w:rPr>
          <w:sz w:val="22"/>
          <w:szCs w:val="22"/>
        </w:rPr>
        <w:t>одрядчиком состав, объемы и стоимость этих дополнительных работ.</w:t>
      </w:r>
      <w:r w:rsidR="007C661C" w:rsidRPr="000227B0">
        <w:rPr>
          <w:sz w:val="22"/>
          <w:szCs w:val="22"/>
        </w:rPr>
        <w:t xml:space="preserve"> </w:t>
      </w:r>
      <w:r w:rsidR="00DD127F" w:rsidRPr="000227B0">
        <w:rPr>
          <w:sz w:val="22"/>
          <w:szCs w:val="22"/>
        </w:rPr>
        <w:t>Указанные изменен</w:t>
      </w:r>
      <w:r w:rsidR="00FB46BB" w:rsidRPr="000227B0">
        <w:rPr>
          <w:sz w:val="22"/>
          <w:szCs w:val="22"/>
        </w:rPr>
        <w:t>ия стоимости, состава и объема Р</w:t>
      </w:r>
      <w:r w:rsidR="00DD127F" w:rsidRPr="000227B0">
        <w:rPr>
          <w:sz w:val="22"/>
          <w:szCs w:val="22"/>
        </w:rPr>
        <w:t>абот оформляются дополнительным соглашением к настоящему Договору.</w:t>
      </w:r>
    </w:p>
    <w:p w:rsidR="00FB46BB" w:rsidRPr="000227B0" w:rsidRDefault="00FB46BB" w:rsidP="000227B0">
      <w:pPr>
        <w:ind w:left="-426" w:right="-690"/>
        <w:jc w:val="both"/>
        <w:rPr>
          <w:sz w:val="22"/>
          <w:szCs w:val="22"/>
        </w:rPr>
      </w:pPr>
      <w:r w:rsidRPr="000227B0">
        <w:rPr>
          <w:color w:val="000000"/>
          <w:sz w:val="22"/>
          <w:szCs w:val="22"/>
        </w:rPr>
        <w:t>2.4. Обязанность по оплате считается исполненной с момента списания денежных сре</w:t>
      </w:r>
      <w:proofErr w:type="gramStart"/>
      <w:r w:rsidRPr="000227B0">
        <w:rPr>
          <w:color w:val="000000"/>
          <w:sz w:val="22"/>
          <w:szCs w:val="22"/>
        </w:rPr>
        <w:t>дств с р</w:t>
      </w:r>
      <w:proofErr w:type="gramEnd"/>
      <w:r w:rsidRPr="000227B0">
        <w:rPr>
          <w:color w:val="000000"/>
          <w:sz w:val="22"/>
          <w:szCs w:val="22"/>
        </w:rPr>
        <w:t>асчетного счета Заказчика.</w:t>
      </w:r>
    </w:p>
    <w:p w:rsidR="00E72AF1" w:rsidRPr="000227B0" w:rsidRDefault="00E72AF1" w:rsidP="000227B0">
      <w:pPr>
        <w:tabs>
          <w:tab w:val="left" w:pos="2442"/>
        </w:tabs>
        <w:ind w:left="-426" w:right="-690"/>
        <w:jc w:val="both"/>
        <w:rPr>
          <w:sz w:val="22"/>
          <w:szCs w:val="22"/>
        </w:rPr>
      </w:pPr>
    </w:p>
    <w:p w:rsidR="00E72AF1" w:rsidRPr="000227B0" w:rsidRDefault="00E72AF1" w:rsidP="000227B0">
      <w:pPr>
        <w:ind w:left="-426" w:right="-690"/>
        <w:jc w:val="center"/>
        <w:rPr>
          <w:sz w:val="22"/>
          <w:szCs w:val="22"/>
        </w:rPr>
      </w:pPr>
      <w:r w:rsidRPr="000227B0">
        <w:rPr>
          <w:sz w:val="22"/>
          <w:szCs w:val="22"/>
        </w:rPr>
        <w:t>3. ПРАВА И ОБЯЗАННОСТИ СТОРОН</w:t>
      </w:r>
      <w:r w:rsidRPr="000227B0">
        <w:rPr>
          <w:sz w:val="22"/>
          <w:szCs w:val="22"/>
        </w:rPr>
        <w:br/>
      </w:r>
    </w:p>
    <w:p w:rsidR="00E72AF1" w:rsidRPr="000227B0" w:rsidRDefault="00E72AF1" w:rsidP="000227B0">
      <w:pPr>
        <w:ind w:left="-426" w:right="-690"/>
        <w:rPr>
          <w:b/>
          <w:sz w:val="22"/>
          <w:szCs w:val="22"/>
        </w:rPr>
      </w:pPr>
      <w:r w:rsidRPr="000227B0">
        <w:rPr>
          <w:b/>
          <w:sz w:val="22"/>
          <w:szCs w:val="22"/>
        </w:rPr>
        <w:t>3.1. Обязанности Подрядчика:</w:t>
      </w:r>
    </w:p>
    <w:p w:rsidR="00E72AF1" w:rsidRPr="000227B0" w:rsidRDefault="00E72AF1" w:rsidP="000227B0">
      <w:pPr>
        <w:ind w:left="-426" w:right="-690"/>
        <w:jc w:val="both"/>
        <w:rPr>
          <w:sz w:val="22"/>
          <w:szCs w:val="22"/>
        </w:rPr>
      </w:pPr>
      <w:r w:rsidRPr="000227B0">
        <w:rPr>
          <w:sz w:val="22"/>
          <w:szCs w:val="22"/>
        </w:rPr>
        <w:t>3.1.1. Под</w:t>
      </w:r>
      <w:r w:rsidR="00FB63EA" w:rsidRPr="000227B0">
        <w:rPr>
          <w:sz w:val="22"/>
          <w:szCs w:val="22"/>
        </w:rPr>
        <w:t xml:space="preserve">рядчик обязуется выполнить </w:t>
      </w:r>
      <w:r w:rsidR="00FB46BB" w:rsidRPr="000227B0">
        <w:rPr>
          <w:sz w:val="22"/>
          <w:szCs w:val="22"/>
        </w:rPr>
        <w:t>Р</w:t>
      </w:r>
      <w:r w:rsidR="00FB63EA" w:rsidRPr="000227B0">
        <w:rPr>
          <w:sz w:val="22"/>
          <w:szCs w:val="22"/>
        </w:rPr>
        <w:t>аботы</w:t>
      </w:r>
      <w:r w:rsidRPr="000227B0">
        <w:rPr>
          <w:sz w:val="22"/>
          <w:szCs w:val="22"/>
        </w:rPr>
        <w:t>, в объеме и в сроки, предусмотренные настоящим Договором</w:t>
      </w:r>
      <w:r w:rsidR="00D922E1" w:rsidRPr="000227B0">
        <w:rPr>
          <w:sz w:val="22"/>
          <w:szCs w:val="22"/>
        </w:rPr>
        <w:t>,</w:t>
      </w:r>
      <w:r w:rsidRPr="000227B0">
        <w:rPr>
          <w:sz w:val="22"/>
          <w:szCs w:val="22"/>
        </w:rPr>
        <w:t xml:space="preserve"> и сдать результ</w:t>
      </w:r>
      <w:r w:rsidR="00FB46BB" w:rsidRPr="000227B0">
        <w:rPr>
          <w:sz w:val="22"/>
          <w:szCs w:val="22"/>
        </w:rPr>
        <w:t>ат Р</w:t>
      </w:r>
      <w:r w:rsidRPr="000227B0">
        <w:rPr>
          <w:sz w:val="22"/>
          <w:szCs w:val="22"/>
        </w:rPr>
        <w:t>абот Заказчику</w:t>
      </w:r>
      <w:r w:rsidR="00D922E1" w:rsidRPr="000227B0">
        <w:rPr>
          <w:sz w:val="22"/>
          <w:szCs w:val="22"/>
        </w:rPr>
        <w:t>.</w:t>
      </w:r>
      <w:r w:rsidRPr="000227B0">
        <w:rPr>
          <w:sz w:val="22"/>
          <w:szCs w:val="22"/>
        </w:rPr>
        <w:t xml:space="preserve"> </w:t>
      </w:r>
    </w:p>
    <w:p w:rsidR="000227B0" w:rsidRDefault="00E72AF1" w:rsidP="000227B0">
      <w:pPr>
        <w:ind w:left="-426" w:right="-690"/>
        <w:jc w:val="both"/>
        <w:rPr>
          <w:sz w:val="22"/>
          <w:szCs w:val="22"/>
        </w:rPr>
      </w:pPr>
      <w:r w:rsidRPr="000227B0">
        <w:rPr>
          <w:sz w:val="22"/>
          <w:szCs w:val="22"/>
        </w:rPr>
        <w:t xml:space="preserve">3.1.2. Подрядчик обязан выполнить </w:t>
      </w:r>
      <w:r w:rsidR="00FB46BB" w:rsidRPr="000227B0">
        <w:rPr>
          <w:sz w:val="22"/>
          <w:szCs w:val="22"/>
        </w:rPr>
        <w:t>Р</w:t>
      </w:r>
      <w:r w:rsidRPr="000227B0">
        <w:rPr>
          <w:sz w:val="22"/>
          <w:szCs w:val="22"/>
        </w:rPr>
        <w:t>абот</w:t>
      </w:r>
      <w:r w:rsidR="00FB46BB" w:rsidRPr="000227B0">
        <w:rPr>
          <w:sz w:val="22"/>
          <w:szCs w:val="22"/>
        </w:rPr>
        <w:t>ы</w:t>
      </w:r>
      <w:r w:rsidRPr="000227B0">
        <w:rPr>
          <w:sz w:val="22"/>
          <w:szCs w:val="22"/>
        </w:rPr>
        <w:t>, указанные в Приложения №1 к настоящему Договору, качественно</w:t>
      </w:r>
      <w:r w:rsidR="00D922E1" w:rsidRPr="000227B0">
        <w:rPr>
          <w:sz w:val="22"/>
          <w:szCs w:val="22"/>
        </w:rPr>
        <w:t>,</w:t>
      </w:r>
      <w:r w:rsidRPr="000227B0">
        <w:rPr>
          <w:sz w:val="22"/>
          <w:szCs w:val="22"/>
        </w:rPr>
        <w:t xml:space="preserve"> в соответствии с действующими нормами и техническим</w:t>
      </w:r>
      <w:r w:rsidR="00D922E1" w:rsidRPr="000227B0">
        <w:rPr>
          <w:sz w:val="22"/>
          <w:szCs w:val="22"/>
        </w:rPr>
        <w:t>и условиями. Все используемые</w:t>
      </w:r>
      <w:r w:rsidRPr="000227B0">
        <w:rPr>
          <w:sz w:val="22"/>
          <w:szCs w:val="22"/>
        </w:rPr>
        <w:t xml:space="preserve"> Подрядчиком  материалы должны иметь соответствующие сертификаты, технические паспорта и другие документы, удостоверяющие их</w:t>
      </w:r>
      <w:r w:rsidR="000227B0">
        <w:rPr>
          <w:sz w:val="22"/>
          <w:szCs w:val="22"/>
        </w:rPr>
        <w:t xml:space="preserve"> качество.</w:t>
      </w:r>
      <w:r w:rsidRPr="000227B0">
        <w:rPr>
          <w:sz w:val="22"/>
          <w:szCs w:val="22"/>
        </w:rPr>
        <w:t xml:space="preserve"> </w:t>
      </w:r>
    </w:p>
    <w:p w:rsidR="005A4A45" w:rsidRPr="000227B0" w:rsidRDefault="00E72AF1" w:rsidP="000227B0">
      <w:pPr>
        <w:ind w:left="-426" w:right="-690"/>
        <w:jc w:val="both"/>
        <w:rPr>
          <w:sz w:val="22"/>
          <w:szCs w:val="22"/>
        </w:rPr>
      </w:pPr>
      <w:r w:rsidRPr="000227B0">
        <w:rPr>
          <w:sz w:val="22"/>
          <w:szCs w:val="22"/>
        </w:rPr>
        <w:t>3.1.3. Подрядчик обязан ежедневно освобождать Объект от строительного мусора. Строительный мусор выносится</w:t>
      </w:r>
      <w:r w:rsidR="00D922E1" w:rsidRPr="000227B0">
        <w:rPr>
          <w:sz w:val="22"/>
          <w:szCs w:val="22"/>
        </w:rPr>
        <w:t xml:space="preserve"> (вывозится)</w:t>
      </w:r>
      <w:r w:rsidRPr="000227B0">
        <w:rPr>
          <w:sz w:val="22"/>
          <w:szCs w:val="22"/>
        </w:rPr>
        <w:t xml:space="preserve"> с Объекта силами Подрядчика и а</w:t>
      </w:r>
      <w:r w:rsidR="00D922E1" w:rsidRPr="000227B0">
        <w:rPr>
          <w:sz w:val="22"/>
          <w:szCs w:val="22"/>
        </w:rPr>
        <w:t>ккумулируется в месте,</w:t>
      </w:r>
      <w:r w:rsidR="005A4A45" w:rsidRPr="000227B0">
        <w:rPr>
          <w:sz w:val="22"/>
          <w:szCs w:val="22"/>
        </w:rPr>
        <w:t xml:space="preserve"> указанном Заказчиком.</w:t>
      </w:r>
    </w:p>
    <w:p w:rsidR="000227B0" w:rsidRDefault="00E72AF1" w:rsidP="001A0883">
      <w:pPr>
        <w:spacing w:line="252" w:lineRule="auto"/>
        <w:ind w:left="-426" w:right="-690"/>
        <w:jc w:val="both"/>
        <w:rPr>
          <w:sz w:val="22"/>
          <w:szCs w:val="22"/>
        </w:rPr>
      </w:pPr>
      <w:r w:rsidRPr="000227B0">
        <w:rPr>
          <w:sz w:val="22"/>
          <w:szCs w:val="22"/>
        </w:rPr>
        <w:t>3.1.4. Подр</w:t>
      </w:r>
      <w:r w:rsidR="007E3D54" w:rsidRPr="000227B0">
        <w:rPr>
          <w:sz w:val="22"/>
          <w:szCs w:val="22"/>
        </w:rPr>
        <w:t>ядчик обязан не позднее 3-х</w:t>
      </w:r>
      <w:r w:rsidRPr="000227B0">
        <w:rPr>
          <w:sz w:val="22"/>
          <w:szCs w:val="22"/>
        </w:rPr>
        <w:t xml:space="preserve"> дней после окончания всех </w:t>
      </w:r>
      <w:r w:rsidR="00FB46BB" w:rsidRPr="000227B0">
        <w:rPr>
          <w:sz w:val="22"/>
          <w:szCs w:val="22"/>
        </w:rPr>
        <w:t>Работ вывезти принадлежаще</w:t>
      </w:r>
      <w:r w:rsidRPr="000227B0">
        <w:rPr>
          <w:sz w:val="22"/>
          <w:szCs w:val="22"/>
        </w:rPr>
        <w:t xml:space="preserve">е ему оборудование, инвентарь, инструменты и </w:t>
      </w:r>
      <w:r w:rsidR="000227B0">
        <w:rPr>
          <w:sz w:val="22"/>
          <w:szCs w:val="22"/>
        </w:rPr>
        <w:t>строительный мусор.</w:t>
      </w:r>
    </w:p>
    <w:p w:rsidR="005A4A45" w:rsidRPr="000227B0" w:rsidRDefault="005A4A45" w:rsidP="000227B0">
      <w:pPr>
        <w:spacing w:line="252" w:lineRule="auto"/>
        <w:ind w:left="-142" w:right="-1115"/>
        <w:jc w:val="both"/>
        <w:rPr>
          <w:sz w:val="22"/>
          <w:szCs w:val="22"/>
        </w:rPr>
      </w:pPr>
      <w:r w:rsidRPr="000227B0">
        <w:rPr>
          <w:sz w:val="22"/>
          <w:szCs w:val="22"/>
        </w:rPr>
        <w:lastRenderedPageBreak/>
        <w:t>3.1.5. Подрядчик обязан немедленно известить Заказчика и до получения от него указаний</w:t>
      </w:r>
    </w:p>
    <w:p w:rsidR="005A4A45" w:rsidRPr="000227B0" w:rsidRDefault="00FB46BB" w:rsidP="000227B0">
      <w:pPr>
        <w:ind w:left="-142" w:right="-1115"/>
        <w:jc w:val="both"/>
        <w:rPr>
          <w:sz w:val="22"/>
          <w:szCs w:val="22"/>
        </w:rPr>
      </w:pPr>
      <w:r w:rsidRPr="000227B0">
        <w:rPr>
          <w:sz w:val="22"/>
          <w:szCs w:val="22"/>
        </w:rPr>
        <w:t>приостановить Р</w:t>
      </w:r>
      <w:r w:rsidR="005A4A45" w:rsidRPr="000227B0">
        <w:rPr>
          <w:sz w:val="22"/>
          <w:szCs w:val="22"/>
        </w:rPr>
        <w:t>аботы при обнаружении:</w:t>
      </w:r>
    </w:p>
    <w:p w:rsidR="005A4A45" w:rsidRPr="000227B0" w:rsidRDefault="005A4A45" w:rsidP="000227B0">
      <w:pPr>
        <w:ind w:left="-142" w:right="-1115"/>
        <w:jc w:val="both"/>
        <w:rPr>
          <w:sz w:val="22"/>
          <w:szCs w:val="22"/>
        </w:rPr>
      </w:pPr>
      <w:r w:rsidRPr="000227B0">
        <w:rPr>
          <w:sz w:val="22"/>
          <w:szCs w:val="22"/>
        </w:rPr>
        <w:t>- возможных неблагоприятных для Заказчика последствий выполнения его</w:t>
      </w:r>
      <w:r w:rsidR="00FB46BB" w:rsidRPr="000227B0">
        <w:rPr>
          <w:sz w:val="22"/>
          <w:szCs w:val="22"/>
        </w:rPr>
        <w:t xml:space="preserve"> указаний о способе исполнения Р</w:t>
      </w:r>
      <w:r w:rsidRPr="000227B0">
        <w:rPr>
          <w:sz w:val="22"/>
          <w:szCs w:val="22"/>
        </w:rPr>
        <w:t>аботы;</w:t>
      </w:r>
    </w:p>
    <w:p w:rsidR="005A4A45" w:rsidRPr="000227B0" w:rsidRDefault="005A4A45" w:rsidP="000227B0">
      <w:pPr>
        <w:ind w:left="-142" w:right="-1115"/>
        <w:jc w:val="both"/>
        <w:rPr>
          <w:sz w:val="22"/>
          <w:szCs w:val="22"/>
        </w:rPr>
      </w:pPr>
      <w:r w:rsidRPr="000227B0">
        <w:rPr>
          <w:sz w:val="22"/>
          <w:szCs w:val="22"/>
        </w:rPr>
        <w:t>- иных обстоятельств, угрожающих годности или про</w:t>
      </w:r>
      <w:r w:rsidR="00FB46BB" w:rsidRPr="000227B0">
        <w:rPr>
          <w:sz w:val="22"/>
          <w:szCs w:val="22"/>
        </w:rPr>
        <w:t>чности результатов выполняемой Р</w:t>
      </w:r>
      <w:r w:rsidRPr="000227B0">
        <w:rPr>
          <w:sz w:val="22"/>
          <w:szCs w:val="22"/>
        </w:rPr>
        <w:t>аботы либо создающих невозможность ее завершения в срок. </w:t>
      </w:r>
    </w:p>
    <w:p w:rsidR="005A4A45" w:rsidRPr="000227B0" w:rsidRDefault="005A4A45" w:rsidP="000227B0">
      <w:pPr>
        <w:ind w:left="-142" w:right="-1115"/>
        <w:jc w:val="both"/>
        <w:rPr>
          <w:sz w:val="22"/>
          <w:szCs w:val="22"/>
        </w:rPr>
      </w:pPr>
      <w:r w:rsidRPr="000227B0">
        <w:rPr>
          <w:sz w:val="22"/>
          <w:szCs w:val="22"/>
        </w:rPr>
        <w:t>3.1.6</w:t>
      </w:r>
      <w:r w:rsidR="00E72AF1" w:rsidRPr="000227B0">
        <w:rPr>
          <w:sz w:val="22"/>
          <w:szCs w:val="22"/>
        </w:rPr>
        <w:t>. Предоставить список своих сотрудников</w:t>
      </w:r>
      <w:r w:rsidRPr="000227B0">
        <w:rPr>
          <w:sz w:val="22"/>
          <w:szCs w:val="22"/>
        </w:rPr>
        <w:t>,</w:t>
      </w:r>
      <w:r w:rsidR="007E3D54" w:rsidRPr="000227B0">
        <w:rPr>
          <w:sz w:val="22"/>
          <w:szCs w:val="22"/>
        </w:rPr>
        <w:t xml:space="preserve"> проводящих</w:t>
      </w:r>
      <w:r w:rsidR="00FB46BB" w:rsidRPr="000227B0">
        <w:rPr>
          <w:sz w:val="22"/>
          <w:szCs w:val="22"/>
        </w:rPr>
        <w:t xml:space="preserve"> Р</w:t>
      </w:r>
      <w:r w:rsidR="00E72AF1" w:rsidRPr="000227B0">
        <w:rPr>
          <w:sz w:val="22"/>
          <w:szCs w:val="22"/>
        </w:rPr>
        <w:t>аботы на Объекте.</w:t>
      </w:r>
      <w:r w:rsidR="00E72AF1" w:rsidRPr="000227B0">
        <w:rPr>
          <w:sz w:val="22"/>
          <w:szCs w:val="22"/>
        </w:rPr>
        <w:br/>
      </w:r>
      <w:r w:rsidRPr="000227B0">
        <w:rPr>
          <w:sz w:val="22"/>
          <w:szCs w:val="22"/>
        </w:rPr>
        <w:t xml:space="preserve">3.1.7.  </w:t>
      </w:r>
      <w:r w:rsidR="00E72AF1" w:rsidRPr="000227B0">
        <w:rPr>
          <w:sz w:val="22"/>
          <w:szCs w:val="22"/>
        </w:rPr>
        <w:t>Обеспечить полную сохранность существующей отделки помещений, оборудования и инженерных коммуникаций помещений, а в случае их разрушения (поломки) выполнить ремонт (восстановление) за свой счет и в сроки действия настоящего Договора.</w:t>
      </w:r>
    </w:p>
    <w:p w:rsidR="001219C5" w:rsidRDefault="001219C5" w:rsidP="001219C5">
      <w:pPr>
        <w:tabs>
          <w:tab w:val="left" w:pos="3119"/>
          <w:tab w:val="left" w:pos="6096"/>
        </w:tabs>
        <w:ind w:left="-142" w:right="-1115"/>
        <w:jc w:val="both"/>
        <w:rPr>
          <w:color w:val="000000" w:themeColor="text1"/>
          <w:sz w:val="22"/>
          <w:szCs w:val="22"/>
        </w:rPr>
      </w:pPr>
      <w:r w:rsidRPr="000227B0">
        <w:rPr>
          <w:color w:val="000000" w:themeColor="text1"/>
          <w:sz w:val="22"/>
          <w:szCs w:val="22"/>
        </w:rPr>
        <w:t xml:space="preserve">3.1.8. При заключении настоящего Договора Подрядчик обязуется представить </w:t>
      </w:r>
      <w:r>
        <w:rPr>
          <w:color w:val="000000" w:themeColor="text1"/>
          <w:sz w:val="22"/>
          <w:szCs w:val="22"/>
        </w:rPr>
        <w:t xml:space="preserve"> заверенные копии документов, подтверждающих право Подрядчика на выполнение Работ по договору (разрешений, лицензий и т.д.)</w:t>
      </w:r>
      <w:r w:rsidRPr="000227B0">
        <w:rPr>
          <w:color w:val="000000" w:themeColor="text1"/>
          <w:sz w:val="22"/>
          <w:szCs w:val="22"/>
        </w:rPr>
        <w:t xml:space="preserve">. </w:t>
      </w:r>
    </w:p>
    <w:p w:rsidR="001219C5" w:rsidRDefault="001219C5" w:rsidP="001219C5">
      <w:pPr>
        <w:suppressAutoHyphens w:val="0"/>
        <w:autoSpaceDE w:val="0"/>
        <w:autoSpaceDN w:val="0"/>
        <w:adjustRightInd w:val="0"/>
        <w:ind w:left="-142" w:right="-1115"/>
        <w:jc w:val="both"/>
        <w:rPr>
          <w:rFonts w:eastAsiaTheme="minorHAnsi"/>
          <w:sz w:val="22"/>
          <w:szCs w:val="22"/>
          <w:lang w:eastAsia="en-US"/>
        </w:rPr>
      </w:pPr>
      <w:r>
        <w:rPr>
          <w:color w:val="000000" w:themeColor="text1"/>
          <w:sz w:val="22"/>
          <w:szCs w:val="22"/>
        </w:rPr>
        <w:t>3.1.</w:t>
      </w:r>
      <w:r w:rsidR="00B5652D">
        <w:rPr>
          <w:color w:val="000000" w:themeColor="text1"/>
          <w:sz w:val="22"/>
          <w:szCs w:val="22"/>
        </w:rPr>
        <w:t>9</w:t>
      </w:r>
      <w:r>
        <w:rPr>
          <w:color w:val="000000" w:themeColor="text1"/>
          <w:sz w:val="22"/>
          <w:szCs w:val="22"/>
        </w:rPr>
        <w:t xml:space="preserve">. </w:t>
      </w:r>
      <w:r>
        <w:rPr>
          <w:rFonts w:eastAsiaTheme="minorHAnsi"/>
          <w:sz w:val="22"/>
          <w:szCs w:val="22"/>
          <w:lang w:eastAsia="en-US"/>
        </w:rPr>
        <w:t>К дате сдачи результатов Работ подготовить оригиналы следующих документов: Акта  выполненных работ, счета, счета-фактуры.</w:t>
      </w:r>
    </w:p>
    <w:p w:rsidR="009A78DD" w:rsidRPr="000227B0" w:rsidRDefault="009A78DD" w:rsidP="000227B0">
      <w:pPr>
        <w:ind w:left="-142" w:right="-1115"/>
        <w:rPr>
          <w:b/>
          <w:sz w:val="22"/>
          <w:szCs w:val="22"/>
        </w:rPr>
      </w:pPr>
      <w:r w:rsidRPr="000227B0">
        <w:rPr>
          <w:b/>
          <w:sz w:val="22"/>
          <w:szCs w:val="22"/>
        </w:rPr>
        <w:t>3.2. Обязанности Заказчика:</w:t>
      </w:r>
    </w:p>
    <w:p w:rsidR="009A78DD" w:rsidRPr="000227B0" w:rsidRDefault="00E72AF1" w:rsidP="000227B0">
      <w:pPr>
        <w:ind w:left="-142" w:right="-1115"/>
        <w:jc w:val="both"/>
        <w:rPr>
          <w:sz w:val="22"/>
          <w:szCs w:val="22"/>
        </w:rPr>
      </w:pPr>
      <w:r w:rsidRPr="000227B0">
        <w:rPr>
          <w:sz w:val="22"/>
          <w:szCs w:val="22"/>
        </w:rPr>
        <w:t>3.2.1. Заказчик обязан обеспечить беспрепятственный доступ сотрудников Подрядчика на Объект, при условии предоставления Подрядчиком сп</w:t>
      </w:r>
      <w:r w:rsidR="007E3D54" w:rsidRPr="000227B0">
        <w:rPr>
          <w:sz w:val="22"/>
          <w:szCs w:val="22"/>
        </w:rPr>
        <w:t xml:space="preserve">иска сотрудников, проводящих </w:t>
      </w:r>
      <w:r w:rsidRPr="000227B0">
        <w:rPr>
          <w:sz w:val="22"/>
          <w:szCs w:val="22"/>
        </w:rPr>
        <w:t xml:space="preserve"> </w:t>
      </w:r>
      <w:r w:rsidR="00FB46BB" w:rsidRPr="000227B0">
        <w:rPr>
          <w:sz w:val="22"/>
          <w:szCs w:val="22"/>
        </w:rPr>
        <w:t>Р</w:t>
      </w:r>
      <w:r w:rsidRPr="000227B0">
        <w:rPr>
          <w:sz w:val="22"/>
          <w:szCs w:val="22"/>
        </w:rPr>
        <w:t xml:space="preserve">аботы на </w:t>
      </w:r>
      <w:r w:rsidR="009A78DD" w:rsidRPr="000227B0">
        <w:rPr>
          <w:sz w:val="22"/>
          <w:szCs w:val="22"/>
        </w:rPr>
        <w:t>Объекте.</w:t>
      </w:r>
    </w:p>
    <w:p w:rsidR="00653CE8" w:rsidRPr="000227B0" w:rsidRDefault="00E72AF1" w:rsidP="000227B0">
      <w:pPr>
        <w:ind w:left="-142" w:right="-1115"/>
        <w:jc w:val="both"/>
        <w:rPr>
          <w:sz w:val="22"/>
          <w:szCs w:val="22"/>
        </w:rPr>
      </w:pPr>
      <w:r w:rsidRPr="000227B0">
        <w:rPr>
          <w:sz w:val="22"/>
          <w:szCs w:val="22"/>
        </w:rPr>
        <w:t>3.2.2. Заказчик обязуется принять резу</w:t>
      </w:r>
      <w:r w:rsidR="00FB46BB" w:rsidRPr="000227B0">
        <w:rPr>
          <w:sz w:val="22"/>
          <w:szCs w:val="22"/>
        </w:rPr>
        <w:t>льтат выполненных Подрядчиком  Р</w:t>
      </w:r>
      <w:r w:rsidRPr="000227B0">
        <w:rPr>
          <w:sz w:val="22"/>
          <w:szCs w:val="22"/>
        </w:rPr>
        <w:t xml:space="preserve">абот в порядке, предусмотренном настоящим </w:t>
      </w:r>
      <w:r w:rsidR="00653CE8" w:rsidRPr="000227B0">
        <w:rPr>
          <w:sz w:val="22"/>
          <w:szCs w:val="22"/>
        </w:rPr>
        <w:t>Договором.</w:t>
      </w:r>
    </w:p>
    <w:p w:rsidR="00653CE8" w:rsidRPr="000227B0" w:rsidRDefault="00E72AF1" w:rsidP="000227B0">
      <w:pPr>
        <w:ind w:left="-142" w:right="-1115"/>
        <w:jc w:val="both"/>
        <w:rPr>
          <w:sz w:val="22"/>
          <w:szCs w:val="22"/>
        </w:rPr>
      </w:pPr>
      <w:r w:rsidRPr="000227B0">
        <w:rPr>
          <w:sz w:val="22"/>
          <w:szCs w:val="22"/>
        </w:rPr>
        <w:t>3.2.3. Заказчик обязуется оплатить результат выпол</w:t>
      </w:r>
      <w:r w:rsidR="00FB46BB" w:rsidRPr="000227B0">
        <w:rPr>
          <w:sz w:val="22"/>
          <w:szCs w:val="22"/>
        </w:rPr>
        <w:t>ненных Подрядчиком Р</w:t>
      </w:r>
      <w:r w:rsidRPr="000227B0">
        <w:rPr>
          <w:sz w:val="22"/>
          <w:szCs w:val="22"/>
        </w:rPr>
        <w:t>абот в размере, в сроки и в порядке, преду</w:t>
      </w:r>
      <w:r w:rsidR="00653CE8" w:rsidRPr="000227B0">
        <w:rPr>
          <w:sz w:val="22"/>
          <w:szCs w:val="22"/>
        </w:rPr>
        <w:t>смотренные настоящим Договором.</w:t>
      </w:r>
    </w:p>
    <w:p w:rsidR="007E3D54" w:rsidRPr="000227B0" w:rsidRDefault="00E72AF1" w:rsidP="000227B0">
      <w:pPr>
        <w:ind w:left="-142" w:right="-1115"/>
        <w:jc w:val="both"/>
        <w:rPr>
          <w:b/>
          <w:sz w:val="22"/>
          <w:szCs w:val="22"/>
        </w:rPr>
      </w:pPr>
      <w:r w:rsidRPr="000227B0">
        <w:rPr>
          <w:b/>
          <w:sz w:val="22"/>
          <w:szCs w:val="22"/>
        </w:rPr>
        <w:t>3.3. Права Заказчика:</w:t>
      </w:r>
    </w:p>
    <w:p w:rsidR="00DC39B5" w:rsidRPr="000227B0" w:rsidRDefault="00E72AF1" w:rsidP="000227B0">
      <w:pPr>
        <w:ind w:left="-142" w:right="-1115"/>
        <w:jc w:val="both"/>
        <w:rPr>
          <w:b/>
          <w:sz w:val="22"/>
          <w:szCs w:val="22"/>
        </w:rPr>
      </w:pPr>
      <w:r w:rsidRPr="000227B0">
        <w:rPr>
          <w:sz w:val="22"/>
          <w:szCs w:val="22"/>
        </w:rPr>
        <w:t xml:space="preserve">3.3.1. Заказчик вправе в любое </w:t>
      </w:r>
      <w:r w:rsidR="00FB46BB" w:rsidRPr="000227B0">
        <w:rPr>
          <w:sz w:val="22"/>
          <w:szCs w:val="22"/>
        </w:rPr>
        <w:t>время проверять ход и качество Р</w:t>
      </w:r>
      <w:r w:rsidR="007E3D54" w:rsidRPr="000227B0">
        <w:rPr>
          <w:sz w:val="22"/>
          <w:szCs w:val="22"/>
        </w:rPr>
        <w:t>абот, выполняемых</w:t>
      </w:r>
      <w:r w:rsidRPr="000227B0">
        <w:rPr>
          <w:sz w:val="22"/>
          <w:szCs w:val="22"/>
        </w:rPr>
        <w:t xml:space="preserve"> Подрядчиком, не вмешиваясь в его </w:t>
      </w:r>
      <w:r w:rsidR="00DC39B5" w:rsidRPr="000227B0">
        <w:rPr>
          <w:sz w:val="22"/>
          <w:szCs w:val="22"/>
        </w:rPr>
        <w:t>деятельность.</w:t>
      </w:r>
    </w:p>
    <w:p w:rsidR="001114AF" w:rsidRPr="000227B0" w:rsidRDefault="00E72AF1" w:rsidP="000227B0">
      <w:pPr>
        <w:ind w:left="-142" w:right="-1115"/>
        <w:jc w:val="both"/>
        <w:rPr>
          <w:sz w:val="22"/>
          <w:szCs w:val="22"/>
        </w:rPr>
      </w:pPr>
      <w:r w:rsidRPr="000227B0">
        <w:rPr>
          <w:sz w:val="22"/>
          <w:szCs w:val="22"/>
        </w:rPr>
        <w:t xml:space="preserve">3.3.2. </w:t>
      </w:r>
      <w:r w:rsidR="007E3D54" w:rsidRPr="000227B0">
        <w:rPr>
          <w:sz w:val="22"/>
          <w:szCs w:val="22"/>
        </w:rPr>
        <w:t>Заказчик вправе отказаться от исполнения Договора и потребовать возмещения убытков, е</w:t>
      </w:r>
      <w:r w:rsidRPr="000227B0">
        <w:rPr>
          <w:sz w:val="22"/>
          <w:szCs w:val="22"/>
        </w:rPr>
        <w:t xml:space="preserve">сли Подрядчик не приступает своевременно к исполнению настоящего Договора или выполняет </w:t>
      </w:r>
      <w:r w:rsidR="00FB46BB" w:rsidRPr="000227B0">
        <w:rPr>
          <w:sz w:val="22"/>
          <w:szCs w:val="22"/>
        </w:rPr>
        <w:t>Р</w:t>
      </w:r>
      <w:r w:rsidR="007E3D54" w:rsidRPr="000227B0">
        <w:rPr>
          <w:sz w:val="22"/>
          <w:szCs w:val="22"/>
        </w:rPr>
        <w:t>аботы</w:t>
      </w:r>
      <w:r w:rsidRPr="000227B0">
        <w:rPr>
          <w:sz w:val="22"/>
          <w:szCs w:val="22"/>
        </w:rPr>
        <w:t xml:space="preserve"> настоль</w:t>
      </w:r>
      <w:r w:rsidR="007E3D54" w:rsidRPr="000227B0">
        <w:rPr>
          <w:sz w:val="22"/>
          <w:szCs w:val="22"/>
        </w:rPr>
        <w:t>ко медленно, что окончание их</w:t>
      </w:r>
      <w:r w:rsidRPr="000227B0">
        <w:rPr>
          <w:sz w:val="22"/>
          <w:szCs w:val="22"/>
        </w:rPr>
        <w:t xml:space="preserve"> к сроку становится явно невозможным.</w:t>
      </w:r>
    </w:p>
    <w:p w:rsidR="00DC39B5" w:rsidRPr="000227B0" w:rsidRDefault="00E72AF1" w:rsidP="000227B0">
      <w:pPr>
        <w:ind w:left="-142" w:right="-1115"/>
        <w:jc w:val="both"/>
        <w:rPr>
          <w:sz w:val="22"/>
          <w:szCs w:val="22"/>
        </w:rPr>
      </w:pPr>
      <w:r w:rsidRPr="000227B0">
        <w:rPr>
          <w:sz w:val="22"/>
          <w:szCs w:val="22"/>
        </w:rPr>
        <w:t>3.3.3.</w:t>
      </w:r>
      <w:r w:rsidR="00FB46BB" w:rsidRPr="000227B0">
        <w:rPr>
          <w:sz w:val="22"/>
          <w:szCs w:val="22"/>
        </w:rPr>
        <w:t xml:space="preserve"> </w:t>
      </w:r>
      <w:proofErr w:type="gramStart"/>
      <w:r w:rsidR="00FB46BB" w:rsidRPr="000227B0">
        <w:rPr>
          <w:sz w:val="22"/>
          <w:szCs w:val="22"/>
        </w:rPr>
        <w:t>Если во время выполнения Р</w:t>
      </w:r>
      <w:r w:rsidR="007E3D54" w:rsidRPr="000227B0">
        <w:rPr>
          <w:sz w:val="22"/>
          <w:szCs w:val="22"/>
        </w:rPr>
        <w:t xml:space="preserve">абот </w:t>
      </w:r>
      <w:r w:rsidR="00D0448F" w:rsidRPr="000227B0">
        <w:rPr>
          <w:sz w:val="22"/>
          <w:szCs w:val="22"/>
        </w:rPr>
        <w:t xml:space="preserve">Заказчику </w:t>
      </w:r>
      <w:r w:rsidR="007E3D54" w:rsidRPr="000227B0">
        <w:rPr>
          <w:sz w:val="22"/>
          <w:szCs w:val="22"/>
        </w:rPr>
        <w:t>станет очевидным, что они не будут выполнены</w:t>
      </w:r>
      <w:r w:rsidRPr="000227B0">
        <w:rPr>
          <w:sz w:val="22"/>
          <w:szCs w:val="22"/>
        </w:rPr>
        <w:t xml:space="preserve">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w:t>
      </w:r>
      <w:r w:rsidR="00DC39B5" w:rsidRPr="000227B0">
        <w:rPr>
          <w:sz w:val="22"/>
          <w:szCs w:val="22"/>
        </w:rPr>
        <w:t>убытков.</w:t>
      </w:r>
      <w:proofErr w:type="gramEnd"/>
    </w:p>
    <w:p w:rsidR="00E72AF1" w:rsidRPr="000227B0" w:rsidRDefault="00E72AF1" w:rsidP="000227B0">
      <w:pPr>
        <w:ind w:left="-142" w:right="-1115"/>
        <w:jc w:val="both"/>
        <w:rPr>
          <w:sz w:val="22"/>
          <w:szCs w:val="22"/>
        </w:rPr>
      </w:pPr>
      <w:r w:rsidRPr="000227B0">
        <w:rPr>
          <w:sz w:val="22"/>
          <w:szCs w:val="22"/>
        </w:rPr>
        <w:t>3.3.4. Заказчик может в любое</w:t>
      </w:r>
      <w:r w:rsidR="00FB46BB" w:rsidRPr="000227B0">
        <w:rPr>
          <w:sz w:val="22"/>
          <w:szCs w:val="22"/>
        </w:rPr>
        <w:t xml:space="preserve"> время до сдачи ему результата Р</w:t>
      </w:r>
      <w:r w:rsidR="007E3D54" w:rsidRPr="000227B0">
        <w:rPr>
          <w:sz w:val="22"/>
          <w:szCs w:val="22"/>
        </w:rPr>
        <w:t>абот</w:t>
      </w:r>
      <w:r w:rsidRPr="000227B0">
        <w:rPr>
          <w:sz w:val="22"/>
          <w:szCs w:val="22"/>
        </w:rPr>
        <w:t xml:space="preserve"> отказаться от настоящего Договора, уплатив </w:t>
      </w:r>
      <w:proofErr w:type="gramStart"/>
      <w:r w:rsidRPr="000227B0">
        <w:rPr>
          <w:sz w:val="22"/>
          <w:szCs w:val="22"/>
        </w:rPr>
        <w:t>Подрядчику</w:t>
      </w:r>
      <w:proofErr w:type="gramEnd"/>
      <w:r w:rsidRPr="000227B0">
        <w:rPr>
          <w:sz w:val="22"/>
          <w:szCs w:val="22"/>
        </w:rPr>
        <w:t xml:space="preserve"> часть установлен</w:t>
      </w:r>
      <w:r w:rsidR="007E3D54" w:rsidRPr="000227B0">
        <w:rPr>
          <w:sz w:val="22"/>
          <w:szCs w:val="22"/>
        </w:rPr>
        <w:t>ной стоимости Работ</w:t>
      </w:r>
      <w:r w:rsidR="00FB46BB" w:rsidRPr="000227B0">
        <w:rPr>
          <w:sz w:val="22"/>
          <w:szCs w:val="22"/>
        </w:rPr>
        <w:t xml:space="preserve"> пропорционально части</w:t>
      </w:r>
      <w:r w:rsidR="007E3D54" w:rsidRPr="000227B0">
        <w:rPr>
          <w:sz w:val="22"/>
          <w:szCs w:val="22"/>
        </w:rPr>
        <w:t xml:space="preserve"> выполненных</w:t>
      </w:r>
      <w:r w:rsidRPr="000227B0">
        <w:rPr>
          <w:sz w:val="22"/>
          <w:szCs w:val="22"/>
        </w:rPr>
        <w:t xml:space="preserve"> до получения </w:t>
      </w:r>
      <w:r w:rsidR="00D0448F" w:rsidRPr="000227B0">
        <w:rPr>
          <w:sz w:val="22"/>
          <w:szCs w:val="22"/>
        </w:rPr>
        <w:t xml:space="preserve">Подрядчиком </w:t>
      </w:r>
      <w:r w:rsidRPr="000227B0">
        <w:rPr>
          <w:sz w:val="22"/>
          <w:szCs w:val="22"/>
        </w:rPr>
        <w:t>извещения об отказе Заказчика от исполнения настоящего Договора</w:t>
      </w:r>
      <w:r w:rsidR="007E3D54" w:rsidRPr="000227B0">
        <w:rPr>
          <w:sz w:val="22"/>
          <w:szCs w:val="22"/>
        </w:rPr>
        <w:t xml:space="preserve"> Работ</w:t>
      </w:r>
      <w:r w:rsidRPr="000227B0">
        <w:rPr>
          <w:sz w:val="22"/>
          <w:szCs w:val="22"/>
        </w:rPr>
        <w:t>.</w:t>
      </w:r>
    </w:p>
    <w:p w:rsidR="00DC39B5" w:rsidRPr="000227B0" w:rsidRDefault="00DC39B5" w:rsidP="000227B0">
      <w:pPr>
        <w:ind w:left="-426" w:right="-690"/>
        <w:jc w:val="both"/>
        <w:rPr>
          <w:color w:val="000000" w:themeColor="text1"/>
          <w:sz w:val="22"/>
          <w:szCs w:val="22"/>
        </w:rPr>
      </w:pPr>
    </w:p>
    <w:p w:rsidR="001219C5" w:rsidRPr="00022FD2" w:rsidRDefault="001219C5" w:rsidP="001219C5">
      <w:pPr>
        <w:tabs>
          <w:tab w:val="left" w:pos="3119"/>
          <w:tab w:val="left" w:pos="6096"/>
        </w:tabs>
        <w:ind w:right="-1"/>
        <w:jc w:val="center"/>
        <w:rPr>
          <w:sz w:val="22"/>
          <w:szCs w:val="22"/>
        </w:rPr>
      </w:pPr>
      <w:r w:rsidRPr="00022FD2">
        <w:rPr>
          <w:sz w:val="22"/>
          <w:szCs w:val="22"/>
        </w:rPr>
        <w:t>4. ОХРАНА ТРУДА ПРИ ВЫПОЛНЕНИИ РАБОТ</w:t>
      </w:r>
    </w:p>
    <w:p w:rsidR="001219C5" w:rsidRDefault="001219C5" w:rsidP="001219C5">
      <w:pPr>
        <w:tabs>
          <w:tab w:val="left" w:pos="3119"/>
          <w:tab w:val="left" w:pos="6096"/>
        </w:tabs>
        <w:ind w:right="-1"/>
        <w:jc w:val="center"/>
        <w:rPr>
          <w:b/>
          <w:sz w:val="22"/>
          <w:szCs w:val="22"/>
        </w:rPr>
      </w:pP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4.1. Подрядчик несет ответственность за выполнение необходимых мероприятий по охране труда и безопасное производство работ.</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4.2. Подрядчик до начала работ по договору представляет Заказчику копии приказов о назначении лиц, ответственных:</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 за обеспечение охраны труда;</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 за работу на высоте;</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 за пожарную безопасность;</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 за электробезопасность;</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 за выдачу нарядов допусков.</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4.3. Подрядчик обязан выделить ответственных лиц из числа специалистов за подключение электроинструмента.</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 xml:space="preserve">4.4. Для выполнения работ Подрядчик обязан привлекать только квалифицированный и обученный по охране труда рабочих, допускать к производству работ только работников, обеспеченных спецодеждой, </w:t>
      </w:r>
      <w:proofErr w:type="spellStart"/>
      <w:r w:rsidRPr="00640EAC">
        <w:rPr>
          <w:color w:val="000000"/>
          <w:sz w:val="22"/>
          <w:szCs w:val="22"/>
          <w:lang w:eastAsia="ru-RU"/>
        </w:rPr>
        <w:t>спецобувью</w:t>
      </w:r>
      <w:proofErr w:type="spellEnd"/>
      <w:r w:rsidRPr="00640EAC">
        <w:rPr>
          <w:color w:val="000000"/>
          <w:sz w:val="22"/>
          <w:szCs w:val="22"/>
          <w:lang w:eastAsia="ru-RU"/>
        </w:rPr>
        <w:t>, защитными касками, монтажными поясами и другими средствами индивидуальной и коллективной защиты, а также прошедших противопожарный инструктаж.</w:t>
      </w:r>
    </w:p>
    <w:p w:rsidR="001219C5" w:rsidRPr="00640EAC" w:rsidRDefault="001219C5" w:rsidP="00B5652D">
      <w:pPr>
        <w:suppressAutoHyphens w:val="0"/>
        <w:ind w:left="-142" w:right="-1115"/>
        <w:jc w:val="both"/>
        <w:rPr>
          <w:sz w:val="24"/>
          <w:szCs w:val="24"/>
          <w:lang w:eastAsia="ru-RU"/>
        </w:rPr>
      </w:pPr>
      <w:r w:rsidRPr="00640EAC">
        <w:rPr>
          <w:color w:val="000000"/>
          <w:sz w:val="22"/>
          <w:szCs w:val="22"/>
          <w:lang w:eastAsia="ru-RU"/>
        </w:rPr>
        <w:t>4.5. Подрядчик обязан обеспечить использование бытовых помещений по прямому назначению, исключить случаи их использования для проживания и хранения материальных ценностей, использования электронагревательных приборов.</w:t>
      </w:r>
    </w:p>
    <w:p w:rsidR="001219C5" w:rsidRPr="00640EAC" w:rsidRDefault="001219C5" w:rsidP="001219C5">
      <w:pPr>
        <w:suppressAutoHyphens w:val="0"/>
        <w:ind w:left="-426" w:right="-832"/>
        <w:jc w:val="both"/>
        <w:rPr>
          <w:sz w:val="24"/>
          <w:szCs w:val="24"/>
          <w:lang w:eastAsia="ru-RU"/>
        </w:rPr>
      </w:pPr>
      <w:r w:rsidRPr="00640EAC">
        <w:rPr>
          <w:color w:val="000000"/>
          <w:sz w:val="22"/>
          <w:szCs w:val="22"/>
          <w:lang w:eastAsia="ru-RU"/>
        </w:rPr>
        <w:lastRenderedPageBreak/>
        <w:t>4.6. Подрядчик несет ответственность в соответствии с законодательством РФ за нарушение требований пожарной безопасности, а также требований пожарной безопасности, а также возмещает ущерб, нанесенный Заказчику в результате пожара, возникшего по его вине на Объекте.</w:t>
      </w:r>
    </w:p>
    <w:p w:rsidR="001219C5" w:rsidRPr="00640EAC" w:rsidRDefault="001219C5" w:rsidP="001219C5">
      <w:pPr>
        <w:suppressAutoHyphens w:val="0"/>
        <w:ind w:left="-426" w:right="-832"/>
        <w:jc w:val="both"/>
        <w:rPr>
          <w:b/>
          <w:sz w:val="24"/>
          <w:szCs w:val="24"/>
          <w:lang w:eastAsia="ru-RU"/>
        </w:rPr>
      </w:pPr>
      <w:r>
        <w:rPr>
          <w:color w:val="000000"/>
          <w:sz w:val="22"/>
          <w:szCs w:val="22"/>
          <w:lang w:eastAsia="ru-RU"/>
        </w:rPr>
        <w:t xml:space="preserve">4.7. </w:t>
      </w:r>
      <w:r w:rsidRPr="00640EAC">
        <w:rPr>
          <w:b/>
          <w:color w:val="000000"/>
          <w:sz w:val="22"/>
          <w:szCs w:val="22"/>
          <w:lang w:eastAsia="ru-RU"/>
        </w:rPr>
        <w:t>Заказчик обязан:</w:t>
      </w:r>
    </w:p>
    <w:p w:rsidR="001219C5" w:rsidRPr="00640EAC" w:rsidRDefault="001219C5" w:rsidP="001219C5">
      <w:pPr>
        <w:suppressAutoHyphens w:val="0"/>
        <w:ind w:left="-426" w:right="-832"/>
        <w:jc w:val="both"/>
        <w:rPr>
          <w:sz w:val="24"/>
          <w:szCs w:val="24"/>
          <w:lang w:eastAsia="ru-RU"/>
        </w:rPr>
      </w:pPr>
      <w:r w:rsidRPr="00640EAC">
        <w:rPr>
          <w:color w:val="000000"/>
          <w:sz w:val="22"/>
          <w:szCs w:val="22"/>
          <w:lang w:eastAsia="ru-RU"/>
        </w:rPr>
        <w:t>- проинформировать Подрядчика об опасностях на Объекте и мерах по их предупреждению;</w:t>
      </w:r>
    </w:p>
    <w:p w:rsidR="001219C5" w:rsidRPr="00640EAC" w:rsidRDefault="001219C5" w:rsidP="001219C5">
      <w:pPr>
        <w:suppressAutoHyphens w:val="0"/>
        <w:ind w:left="-426" w:right="-832"/>
        <w:jc w:val="both"/>
        <w:rPr>
          <w:sz w:val="24"/>
          <w:szCs w:val="24"/>
          <w:lang w:eastAsia="ru-RU"/>
        </w:rPr>
      </w:pPr>
      <w:r w:rsidRPr="00640EAC">
        <w:rPr>
          <w:color w:val="000000"/>
          <w:sz w:val="22"/>
          <w:szCs w:val="22"/>
          <w:lang w:eastAsia="ru-RU"/>
        </w:rPr>
        <w:t>- провести инструктаж на рабочих местах перед началом работы с целью обеспечения безопасности и охраны здоровья работников;</w:t>
      </w:r>
    </w:p>
    <w:p w:rsidR="001219C5" w:rsidRPr="00640EAC" w:rsidRDefault="001219C5" w:rsidP="001219C5">
      <w:pPr>
        <w:suppressAutoHyphens w:val="0"/>
        <w:ind w:left="-426" w:right="-832"/>
        <w:jc w:val="both"/>
        <w:rPr>
          <w:sz w:val="24"/>
          <w:szCs w:val="24"/>
          <w:lang w:eastAsia="ru-RU"/>
        </w:rPr>
      </w:pPr>
      <w:r w:rsidRPr="00640EAC">
        <w:rPr>
          <w:color w:val="000000"/>
          <w:sz w:val="22"/>
          <w:szCs w:val="22"/>
          <w:lang w:eastAsia="ru-RU"/>
        </w:rPr>
        <w:t>- методично отслеживать выполнение требований охраны труда в деятельности Подрядчика.</w:t>
      </w:r>
    </w:p>
    <w:p w:rsidR="001219C5" w:rsidRPr="00640EAC" w:rsidRDefault="001219C5" w:rsidP="001219C5">
      <w:pPr>
        <w:suppressAutoHyphens w:val="0"/>
        <w:ind w:left="-426" w:right="-832"/>
        <w:jc w:val="both"/>
        <w:rPr>
          <w:sz w:val="24"/>
          <w:szCs w:val="24"/>
          <w:lang w:eastAsia="ru-RU"/>
        </w:rPr>
      </w:pPr>
      <w:r w:rsidRPr="00640EAC">
        <w:rPr>
          <w:color w:val="000000"/>
          <w:sz w:val="22"/>
          <w:szCs w:val="22"/>
          <w:lang w:eastAsia="ru-RU"/>
        </w:rPr>
        <w:t xml:space="preserve">4.8. В случае нарушения Подрядчиком требований </w:t>
      </w:r>
      <w:r>
        <w:rPr>
          <w:color w:val="000000"/>
          <w:sz w:val="22"/>
          <w:szCs w:val="22"/>
          <w:lang w:eastAsia="ru-RU"/>
        </w:rPr>
        <w:t>настоящей статьи</w:t>
      </w:r>
      <w:r w:rsidRPr="00640EAC">
        <w:rPr>
          <w:color w:val="000000"/>
          <w:sz w:val="22"/>
          <w:szCs w:val="22"/>
          <w:lang w:eastAsia="ru-RU"/>
        </w:rPr>
        <w:t xml:space="preserve"> Заказчик оставляет за собой право:</w:t>
      </w:r>
    </w:p>
    <w:p w:rsidR="001219C5" w:rsidRPr="00640EAC" w:rsidRDefault="001219C5" w:rsidP="001219C5">
      <w:pPr>
        <w:suppressAutoHyphens w:val="0"/>
        <w:ind w:left="-426" w:right="-832"/>
        <w:jc w:val="both"/>
        <w:rPr>
          <w:sz w:val="24"/>
          <w:szCs w:val="24"/>
          <w:lang w:eastAsia="ru-RU"/>
        </w:rPr>
      </w:pPr>
      <w:r w:rsidRPr="00640EAC">
        <w:rPr>
          <w:color w:val="000000"/>
          <w:sz w:val="22"/>
          <w:szCs w:val="22"/>
          <w:lang w:eastAsia="ru-RU"/>
        </w:rPr>
        <w:t>- приостановить работу Подрядчика до полного устранения допущенных нарушений;</w:t>
      </w:r>
    </w:p>
    <w:p w:rsidR="001219C5" w:rsidRPr="00640EAC" w:rsidRDefault="001219C5" w:rsidP="001219C5">
      <w:pPr>
        <w:suppressAutoHyphens w:val="0"/>
        <w:ind w:left="-426" w:right="-832"/>
        <w:jc w:val="both"/>
        <w:rPr>
          <w:sz w:val="24"/>
          <w:szCs w:val="24"/>
          <w:lang w:eastAsia="ru-RU"/>
        </w:rPr>
      </w:pPr>
      <w:r w:rsidRPr="00640EAC">
        <w:rPr>
          <w:color w:val="000000"/>
          <w:sz w:val="22"/>
          <w:szCs w:val="22"/>
          <w:lang w:eastAsia="ru-RU"/>
        </w:rPr>
        <w:t>- немедленно расторгнуть договор подряда в одностороннем порядке в соответствии с условиями договора в случае неоднократных нарушений (два и более) нормативных требований охраны труда при производстве работ.</w:t>
      </w:r>
    </w:p>
    <w:p w:rsidR="001219C5" w:rsidRPr="000227B0" w:rsidRDefault="001219C5" w:rsidP="001219C5">
      <w:pPr>
        <w:ind w:right="-690"/>
        <w:jc w:val="both"/>
        <w:rPr>
          <w:color w:val="000000" w:themeColor="text1"/>
          <w:sz w:val="22"/>
          <w:szCs w:val="22"/>
        </w:rPr>
      </w:pPr>
    </w:p>
    <w:p w:rsidR="001219C5" w:rsidRPr="000227B0" w:rsidRDefault="001219C5" w:rsidP="001219C5">
      <w:pPr>
        <w:spacing w:line="252" w:lineRule="auto"/>
        <w:ind w:right="-690"/>
        <w:jc w:val="center"/>
        <w:rPr>
          <w:sz w:val="22"/>
          <w:szCs w:val="22"/>
        </w:rPr>
      </w:pPr>
      <w:r>
        <w:rPr>
          <w:sz w:val="22"/>
          <w:szCs w:val="22"/>
        </w:rPr>
        <w:t>5</w:t>
      </w:r>
      <w:r w:rsidRPr="000227B0">
        <w:rPr>
          <w:sz w:val="22"/>
          <w:szCs w:val="22"/>
        </w:rPr>
        <w:t>. ПОРЯДОК ПРИЕМКИ РАБОТ</w:t>
      </w:r>
    </w:p>
    <w:p w:rsidR="001219C5" w:rsidRPr="000227B0" w:rsidRDefault="001219C5" w:rsidP="001219C5">
      <w:pPr>
        <w:spacing w:line="252" w:lineRule="auto"/>
        <w:ind w:left="-426" w:right="-832"/>
        <w:jc w:val="both"/>
        <w:rPr>
          <w:sz w:val="22"/>
          <w:szCs w:val="22"/>
        </w:rPr>
      </w:pPr>
      <w:r w:rsidRPr="000227B0">
        <w:rPr>
          <w:sz w:val="22"/>
          <w:szCs w:val="22"/>
        </w:rPr>
        <w:br/>
      </w:r>
      <w:r>
        <w:rPr>
          <w:sz w:val="22"/>
          <w:szCs w:val="22"/>
        </w:rPr>
        <w:t>5</w:t>
      </w:r>
      <w:r w:rsidRPr="000227B0">
        <w:rPr>
          <w:sz w:val="22"/>
          <w:szCs w:val="22"/>
        </w:rPr>
        <w:t>.1. По окончании Работ Подрядчик в тот же день уведомляет Заказчика о готовности результата Работ к сдаче. В случае отсутствия у Заказчика претензий к Подрядчику по качеству выполненных Работ Стороны подписывают Акт приемки выполненных работ в присутствии представителя Подрядчика. При наличии претензий Заказчик обязан  в 5-тидневный срок со дня получения Акта направить Подрядчику мотивированный отказ от подписания Акта.</w:t>
      </w:r>
    </w:p>
    <w:p w:rsidR="001219C5" w:rsidRPr="000227B0" w:rsidRDefault="001219C5" w:rsidP="001219C5">
      <w:pPr>
        <w:spacing w:line="252" w:lineRule="auto"/>
        <w:ind w:left="-426" w:right="-832"/>
        <w:jc w:val="both"/>
        <w:rPr>
          <w:sz w:val="22"/>
          <w:szCs w:val="22"/>
        </w:rPr>
      </w:pPr>
      <w:r>
        <w:rPr>
          <w:sz w:val="22"/>
          <w:szCs w:val="22"/>
        </w:rPr>
        <w:t>5</w:t>
      </w:r>
      <w:r w:rsidRPr="000227B0">
        <w:rPr>
          <w:sz w:val="22"/>
          <w:szCs w:val="22"/>
        </w:rPr>
        <w:t>.2. В случае обнаружения Заказчиком недостатков Работ, выполненных Подрядчиком, и отказа от подписания Акта приемки выполненных работ, Подрядчик устраняет все недостатки в срок, согласованный Сторонами.</w:t>
      </w:r>
    </w:p>
    <w:p w:rsidR="001219C5" w:rsidRPr="000227B0" w:rsidRDefault="001219C5" w:rsidP="001219C5">
      <w:pPr>
        <w:spacing w:line="252" w:lineRule="auto"/>
        <w:ind w:right="-690"/>
        <w:jc w:val="both"/>
        <w:rPr>
          <w:sz w:val="22"/>
          <w:szCs w:val="22"/>
        </w:rPr>
      </w:pPr>
    </w:p>
    <w:p w:rsidR="001219C5" w:rsidRPr="000227B0" w:rsidRDefault="001219C5" w:rsidP="001219C5">
      <w:pPr>
        <w:spacing w:line="252" w:lineRule="auto"/>
        <w:ind w:right="-690"/>
        <w:jc w:val="center"/>
        <w:rPr>
          <w:sz w:val="22"/>
          <w:szCs w:val="22"/>
        </w:rPr>
      </w:pPr>
      <w:r>
        <w:rPr>
          <w:sz w:val="22"/>
          <w:szCs w:val="22"/>
        </w:rPr>
        <w:t>6</w:t>
      </w:r>
      <w:r w:rsidRPr="000227B0">
        <w:rPr>
          <w:sz w:val="22"/>
          <w:szCs w:val="22"/>
        </w:rPr>
        <w:t>. СКРЫТЫЕ РАБОТЫ</w:t>
      </w:r>
    </w:p>
    <w:p w:rsidR="001219C5" w:rsidRPr="000227B0" w:rsidRDefault="001219C5" w:rsidP="001219C5">
      <w:pPr>
        <w:spacing w:line="252" w:lineRule="auto"/>
        <w:ind w:left="-426" w:right="-690"/>
        <w:jc w:val="center"/>
        <w:rPr>
          <w:sz w:val="22"/>
          <w:szCs w:val="22"/>
        </w:rPr>
      </w:pPr>
    </w:p>
    <w:p w:rsidR="001219C5" w:rsidRDefault="001219C5" w:rsidP="001219C5">
      <w:pPr>
        <w:pStyle w:val="a9"/>
        <w:spacing w:before="0" w:beforeAutospacing="0" w:after="0" w:afterAutospacing="0"/>
        <w:ind w:left="-426" w:right="-832"/>
        <w:jc w:val="both"/>
        <w:rPr>
          <w:sz w:val="22"/>
          <w:szCs w:val="22"/>
        </w:rPr>
      </w:pPr>
      <w:r>
        <w:rPr>
          <w:rStyle w:val="aa"/>
          <w:b w:val="0"/>
          <w:sz w:val="22"/>
          <w:szCs w:val="22"/>
        </w:rPr>
        <w:t>6</w:t>
      </w:r>
      <w:r w:rsidRPr="000227B0">
        <w:rPr>
          <w:rStyle w:val="aa"/>
          <w:b w:val="0"/>
          <w:sz w:val="22"/>
          <w:szCs w:val="22"/>
        </w:rPr>
        <w:t>.1.</w:t>
      </w:r>
      <w:r w:rsidRPr="000227B0">
        <w:rPr>
          <w:rStyle w:val="aa"/>
          <w:sz w:val="22"/>
          <w:szCs w:val="22"/>
        </w:rPr>
        <w:t xml:space="preserve"> </w:t>
      </w:r>
      <w:r w:rsidRPr="000227B0">
        <w:rPr>
          <w:sz w:val="22"/>
          <w:szCs w:val="22"/>
        </w:rPr>
        <w:t xml:space="preserve">Работы, подлежащие закрытию, принимаются Заказчиком отдельно.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Подрядчик заблаговременно уведомляет Заказчика о необходимости проведения промежуточной приемки выполненных Работ, подлежащих закрытию, ответственных конструкций и систем, но не позднее, чем за два календарных дня до начала проведения этой приемки. </w:t>
      </w:r>
    </w:p>
    <w:p w:rsidR="001219C5" w:rsidRPr="000227B0" w:rsidRDefault="001219C5" w:rsidP="001219C5">
      <w:pPr>
        <w:pStyle w:val="a9"/>
        <w:spacing w:before="0" w:beforeAutospacing="0" w:after="0" w:afterAutospacing="0"/>
        <w:ind w:left="-426" w:right="-832"/>
        <w:jc w:val="both"/>
        <w:rPr>
          <w:sz w:val="22"/>
          <w:szCs w:val="22"/>
        </w:rPr>
      </w:pPr>
      <w:r>
        <w:rPr>
          <w:sz w:val="22"/>
          <w:szCs w:val="22"/>
        </w:rPr>
        <w:t>6</w:t>
      </w:r>
      <w:r w:rsidRPr="000227B0">
        <w:rPr>
          <w:sz w:val="22"/>
          <w:szCs w:val="22"/>
        </w:rPr>
        <w:t>.2. Если Заказчик не произведет промежуточную приемку выполненных Работ, подлежащих закрытию, то Подрядчик считает Работы принятыми, при этом ответственность за качество выполненных работ с Подрядчика не снимается. Вскрытие Работ и повторные Работы в этом случае по требованию Заказчика производятся за его счет.</w:t>
      </w:r>
    </w:p>
    <w:p w:rsidR="001219C5" w:rsidRPr="000227B0" w:rsidRDefault="001219C5" w:rsidP="001219C5">
      <w:pPr>
        <w:spacing w:line="252" w:lineRule="auto"/>
        <w:ind w:left="-426" w:right="-690"/>
        <w:jc w:val="both"/>
        <w:rPr>
          <w:b/>
          <w:sz w:val="22"/>
          <w:szCs w:val="22"/>
        </w:rPr>
      </w:pPr>
    </w:p>
    <w:p w:rsidR="001219C5" w:rsidRPr="000227B0" w:rsidRDefault="001219C5" w:rsidP="001219C5">
      <w:pPr>
        <w:spacing w:line="252" w:lineRule="auto"/>
        <w:ind w:left="-426" w:right="-690"/>
        <w:jc w:val="center"/>
        <w:rPr>
          <w:sz w:val="22"/>
          <w:szCs w:val="22"/>
        </w:rPr>
      </w:pPr>
      <w:r>
        <w:rPr>
          <w:sz w:val="22"/>
          <w:szCs w:val="22"/>
        </w:rPr>
        <w:t>7</w:t>
      </w:r>
      <w:r w:rsidRPr="000227B0">
        <w:rPr>
          <w:sz w:val="22"/>
          <w:szCs w:val="22"/>
        </w:rPr>
        <w:t>. ОТВЕТСТВЕННОСТЬ. РИСКИ</w:t>
      </w:r>
    </w:p>
    <w:p w:rsidR="001219C5" w:rsidRPr="000227B0" w:rsidRDefault="001219C5" w:rsidP="001219C5">
      <w:pPr>
        <w:spacing w:line="252" w:lineRule="auto"/>
        <w:ind w:left="-426" w:right="-832"/>
        <w:jc w:val="both"/>
        <w:rPr>
          <w:sz w:val="22"/>
          <w:szCs w:val="22"/>
        </w:rPr>
      </w:pPr>
      <w:r w:rsidRPr="000227B0">
        <w:rPr>
          <w:b/>
          <w:sz w:val="22"/>
          <w:szCs w:val="22"/>
        </w:rPr>
        <w:br/>
      </w:r>
      <w:r>
        <w:rPr>
          <w:sz w:val="22"/>
          <w:szCs w:val="22"/>
        </w:rPr>
        <w:t>7</w:t>
      </w:r>
      <w:r w:rsidRPr="000227B0">
        <w:rPr>
          <w:sz w:val="22"/>
          <w:szCs w:val="22"/>
        </w:rPr>
        <w:t>.1. Сторона, предоставившая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1219C5" w:rsidRDefault="001219C5" w:rsidP="00B5652D">
      <w:pPr>
        <w:spacing w:line="252" w:lineRule="auto"/>
        <w:ind w:left="-426" w:right="-832"/>
        <w:jc w:val="both"/>
        <w:rPr>
          <w:sz w:val="22"/>
          <w:szCs w:val="22"/>
        </w:rPr>
      </w:pPr>
      <w:r>
        <w:rPr>
          <w:sz w:val="22"/>
          <w:szCs w:val="22"/>
        </w:rPr>
        <w:t>7</w:t>
      </w:r>
      <w:r w:rsidRPr="000227B0">
        <w:rPr>
          <w:sz w:val="22"/>
          <w:szCs w:val="22"/>
        </w:rPr>
        <w:t>.2. В случаях, когда Работы выполнены Подрядчиком с отступлениями от настоящего Договора, ухудшившими результат Работы, или с иными недостатками, препятствующими использованию отремонтированных помещений по назначению, Зак</w:t>
      </w:r>
      <w:r>
        <w:rPr>
          <w:sz w:val="22"/>
          <w:szCs w:val="22"/>
        </w:rPr>
        <w:t>азчик вправе по своему выбору:</w:t>
      </w:r>
      <w:r>
        <w:rPr>
          <w:sz w:val="22"/>
          <w:szCs w:val="22"/>
        </w:rPr>
        <w:br/>
        <w:t>7</w:t>
      </w:r>
      <w:r w:rsidRPr="000227B0">
        <w:rPr>
          <w:sz w:val="22"/>
          <w:szCs w:val="22"/>
        </w:rPr>
        <w:t xml:space="preserve">.2.1. Потребовать от Подрядчика безвозмездного устранения недостатков в </w:t>
      </w:r>
      <w:r>
        <w:rPr>
          <w:sz w:val="22"/>
          <w:szCs w:val="22"/>
        </w:rPr>
        <w:t>разумный срок.</w:t>
      </w:r>
      <w:r>
        <w:rPr>
          <w:sz w:val="22"/>
          <w:szCs w:val="22"/>
        </w:rPr>
        <w:br/>
        <w:t>7</w:t>
      </w:r>
      <w:r w:rsidRPr="000227B0">
        <w:rPr>
          <w:sz w:val="22"/>
          <w:szCs w:val="22"/>
        </w:rPr>
        <w:t>.2.2.</w:t>
      </w:r>
      <w:r>
        <w:rPr>
          <w:sz w:val="22"/>
          <w:szCs w:val="22"/>
        </w:rPr>
        <w:t xml:space="preserve"> </w:t>
      </w:r>
      <w:r w:rsidRPr="000227B0">
        <w:rPr>
          <w:sz w:val="22"/>
          <w:szCs w:val="22"/>
        </w:rPr>
        <w:t>Потребовать от Подрядчика соразмерного уменьшения стоимости Работ.</w:t>
      </w:r>
      <w:r w:rsidRPr="000227B0">
        <w:rPr>
          <w:sz w:val="22"/>
          <w:szCs w:val="22"/>
        </w:rPr>
        <w:br/>
      </w:r>
      <w:r>
        <w:rPr>
          <w:sz w:val="22"/>
          <w:szCs w:val="22"/>
        </w:rPr>
        <w:t>7</w:t>
      </w:r>
      <w:r w:rsidRPr="000227B0">
        <w:rPr>
          <w:sz w:val="22"/>
          <w:szCs w:val="22"/>
        </w:rPr>
        <w:t xml:space="preserve">.2.3. Устранить недостатки своими силами или привлечь для их устранения третье лицо с отнесением расходов на устранение недостатков </w:t>
      </w:r>
      <w:r>
        <w:rPr>
          <w:sz w:val="22"/>
          <w:szCs w:val="22"/>
        </w:rPr>
        <w:t>на Подрядчика.</w:t>
      </w:r>
    </w:p>
    <w:p w:rsidR="001219C5" w:rsidRPr="000227B0" w:rsidRDefault="001219C5" w:rsidP="00B5652D">
      <w:pPr>
        <w:spacing w:line="252" w:lineRule="auto"/>
        <w:ind w:left="-426" w:right="-832"/>
        <w:jc w:val="both"/>
        <w:rPr>
          <w:sz w:val="22"/>
          <w:szCs w:val="22"/>
        </w:rPr>
      </w:pPr>
      <w:r w:rsidRPr="000227B0">
        <w:rPr>
          <w:sz w:val="22"/>
          <w:szCs w:val="22"/>
        </w:rPr>
        <w:t>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в помещение.</w:t>
      </w:r>
    </w:p>
    <w:p w:rsidR="001A0883" w:rsidRDefault="001219C5" w:rsidP="00B5652D">
      <w:pPr>
        <w:spacing w:line="252" w:lineRule="auto"/>
        <w:ind w:left="-426" w:right="-832"/>
        <w:jc w:val="both"/>
        <w:rPr>
          <w:sz w:val="22"/>
          <w:szCs w:val="22"/>
        </w:rPr>
      </w:pPr>
      <w:r w:rsidRPr="000227B0">
        <w:rPr>
          <w:sz w:val="22"/>
          <w:szCs w:val="22"/>
        </w:rPr>
        <w:t xml:space="preserve">Если недостатки результата Работы в согласованный Сторонами срок не были устранены либо являются неустранимыми и существенными, Заказчик вправе отказаться от исполнения настоящего Договора и потребовать возмещения причиненных </w:t>
      </w:r>
      <w:r>
        <w:rPr>
          <w:sz w:val="22"/>
          <w:szCs w:val="22"/>
        </w:rPr>
        <w:t>убытков.</w:t>
      </w:r>
    </w:p>
    <w:p w:rsidR="00B5652D" w:rsidRDefault="00B5652D" w:rsidP="001219C5">
      <w:pPr>
        <w:spacing w:line="252" w:lineRule="auto"/>
        <w:ind w:right="-1257"/>
        <w:jc w:val="both"/>
        <w:rPr>
          <w:sz w:val="22"/>
          <w:szCs w:val="22"/>
        </w:rPr>
      </w:pPr>
    </w:p>
    <w:p w:rsidR="00B5652D" w:rsidRDefault="00B5652D" w:rsidP="001219C5">
      <w:pPr>
        <w:spacing w:line="252" w:lineRule="auto"/>
        <w:ind w:right="-1257"/>
        <w:jc w:val="both"/>
        <w:rPr>
          <w:sz w:val="22"/>
          <w:szCs w:val="22"/>
        </w:rPr>
      </w:pPr>
    </w:p>
    <w:p w:rsidR="001219C5" w:rsidRPr="000227B0" w:rsidRDefault="001219C5" w:rsidP="001219C5">
      <w:pPr>
        <w:spacing w:line="252" w:lineRule="auto"/>
        <w:ind w:right="-1257"/>
        <w:jc w:val="both"/>
        <w:rPr>
          <w:sz w:val="22"/>
          <w:szCs w:val="22"/>
        </w:rPr>
      </w:pPr>
      <w:r>
        <w:rPr>
          <w:sz w:val="22"/>
          <w:szCs w:val="22"/>
        </w:rPr>
        <w:lastRenderedPageBreak/>
        <w:t>7</w:t>
      </w:r>
      <w:r w:rsidRPr="000227B0">
        <w:rPr>
          <w:sz w:val="22"/>
          <w:szCs w:val="22"/>
        </w:rPr>
        <w:t>.3. Гарантийный срок на результат Работ, выполненных Подрядчиком:  ____ месяцев с момента подписания Акта сдачи-приемки выполненных работ. Подрядчик несет ответственность за недостатки, обнаруженные в пределах гарантийного срока, если не докажет, что они произошли вследствие нормального износа Объекта, ненадлежащего ремонта Объекта, произведенного самим Заказчиком или привлеченными им третьими лицами. Гарантийный срок продлевается на период устранения дефектов и недостатков Работ.</w:t>
      </w:r>
    </w:p>
    <w:p w:rsidR="001219C5" w:rsidRPr="000227B0" w:rsidRDefault="001219C5" w:rsidP="001219C5">
      <w:pPr>
        <w:spacing w:line="252" w:lineRule="auto"/>
        <w:ind w:right="-1257"/>
        <w:jc w:val="both"/>
        <w:rPr>
          <w:sz w:val="22"/>
          <w:szCs w:val="22"/>
        </w:rPr>
      </w:pPr>
      <w:r>
        <w:rPr>
          <w:sz w:val="22"/>
          <w:szCs w:val="22"/>
        </w:rPr>
        <w:t>7</w:t>
      </w:r>
      <w:r w:rsidRPr="000227B0">
        <w:rPr>
          <w:sz w:val="22"/>
          <w:szCs w:val="22"/>
        </w:rPr>
        <w:t>.4. За ущерб, причиненный третьему лицу, в процессе выполнения Работ, отвечает Подрядчик, если не докажет, что ущерб был причинен вследствие обстоятельств,</w:t>
      </w:r>
      <w:r>
        <w:rPr>
          <w:sz w:val="22"/>
          <w:szCs w:val="22"/>
        </w:rPr>
        <w:t xml:space="preserve"> за которые отвечает Заказчик.</w:t>
      </w:r>
      <w:r>
        <w:rPr>
          <w:sz w:val="22"/>
          <w:szCs w:val="22"/>
        </w:rPr>
        <w:br/>
        <w:t>7</w:t>
      </w:r>
      <w:r w:rsidRPr="000227B0">
        <w:rPr>
          <w:sz w:val="22"/>
          <w:szCs w:val="22"/>
        </w:rPr>
        <w:t>.5. Риск случайной гибели или случайного повреждения материалов или оборудования, а так же риск случайной гибели или случайного повреждения результата выполненных Работ до подписания Акта сдачи-приемки Заказчиком несет Подрядчик.</w:t>
      </w:r>
    </w:p>
    <w:p w:rsidR="001219C5" w:rsidRPr="000227B0" w:rsidRDefault="001219C5" w:rsidP="001219C5">
      <w:pPr>
        <w:spacing w:line="252" w:lineRule="auto"/>
        <w:ind w:left="-426" w:right="-690"/>
        <w:jc w:val="center"/>
        <w:rPr>
          <w:sz w:val="22"/>
          <w:szCs w:val="22"/>
        </w:rPr>
      </w:pPr>
    </w:p>
    <w:p w:rsidR="001219C5" w:rsidRPr="000227B0" w:rsidRDefault="001219C5" w:rsidP="001219C5">
      <w:pPr>
        <w:spacing w:line="252" w:lineRule="auto"/>
        <w:ind w:left="-426" w:right="-690"/>
        <w:jc w:val="center"/>
        <w:rPr>
          <w:sz w:val="22"/>
          <w:szCs w:val="22"/>
        </w:rPr>
      </w:pPr>
      <w:r>
        <w:rPr>
          <w:sz w:val="22"/>
          <w:szCs w:val="22"/>
        </w:rPr>
        <w:t>8</w:t>
      </w:r>
      <w:r w:rsidRPr="000227B0">
        <w:rPr>
          <w:sz w:val="22"/>
          <w:szCs w:val="22"/>
        </w:rPr>
        <w:t>. ДЕЙСТВИЯ НЕПРЕОДОЛИМОЙ СИЛЫ</w:t>
      </w:r>
      <w:r w:rsidRPr="000227B0">
        <w:rPr>
          <w:b/>
          <w:sz w:val="22"/>
          <w:szCs w:val="22"/>
        </w:rPr>
        <w:br/>
      </w:r>
    </w:p>
    <w:p w:rsidR="001219C5" w:rsidRPr="000227B0" w:rsidRDefault="001219C5" w:rsidP="001219C5">
      <w:pPr>
        <w:spacing w:line="252" w:lineRule="auto"/>
        <w:ind w:right="-1257"/>
        <w:jc w:val="both"/>
        <w:rPr>
          <w:sz w:val="22"/>
          <w:szCs w:val="22"/>
        </w:rPr>
      </w:pPr>
      <w:r>
        <w:rPr>
          <w:sz w:val="22"/>
          <w:szCs w:val="22"/>
        </w:rPr>
        <w:t>8</w:t>
      </w:r>
      <w:r w:rsidRPr="000227B0">
        <w:rPr>
          <w:sz w:val="22"/>
          <w:szCs w:val="22"/>
        </w:rPr>
        <w:t>.1. Сторона освобождается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и ее последствий, возникших после заключения настоящего Договора, которые Стороны не могли ни предвидеть, ни предотвратить разумными мерами. В период действия обстоятельств непреодолимой силы выполнение обязательств по настоящему Договору приостанавливается.</w:t>
      </w:r>
    </w:p>
    <w:p w:rsidR="001219C5" w:rsidRPr="000227B0" w:rsidRDefault="001219C5" w:rsidP="001219C5">
      <w:pPr>
        <w:spacing w:line="252" w:lineRule="auto"/>
        <w:ind w:right="-1257"/>
        <w:jc w:val="both"/>
        <w:rPr>
          <w:sz w:val="22"/>
          <w:szCs w:val="22"/>
        </w:rPr>
      </w:pPr>
      <w:r>
        <w:rPr>
          <w:sz w:val="22"/>
          <w:szCs w:val="22"/>
        </w:rPr>
        <w:t>8</w:t>
      </w:r>
      <w:r w:rsidRPr="000227B0">
        <w:rPr>
          <w:sz w:val="22"/>
          <w:szCs w:val="22"/>
        </w:rPr>
        <w:t>.2. К обстоятельствам непреодолимой силы (далее – «форс-мажор») относятся стихийные явления: землетрясение и наводнение; обстоятельства общественной жизни: военные действия, террористические акты, крупномасштабные забастовки и гражданские беспорядки; запретительные или ограничительные меры, изложенные в актах государственных органов власти или управления, препятствующие исполнению обязательств по настоящему Договору. Наличие таких обстоятельств подтверждается документами Торгово-Промышленной Палаты соответствующего субъекта РФ</w:t>
      </w:r>
      <w:r w:rsidR="00DD501B" w:rsidRPr="00DD501B">
        <w:rPr>
          <w:sz w:val="22"/>
          <w:szCs w:val="22"/>
        </w:rPr>
        <w:t xml:space="preserve"> </w:t>
      </w:r>
      <w:r w:rsidR="00DD501B">
        <w:rPr>
          <w:sz w:val="22"/>
          <w:szCs w:val="22"/>
        </w:rPr>
        <w:t>или уполномоченным органом государственной власти</w:t>
      </w:r>
      <w:r w:rsidR="00DD501B" w:rsidRPr="000227B0">
        <w:rPr>
          <w:sz w:val="22"/>
          <w:szCs w:val="22"/>
        </w:rPr>
        <w:t>.</w:t>
      </w:r>
    </w:p>
    <w:p w:rsidR="001219C5" w:rsidRDefault="001219C5" w:rsidP="001219C5">
      <w:pPr>
        <w:spacing w:line="252" w:lineRule="auto"/>
        <w:ind w:right="-1257"/>
        <w:jc w:val="both"/>
        <w:rPr>
          <w:sz w:val="22"/>
          <w:szCs w:val="22"/>
        </w:rPr>
      </w:pPr>
      <w:r>
        <w:rPr>
          <w:sz w:val="22"/>
          <w:szCs w:val="22"/>
        </w:rPr>
        <w:t>8</w:t>
      </w:r>
      <w:r w:rsidRPr="000227B0">
        <w:rPr>
          <w:sz w:val="22"/>
          <w:szCs w:val="22"/>
        </w:rPr>
        <w:t>.3. Сторона, ссылающаяся на наличие непреодолимой силы, обязана незамедлительно, но не позднее 3-х календарных дней, проинформировать другую Сторону о наступлении и прекращении подобных обстоятельств в письменной форме.</w:t>
      </w:r>
    </w:p>
    <w:p w:rsidR="001219C5" w:rsidRPr="000227B0" w:rsidRDefault="001219C5" w:rsidP="001219C5">
      <w:pPr>
        <w:spacing w:line="252" w:lineRule="auto"/>
        <w:ind w:right="-1257"/>
        <w:jc w:val="both"/>
        <w:rPr>
          <w:sz w:val="22"/>
          <w:szCs w:val="22"/>
        </w:rPr>
      </w:pPr>
      <w:r>
        <w:rPr>
          <w:sz w:val="22"/>
          <w:szCs w:val="22"/>
        </w:rPr>
        <w:t>8</w:t>
      </w:r>
      <w:r w:rsidRPr="000227B0">
        <w:rPr>
          <w:sz w:val="22"/>
          <w:szCs w:val="22"/>
        </w:rPr>
        <w:t>.4. Если Сторона не направит или несвоевременно направит необходимые извещения, указанные в п</w:t>
      </w:r>
      <w:r>
        <w:rPr>
          <w:sz w:val="22"/>
          <w:szCs w:val="22"/>
        </w:rPr>
        <w:t>ункте</w:t>
      </w:r>
      <w:r w:rsidRPr="000227B0">
        <w:rPr>
          <w:sz w:val="22"/>
          <w:szCs w:val="22"/>
        </w:rPr>
        <w:t xml:space="preserve"> </w:t>
      </w:r>
      <w:r w:rsidR="009F0411">
        <w:rPr>
          <w:sz w:val="22"/>
          <w:szCs w:val="22"/>
        </w:rPr>
        <w:t>8</w:t>
      </w:r>
      <w:r w:rsidRPr="000227B0">
        <w:rPr>
          <w:sz w:val="22"/>
          <w:szCs w:val="22"/>
        </w:rPr>
        <w:t>.3. настоящего Договора, то Сторона, затронутая форс-мажором, не может на него ссылаться, как на основания освобождения от ответственности, и обязана возместить другой Стороне убытки, причиненные не извещением или несвоевременным извещением.</w:t>
      </w:r>
    </w:p>
    <w:p w:rsidR="00B0637B" w:rsidRDefault="001219C5" w:rsidP="00B5652D">
      <w:pPr>
        <w:spacing w:line="252" w:lineRule="auto"/>
        <w:ind w:right="-1257"/>
        <w:jc w:val="both"/>
        <w:rPr>
          <w:sz w:val="22"/>
          <w:szCs w:val="22"/>
        </w:rPr>
      </w:pPr>
      <w:r>
        <w:rPr>
          <w:sz w:val="22"/>
          <w:szCs w:val="22"/>
        </w:rPr>
        <w:t>8</w:t>
      </w:r>
      <w:r w:rsidRPr="000227B0">
        <w:rPr>
          <w:sz w:val="22"/>
          <w:szCs w:val="22"/>
        </w:rPr>
        <w:t>.5. Если форс-мажор продлится свыше 2 (Двух) месяцев, Стороны должны договориться о судьбе настоящего Договора, и дальнейшие их отношения оформляются отдельным соглашением без возмещения убытков.</w:t>
      </w:r>
    </w:p>
    <w:p w:rsidR="00B0637B" w:rsidRDefault="00B0637B" w:rsidP="001219C5">
      <w:pPr>
        <w:spacing w:line="252" w:lineRule="auto"/>
        <w:ind w:right="-690"/>
        <w:jc w:val="center"/>
        <w:rPr>
          <w:sz w:val="22"/>
          <w:szCs w:val="22"/>
        </w:rPr>
      </w:pPr>
    </w:p>
    <w:p w:rsidR="001219C5" w:rsidRPr="000227B0" w:rsidRDefault="001219C5" w:rsidP="001219C5">
      <w:pPr>
        <w:spacing w:line="252" w:lineRule="auto"/>
        <w:ind w:right="-690"/>
        <w:jc w:val="center"/>
        <w:rPr>
          <w:sz w:val="22"/>
          <w:szCs w:val="22"/>
        </w:rPr>
      </w:pPr>
      <w:r>
        <w:rPr>
          <w:sz w:val="22"/>
          <w:szCs w:val="22"/>
        </w:rPr>
        <w:t>9</w:t>
      </w:r>
      <w:r w:rsidRPr="000227B0">
        <w:rPr>
          <w:sz w:val="22"/>
          <w:szCs w:val="22"/>
        </w:rPr>
        <w:t>. ОТВЕТСТВЕННОСТЬ СТОРОН</w:t>
      </w:r>
    </w:p>
    <w:p w:rsidR="001219C5" w:rsidRPr="000227B0" w:rsidRDefault="001219C5" w:rsidP="001219C5">
      <w:pPr>
        <w:spacing w:line="252" w:lineRule="auto"/>
        <w:ind w:left="-426" w:right="-690"/>
        <w:jc w:val="center"/>
        <w:rPr>
          <w:sz w:val="22"/>
          <w:szCs w:val="22"/>
        </w:rPr>
      </w:pPr>
    </w:p>
    <w:p w:rsidR="00DD501B" w:rsidRDefault="00DD501B" w:rsidP="00DD501B">
      <w:pPr>
        <w:tabs>
          <w:tab w:val="left" w:pos="3119"/>
          <w:tab w:val="left" w:pos="6096"/>
        </w:tabs>
        <w:ind w:right="-1257"/>
        <w:jc w:val="both"/>
        <w:rPr>
          <w:sz w:val="22"/>
          <w:szCs w:val="22"/>
        </w:rPr>
      </w:pPr>
      <w:r>
        <w:rPr>
          <w:sz w:val="22"/>
          <w:szCs w:val="22"/>
        </w:rPr>
        <w:t>9</w:t>
      </w:r>
      <w:r w:rsidRPr="000227B0">
        <w:rPr>
          <w:sz w:val="22"/>
          <w:szCs w:val="22"/>
        </w:rPr>
        <w:t>.1. За нарушение условий настоящего Договора виновная Сторона возмещает другой Стороне причиненные убытки в порядке, предусмотренном действующим законодательством</w:t>
      </w:r>
      <w:r>
        <w:rPr>
          <w:sz w:val="22"/>
          <w:szCs w:val="22"/>
        </w:rPr>
        <w:t>.</w:t>
      </w:r>
    </w:p>
    <w:p w:rsidR="00DD501B" w:rsidRPr="000576EC" w:rsidRDefault="00DD501B" w:rsidP="00DD501B">
      <w:pPr>
        <w:ind w:right="-1257"/>
        <w:jc w:val="both"/>
        <w:rPr>
          <w:sz w:val="22"/>
          <w:szCs w:val="22"/>
        </w:rPr>
      </w:pPr>
      <w:r>
        <w:rPr>
          <w:sz w:val="22"/>
          <w:szCs w:val="22"/>
        </w:rPr>
        <w:t>9</w:t>
      </w:r>
      <w:r w:rsidRPr="000576EC">
        <w:rPr>
          <w:sz w:val="22"/>
          <w:szCs w:val="22"/>
        </w:rPr>
        <w:t>.2. В случае нарушения сроков выполнения Работ, Заказчик вправе потребовать от Подрядчика выплаты неустойки в следующем размере:</w:t>
      </w:r>
    </w:p>
    <w:p w:rsidR="00DD501B" w:rsidRPr="000576EC" w:rsidRDefault="00DD501B" w:rsidP="00DD501B">
      <w:pPr>
        <w:ind w:right="-1257" w:firstLine="284"/>
        <w:jc w:val="both"/>
        <w:rPr>
          <w:sz w:val="22"/>
          <w:szCs w:val="22"/>
        </w:rPr>
      </w:pPr>
      <w:r w:rsidRPr="000576EC">
        <w:rPr>
          <w:sz w:val="22"/>
          <w:szCs w:val="22"/>
        </w:rPr>
        <w:t>- с 1-го по 3</w:t>
      </w:r>
      <w:r>
        <w:rPr>
          <w:sz w:val="22"/>
          <w:szCs w:val="22"/>
        </w:rPr>
        <w:t>0</w:t>
      </w:r>
      <w:r w:rsidRPr="000576EC">
        <w:rPr>
          <w:sz w:val="22"/>
          <w:szCs w:val="22"/>
        </w:rPr>
        <w:t>-й день просрочки включительно – в размере 0,</w:t>
      </w:r>
      <w:r>
        <w:rPr>
          <w:sz w:val="22"/>
          <w:szCs w:val="22"/>
        </w:rPr>
        <w:t>1</w:t>
      </w:r>
      <w:r w:rsidRPr="000576EC">
        <w:rPr>
          <w:sz w:val="22"/>
          <w:szCs w:val="22"/>
        </w:rPr>
        <w:t xml:space="preserve">% (Ноль целых </w:t>
      </w:r>
      <w:r>
        <w:rPr>
          <w:sz w:val="22"/>
          <w:szCs w:val="22"/>
        </w:rPr>
        <w:t>одна десятая п</w:t>
      </w:r>
      <w:r w:rsidRPr="000576EC">
        <w:rPr>
          <w:sz w:val="22"/>
          <w:szCs w:val="22"/>
        </w:rPr>
        <w:t>роцента) от стоимости невыполненных в срок Работ по Договору за каждый день просрочки;</w:t>
      </w:r>
    </w:p>
    <w:p w:rsidR="00DD501B" w:rsidRPr="000576EC" w:rsidRDefault="00DD501B" w:rsidP="00DD501B">
      <w:pPr>
        <w:ind w:right="-1257" w:firstLine="284"/>
        <w:jc w:val="both"/>
        <w:rPr>
          <w:sz w:val="22"/>
          <w:szCs w:val="22"/>
        </w:rPr>
      </w:pPr>
      <w:r w:rsidRPr="000576EC">
        <w:rPr>
          <w:sz w:val="22"/>
          <w:szCs w:val="22"/>
        </w:rPr>
        <w:t>- с 31-го дня просрочки по дату фактического исполнения обязательства включительно – в размере 0,</w:t>
      </w:r>
      <w:r>
        <w:rPr>
          <w:sz w:val="22"/>
          <w:szCs w:val="22"/>
        </w:rPr>
        <w:t>5</w:t>
      </w:r>
      <w:r w:rsidRPr="000576EC">
        <w:rPr>
          <w:sz w:val="22"/>
          <w:szCs w:val="22"/>
        </w:rPr>
        <w:t xml:space="preserve">% (Ноль целых </w:t>
      </w:r>
      <w:r>
        <w:rPr>
          <w:sz w:val="22"/>
          <w:szCs w:val="22"/>
        </w:rPr>
        <w:t xml:space="preserve">пять </w:t>
      </w:r>
      <w:r w:rsidRPr="000576EC">
        <w:rPr>
          <w:sz w:val="22"/>
          <w:szCs w:val="22"/>
        </w:rPr>
        <w:t>десят</w:t>
      </w:r>
      <w:r>
        <w:rPr>
          <w:sz w:val="22"/>
          <w:szCs w:val="22"/>
        </w:rPr>
        <w:t>ых</w:t>
      </w:r>
      <w:r w:rsidRPr="000576EC">
        <w:rPr>
          <w:sz w:val="22"/>
          <w:szCs w:val="22"/>
        </w:rPr>
        <w:t xml:space="preserve"> процента) от стоимости невыполненных в срок Работ по Договору за каждый день просрочки.</w:t>
      </w:r>
    </w:p>
    <w:p w:rsidR="00DD501B" w:rsidRPr="000576EC" w:rsidRDefault="00DD501B" w:rsidP="00DD501B">
      <w:pPr>
        <w:ind w:right="-1257"/>
        <w:jc w:val="both"/>
        <w:rPr>
          <w:sz w:val="22"/>
          <w:szCs w:val="22"/>
        </w:rPr>
      </w:pPr>
      <w:r w:rsidRPr="000576EC">
        <w:rPr>
          <w:sz w:val="22"/>
          <w:szCs w:val="22"/>
        </w:rPr>
        <w:t>Подрядчик уплачивает неустойку в течение 1</w:t>
      </w:r>
      <w:r>
        <w:rPr>
          <w:sz w:val="22"/>
          <w:szCs w:val="22"/>
        </w:rPr>
        <w:t>5</w:t>
      </w:r>
      <w:r w:rsidRPr="000576EC">
        <w:rPr>
          <w:sz w:val="22"/>
          <w:szCs w:val="22"/>
        </w:rPr>
        <w:t xml:space="preserve"> (</w:t>
      </w:r>
      <w:r>
        <w:rPr>
          <w:sz w:val="22"/>
          <w:szCs w:val="22"/>
        </w:rPr>
        <w:t>Пятнадцати</w:t>
      </w:r>
      <w:r w:rsidRPr="000576EC">
        <w:rPr>
          <w:sz w:val="22"/>
          <w:szCs w:val="22"/>
        </w:rPr>
        <w:t>) календарных дней с момента получения письменного требования Заказчика. В случае несогласия с требованием Заказчика Подрядчик обязан направить мотивированный ответ.</w:t>
      </w:r>
    </w:p>
    <w:p w:rsidR="00DD501B" w:rsidRPr="000576EC" w:rsidRDefault="00DD501B" w:rsidP="00DD501B">
      <w:pPr>
        <w:ind w:right="-1257"/>
        <w:jc w:val="both"/>
        <w:rPr>
          <w:sz w:val="22"/>
          <w:szCs w:val="22"/>
        </w:rPr>
      </w:pPr>
      <w:r w:rsidRPr="000576EC">
        <w:rPr>
          <w:sz w:val="22"/>
          <w:szCs w:val="22"/>
        </w:rPr>
        <w:t>В случае отсутствия мотивированного ответа Подрядчика либо отказа в признании требования, Заказчик вправе произвести односторонний зачет денежных требований, уменьшив сумму последующих платежей, подлежащих перечислению Подрядчику по настоящему Договору и иным соглашениям (договорам) действующим между Сторонами на дату проведения зачета.  При этом у Заказчика не возникает задолженности по оплате выполненных Работ в части удержанной неустойки.</w:t>
      </w:r>
    </w:p>
    <w:p w:rsidR="00DD501B" w:rsidRPr="000576EC" w:rsidRDefault="00DD501B" w:rsidP="00DD501B">
      <w:pPr>
        <w:autoSpaceDE w:val="0"/>
        <w:autoSpaceDN w:val="0"/>
        <w:adjustRightInd w:val="0"/>
        <w:ind w:left="-567" w:right="-832"/>
        <w:jc w:val="both"/>
        <w:rPr>
          <w:sz w:val="22"/>
          <w:szCs w:val="22"/>
        </w:rPr>
      </w:pPr>
      <w:r w:rsidRPr="000576EC">
        <w:rPr>
          <w:sz w:val="22"/>
          <w:szCs w:val="22"/>
        </w:rPr>
        <w:lastRenderedPageBreak/>
        <w:t>Для зачета достаточно заявления Заказчика, направленного Подрядчику по адресу, указанному в настоящем Договоре.</w:t>
      </w:r>
    </w:p>
    <w:p w:rsidR="00DD501B" w:rsidRPr="000576EC" w:rsidRDefault="00DD501B" w:rsidP="00DD501B">
      <w:pPr>
        <w:ind w:left="-567" w:right="-832"/>
        <w:jc w:val="both"/>
        <w:rPr>
          <w:sz w:val="22"/>
          <w:szCs w:val="22"/>
        </w:rPr>
      </w:pPr>
      <w:r w:rsidRPr="000576EC">
        <w:rPr>
          <w:sz w:val="22"/>
          <w:szCs w:val="22"/>
        </w:rPr>
        <w:t xml:space="preserve">Зачет считается произведенным </w:t>
      </w:r>
      <w:proofErr w:type="gramStart"/>
      <w:r w:rsidRPr="000576EC">
        <w:rPr>
          <w:sz w:val="22"/>
          <w:szCs w:val="22"/>
        </w:rPr>
        <w:t>с даты направления</w:t>
      </w:r>
      <w:proofErr w:type="gramEnd"/>
      <w:r w:rsidRPr="000576EC">
        <w:rPr>
          <w:sz w:val="22"/>
          <w:szCs w:val="22"/>
        </w:rPr>
        <w:t xml:space="preserve"> Заказчиком заявления о зачете в адрес Подрядчика, указанный при заключении настоящего Договора.  </w:t>
      </w:r>
    </w:p>
    <w:p w:rsidR="00DD501B" w:rsidRDefault="00DD501B" w:rsidP="00DD501B">
      <w:pPr>
        <w:tabs>
          <w:tab w:val="left" w:pos="3119"/>
          <w:tab w:val="left" w:pos="6096"/>
        </w:tabs>
        <w:spacing w:line="252" w:lineRule="auto"/>
        <w:ind w:left="-567" w:right="-832"/>
        <w:jc w:val="both"/>
        <w:rPr>
          <w:sz w:val="22"/>
          <w:szCs w:val="22"/>
        </w:rPr>
      </w:pPr>
      <w:r>
        <w:rPr>
          <w:sz w:val="22"/>
          <w:szCs w:val="22"/>
        </w:rPr>
        <w:t>9.3.</w:t>
      </w:r>
      <w:r w:rsidRPr="006543FB">
        <w:rPr>
          <w:sz w:val="22"/>
          <w:szCs w:val="22"/>
        </w:rPr>
        <w:t xml:space="preserve"> </w:t>
      </w:r>
      <w:proofErr w:type="gramStart"/>
      <w:r w:rsidRPr="000227B0">
        <w:rPr>
          <w:sz w:val="22"/>
          <w:szCs w:val="22"/>
        </w:rPr>
        <w:t xml:space="preserve">В случаях, когда Работы выполнены Подрядчиком с отступлениями от настоящего Договора, ухудшившими результат Работы, или с иными недостатками, препятствующими использованию </w:t>
      </w:r>
      <w:r>
        <w:rPr>
          <w:sz w:val="22"/>
          <w:szCs w:val="22"/>
        </w:rPr>
        <w:t>результатов Работ</w:t>
      </w:r>
      <w:r w:rsidRPr="000227B0">
        <w:rPr>
          <w:sz w:val="22"/>
          <w:szCs w:val="22"/>
        </w:rPr>
        <w:t xml:space="preserve"> по назначению, Заказчик вправе по своему выбору:</w:t>
      </w:r>
      <w:r w:rsidRPr="000227B0">
        <w:rPr>
          <w:sz w:val="22"/>
          <w:szCs w:val="22"/>
        </w:rPr>
        <w:br/>
      </w:r>
      <w:r>
        <w:rPr>
          <w:sz w:val="22"/>
          <w:szCs w:val="22"/>
        </w:rPr>
        <w:t>9</w:t>
      </w:r>
      <w:r w:rsidRPr="000227B0">
        <w:rPr>
          <w:sz w:val="22"/>
          <w:szCs w:val="22"/>
        </w:rPr>
        <w:t>.</w:t>
      </w:r>
      <w:r>
        <w:rPr>
          <w:sz w:val="22"/>
          <w:szCs w:val="22"/>
        </w:rPr>
        <w:t>3</w:t>
      </w:r>
      <w:r w:rsidR="00C53F2A">
        <w:rPr>
          <w:sz w:val="22"/>
          <w:szCs w:val="22"/>
        </w:rPr>
        <w:t>.1.</w:t>
      </w:r>
      <w:r w:rsidRPr="000227B0">
        <w:rPr>
          <w:sz w:val="22"/>
          <w:szCs w:val="22"/>
        </w:rPr>
        <w:t>Потребовать от Подрядчика безвозмездного устранения недостатков в разумный срок.</w:t>
      </w:r>
      <w:r w:rsidRPr="000227B0">
        <w:rPr>
          <w:sz w:val="22"/>
          <w:szCs w:val="22"/>
        </w:rPr>
        <w:br/>
      </w:r>
      <w:r>
        <w:rPr>
          <w:sz w:val="22"/>
          <w:szCs w:val="22"/>
        </w:rPr>
        <w:t>9</w:t>
      </w:r>
      <w:r w:rsidRPr="000227B0">
        <w:rPr>
          <w:sz w:val="22"/>
          <w:szCs w:val="22"/>
        </w:rPr>
        <w:t>.</w:t>
      </w:r>
      <w:r>
        <w:rPr>
          <w:sz w:val="22"/>
          <w:szCs w:val="22"/>
        </w:rPr>
        <w:t>3</w:t>
      </w:r>
      <w:r w:rsidRPr="000227B0">
        <w:rPr>
          <w:sz w:val="22"/>
          <w:szCs w:val="22"/>
        </w:rPr>
        <w:t>.2.Потребовать от Подрядчика соразмерного уменьшения стоимости Работ.</w:t>
      </w:r>
      <w:r w:rsidRPr="000227B0">
        <w:rPr>
          <w:sz w:val="22"/>
          <w:szCs w:val="22"/>
        </w:rPr>
        <w:br/>
      </w:r>
      <w:r>
        <w:rPr>
          <w:sz w:val="22"/>
          <w:szCs w:val="22"/>
        </w:rPr>
        <w:t>9</w:t>
      </w:r>
      <w:r w:rsidRPr="000227B0">
        <w:rPr>
          <w:sz w:val="22"/>
          <w:szCs w:val="22"/>
        </w:rPr>
        <w:t>.</w:t>
      </w:r>
      <w:r>
        <w:rPr>
          <w:sz w:val="22"/>
          <w:szCs w:val="22"/>
        </w:rPr>
        <w:t>3</w:t>
      </w:r>
      <w:r w:rsidR="00C53F2A">
        <w:rPr>
          <w:sz w:val="22"/>
          <w:szCs w:val="22"/>
        </w:rPr>
        <w:t>.3.</w:t>
      </w:r>
      <w:r w:rsidRPr="000227B0">
        <w:rPr>
          <w:sz w:val="22"/>
          <w:szCs w:val="22"/>
        </w:rPr>
        <w:t>Устранить недостатки своими силами или привлечь для их устранения третье лицо с</w:t>
      </w:r>
      <w:proofErr w:type="gramEnd"/>
      <w:r w:rsidRPr="000227B0">
        <w:rPr>
          <w:sz w:val="22"/>
          <w:szCs w:val="22"/>
        </w:rPr>
        <w:t xml:space="preserve"> отнесением расходов на устранение недостатков </w:t>
      </w:r>
      <w:r>
        <w:rPr>
          <w:sz w:val="22"/>
          <w:szCs w:val="22"/>
        </w:rPr>
        <w:t>на Подрядчика.</w:t>
      </w:r>
    </w:p>
    <w:p w:rsidR="00DD501B" w:rsidRDefault="00DD501B" w:rsidP="00DD501B">
      <w:pPr>
        <w:tabs>
          <w:tab w:val="left" w:pos="3119"/>
          <w:tab w:val="left" w:pos="6096"/>
        </w:tabs>
        <w:spacing w:line="252" w:lineRule="auto"/>
        <w:ind w:left="-567" w:right="-832"/>
        <w:jc w:val="both"/>
        <w:rPr>
          <w:sz w:val="22"/>
          <w:szCs w:val="22"/>
        </w:rPr>
      </w:pPr>
      <w:r w:rsidRPr="000227B0">
        <w:rPr>
          <w:sz w:val="22"/>
          <w:szCs w:val="22"/>
        </w:rPr>
        <w:t xml:space="preserve">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w:t>
      </w:r>
      <w:r>
        <w:rPr>
          <w:sz w:val="22"/>
          <w:szCs w:val="22"/>
        </w:rPr>
        <w:t xml:space="preserve"> к месту выполнения Работ.</w:t>
      </w:r>
    </w:p>
    <w:p w:rsidR="00DD501B" w:rsidRDefault="00DD501B" w:rsidP="00DD501B">
      <w:pPr>
        <w:tabs>
          <w:tab w:val="left" w:pos="3119"/>
          <w:tab w:val="left" w:pos="6096"/>
        </w:tabs>
        <w:spacing w:line="252" w:lineRule="auto"/>
        <w:ind w:left="-567" w:right="-832"/>
        <w:jc w:val="both"/>
        <w:rPr>
          <w:sz w:val="22"/>
          <w:szCs w:val="22"/>
        </w:rPr>
      </w:pPr>
      <w:r w:rsidRPr="000227B0">
        <w:rPr>
          <w:sz w:val="22"/>
          <w:szCs w:val="22"/>
        </w:rPr>
        <w:t xml:space="preserve">Если недостатки результата Работы в согласованный Сторонами срок не были устранены либо являются неустранимыми и существенными, Заказчик вправе отказаться от исполнения настоящего Договора и потребовать возмещения причиненных </w:t>
      </w:r>
      <w:r>
        <w:rPr>
          <w:sz w:val="22"/>
          <w:szCs w:val="22"/>
        </w:rPr>
        <w:t>убытков.</w:t>
      </w:r>
    </w:p>
    <w:p w:rsidR="00DD501B" w:rsidRPr="000576EC" w:rsidRDefault="00DD501B" w:rsidP="00DD501B">
      <w:pPr>
        <w:ind w:left="-567" w:right="-832"/>
        <w:jc w:val="both"/>
        <w:rPr>
          <w:sz w:val="22"/>
          <w:szCs w:val="22"/>
        </w:rPr>
      </w:pPr>
      <w:r>
        <w:rPr>
          <w:sz w:val="22"/>
          <w:szCs w:val="22"/>
        </w:rPr>
        <w:t>9</w:t>
      </w:r>
      <w:r w:rsidRPr="000576EC">
        <w:rPr>
          <w:sz w:val="22"/>
          <w:szCs w:val="22"/>
        </w:rPr>
        <w:t>.4. В случае нарушения срока оплаты выполненных Работ Подрядчик вправе потребовать от Заказчика выплаты неустойки в размере 0,05% (Ноль целых пять сотых процента) от стоимости несвоевременно оплаченной Работы за каждый день просрочки, но не более 10 % (Десяти процентов) от стоимости несвоевременно оплаченной Работы.</w:t>
      </w:r>
    </w:p>
    <w:p w:rsidR="00DD501B" w:rsidRPr="000227B0" w:rsidRDefault="00DD501B" w:rsidP="00DD501B">
      <w:pPr>
        <w:tabs>
          <w:tab w:val="left" w:pos="3119"/>
          <w:tab w:val="left" w:pos="6096"/>
        </w:tabs>
        <w:ind w:left="-567" w:right="-832"/>
        <w:jc w:val="both"/>
        <w:rPr>
          <w:sz w:val="22"/>
          <w:szCs w:val="22"/>
        </w:rPr>
      </w:pPr>
      <w:r>
        <w:rPr>
          <w:sz w:val="22"/>
          <w:szCs w:val="22"/>
        </w:rPr>
        <w:t>9</w:t>
      </w:r>
      <w:r w:rsidRPr="000227B0">
        <w:rPr>
          <w:sz w:val="22"/>
          <w:szCs w:val="22"/>
        </w:rPr>
        <w:t>.</w:t>
      </w:r>
      <w:r>
        <w:rPr>
          <w:sz w:val="22"/>
          <w:szCs w:val="22"/>
        </w:rPr>
        <w:t>5</w:t>
      </w:r>
      <w:r w:rsidRPr="000227B0">
        <w:rPr>
          <w:sz w:val="22"/>
          <w:szCs w:val="22"/>
        </w:rPr>
        <w:t>. В случае расторжения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w:t>
      </w:r>
    </w:p>
    <w:p w:rsidR="001219C5" w:rsidRPr="00A72DD6" w:rsidRDefault="00DD501B" w:rsidP="00DD501B">
      <w:pPr>
        <w:tabs>
          <w:tab w:val="left" w:pos="8602"/>
        </w:tabs>
        <w:ind w:left="-567" w:right="-832"/>
        <w:jc w:val="both"/>
        <w:rPr>
          <w:color w:val="000000" w:themeColor="text1"/>
          <w:sz w:val="22"/>
          <w:szCs w:val="22"/>
        </w:rPr>
      </w:pPr>
      <w:r>
        <w:rPr>
          <w:color w:val="000000" w:themeColor="text1"/>
          <w:sz w:val="22"/>
          <w:szCs w:val="22"/>
        </w:rPr>
        <w:tab/>
      </w:r>
    </w:p>
    <w:p w:rsidR="001219C5" w:rsidRPr="00A72DD6" w:rsidRDefault="001219C5" w:rsidP="001219C5">
      <w:pPr>
        <w:ind w:right="-690"/>
        <w:jc w:val="center"/>
        <w:rPr>
          <w:color w:val="000000" w:themeColor="text1"/>
          <w:sz w:val="22"/>
          <w:szCs w:val="22"/>
        </w:rPr>
      </w:pPr>
      <w:r>
        <w:rPr>
          <w:color w:val="000000" w:themeColor="text1"/>
          <w:sz w:val="22"/>
          <w:szCs w:val="22"/>
        </w:rPr>
        <w:t>10</w:t>
      </w:r>
      <w:r w:rsidRPr="00A72DD6">
        <w:rPr>
          <w:color w:val="000000" w:themeColor="text1"/>
          <w:sz w:val="22"/>
          <w:szCs w:val="22"/>
        </w:rPr>
        <w:t>. ПОРЯДОК РАЗРЕШЕНИЯ СПОРОВ</w:t>
      </w:r>
    </w:p>
    <w:p w:rsidR="001219C5" w:rsidRPr="00A72DD6" w:rsidRDefault="001219C5" w:rsidP="001219C5">
      <w:pPr>
        <w:ind w:left="-426" w:right="-690"/>
        <w:jc w:val="both"/>
        <w:rPr>
          <w:color w:val="000000" w:themeColor="text1"/>
          <w:sz w:val="22"/>
          <w:szCs w:val="22"/>
        </w:rPr>
      </w:pPr>
    </w:p>
    <w:p w:rsidR="001219C5" w:rsidRPr="00A72DD6" w:rsidRDefault="001219C5" w:rsidP="001219C5">
      <w:pPr>
        <w:ind w:left="-567" w:right="-832"/>
        <w:jc w:val="both"/>
        <w:rPr>
          <w:color w:val="000000" w:themeColor="text1"/>
          <w:sz w:val="22"/>
          <w:szCs w:val="22"/>
        </w:rPr>
      </w:pPr>
      <w:r>
        <w:rPr>
          <w:color w:val="000000" w:themeColor="text1"/>
          <w:sz w:val="22"/>
          <w:szCs w:val="22"/>
        </w:rPr>
        <w:t>10</w:t>
      </w:r>
      <w:r w:rsidRPr="00A72DD6">
        <w:rPr>
          <w:color w:val="000000" w:themeColor="text1"/>
          <w:sz w:val="22"/>
          <w:szCs w:val="22"/>
        </w:rPr>
        <w:t>.1. Все споры и разногласия, возникающие в связи с исполнением настоящего Договора, разрешаются Сторонами с обязательным соблюдением претензионного порядка.</w:t>
      </w:r>
    </w:p>
    <w:p w:rsidR="001219C5" w:rsidRPr="00A72DD6" w:rsidRDefault="001219C5" w:rsidP="001219C5">
      <w:pPr>
        <w:ind w:left="-567" w:right="-832"/>
        <w:jc w:val="both"/>
        <w:rPr>
          <w:color w:val="000000" w:themeColor="text1"/>
          <w:sz w:val="22"/>
          <w:szCs w:val="22"/>
        </w:rPr>
      </w:pPr>
      <w:r>
        <w:rPr>
          <w:color w:val="000000" w:themeColor="text1"/>
          <w:sz w:val="22"/>
          <w:szCs w:val="22"/>
        </w:rPr>
        <w:t>10</w:t>
      </w:r>
      <w:r w:rsidRPr="00A72DD6">
        <w:rPr>
          <w:color w:val="000000" w:themeColor="text1"/>
          <w:sz w:val="22"/>
          <w:szCs w:val="22"/>
        </w:rPr>
        <w:t>.2. Претензии направляются в письменном виде с приложением документов, подтверждающих изложенные в ней требования, заказным письмом с уведомлением о вручении либо вручаются лично уполномоченному лицу Стороны с росписью о получении (должность, подпись, ФИО,  дата).</w:t>
      </w:r>
    </w:p>
    <w:p w:rsidR="001219C5" w:rsidRPr="00A72DD6" w:rsidRDefault="001219C5" w:rsidP="001219C5">
      <w:pPr>
        <w:ind w:left="-567" w:right="-832"/>
        <w:jc w:val="both"/>
        <w:rPr>
          <w:color w:val="000000" w:themeColor="text1"/>
          <w:sz w:val="22"/>
          <w:szCs w:val="22"/>
        </w:rPr>
      </w:pPr>
      <w:r>
        <w:rPr>
          <w:color w:val="000000" w:themeColor="text1"/>
          <w:sz w:val="22"/>
          <w:szCs w:val="22"/>
        </w:rPr>
        <w:t>10</w:t>
      </w:r>
      <w:r w:rsidRPr="00A72DD6">
        <w:rPr>
          <w:color w:val="000000" w:themeColor="text1"/>
          <w:sz w:val="22"/>
          <w:szCs w:val="22"/>
        </w:rPr>
        <w:t>.3. Претензия должна быть подписана уполномоченным лицом и скреплена печатью.</w:t>
      </w:r>
    </w:p>
    <w:p w:rsidR="001219C5" w:rsidRPr="00A72DD6" w:rsidRDefault="001219C5" w:rsidP="001219C5">
      <w:pPr>
        <w:ind w:left="-567" w:right="-832"/>
        <w:jc w:val="both"/>
        <w:rPr>
          <w:color w:val="000000" w:themeColor="text1"/>
          <w:sz w:val="22"/>
          <w:szCs w:val="22"/>
        </w:rPr>
      </w:pPr>
      <w:r>
        <w:rPr>
          <w:color w:val="000000" w:themeColor="text1"/>
          <w:sz w:val="22"/>
          <w:szCs w:val="22"/>
        </w:rPr>
        <w:t>10</w:t>
      </w:r>
      <w:r w:rsidRPr="00A72DD6">
        <w:rPr>
          <w:color w:val="000000" w:themeColor="text1"/>
          <w:sz w:val="22"/>
          <w:szCs w:val="22"/>
        </w:rPr>
        <w:t xml:space="preserve">.4. Претензия должна быть рассмотрена в течение </w:t>
      </w:r>
      <w:r w:rsidR="00DD501B">
        <w:rPr>
          <w:color w:val="000000" w:themeColor="text1"/>
          <w:sz w:val="22"/>
          <w:szCs w:val="22"/>
        </w:rPr>
        <w:t>15</w:t>
      </w:r>
      <w:r w:rsidRPr="00A72DD6">
        <w:rPr>
          <w:color w:val="000000" w:themeColor="text1"/>
          <w:sz w:val="22"/>
          <w:szCs w:val="22"/>
        </w:rPr>
        <w:t xml:space="preserve"> (</w:t>
      </w:r>
      <w:r w:rsidR="00DD501B">
        <w:rPr>
          <w:color w:val="000000" w:themeColor="text1"/>
          <w:sz w:val="22"/>
          <w:szCs w:val="22"/>
        </w:rPr>
        <w:t>Пятнадцати</w:t>
      </w:r>
      <w:r w:rsidRPr="00A72DD6">
        <w:rPr>
          <w:color w:val="000000" w:themeColor="text1"/>
          <w:sz w:val="22"/>
          <w:szCs w:val="22"/>
        </w:rPr>
        <w:t>) календарных дней с момента ее получения.</w:t>
      </w:r>
    </w:p>
    <w:p w:rsidR="001219C5" w:rsidRPr="00A72DD6" w:rsidRDefault="001219C5" w:rsidP="001219C5">
      <w:pPr>
        <w:ind w:left="-567" w:right="-832"/>
        <w:jc w:val="both"/>
        <w:rPr>
          <w:color w:val="000000" w:themeColor="text1"/>
          <w:sz w:val="22"/>
          <w:szCs w:val="22"/>
        </w:rPr>
      </w:pPr>
      <w:r>
        <w:rPr>
          <w:color w:val="000000" w:themeColor="text1"/>
          <w:sz w:val="22"/>
          <w:szCs w:val="22"/>
        </w:rPr>
        <w:t>10</w:t>
      </w:r>
      <w:r w:rsidRPr="00A72DD6">
        <w:rPr>
          <w:color w:val="000000" w:themeColor="text1"/>
          <w:sz w:val="22"/>
          <w:szCs w:val="22"/>
        </w:rPr>
        <w:t>.5. В случае отсутствия ответа или отказа в удовлетворении претензии споры и разногласия передаются на рассмотрение в Арбитражный суд Республики Карелия.</w:t>
      </w:r>
    </w:p>
    <w:p w:rsidR="001219C5" w:rsidRDefault="001219C5" w:rsidP="001219C5">
      <w:pPr>
        <w:spacing w:line="252" w:lineRule="auto"/>
        <w:ind w:right="-690"/>
        <w:rPr>
          <w:color w:val="000000" w:themeColor="text1"/>
          <w:sz w:val="22"/>
          <w:szCs w:val="22"/>
        </w:rPr>
      </w:pPr>
    </w:p>
    <w:p w:rsidR="001219C5" w:rsidRPr="00A72DD6" w:rsidRDefault="001219C5" w:rsidP="001219C5">
      <w:pPr>
        <w:spacing w:line="252" w:lineRule="auto"/>
        <w:ind w:left="-284" w:right="-690"/>
        <w:jc w:val="center"/>
        <w:rPr>
          <w:color w:val="000000" w:themeColor="text1"/>
          <w:sz w:val="22"/>
          <w:szCs w:val="22"/>
        </w:rPr>
      </w:pPr>
      <w:r>
        <w:rPr>
          <w:color w:val="000000" w:themeColor="text1"/>
          <w:sz w:val="22"/>
          <w:szCs w:val="22"/>
        </w:rPr>
        <w:t>11</w:t>
      </w:r>
      <w:r w:rsidRPr="00A72DD6">
        <w:rPr>
          <w:color w:val="000000" w:themeColor="text1"/>
          <w:sz w:val="22"/>
          <w:szCs w:val="22"/>
        </w:rPr>
        <w:t>. ПРОЧИЕ УСЛОВИЯ</w:t>
      </w:r>
    </w:p>
    <w:p w:rsidR="001219C5" w:rsidRPr="00A72DD6" w:rsidRDefault="001219C5" w:rsidP="001219C5">
      <w:pPr>
        <w:ind w:left="-426" w:right="-690"/>
        <w:jc w:val="both"/>
        <w:rPr>
          <w:color w:val="000000" w:themeColor="text1"/>
          <w:sz w:val="22"/>
          <w:szCs w:val="22"/>
        </w:rPr>
      </w:pPr>
    </w:p>
    <w:p w:rsidR="00DD501B" w:rsidRPr="000A2B55" w:rsidRDefault="00DD501B" w:rsidP="00DD501B">
      <w:pPr>
        <w:tabs>
          <w:tab w:val="num" w:pos="1800"/>
        </w:tabs>
        <w:ind w:left="-567" w:right="-832"/>
        <w:jc w:val="both"/>
        <w:rPr>
          <w:sz w:val="22"/>
          <w:szCs w:val="22"/>
        </w:rPr>
      </w:pPr>
      <w:r>
        <w:rPr>
          <w:sz w:val="22"/>
          <w:szCs w:val="22"/>
        </w:rPr>
        <w:t>11</w:t>
      </w:r>
      <w:r w:rsidRPr="000A2B55">
        <w:rPr>
          <w:sz w:val="22"/>
          <w:szCs w:val="22"/>
        </w:rPr>
        <w:t>.1. Во всем, что не урегулировано настоящим договором, стороны руководствуются действующим законодательством РФ.</w:t>
      </w:r>
    </w:p>
    <w:p w:rsidR="00DD501B" w:rsidRPr="000A2B55" w:rsidRDefault="00DD501B" w:rsidP="00DD501B">
      <w:pPr>
        <w:ind w:left="-567" w:right="-832"/>
        <w:jc w:val="both"/>
        <w:rPr>
          <w:color w:val="000000"/>
          <w:sz w:val="22"/>
          <w:szCs w:val="22"/>
        </w:rPr>
      </w:pPr>
      <w:r>
        <w:rPr>
          <w:color w:val="000000"/>
          <w:sz w:val="22"/>
          <w:szCs w:val="22"/>
        </w:rPr>
        <w:t>11</w:t>
      </w:r>
      <w:r w:rsidRPr="000A2B55">
        <w:rPr>
          <w:color w:val="000000"/>
          <w:sz w:val="22"/>
          <w:szCs w:val="22"/>
        </w:rPr>
        <w:t xml:space="preserve">.2. Проект настоящего Договора с указанием цены, наименованием контрагента, предмета закупки, извещения, подлежит обязательному опубликованию на официальном сайте по закупкам </w:t>
      </w:r>
      <w:proofErr w:type="spellStart"/>
      <w:r w:rsidRPr="000A2B55">
        <w:rPr>
          <w:color w:val="000000"/>
          <w:sz w:val="22"/>
          <w:szCs w:val="22"/>
        </w:rPr>
        <w:t>Госкорпорации</w:t>
      </w:r>
      <w:proofErr w:type="spellEnd"/>
      <w:r w:rsidRPr="000A2B55">
        <w:rPr>
          <w:color w:val="000000"/>
          <w:sz w:val="22"/>
          <w:szCs w:val="22"/>
        </w:rPr>
        <w:t xml:space="preserve"> «</w:t>
      </w:r>
      <w:proofErr w:type="spellStart"/>
      <w:r w:rsidRPr="000A2B55">
        <w:rPr>
          <w:color w:val="000000"/>
          <w:sz w:val="22"/>
          <w:szCs w:val="22"/>
        </w:rPr>
        <w:t>Росатом</w:t>
      </w:r>
      <w:proofErr w:type="spellEnd"/>
      <w:r w:rsidRPr="000A2B55">
        <w:rPr>
          <w:color w:val="000000"/>
          <w:sz w:val="22"/>
          <w:szCs w:val="22"/>
        </w:rPr>
        <w:t>».</w:t>
      </w:r>
    </w:p>
    <w:p w:rsidR="00DD501B" w:rsidRPr="000A2B55" w:rsidRDefault="00DD501B" w:rsidP="00DD501B">
      <w:pPr>
        <w:ind w:left="-567" w:right="-832"/>
        <w:jc w:val="both"/>
        <w:rPr>
          <w:sz w:val="22"/>
          <w:szCs w:val="22"/>
        </w:rPr>
      </w:pPr>
      <w:r>
        <w:rPr>
          <w:sz w:val="22"/>
          <w:szCs w:val="22"/>
        </w:rPr>
        <w:t>11</w:t>
      </w:r>
      <w:r w:rsidRPr="000A2B55">
        <w:rPr>
          <w:sz w:val="22"/>
          <w:szCs w:val="22"/>
        </w:rPr>
        <w:t xml:space="preserve">.3. Подрядчик обязуется предоставить информацию о цепочке собственников, включая бенефициаров, и руководителях </w:t>
      </w:r>
      <w:r w:rsidRPr="000A2B55">
        <w:rPr>
          <w:rStyle w:val="aa"/>
          <w:b w:val="0"/>
          <w:sz w:val="22"/>
          <w:szCs w:val="22"/>
        </w:rPr>
        <w:t>Подрядчика</w:t>
      </w:r>
      <w:r w:rsidRPr="000A2B55">
        <w:rPr>
          <w:sz w:val="22"/>
          <w:szCs w:val="22"/>
        </w:rPr>
        <w:t xml:space="preserve"> (</w:t>
      </w:r>
      <w:r w:rsidR="0074614F">
        <w:rPr>
          <w:sz w:val="22"/>
          <w:szCs w:val="22"/>
        </w:rPr>
        <w:t>далее</w:t>
      </w:r>
      <w:r w:rsidRPr="000A2B55">
        <w:rPr>
          <w:sz w:val="22"/>
          <w:szCs w:val="22"/>
        </w:rPr>
        <w:t xml:space="preserve"> именуем</w:t>
      </w:r>
      <w:r w:rsidR="0074614F">
        <w:rPr>
          <w:sz w:val="22"/>
          <w:szCs w:val="22"/>
        </w:rPr>
        <w:t>ый -</w:t>
      </w:r>
      <w:r w:rsidRPr="000A2B55">
        <w:rPr>
          <w:sz w:val="22"/>
          <w:szCs w:val="22"/>
        </w:rPr>
        <w:t xml:space="preserve"> Контрагент) в соответствии с  установленной формой </w:t>
      </w:r>
      <w:r w:rsidRPr="008D5CCD">
        <w:rPr>
          <w:color w:val="000000" w:themeColor="text1"/>
          <w:sz w:val="22"/>
          <w:szCs w:val="22"/>
        </w:rPr>
        <w:t>(Приложение №</w:t>
      </w:r>
      <w:r w:rsidR="008D5CCD" w:rsidRPr="008D5CCD">
        <w:rPr>
          <w:color w:val="000000" w:themeColor="text1"/>
          <w:sz w:val="22"/>
          <w:szCs w:val="22"/>
        </w:rPr>
        <w:t xml:space="preserve"> 1</w:t>
      </w:r>
      <w:r w:rsidRPr="008D5CCD">
        <w:rPr>
          <w:color w:val="000000" w:themeColor="text1"/>
          <w:sz w:val="22"/>
          <w:szCs w:val="22"/>
        </w:rPr>
        <w:t>),</w:t>
      </w:r>
      <w:r w:rsidRPr="000A2B55">
        <w:rPr>
          <w:sz w:val="22"/>
          <w:szCs w:val="22"/>
        </w:rPr>
        <w:t xml:space="preserve"> а также заверенные копии документов, подтверждающих его государственную регистрацию и полномочия лиц, подписавших настоящий договор:</w:t>
      </w:r>
    </w:p>
    <w:p w:rsidR="00DD501B" w:rsidRPr="000A2B55" w:rsidRDefault="00DD501B" w:rsidP="00DD501B">
      <w:pPr>
        <w:numPr>
          <w:ilvl w:val="0"/>
          <w:numId w:val="5"/>
        </w:numPr>
        <w:tabs>
          <w:tab w:val="left" w:pos="142"/>
          <w:tab w:val="left" w:pos="851"/>
          <w:tab w:val="left" w:pos="1134"/>
        </w:tabs>
        <w:suppressAutoHyphens w:val="0"/>
        <w:ind w:left="-142" w:right="-832" w:firstLine="0"/>
        <w:jc w:val="both"/>
        <w:rPr>
          <w:sz w:val="22"/>
          <w:szCs w:val="22"/>
        </w:rPr>
      </w:pPr>
      <w:r w:rsidRPr="000A2B55">
        <w:rPr>
          <w:sz w:val="22"/>
          <w:szCs w:val="22"/>
        </w:rPr>
        <w:t>Выписки из ЕГРЮЛ/ЕГРИП на Подрядчика, сроком давности не более месяца;</w:t>
      </w:r>
    </w:p>
    <w:p w:rsidR="00DD501B" w:rsidRPr="000A2B55" w:rsidRDefault="00DD501B" w:rsidP="00DD501B">
      <w:pPr>
        <w:numPr>
          <w:ilvl w:val="0"/>
          <w:numId w:val="5"/>
        </w:numPr>
        <w:tabs>
          <w:tab w:val="left" w:pos="142"/>
          <w:tab w:val="left" w:pos="851"/>
          <w:tab w:val="left" w:pos="1134"/>
        </w:tabs>
        <w:suppressAutoHyphens w:val="0"/>
        <w:ind w:left="-142" w:right="-832" w:firstLine="0"/>
        <w:jc w:val="both"/>
        <w:rPr>
          <w:sz w:val="22"/>
          <w:szCs w:val="22"/>
        </w:rPr>
      </w:pPr>
      <w:r w:rsidRPr="000A2B55">
        <w:rPr>
          <w:sz w:val="22"/>
          <w:szCs w:val="22"/>
        </w:rPr>
        <w:t>Свидетельств о государственной регистрации и о постановке на учет в налоговом органе;</w:t>
      </w:r>
    </w:p>
    <w:p w:rsidR="00DD501B" w:rsidRPr="000A2B55" w:rsidRDefault="00DD501B" w:rsidP="00DD501B">
      <w:pPr>
        <w:numPr>
          <w:ilvl w:val="0"/>
          <w:numId w:val="5"/>
        </w:numPr>
        <w:tabs>
          <w:tab w:val="left" w:pos="142"/>
          <w:tab w:val="left" w:pos="851"/>
          <w:tab w:val="left" w:pos="1134"/>
        </w:tabs>
        <w:suppressAutoHyphens w:val="0"/>
        <w:ind w:left="-142" w:right="-832" w:firstLine="0"/>
        <w:jc w:val="both"/>
        <w:rPr>
          <w:sz w:val="22"/>
          <w:szCs w:val="22"/>
        </w:rPr>
      </w:pPr>
      <w:r w:rsidRPr="000A2B55">
        <w:rPr>
          <w:sz w:val="22"/>
          <w:szCs w:val="22"/>
        </w:rPr>
        <w:t>Доверенности в случае,  если договор подписывается лицом, действующим  на её основании;</w:t>
      </w:r>
    </w:p>
    <w:p w:rsidR="00DD501B" w:rsidRPr="000A2B55" w:rsidRDefault="00DD501B" w:rsidP="00DD501B">
      <w:pPr>
        <w:ind w:left="-567" w:right="-832"/>
        <w:jc w:val="both"/>
        <w:rPr>
          <w:sz w:val="22"/>
          <w:szCs w:val="22"/>
        </w:rPr>
      </w:pPr>
      <w:r>
        <w:rPr>
          <w:sz w:val="22"/>
          <w:szCs w:val="22"/>
        </w:rPr>
        <w:t>11</w:t>
      </w:r>
      <w:r w:rsidRPr="000A2B55">
        <w:rPr>
          <w:sz w:val="22"/>
          <w:szCs w:val="22"/>
        </w:rPr>
        <w:t>.4. Контрагент гарантирует ОАО «Петрозаводскмаш», что сведения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Контрагента _____________ на адрес электронной почты ОАО «Петрозаводскмаш»</w:t>
      </w:r>
      <w:r>
        <w:rPr>
          <w:sz w:val="22"/>
          <w:szCs w:val="22"/>
        </w:rPr>
        <w:t>_____________@____________</w:t>
      </w:r>
      <w:r w:rsidRPr="000A2B55">
        <w:rPr>
          <w:sz w:val="22"/>
          <w:szCs w:val="22"/>
        </w:rPr>
        <w:t>(далее – Сведения), являются полными, точными и достоверными.</w:t>
      </w:r>
    </w:p>
    <w:p w:rsidR="00DD501B" w:rsidRPr="000A2B55" w:rsidRDefault="00DD501B" w:rsidP="00DD501B">
      <w:pPr>
        <w:ind w:right="-1257"/>
        <w:jc w:val="both"/>
        <w:rPr>
          <w:sz w:val="22"/>
          <w:szCs w:val="22"/>
        </w:rPr>
      </w:pPr>
      <w:r>
        <w:rPr>
          <w:sz w:val="22"/>
          <w:szCs w:val="22"/>
        </w:rPr>
        <w:lastRenderedPageBreak/>
        <w:t>11</w:t>
      </w:r>
      <w:r w:rsidRPr="000A2B55">
        <w:rPr>
          <w:sz w:val="22"/>
          <w:szCs w:val="22"/>
        </w:rPr>
        <w:t>.5. При изменении Сведений Контрагент обязан не позднее 5 (Пяти) дней с момента таких изменений направить ОАО «Петрозаводскмаш»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DD501B" w:rsidRPr="000A2B55" w:rsidRDefault="00DD501B" w:rsidP="00DD501B">
      <w:pPr>
        <w:tabs>
          <w:tab w:val="left" w:pos="142"/>
        </w:tabs>
        <w:ind w:right="-1257"/>
        <w:contextualSpacing/>
        <w:jc w:val="both"/>
        <w:rPr>
          <w:sz w:val="22"/>
          <w:szCs w:val="22"/>
        </w:rPr>
      </w:pPr>
      <w:r>
        <w:rPr>
          <w:sz w:val="22"/>
          <w:szCs w:val="22"/>
        </w:rPr>
        <w:t>11</w:t>
      </w:r>
      <w:r w:rsidRPr="000A2B55">
        <w:rPr>
          <w:sz w:val="22"/>
          <w:szCs w:val="22"/>
        </w:rPr>
        <w:t xml:space="preserve">.6. </w:t>
      </w:r>
      <w:proofErr w:type="gramStart"/>
      <w:r w:rsidRPr="000A2B55">
        <w:rPr>
          <w:sz w:val="22"/>
          <w:szCs w:val="22"/>
        </w:rPr>
        <w:t>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ОАО «Петрозаводскмаш» Сведений, полностью или частично, компетентным органам государственной власти (в том</w:t>
      </w:r>
      <w:proofErr w:type="gramEnd"/>
      <w:r w:rsidRPr="000A2B55">
        <w:rPr>
          <w:sz w:val="22"/>
          <w:szCs w:val="22"/>
        </w:rPr>
        <w:t xml:space="preserve"> </w:t>
      </w:r>
      <w:proofErr w:type="gramStart"/>
      <w:r w:rsidRPr="000A2B55">
        <w:rPr>
          <w:sz w:val="22"/>
          <w:szCs w:val="22"/>
        </w:rPr>
        <w:t>числе</w:t>
      </w:r>
      <w:proofErr w:type="gramEnd"/>
      <w:r w:rsidRPr="000A2B55">
        <w:rPr>
          <w:sz w:val="22"/>
          <w:szCs w:val="22"/>
        </w:rPr>
        <w:t xml:space="preserve">, Федеральной налоговой службе Российской Федерации, Минэнерго России, </w:t>
      </w:r>
      <w:proofErr w:type="spellStart"/>
      <w:r w:rsidRPr="000A2B55">
        <w:rPr>
          <w:sz w:val="22"/>
          <w:szCs w:val="22"/>
        </w:rPr>
        <w:t>Росфинмониторинг</w:t>
      </w:r>
      <w:proofErr w:type="spellEnd"/>
      <w:r w:rsidRPr="000A2B55">
        <w:rPr>
          <w:sz w:val="22"/>
          <w:szCs w:val="22"/>
        </w:rPr>
        <w:t xml:space="preserve">, Правительству Российской Федерации) и на последующую обработку Сведений такими органами (далее – Раскрытие). </w:t>
      </w:r>
    </w:p>
    <w:p w:rsidR="00DD501B" w:rsidRPr="000A2B55" w:rsidRDefault="00DD501B" w:rsidP="00DD501B">
      <w:pPr>
        <w:tabs>
          <w:tab w:val="left" w:pos="142"/>
        </w:tabs>
        <w:ind w:right="-1257"/>
        <w:contextualSpacing/>
        <w:jc w:val="both"/>
        <w:rPr>
          <w:sz w:val="22"/>
          <w:szCs w:val="22"/>
        </w:rPr>
      </w:pPr>
      <w:r>
        <w:rPr>
          <w:sz w:val="22"/>
          <w:szCs w:val="22"/>
        </w:rPr>
        <w:t>11</w:t>
      </w:r>
      <w:r w:rsidRPr="000A2B55">
        <w:rPr>
          <w:sz w:val="22"/>
          <w:szCs w:val="22"/>
        </w:rPr>
        <w:t>.7. Контрагент освобождает ОАО «Петрозаводскмаш» от любой ответственности в связи с Раскрытием, в том числе, возмещает ОАО «Петрозаводскмаш» убытки, понесенные в связи с предъявлением ОАО «Петрозаводскмаш» претензий, исков и требований любыми третьими лицами, чьи права были или могли быть нарушены таким Раскрытием.</w:t>
      </w:r>
    </w:p>
    <w:p w:rsidR="00DD501B" w:rsidRPr="000A2B55" w:rsidRDefault="00DD501B" w:rsidP="00DD501B">
      <w:pPr>
        <w:tabs>
          <w:tab w:val="left" w:pos="142"/>
        </w:tabs>
        <w:ind w:right="-1257"/>
        <w:contextualSpacing/>
        <w:jc w:val="both"/>
        <w:rPr>
          <w:sz w:val="22"/>
          <w:szCs w:val="22"/>
        </w:rPr>
      </w:pPr>
      <w:r>
        <w:rPr>
          <w:sz w:val="22"/>
          <w:szCs w:val="22"/>
        </w:rPr>
        <w:t>11</w:t>
      </w:r>
      <w:r w:rsidRPr="000A2B55">
        <w:rPr>
          <w:sz w:val="22"/>
          <w:szCs w:val="22"/>
        </w:rPr>
        <w:t>.8. Контрагент и ОАО «Петрозаводскмаш»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D501B" w:rsidRDefault="00DD501B" w:rsidP="00DD501B">
      <w:pPr>
        <w:tabs>
          <w:tab w:val="left" w:pos="142"/>
        </w:tabs>
        <w:ind w:right="-1257"/>
        <w:contextualSpacing/>
        <w:jc w:val="both"/>
        <w:rPr>
          <w:sz w:val="22"/>
          <w:szCs w:val="22"/>
        </w:rPr>
      </w:pPr>
      <w:r>
        <w:rPr>
          <w:sz w:val="22"/>
          <w:szCs w:val="22"/>
        </w:rPr>
        <w:t>11</w:t>
      </w:r>
      <w:r w:rsidRPr="000A2B55">
        <w:rPr>
          <w:sz w:val="22"/>
          <w:szCs w:val="22"/>
        </w:rPr>
        <w:t xml:space="preserve">.9. </w:t>
      </w:r>
      <w:proofErr w:type="gramStart"/>
      <w:r w:rsidRPr="000A2B55">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«Петрозаводскмаш» от исполнения Договора и предъявления Контрагенту требования о возмещении убытков, причиненных прекращением Договора.</w:t>
      </w:r>
      <w:proofErr w:type="gramEnd"/>
      <w:r w:rsidRPr="000A2B55">
        <w:rPr>
          <w:sz w:val="22"/>
          <w:szCs w:val="22"/>
        </w:rPr>
        <w:t xml:space="preserve"> Договор считается расторгнутым </w:t>
      </w:r>
      <w:proofErr w:type="gramStart"/>
      <w:r w:rsidRPr="000A2B55">
        <w:rPr>
          <w:sz w:val="22"/>
          <w:szCs w:val="22"/>
        </w:rPr>
        <w:t>с даты получения</w:t>
      </w:r>
      <w:proofErr w:type="gramEnd"/>
      <w:r w:rsidRPr="000A2B55">
        <w:rPr>
          <w:sz w:val="22"/>
          <w:szCs w:val="22"/>
        </w:rPr>
        <w:t xml:space="preserve"> Контрагентом соответствующего письменного уведомления ОАО «Петрозаводскмаш», если более поздняя дата не будет установлена в уведомлении.</w:t>
      </w:r>
    </w:p>
    <w:p w:rsidR="00DD501B" w:rsidRPr="000A2B55" w:rsidRDefault="00DD501B" w:rsidP="00DD501B">
      <w:pPr>
        <w:pStyle w:val="af"/>
        <w:tabs>
          <w:tab w:val="num" w:pos="0"/>
          <w:tab w:val="left" w:pos="142"/>
        </w:tabs>
        <w:spacing w:before="0" w:beforeAutospacing="0" w:after="0" w:afterAutospacing="0"/>
        <w:ind w:right="-1257"/>
        <w:contextualSpacing/>
        <w:jc w:val="both"/>
        <w:rPr>
          <w:color w:val="000000"/>
          <w:sz w:val="22"/>
          <w:szCs w:val="22"/>
        </w:rPr>
      </w:pPr>
      <w:r>
        <w:rPr>
          <w:color w:val="000000"/>
          <w:sz w:val="22"/>
          <w:szCs w:val="22"/>
        </w:rPr>
        <w:t>11</w:t>
      </w:r>
      <w:r w:rsidRPr="000A2B55">
        <w:rPr>
          <w:color w:val="000000"/>
          <w:sz w:val="22"/>
          <w:szCs w:val="22"/>
        </w:rPr>
        <w:t xml:space="preserve">.10. </w:t>
      </w:r>
      <w:proofErr w:type="gramStart"/>
      <w:r w:rsidRPr="000A2B55">
        <w:rPr>
          <w:color w:val="000000"/>
          <w:sz w:val="22"/>
          <w:szCs w:val="22"/>
        </w:rPr>
        <w:t>До выплаты авансовых платежей, а в случаях их отсутствия – в срок не позднее 15 (Пятнадцати) дней от даты заключения договора, Подрядчик обязан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Подрядчика,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w:t>
      </w:r>
      <w:proofErr w:type="gramEnd"/>
      <w:r w:rsidRPr="000A2B55">
        <w:rPr>
          <w:color w:val="000000"/>
          <w:sz w:val="22"/>
          <w:szCs w:val="22"/>
        </w:rPr>
        <w:t xml:space="preserve"> за 60 (Шестьдесят) дней со дня заключения договора, подтверждающей отсутствие  задолженности по уплате налогов, сборов, пеней, штрафов, размер которой превышает 25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 При наличии в справке положений  о неисполненной обязанности по уплате налогов, сборов, пеней, штрафов Подрядчик дополнительно предоставляет Заказчику:</w:t>
      </w:r>
    </w:p>
    <w:p w:rsidR="00DD501B" w:rsidRPr="000A2B55" w:rsidRDefault="00DD501B" w:rsidP="00DD501B">
      <w:pPr>
        <w:pStyle w:val="af"/>
        <w:spacing w:before="0" w:beforeAutospacing="0" w:after="0" w:afterAutospacing="0"/>
        <w:ind w:right="-1257"/>
        <w:jc w:val="both"/>
        <w:rPr>
          <w:color w:val="000000"/>
          <w:sz w:val="22"/>
          <w:szCs w:val="22"/>
        </w:rPr>
      </w:pPr>
      <w:r w:rsidRPr="000A2B55">
        <w:rPr>
          <w:color w:val="000000"/>
          <w:sz w:val="22"/>
          <w:szCs w:val="22"/>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DD501B" w:rsidRPr="000A2B55" w:rsidRDefault="00DD501B" w:rsidP="00DD501B">
      <w:pPr>
        <w:pStyle w:val="af"/>
        <w:spacing w:before="0" w:beforeAutospacing="0" w:after="0" w:afterAutospacing="0"/>
        <w:ind w:right="-1257"/>
        <w:jc w:val="both"/>
        <w:rPr>
          <w:color w:val="000000"/>
          <w:sz w:val="22"/>
          <w:szCs w:val="22"/>
        </w:rPr>
      </w:pPr>
      <w:r w:rsidRPr="000A2B55">
        <w:rPr>
          <w:color w:val="000000"/>
          <w:sz w:val="22"/>
          <w:szCs w:val="22"/>
        </w:rPr>
        <w:t>- копию бухгалтерской (финансовой) отчетности за истекший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Подрядчика.</w:t>
      </w:r>
    </w:p>
    <w:p w:rsidR="00DD501B" w:rsidRDefault="00DD501B" w:rsidP="00DD501B">
      <w:pPr>
        <w:ind w:right="-1257"/>
        <w:contextualSpacing/>
        <w:jc w:val="both"/>
        <w:rPr>
          <w:color w:val="000000"/>
          <w:sz w:val="22"/>
          <w:szCs w:val="22"/>
        </w:rPr>
      </w:pPr>
      <w:r>
        <w:rPr>
          <w:color w:val="000000"/>
          <w:sz w:val="22"/>
          <w:szCs w:val="22"/>
        </w:rPr>
        <w:t>11</w:t>
      </w:r>
      <w:r w:rsidRPr="000A2B55">
        <w:rPr>
          <w:color w:val="000000"/>
          <w:sz w:val="22"/>
          <w:szCs w:val="22"/>
        </w:rPr>
        <w:t xml:space="preserve">.11. </w:t>
      </w:r>
      <w:proofErr w:type="gramStart"/>
      <w:r w:rsidRPr="000A2B55">
        <w:rPr>
          <w:color w:val="000000"/>
          <w:sz w:val="22"/>
          <w:szCs w:val="22"/>
        </w:rPr>
        <w:t>Заказчик вправе в одностороннем внесудебном порядке отказаться от исполнения договора в случае непредставления Подрядчиком документов, подтверждающих отсутствие задолженности по уплате налогов, сборов, пеней и штрафов, размер которой превышает 25 (Двадцать пять) процентов балансовой стоимости активов Подрядчика, в установленный срок, либо выявление по представленным документам задолженности по уплате налогов, сборов, пеней и штрафов, превышающей 25 (Двадцать пять) процентов балансовой стоимости активов</w:t>
      </w:r>
      <w:proofErr w:type="gramEnd"/>
      <w:r w:rsidRPr="000A2B55">
        <w:rPr>
          <w:color w:val="000000"/>
          <w:sz w:val="22"/>
          <w:szCs w:val="22"/>
        </w:rPr>
        <w:t xml:space="preserve"> Подрядчика.</w:t>
      </w:r>
    </w:p>
    <w:p w:rsidR="00DD501B" w:rsidRDefault="00DD501B" w:rsidP="00DD501B">
      <w:pPr>
        <w:ind w:right="-1257"/>
        <w:contextualSpacing/>
        <w:jc w:val="both"/>
        <w:rPr>
          <w:color w:val="000000"/>
          <w:sz w:val="22"/>
          <w:szCs w:val="22"/>
        </w:rPr>
      </w:pPr>
    </w:p>
    <w:p w:rsidR="00D64BC2" w:rsidRDefault="00D64BC2" w:rsidP="00DD501B">
      <w:pPr>
        <w:ind w:right="-1257"/>
        <w:contextualSpacing/>
        <w:jc w:val="both"/>
        <w:rPr>
          <w:color w:val="000000"/>
          <w:sz w:val="22"/>
          <w:szCs w:val="22"/>
        </w:rPr>
      </w:pPr>
    </w:p>
    <w:p w:rsidR="00D64BC2" w:rsidRDefault="00D64BC2" w:rsidP="00DD501B">
      <w:pPr>
        <w:ind w:right="-1257"/>
        <w:contextualSpacing/>
        <w:jc w:val="both"/>
        <w:rPr>
          <w:color w:val="000000"/>
          <w:sz w:val="22"/>
          <w:szCs w:val="22"/>
        </w:rPr>
      </w:pPr>
    </w:p>
    <w:p w:rsidR="00DD501B" w:rsidRPr="006661A7" w:rsidRDefault="00DD501B" w:rsidP="00DD501B">
      <w:pPr>
        <w:ind w:right="-973"/>
        <w:contextualSpacing/>
        <w:jc w:val="center"/>
        <w:rPr>
          <w:sz w:val="22"/>
          <w:szCs w:val="22"/>
        </w:rPr>
      </w:pPr>
      <w:r w:rsidRPr="006661A7">
        <w:rPr>
          <w:sz w:val="22"/>
          <w:szCs w:val="22"/>
        </w:rPr>
        <w:t>12. УСЛОВИЯ КОНФИДЕНЦИАЛЬНОСТИ</w:t>
      </w:r>
    </w:p>
    <w:p w:rsidR="00DD501B" w:rsidRPr="000A2B55" w:rsidRDefault="00DD501B" w:rsidP="00DD501B">
      <w:pPr>
        <w:ind w:right="-973"/>
        <w:contextualSpacing/>
        <w:jc w:val="center"/>
        <w:rPr>
          <w:b/>
          <w:sz w:val="22"/>
          <w:szCs w:val="22"/>
        </w:rPr>
      </w:pPr>
    </w:p>
    <w:p w:rsidR="00DD501B" w:rsidRPr="000A2B55" w:rsidRDefault="00DD501B" w:rsidP="00DD501B">
      <w:pPr>
        <w:ind w:left="-284" w:right="-973"/>
        <w:jc w:val="both"/>
        <w:rPr>
          <w:sz w:val="22"/>
          <w:szCs w:val="22"/>
        </w:rPr>
      </w:pPr>
      <w:r w:rsidRPr="000A2B55">
        <w:rPr>
          <w:sz w:val="22"/>
          <w:szCs w:val="22"/>
        </w:rPr>
        <w:t>12.</w:t>
      </w:r>
      <w:r w:rsidR="00D8133E">
        <w:rPr>
          <w:sz w:val="22"/>
          <w:szCs w:val="22"/>
        </w:rPr>
        <w:t>1</w:t>
      </w:r>
      <w:r w:rsidRPr="000A2B55">
        <w:rPr>
          <w:sz w:val="22"/>
          <w:szCs w:val="22"/>
        </w:rPr>
        <w:t xml:space="preserve">. Условия конфиденциальности и связанные с ее осуществлением права и обязанности Сторон изложены в </w:t>
      </w:r>
      <w:r w:rsidRPr="008D5CCD">
        <w:rPr>
          <w:color w:val="000000" w:themeColor="text1"/>
          <w:sz w:val="22"/>
          <w:szCs w:val="22"/>
        </w:rPr>
        <w:t xml:space="preserve">Приложении № </w:t>
      </w:r>
      <w:r w:rsidR="008D5CCD" w:rsidRPr="008D5CCD">
        <w:rPr>
          <w:color w:val="000000" w:themeColor="text1"/>
          <w:sz w:val="22"/>
          <w:szCs w:val="22"/>
        </w:rPr>
        <w:t>2</w:t>
      </w:r>
      <w:r w:rsidRPr="000A2B55">
        <w:rPr>
          <w:sz w:val="22"/>
          <w:szCs w:val="22"/>
        </w:rPr>
        <w:t xml:space="preserve"> к Договору. </w:t>
      </w:r>
    </w:p>
    <w:p w:rsidR="00DD501B" w:rsidRDefault="00DD501B" w:rsidP="00DD501B">
      <w:pPr>
        <w:ind w:right="-1257"/>
        <w:rPr>
          <w:sz w:val="22"/>
          <w:szCs w:val="22"/>
        </w:rPr>
      </w:pPr>
    </w:p>
    <w:p w:rsidR="001219C5" w:rsidRDefault="00DD501B" w:rsidP="00E64750">
      <w:pPr>
        <w:ind w:left="-426" w:right="-1257"/>
        <w:jc w:val="center"/>
        <w:rPr>
          <w:sz w:val="22"/>
          <w:szCs w:val="22"/>
        </w:rPr>
      </w:pPr>
      <w:r>
        <w:rPr>
          <w:sz w:val="22"/>
          <w:szCs w:val="22"/>
        </w:rPr>
        <w:t>13</w:t>
      </w:r>
      <w:r w:rsidR="001219C5">
        <w:rPr>
          <w:sz w:val="22"/>
          <w:szCs w:val="22"/>
        </w:rPr>
        <w:t>. ЗАКЛЮЧИТЕЛЬНЫЕ ПОЛОЖЕНИЯ</w:t>
      </w:r>
    </w:p>
    <w:p w:rsidR="001219C5" w:rsidRDefault="001219C5" w:rsidP="00E64750">
      <w:pPr>
        <w:ind w:right="-1257"/>
        <w:jc w:val="both"/>
        <w:rPr>
          <w:sz w:val="22"/>
          <w:szCs w:val="22"/>
        </w:rPr>
      </w:pPr>
    </w:p>
    <w:p w:rsidR="001219C5" w:rsidRPr="000227B0" w:rsidRDefault="001219C5" w:rsidP="008D5CCD">
      <w:pPr>
        <w:ind w:left="-284" w:right="-973"/>
        <w:jc w:val="both"/>
        <w:rPr>
          <w:sz w:val="22"/>
          <w:szCs w:val="22"/>
        </w:rPr>
      </w:pPr>
      <w:r w:rsidRPr="000227B0">
        <w:rPr>
          <w:sz w:val="22"/>
          <w:szCs w:val="22"/>
        </w:rPr>
        <w:t>1</w:t>
      </w:r>
      <w:r w:rsidR="00DD501B">
        <w:rPr>
          <w:sz w:val="22"/>
          <w:szCs w:val="22"/>
        </w:rPr>
        <w:t>3</w:t>
      </w:r>
      <w:r w:rsidRPr="000227B0">
        <w:rPr>
          <w:sz w:val="22"/>
          <w:szCs w:val="22"/>
        </w:rPr>
        <w:t>.1. Настоящий Договор вступает в силу со дня его подписания обеими Сторонами и действует до исполнения сторонами своих обязательств.</w:t>
      </w:r>
    </w:p>
    <w:p w:rsidR="001219C5" w:rsidRPr="000227B0" w:rsidRDefault="001219C5" w:rsidP="008D5CCD">
      <w:pPr>
        <w:ind w:left="-284" w:right="-973"/>
        <w:jc w:val="both"/>
        <w:rPr>
          <w:sz w:val="22"/>
          <w:szCs w:val="22"/>
        </w:rPr>
      </w:pPr>
      <w:r w:rsidRPr="000227B0">
        <w:rPr>
          <w:sz w:val="22"/>
          <w:szCs w:val="22"/>
        </w:rPr>
        <w:t>1</w:t>
      </w:r>
      <w:r w:rsidR="00DD501B">
        <w:rPr>
          <w:sz w:val="22"/>
          <w:szCs w:val="22"/>
        </w:rPr>
        <w:t>3</w:t>
      </w:r>
      <w:r w:rsidRPr="000227B0">
        <w:rPr>
          <w:sz w:val="22"/>
          <w:szCs w:val="22"/>
        </w:rPr>
        <w:t xml:space="preserve">.2. Настоящий </w:t>
      </w:r>
      <w:proofErr w:type="gramStart"/>
      <w:r w:rsidRPr="000227B0">
        <w:rPr>
          <w:sz w:val="22"/>
          <w:szCs w:val="22"/>
        </w:rPr>
        <w:t>Договор</w:t>
      </w:r>
      <w:proofErr w:type="gramEnd"/>
      <w:r w:rsidRPr="000227B0">
        <w:rPr>
          <w:sz w:val="22"/>
          <w:szCs w:val="22"/>
        </w:rPr>
        <w:t xml:space="preserve"> может быть расторгнут досрочно:</w:t>
      </w:r>
    </w:p>
    <w:p w:rsidR="001219C5" w:rsidRDefault="001219C5" w:rsidP="008D5CCD">
      <w:pPr>
        <w:ind w:left="-284" w:right="-973"/>
        <w:jc w:val="both"/>
        <w:rPr>
          <w:sz w:val="22"/>
          <w:szCs w:val="22"/>
        </w:rPr>
      </w:pPr>
      <w:r w:rsidRPr="000227B0">
        <w:rPr>
          <w:sz w:val="22"/>
          <w:szCs w:val="22"/>
        </w:rPr>
        <w:t>1</w:t>
      </w:r>
      <w:r w:rsidR="00DD501B">
        <w:rPr>
          <w:sz w:val="22"/>
          <w:szCs w:val="22"/>
        </w:rPr>
        <w:t>3</w:t>
      </w:r>
      <w:r w:rsidRPr="000227B0">
        <w:rPr>
          <w:sz w:val="22"/>
          <w:szCs w:val="22"/>
        </w:rPr>
        <w:t>.2.1. По письменному соглашению Сторон;</w:t>
      </w:r>
    </w:p>
    <w:p w:rsidR="001219C5" w:rsidRPr="000227B0" w:rsidRDefault="001219C5" w:rsidP="008D5CCD">
      <w:pPr>
        <w:ind w:left="-284" w:right="-973"/>
        <w:jc w:val="both"/>
        <w:rPr>
          <w:sz w:val="22"/>
          <w:szCs w:val="22"/>
        </w:rPr>
      </w:pPr>
      <w:r w:rsidRPr="000227B0">
        <w:rPr>
          <w:sz w:val="22"/>
          <w:szCs w:val="22"/>
        </w:rPr>
        <w:t>1</w:t>
      </w:r>
      <w:r w:rsidR="00DD501B">
        <w:rPr>
          <w:sz w:val="22"/>
          <w:szCs w:val="22"/>
        </w:rPr>
        <w:t>3</w:t>
      </w:r>
      <w:r w:rsidR="00B85B9F">
        <w:rPr>
          <w:sz w:val="22"/>
          <w:szCs w:val="22"/>
        </w:rPr>
        <w:t>.2.</w:t>
      </w:r>
      <w:r w:rsidR="00E64750">
        <w:rPr>
          <w:sz w:val="22"/>
          <w:szCs w:val="22"/>
        </w:rPr>
        <w:t>2</w:t>
      </w:r>
      <w:r w:rsidRPr="000227B0">
        <w:rPr>
          <w:sz w:val="22"/>
          <w:szCs w:val="22"/>
        </w:rPr>
        <w:t>.</w:t>
      </w:r>
      <w:r w:rsidR="00B5652D">
        <w:rPr>
          <w:sz w:val="22"/>
          <w:szCs w:val="22"/>
        </w:rPr>
        <w:t>В</w:t>
      </w:r>
      <w:r w:rsidRPr="000227B0">
        <w:rPr>
          <w:sz w:val="22"/>
          <w:szCs w:val="22"/>
        </w:rPr>
        <w:t xml:space="preserve"> любой момент в одностороннем порядке</w:t>
      </w:r>
      <w:r w:rsidR="00B5652D">
        <w:rPr>
          <w:sz w:val="22"/>
          <w:szCs w:val="22"/>
        </w:rPr>
        <w:t xml:space="preserve"> по инициативе Заказчика</w:t>
      </w:r>
      <w:r w:rsidRPr="000227B0">
        <w:rPr>
          <w:sz w:val="22"/>
          <w:szCs w:val="22"/>
        </w:rPr>
        <w:t>, уплатив стоимость фактически выполненных и принятых Работ.</w:t>
      </w:r>
    </w:p>
    <w:p w:rsidR="001219C5" w:rsidRPr="000227B0" w:rsidRDefault="001219C5" w:rsidP="008D5CCD">
      <w:pPr>
        <w:ind w:left="-284" w:right="-973"/>
        <w:jc w:val="both"/>
        <w:rPr>
          <w:sz w:val="22"/>
          <w:szCs w:val="22"/>
        </w:rPr>
      </w:pPr>
      <w:r w:rsidRPr="000227B0">
        <w:rPr>
          <w:sz w:val="22"/>
          <w:szCs w:val="22"/>
        </w:rPr>
        <w:t>1</w:t>
      </w:r>
      <w:r w:rsidR="00DD501B">
        <w:rPr>
          <w:sz w:val="22"/>
          <w:szCs w:val="22"/>
        </w:rPr>
        <w:t>3</w:t>
      </w:r>
      <w:r w:rsidRPr="000227B0">
        <w:rPr>
          <w:sz w:val="22"/>
          <w:szCs w:val="22"/>
        </w:rPr>
        <w:t>.3. Прекращение действия настоящего Договора или его досрочное расторжение влечет за собой прекращение обязатель</w:t>
      </w:r>
      <w:proofErr w:type="gramStart"/>
      <w:r w:rsidRPr="000227B0">
        <w:rPr>
          <w:sz w:val="22"/>
          <w:szCs w:val="22"/>
        </w:rPr>
        <w:t>ств Ст</w:t>
      </w:r>
      <w:proofErr w:type="gramEnd"/>
      <w:r w:rsidRPr="000227B0">
        <w:rPr>
          <w:sz w:val="22"/>
          <w:szCs w:val="22"/>
        </w:rPr>
        <w:t>орон по нему, но не освобождает Стороны от ответственности в соответствии с условиями настоящего Договора, а также за нарушения, если таковые имели место при его заключении или исполнении.</w:t>
      </w:r>
    </w:p>
    <w:p w:rsidR="001219C5" w:rsidRPr="000227B0" w:rsidRDefault="001219C5" w:rsidP="008D5CCD">
      <w:pPr>
        <w:ind w:left="-284" w:right="-973"/>
        <w:jc w:val="both"/>
        <w:rPr>
          <w:sz w:val="22"/>
          <w:szCs w:val="22"/>
        </w:rPr>
      </w:pPr>
      <w:r w:rsidRPr="000227B0">
        <w:rPr>
          <w:sz w:val="22"/>
          <w:szCs w:val="22"/>
        </w:rPr>
        <w:t>1</w:t>
      </w:r>
      <w:r w:rsidR="00DD501B">
        <w:rPr>
          <w:sz w:val="22"/>
          <w:szCs w:val="22"/>
        </w:rPr>
        <w:t>3</w:t>
      </w:r>
      <w:r w:rsidRPr="000227B0">
        <w:rPr>
          <w:sz w:val="22"/>
          <w:szCs w:val="22"/>
        </w:rPr>
        <w:t>.4. Обо всех изменениях в своих реквизитах Стороны обязаны письменно извещать друг друга в срок не позднее 10 (Десяти) календарных дней, с момента их официального утверждения.</w:t>
      </w:r>
    </w:p>
    <w:p w:rsidR="001219C5" w:rsidRPr="000227B0" w:rsidRDefault="001219C5" w:rsidP="008D5CCD">
      <w:pPr>
        <w:ind w:left="-284" w:right="-973"/>
        <w:jc w:val="both"/>
        <w:rPr>
          <w:sz w:val="22"/>
          <w:szCs w:val="22"/>
        </w:rPr>
      </w:pPr>
      <w:r w:rsidRPr="000227B0">
        <w:rPr>
          <w:sz w:val="22"/>
          <w:szCs w:val="22"/>
        </w:rPr>
        <w:t>1</w:t>
      </w:r>
      <w:r w:rsidR="00DD501B">
        <w:rPr>
          <w:sz w:val="22"/>
          <w:szCs w:val="22"/>
        </w:rPr>
        <w:t>3</w:t>
      </w:r>
      <w:r w:rsidRPr="000227B0">
        <w:rPr>
          <w:sz w:val="22"/>
          <w:szCs w:val="22"/>
        </w:rPr>
        <w:t>.5. Все изменения и дополнения, оформленные Сторонами дополнительными соглашениями к настоящему Договору, являются его неотъемлемой и составной частью и прилагаются к нему, если они составлены в письменной форме, подписаны уполномоченными представителями Сторон и скреплены печатями Сторон.</w:t>
      </w:r>
    </w:p>
    <w:p w:rsidR="0021322D" w:rsidRPr="0021322D" w:rsidRDefault="0021322D" w:rsidP="0021322D">
      <w:pPr>
        <w:ind w:right="-832"/>
        <w:jc w:val="center"/>
        <w:rPr>
          <w:sz w:val="22"/>
          <w:szCs w:val="22"/>
        </w:rPr>
      </w:pPr>
      <w:r w:rsidRPr="0021322D">
        <w:rPr>
          <w:sz w:val="22"/>
          <w:szCs w:val="22"/>
        </w:rPr>
        <w:t>14. ПРИЛОЖЕНИЯ</w:t>
      </w:r>
    </w:p>
    <w:p w:rsidR="0021322D" w:rsidRPr="0021322D" w:rsidRDefault="0021322D" w:rsidP="0021322D">
      <w:pPr>
        <w:ind w:right="-832"/>
        <w:rPr>
          <w:sz w:val="22"/>
          <w:szCs w:val="22"/>
        </w:rPr>
      </w:pPr>
    </w:p>
    <w:p w:rsidR="0021322D" w:rsidRPr="0021322D" w:rsidRDefault="0021322D" w:rsidP="0021322D">
      <w:pPr>
        <w:ind w:right="-832"/>
        <w:rPr>
          <w:sz w:val="22"/>
          <w:szCs w:val="22"/>
        </w:rPr>
      </w:pPr>
      <w:r w:rsidRPr="0021322D">
        <w:rPr>
          <w:sz w:val="22"/>
          <w:szCs w:val="22"/>
        </w:rPr>
        <w:t>14.1. Приложение № 1 –Техническое задание.</w:t>
      </w:r>
    </w:p>
    <w:p w:rsidR="0021322D" w:rsidRPr="0021322D" w:rsidRDefault="0021322D" w:rsidP="0021322D">
      <w:pPr>
        <w:ind w:right="-832"/>
        <w:rPr>
          <w:sz w:val="22"/>
          <w:szCs w:val="22"/>
        </w:rPr>
      </w:pPr>
      <w:r w:rsidRPr="0021322D">
        <w:rPr>
          <w:sz w:val="22"/>
          <w:szCs w:val="22"/>
        </w:rPr>
        <w:t>14.2. Приложение № 2 – Смета.</w:t>
      </w:r>
    </w:p>
    <w:p w:rsidR="0021322D" w:rsidRPr="0021322D" w:rsidRDefault="0021322D" w:rsidP="0021322D">
      <w:pPr>
        <w:ind w:right="-832"/>
        <w:rPr>
          <w:sz w:val="22"/>
          <w:szCs w:val="22"/>
        </w:rPr>
      </w:pPr>
      <w:r w:rsidRPr="0021322D">
        <w:rPr>
          <w:sz w:val="22"/>
          <w:szCs w:val="22"/>
        </w:rPr>
        <w:t>14.3. Приложение № 3 -  Форма предоставления сведений.</w:t>
      </w:r>
    </w:p>
    <w:p w:rsidR="001219C5" w:rsidRDefault="0021322D" w:rsidP="0021322D">
      <w:pPr>
        <w:ind w:right="-832"/>
        <w:rPr>
          <w:sz w:val="22"/>
          <w:szCs w:val="22"/>
        </w:rPr>
      </w:pPr>
      <w:r w:rsidRPr="0021322D">
        <w:rPr>
          <w:sz w:val="22"/>
          <w:szCs w:val="22"/>
        </w:rPr>
        <w:t>14.4. Приложение № 4 – Условия конфиденциальности.</w:t>
      </w:r>
    </w:p>
    <w:p w:rsidR="0021322D" w:rsidRDefault="0021322D" w:rsidP="0021322D">
      <w:pPr>
        <w:ind w:right="-832"/>
        <w:rPr>
          <w:sz w:val="22"/>
          <w:szCs w:val="22"/>
        </w:rPr>
      </w:pPr>
    </w:p>
    <w:p w:rsidR="0021322D" w:rsidRDefault="0021322D" w:rsidP="001219C5">
      <w:pPr>
        <w:ind w:left="-284" w:right="-690"/>
        <w:jc w:val="center"/>
        <w:rPr>
          <w:sz w:val="22"/>
          <w:szCs w:val="22"/>
        </w:rPr>
      </w:pPr>
    </w:p>
    <w:p w:rsidR="001219C5" w:rsidRPr="000227B0" w:rsidRDefault="001219C5" w:rsidP="001219C5">
      <w:pPr>
        <w:ind w:left="-284" w:right="-690"/>
        <w:jc w:val="center"/>
        <w:rPr>
          <w:sz w:val="22"/>
          <w:szCs w:val="22"/>
        </w:rPr>
      </w:pPr>
      <w:r>
        <w:rPr>
          <w:sz w:val="22"/>
          <w:szCs w:val="22"/>
        </w:rPr>
        <w:t>1</w:t>
      </w:r>
      <w:r w:rsidR="0021322D">
        <w:rPr>
          <w:sz w:val="22"/>
          <w:szCs w:val="22"/>
        </w:rPr>
        <w:t>5</w:t>
      </w:r>
      <w:r w:rsidRPr="000227B0">
        <w:rPr>
          <w:sz w:val="22"/>
          <w:szCs w:val="22"/>
        </w:rPr>
        <w:t>. ЮРИДИЧЕСКИЕ АДРЕСА И БАНКОВСКИЕ РЕКВИЗИТЫ СТОРОН:</w:t>
      </w:r>
    </w:p>
    <w:p w:rsidR="001219C5" w:rsidRPr="000227B0" w:rsidRDefault="001219C5" w:rsidP="001219C5">
      <w:pPr>
        <w:ind w:right="-690"/>
        <w:rPr>
          <w:color w:val="000000" w:themeColor="text1"/>
          <w:sz w:val="22"/>
          <w:szCs w:val="22"/>
        </w:rPr>
      </w:pPr>
    </w:p>
    <w:p w:rsidR="006661A7" w:rsidRDefault="001219C5" w:rsidP="001219C5">
      <w:pPr>
        <w:pStyle w:val="a3"/>
        <w:ind w:left="-142" w:right="-690"/>
        <w:jc w:val="left"/>
        <w:rPr>
          <w:b/>
          <w:bCs/>
          <w:sz w:val="22"/>
          <w:szCs w:val="22"/>
        </w:rPr>
      </w:pPr>
      <w:r w:rsidRPr="000227B0">
        <w:rPr>
          <w:b/>
          <w:sz w:val="22"/>
          <w:szCs w:val="22"/>
        </w:rPr>
        <w:t>ЗАКАЗЧИК</w:t>
      </w:r>
      <w:r w:rsidRPr="000227B0">
        <w:rPr>
          <w:b/>
          <w:bCs/>
          <w:sz w:val="22"/>
          <w:szCs w:val="22"/>
        </w:rPr>
        <w:t xml:space="preserve">:  </w:t>
      </w:r>
    </w:p>
    <w:p w:rsidR="001219C5" w:rsidRPr="000227B0" w:rsidRDefault="001219C5" w:rsidP="001219C5">
      <w:pPr>
        <w:pStyle w:val="a3"/>
        <w:ind w:left="-142" w:right="-690"/>
        <w:jc w:val="left"/>
        <w:rPr>
          <w:b/>
          <w:bCs/>
          <w:sz w:val="22"/>
          <w:szCs w:val="22"/>
        </w:rPr>
      </w:pPr>
      <w:r w:rsidRPr="000227B0">
        <w:rPr>
          <w:b/>
          <w:bCs/>
          <w:sz w:val="22"/>
          <w:szCs w:val="22"/>
        </w:rPr>
        <w:t>ОАО «Петрозаводскмаш»</w:t>
      </w:r>
    </w:p>
    <w:p w:rsidR="001219C5" w:rsidRPr="000227B0" w:rsidRDefault="001219C5" w:rsidP="001219C5">
      <w:pPr>
        <w:pStyle w:val="a3"/>
        <w:ind w:left="-142" w:right="-690"/>
        <w:jc w:val="left"/>
        <w:rPr>
          <w:sz w:val="22"/>
          <w:szCs w:val="22"/>
        </w:rPr>
      </w:pPr>
      <w:r w:rsidRPr="000227B0">
        <w:rPr>
          <w:sz w:val="22"/>
          <w:szCs w:val="22"/>
        </w:rPr>
        <w:t>ИНН/КПП 1001000358/100101001</w:t>
      </w:r>
    </w:p>
    <w:p w:rsidR="001219C5" w:rsidRPr="000227B0" w:rsidRDefault="001219C5" w:rsidP="001219C5">
      <w:pPr>
        <w:pStyle w:val="a3"/>
        <w:ind w:left="-142" w:right="-690"/>
        <w:jc w:val="left"/>
        <w:rPr>
          <w:sz w:val="22"/>
          <w:szCs w:val="22"/>
        </w:rPr>
      </w:pPr>
      <w:r w:rsidRPr="000227B0">
        <w:rPr>
          <w:sz w:val="22"/>
          <w:szCs w:val="22"/>
        </w:rPr>
        <w:t>Адрес: 185031, г. Петрозаводск, ул. Зайцева, д. 65</w:t>
      </w:r>
    </w:p>
    <w:p w:rsidR="00A93533" w:rsidRPr="00A93533" w:rsidRDefault="00A93533" w:rsidP="00A93533">
      <w:pPr>
        <w:pStyle w:val="a3"/>
        <w:ind w:left="-142" w:right="-690"/>
        <w:rPr>
          <w:sz w:val="22"/>
          <w:szCs w:val="22"/>
        </w:rPr>
      </w:pPr>
      <w:r w:rsidRPr="00A93533">
        <w:rPr>
          <w:sz w:val="22"/>
          <w:szCs w:val="22"/>
        </w:rPr>
        <w:t xml:space="preserve">Расчетный счет   40702810000261003460  </w:t>
      </w:r>
    </w:p>
    <w:p w:rsidR="00A93533" w:rsidRPr="00A93533" w:rsidRDefault="00A93533" w:rsidP="00A93533">
      <w:pPr>
        <w:pStyle w:val="a3"/>
        <w:ind w:left="-142" w:right="-690"/>
        <w:rPr>
          <w:sz w:val="22"/>
          <w:szCs w:val="22"/>
        </w:rPr>
      </w:pPr>
      <w:r w:rsidRPr="00A93533">
        <w:rPr>
          <w:sz w:val="22"/>
          <w:szCs w:val="22"/>
        </w:rPr>
        <w:t xml:space="preserve">Ф-л ГПБ (ОАО) в </w:t>
      </w:r>
      <w:proofErr w:type="spellStart"/>
      <w:r w:rsidRPr="00A93533">
        <w:rPr>
          <w:sz w:val="22"/>
          <w:szCs w:val="22"/>
        </w:rPr>
        <w:t>г</w:t>
      </w:r>
      <w:proofErr w:type="gramStart"/>
      <w:r w:rsidRPr="00A93533">
        <w:rPr>
          <w:sz w:val="22"/>
          <w:szCs w:val="22"/>
        </w:rPr>
        <w:t>.Е</w:t>
      </w:r>
      <w:proofErr w:type="gramEnd"/>
      <w:r w:rsidRPr="00A93533">
        <w:rPr>
          <w:sz w:val="22"/>
          <w:szCs w:val="22"/>
        </w:rPr>
        <w:t>катеринбурге</w:t>
      </w:r>
      <w:proofErr w:type="spellEnd"/>
    </w:p>
    <w:p w:rsidR="001219C5" w:rsidRPr="000227B0" w:rsidRDefault="00A93533" w:rsidP="00A93533">
      <w:pPr>
        <w:pStyle w:val="a3"/>
        <w:ind w:left="-142" w:right="-690"/>
        <w:jc w:val="left"/>
        <w:rPr>
          <w:sz w:val="22"/>
          <w:szCs w:val="22"/>
        </w:rPr>
      </w:pPr>
      <w:proofErr w:type="spellStart"/>
      <w:r w:rsidRPr="00A93533">
        <w:rPr>
          <w:sz w:val="22"/>
          <w:szCs w:val="22"/>
        </w:rPr>
        <w:t>Кор</w:t>
      </w:r>
      <w:proofErr w:type="gramStart"/>
      <w:r w:rsidRPr="00A93533">
        <w:rPr>
          <w:sz w:val="22"/>
          <w:szCs w:val="22"/>
        </w:rPr>
        <w:t>.с</w:t>
      </w:r>
      <w:proofErr w:type="gramEnd"/>
      <w:r w:rsidRPr="00A93533">
        <w:rPr>
          <w:sz w:val="22"/>
          <w:szCs w:val="22"/>
        </w:rPr>
        <w:t>чет</w:t>
      </w:r>
      <w:proofErr w:type="spellEnd"/>
      <w:r w:rsidRPr="00A93533">
        <w:rPr>
          <w:sz w:val="22"/>
          <w:szCs w:val="22"/>
        </w:rPr>
        <w:t xml:space="preserve"> банка 30101810800000000945     БИК  046568945</w:t>
      </w:r>
    </w:p>
    <w:p w:rsidR="001219C5" w:rsidRPr="000227B0" w:rsidRDefault="001219C5" w:rsidP="001219C5">
      <w:pPr>
        <w:pStyle w:val="a3"/>
        <w:ind w:left="-142" w:right="-690"/>
        <w:jc w:val="left"/>
        <w:rPr>
          <w:sz w:val="22"/>
          <w:szCs w:val="22"/>
        </w:rPr>
      </w:pPr>
    </w:p>
    <w:p w:rsidR="00DD501B" w:rsidRDefault="001219C5" w:rsidP="001219C5">
      <w:pPr>
        <w:pStyle w:val="a3"/>
        <w:ind w:left="-142" w:right="-690"/>
        <w:jc w:val="left"/>
        <w:rPr>
          <w:b/>
          <w:sz w:val="22"/>
          <w:szCs w:val="22"/>
        </w:rPr>
      </w:pPr>
      <w:r w:rsidRPr="000227B0">
        <w:rPr>
          <w:b/>
          <w:sz w:val="22"/>
          <w:szCs w:val="22"/>
        </w:rPr>
        <w:t>ПОДРЯДЧИК:</w:t>
      </w:r>
    </w:p>
    <w:p w:rsidR="001219C5" w:rsidRPr="000227B0" w:rsidRDefault="001219C5" w:rsidP="001219C5">
      <w:pPr>
        <w:pStyle w:val="a3"/>
        <w:ind w:left="-142" w:right="-690"/>
        <w:jc w:val="left"/>
        <w:rPr>
          <w:b/>
          <w:sz w:val="22"/>
          <w:szCs w:val="22"/>
        </w:rPr>
      </w:pPr>
      <w:r w:rsidRPr="000227B0">
        <w:rPr>
          <w:b/>
          <w:sz w:val="22"/>
          <w:szCs w:val="22"/>
        </w:rPr>
        <w:t>________________________</w:t>
      </w:r>
    </w:p>
    <w:p w:rsidR="001219C5" w:rsidRPr="000227B0" w:rsidRDefault="001219C5" w:rsidP="001219C5">
      <w:pPr>
        <w:pStyle w:val="a3"/>
        <w:ind w:left="-142" w:right="-690"/>
        <w:jc w:val="left"/>
        <w:rPr>
          <w:b/>
          <w:sz w:val="22"/>
          <w:szCs w:val="22"/>
        </w:rPr>
      </w:pPr>
    </w:p>
    <w:p w:rsidR="001219C5" w:rsidRPr="000227B0" w:rsidRDefault="001219C5" w:rsidP="001219C5">
      <w:pPr>
        <w:pStyle w:val="a3"/>
        <w:ind w:left="-142" w:right="-690"/>
        <w:jc w:val="left"/>
        <w:rPr>
          <w:b/>
          <w:sz w:val="22"/>
          <w:szCs w:val="22"/>
        </w:rPr>
      </w:pPr>
    </w:p>
    <w:p w:rsidR="001219C5" w:rsidRDefault="001219C5" w:rsidP="001219C5">
      <w:pPr>
        <w:pStyle w:val="a3"/>
        <w:ind w:left="-142" w:right="-690"/>
        <w:jc w:val="left"/>
        <w:rPr>
          <w:b/>
          <w:sz w:val="22"/>
          <w:szCs w:val="22"/>
        </w:rPr>
      </w:pPr>
    </w:p>
    <w:p w:rsidR="00DD501B" w:rsidRPr="000227B0" w:rsidRDefault="00DD501B" w:rsidP="00D64BC2">
      <w:pPr>
        <w:pStyle w:val="a3"/>
        <w:ind w:right="-690"/>
        <w:jc w:val="left"/>
        <w:rPr>
          <w:b/>
          <w:sz w:val="22"/>
          <w:szCs w:val="22"/>
        </w:rPr>
      </w:pPr>
    </w:p>
    <w:p w:rsidR="001219C5" w:rsidRPr="000227B0" w:rsidRDefault="001219C5" w:rsidP="001219C5">
      <w:pPr>
        <w:pStyle w:val="a3"/>
        <w:ind w:left="-142" w:right="-690"/>
        <w:jc w:val="left"/>
        <w:rPr>
          <w:b/>
          <w:sz w:val="22"/>
          <w:szCs w:val="22"/>
        </w:rPr>
      </w:pPr>
    </w:p>
    <w:p w:rsidR="001219C5" w:rsidRPr="000227B0" w:rsidRDefault="001219C5" w:rsidP="001219C5">
      <w:pPr>
        <w:pStyle w:val="a3"/>
        <w:ind w:left="-142" w:right="-690"/>
        <w:jc w:val="left"/>
        <w:rPr>
          <w:b/>
          <w:sz w:val="22"/>
          <w:szCs w:val="22"/>
        </w:rPr>
      </w:pPr>
      <w:r w:rsidRPr="000227B0">
        <w:rPr>
          <w:b/>
          <w:sz w:val="22"/>
          <w:szCs w:val="22"/>
        </w:rPr>
        <w:t xml:space="preserve">            ЗАКАЗЧИК                                                                                  ПОДРЯДЧИК</w:t>
      </w:r>
    </w:p>
    <w:p w:rsidR="001219C5" w:rsidRPr="000227B0" w:rsidRDefault="001219C5" w:rsidP="001219C5">
      <w:pPr>
        <w:pStyle w:val="a3"/>
        <w:ind w:left="-142" w:right="-690"/>
        <w:jc w:val="left"/>
        <w:rPr>
          <w:b/>
          <w:sz w:val="22"/>
          <w:szCs w:val="22"/>
        </w:rPr>
      </w:pPr>
    </w:p>
    <w:p w:rsidR="001219C5" w:rsidRPr="000227B0" w:rsidRDefault="001219C5" w:rsidP="001219C5">
      <w:pPr>
        <w:pStyle w:val="a3"/>
        <w:ind w:left="-142" w:right="-690"/>
        <w:jc w:val="left"/>
        <w:rPr>
          <w:b/>
          <w:sz w:val="22"/>
          <w:szCs w:val="22"/>
        </w:rPr>
      </w:pPr>
      <w:r w:rsidRPr="000227B0">
        <w:rPr>
          <w:b/>
          <w:sz w:val="22"/>
          <w:szCs w:val="22"/>
        </w:rPr>
        <w:t>________________/_____________/                                     _______________/_____________/</w:t>
      </w:r>
    </w:p>
    <w:p w:rsidR="003F202A" w:rsidRDefault="003F202A" w:rsidP="001219C5">
      <w:pPr>
        <w:spacing w:line="252" w:lineRule="auto"/>
        <w:ind w:right="-690"/>
        <w:jc w:val="center"/>
        <w:rPr>
          <w:color w:val="000000" w:themeColor="text1"/>
          <w:sz w:val="22"/>
          <w:szCs w:val="22"/>
        </w:rPr>
      </w:pPr>
    </w:p>
    <w:p w:rsidR="00DD501B" w:rsidRDefault="00DD501B" w:rsidP="001219C5">
      <w:pPr>
        <w:spacing w:line="252" w:lineRule="auto"/>
        <w:ind w:right="-690"/>
        <w:jc w:val="center"/>
        <w:rPr>
          <w:color w:val="000000" w:themeColor="text1"/>
          <w:sz w:val="22"/>
          <w:szCs w:val="22"/>
        </w:rPr>
      </w:pPr>
    </w:p>
    <w:p w:rsidR="00DD501B" w:rsidRDefault="00DD501B" w:rsidP="00D64BC2">
      <w:pPr>
        <w:spacing w:line="252" w:lineRule="auto"/>
        <w:ind w:right="-690"/>
        <w:rPr>
          <w:color w:val="000000" w:themeColor="text1"/>
          <w:sz w:val="22"/>
          <w:szCs w:val="22"/>
        </w:rPr>
      </w:pPr>
    </w:p>
    <w:p w:rsidR="00A93533" w:rsidRPr="00A93533" w:rsidRDefault="00A93533" w:rsidP="00A93533">
      <w:pPr>
        <w:spacing w:line="252" w:lineRule="auto"/>
        <w:ind w:right="-690"/>
        <w:rPr>
          <w:color w:val="000000" w:themeColor="text1"/>
          <w:sz w:val="22"/>
          <w:szCs w:val="22"/>
        </w:rPr>
      </w:pPr>
      <w:bookmarkStart w:id="0" w:name="_GoBack"/>
      <w:bookmarkEnd w:id="0"/>
    </w:p>
    <w:p w:rsidR="00DD501B" w:rsidRDefault="00DD501B" w:rsidP="00A93533">
      <w:pPr>
        <w:spacing w:line="252" w:lineRule="auto"/>
        <w:ind w:right="-690"/>
        <w:jc w:val="center"/>
        <w:rPr>
          <w:color w:val="000000" w:themeColor="text1"/>
          <w:sz w:val="22"/>
          <w:szCs w:val="22"/>
        </w:rPr>
        <w:sectPr w:rsidR="00DD501B" w:rsidSect="00B0637B">
          <w:footerReference w:type="default" r:id="rId8"/>
          <w:pgSz w:w="11906" w:h="16838"/>
          <w:pgMar w:top="568" w:right="1440" w:bottom="284" w:left="1800" w:header="708" w:footer="708" w:gutter="0"/>
          <w:cols w:space="708"/>
          <w:docGrid w:linePitch="360"/>
        </w:sectPr>
      </w:pPr>
    </w:p>
    <w:p w:rsidR="008D5CCD" w:rsidRPr="008D5CCD" w:rsidRDefault="008D5CCD" w:rsidP="008D5CCD">
      <w:pPr>
        <w:widowControl w:val="0"/>
        <w:tabs>
          <w:tab w:val="left" w:pos="1980"/>
        </w:tabs>
        <w:spacing w:after="60"/>
        <w:jc w:val="right"/>
        <w:rPr>
          <w:rFonts w:eastAsia="Andale Sans UI"/>
          <w:kern w:val="1"/>
        </w:rPr>
      </w:pPr>
      <w:r w:rsidRPr="008D5CCD">
        <w:rPr>
          <w:rFonts w:eastAsia="Andale Sans UI"/>
          <w:kern w:val="1"/>
        </w:rPr>
        <w:lastRenderedPageBreak/>
        <w:t xml:space="preserve">Приложение № </w:t>
      </w:r>
      <w:r w:rsidR="00556F15">
        <w:rPr>
          <w:rFonts w:eastAsia="Andale Sans UI"/>
          <w:kern w:val="1"/>
        </w:rPr>
        <w:t>3</w:t>
      </w:r>
      <w:r w:rsidRPr="008D5CCD">
        <w:rPr>
          <w:rFonts w:eastAsia="Andale Sans UI"/>
          <w:kern w:val="1"/>
        </w:rPr>
        <w:t xml:space="preserve"> </w:t>
      </w:r>
    </w:p>
    <w:p w:rsidR="008D5CCD" w:rsidRPr="008D5CCD" w:rsidRDefault="008D5CCD" w:rsidP="008D5CCD">
      <w:pPr>
        <w:widowControl w:val="0"/>
        <w:tabs>
          <w:tab w:val="left" w:pos="1980"/>
        </w:tabs>
        <w:spacing w:after="60"/>
        <w:jc w:val="right"/>
        <w:rPr>
          <w:rFonts w:eastAsia="Andale Sans UI"/>
          <w:kern w:val="1"/>
        </w:rPr>
      </w:pPr>
      <w:r w:rsidRPr="008D5CCD">
        <w:rPr>
          <w:rFonts w:eastAsia="Andale Sans UI"/>
          <w:kern w:val="1"/>
        </w:rPr>
        <w:t xml:space="preserve">к договору № ___________ </w:t>
      </w:r>
      <w:proofErr w:type="gramStart"/>
      <w:r w:rsidRPr="008D5CCD">
        <w:rPr>
          <w:rFonts w:eastAsia="Andale Sans UI"/>
          <w:kern w:val="1"/>
        </w:rPr>
        <w:t>от</w:t>
      </w:r>
      <w:proofErr w:type="gramEnd"/>
      <w:r w:rsidRPr="008D5CCD">
        <w:rPr>
          <w:rFonts w:eastAsia="Andale Sans UI"/>
          <w:kern w:val="1"/>
        </w:rPr>
        <w:t xml:space="preserve"> ____________</w:t>
      </w:r>
    </w:p>
    <w:p w:rsidR="008A3488" w:rsidRDefault="008A3488" w:rsidP="00DD501B">
      <w:pPr>
        <w:widowControl w:val="0"/>
        <w:tabs>
          <w:tab w:val="left" w:pos="1980"/>
        </w:tabs>
        <w:spacing w:after="60"/>
        <w:jc w:val="center"/>
        <w:rPr>
          <w:rFonts w:eastAsia="Andale Sans UI"/>
          <w:b/>
          <w:kern w:val="1"/>
          <w:sz w:val="22"/>
          <w:szCs w:val="22"/>
        </w:rPr>
      </w:pPr>
    </w:p>
    <w:p w:rsidR="00DD501B" w:rsidRPr="00917E0E" w:rsidRDefault="00DD501B" w:rsidP="00DD501B">
      <w:pPr>
        <w:widowControl w:val="0"/>
        <w:tabs>
          <w:tab w:val="left" w:pos="1980"/>
        </w:tabs>
        <w:spacing w:after="60"/>
        <w:jc w:val="center"/>
        <w:rPr>
          <w:rFonts w:eastAsia="Andale Sans UI"/>
          <w:b/>
          <w:bCs/>
          <w:kern w:val="1"/>
          <w:sz w:val="22"/>
          <w:szCs w:val="22"/>
        </w:rPr>
      </w:pPr>
      <w:r w:rsidRPr="00917E0E">
        <w:rPr>
          <w:rFonts w:eastAsia="Andale Sans UI"/>
          <w:b/>
          <w:kern w:val="1"/>
          <w:sz w:val="22"/>
          <w:szCs w:val="22"/>
        </w:rPr>
        <w:t xml:space="preserve">Форма предоставления данных о собственниках/бенефициарах </w:t>
      </w:r>
      <w:r>
        <w:rPr>
          <w:rFonts w:eastAsia="Andale Sans UI"/>
          <w:b/>
          <w:kern w:val="1"/>
          <w:sz w:val="22"/>
          <w:szCs w:val="22"/>
        </w:rPr>
        <w:t>Подрядчика</w:t>
      </w:r>
    </w:p>
    <w:p w:rsidR="00DD501B" w:rsidRPr="00917E0E" w:rsidRDefault="00DD501B" w:rsidP="00DD501B">
      <w:pPr>
        <w:widowControl w:val="0"/>
        <w:tabs>
          <w:tab w:val="left" w:pos="6200"/>
        </w:tabs>
        <w:spacing w:after="60"/>
        <w:ind w:left="6300"/>
        <w:rPr>
          <w:rFonts w:eastAsia="Andale Sans UI"/>
          <w:b/>
          <w:bCs/>
          <w:kern w:val="1"/>
          <w:sz w:val="22"/>
          <w:szCs w:val="22"/>
        </w:rPr>
      </w:pPr>
    </w:p>
    <w:tbl>
      <w:tblPr>
        <w:tblW w:w="158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84"/>
        <w:gridCol w:w="1134"/>
        <w:gridCol w:w="1417"/>
        <w:gridCol w:w="1134"/>
        <w:gridCol w:w="993"/>
        <w:gridCol w:w="1275"/>
        <w:gridCol w:w="1134"/>
        <w:gridCol w:w="1276"/>
        <w:gridCol w:w="1134"/>
        <w:gridCol w:w="1135"/>
        <w:gridCol w:w="992"/>
        <w:gridCol w:w="992"/>
        <w:gridCol w:w="1702"/>
      </w:tblGrid>
      <w:tr w:rsidR="00DD501B" w:rsidRPr="00917E0E" w:rsidTr="008A3488">
        <w:trPr>
          <w:trHeight w:val="510"/>
        </w:trPr>
        <w:tc>
          <w:tcPr>
            <w:tcW w:w="709" w:type="dxa"/>
            <w:vMerge w:val="restart"/>
            <w:shd w:val="clear" w:color="auto" w:fill="auto"/>
          </w:tcPr>
          <w:p w:rsidR="00DD501B" w:rsidRPr="00917E0E" w:rsidRDefault="00DD501B" w:rsidP="00DF622C">
            <w:pPr>
              <w:widowControl w:val="0"/>
              <w:spacing w:after="60"/>
              <w:ind w:firstLine="851"/>
              <w:jc w:val="both"/>
              <w:rPr>
                <w:rFonts w:eastAsia="Andale Sans UI"/>
                <w:kern w:val="1"/>
                <w:sz w:val="22"/>
                <w:szCs w:val="22"/>
              </w:rPr>
            </w:pPr>
            <w:r w:rsidRPr="00917E0E">
              <w:rPr>
                <w:rFonts w:eastAsia="Andale Sans UI"/>
                <w:kern w:val="1"/>
                <w:sz w:val="22"/>
                <w:szCs w:val="22"/>
              </w:rPr>
              <w:t xml:space="preserve">№ </w:t>
            </w:r>
            <w:proofErr w:type="gramStart"/>
            <w:r w:rsidRPr="00917E0E">
              <w:rPr>
                <w:rFonts w:eastAsia="Andale Sans UI"/>
                <w:kern w:val="1"/>
                <w:sz w:val="22"/>
                <w:szCs w:val="22"/>
              </w:rPr>
              <w:t>п</w:t>
            </w:r>
            <w:proofErr w:type="gramEnd"/>
            <w:r w:rsidRPr="00917E0E">
              <w:rPr>
                <w:rFonts w:eastAsia="Andale Sans UI"/>
                <w:kern w:val="1"/>
                <w:sz w:val="22"/>
                <w:szCs w:val="22"/>
              </w:rPr>
              <w:t>/п</w:t>
            </w:r>
          </w:p>
        </w:tc>
        <w:tc>
          <w:tcPr>
            <w:tcW w:w="6737" w:type="dxa"/>
            <w:gridSpan w:val="6"/>
            <w:shd w:val="clear" w:color="auto" w:fill="auto"/>
          </w:tcPr>
          <w:p w:rsidR="00DD501B" w:rsidRPr="00917E0E" w:rsidRDefault="004B5A0C" w:rsidP="00DF622C">
            <w:pPr>
              <w:widowControl w:val="0"/>
              <w:spacing w:after="60"/>
              <w:ind w:left="884" w:firstLine="851"/>
              <w:jc w:val="center"/>
              <w:rPr>
                <w:rFonts w:eastAsia="Andale Sans UI"/>
                <w:kern w:val="1"/>
                <w:sz w:val="22"/>
                <w:szCs w:val="22"/>
              </w:rPr>
            </w:pPr>
            <w:r>
              <w:rPr>
                <w:noProof/>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6" type="#_x0000_t172" style="position:absolute;left:0;text-align:left;margin-left:48.5pt;margin-top:0;width:570.15pt;height:254.15pt;z-index:-251658752;mso-position-horizontal-relative:text;mso-position-vertical:inside;mso-position-vertical-relative:text" fillcolor="#ddd8c2 [2894]" strokecolor="#d8d8d8 [2732]">
                  <v:shadow color="#868686"/>
                  <v:textpath style="font-family:&quot;Arial Black&quot;;v-text-kern:t" trim="t" fitpath="t" string="ФОРМА"/>
                </v:shape>
              </w:pict>
            </w:r>
            <w:r w:rsidR="00DD501B" w:rsidRPr="00917E0E">
              <w:rPr>
                <w:rFonts w:eastAsia="Andale Sans UI"/>
                <w:kern w:val="1"/>
                <w:sz w:val="22"/>
                <w:szCs w:val="22"/>
              </w:rPr>
              <w:t>Наименование участника  (ИНН, вид деятельности)</w:t>
            </w:r>
          </w:p>
        </w:tc>
        <w:tc>
          <w:tcPr>
            <w:tcW w:w="8365" w:type="dxa"/>
            <w:gridSpan w:val="7"/>
            <w:shd w:val="clear" w:color="auto" w:fill="auto"/>
          </w:tcPr>
          <w:p w:rsidR="00DD501B" w:rsidRPr="00917E0E" w:rsidRDefault="00DD501B" w:rsidP="00DF622C">
            <w:pPr>
              <w:widowControl w:val="0"/>
              <w:spacing w:after="60"/>
              <w:ind w:firstLine="851"/>
              <w:jc w:val="center"/>
              <w:rPr>
                <w:rFonts w:eastAsia="Andale Sans UI"/>
                <w:kern w:val="1"/>
                <w:sz w:val="22"/>
                <w:szCs w:val="22"/>
              </w:rPr>
            </w:pPr>
            <w:r w:rsidRPr="00917E0E">
              <w:rPr>
                <w:rFonts w:eastAsia="Andale Sans UI"/>
                <w:kern w:val="1"/>
                <w:sz w:val="22"/>
                <w:szCs w:val="22"/>
              </w:rPr>
              <w:t>Информация о цепочке собственников и руководителя  контрагента, включая бенефициаров (в том числе, конечных)</w:t>
            </w:r>
          </w:p>
        </w:tc>
      </w:tr>
      <w:tr w:rsidR="00DD501B" w:rsidRPr="00917E0E" w:rsidTr="008A3488">
        <w:trPr>
          <w:trHeight w:val="1680"/>
        </w:trPr>
        <w:tc>
          <w:tcPr>
            <w:tcW w:w="709" w:type="dxa"/>
            <w:vMerge/>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784"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ИНН участника</w:t>
            </w:r>
          </w:p>
        </w:tc>
        <w:tc>
          <w:tcPr>
            <w:tcW w:w="1134" w:type="dxa"/>
            <w:shd w:val="clear" w:color="auto" w:fill="auto"/>
          </w:tcPr>
          <w:p w:rsidR="00DD501B" w:rsidRPr="00917E0E" w:rsidRDefault="00DD501B" w:rsidP="00DF622C">
            <w:pPr>
              <w:widowControl w:val="0"/>
              <w:spacing w:after="60"/>
              <w:ind w:left="34"/>
              <w:jc w:val="both"/>
              <w:rPr>
                <w:rFonts w:eastAsia="Andale Sans UI"/>
                <w:kern w:val="1"/>
                <w:sz w:val="22"/>
                <w:szCs w:val="22"/>
              </w:rPr>
            </w:pPr>
            <w:r w:rsidRPr="00917E0E">
              <w:rPr>
                <w:rFonts w:eastAsia="Andale Sans UI"/>
                <w:kern w:val="1"/>
                <w:sz w:val="22"/>
                <w:szCs w:val="22"/>
              </w:rPr>
              <w:t>ОГРН участника</w:t>
            </w:r>
          </w:p>
        </w:tc>
        <w:tc>
          <w:tcPr>
            <w:tcW w:w="1417"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Краткое наименование организаци</w:t>
            </w:r>
            <w:proofErr w:type="gramStart"/>
            <w:r w:rsidRPr="00917E0E">
              <w:rPr>
                <w:rFonts w:eastAsia="Andale Sans UI"/>
                <w:kern w:val="1"/>
                <w:sz w:val="22"/>
                <w:szCs w:val="22"/>
              </w:rPr>
              <w:t>и-</w:t>
            </w:r>
            <w:proofErr w:type="gramEnd"/>
            <w:r w:rsidRPr="00917E0E">
              <w:rPr>
                <w:rFonts w:eastAsia="Andale Sans UI"/>
                <w:kern w:val="1"/>
                <w:sz w:val="22"/>
                <w:szCs w:val="22"/>
              </w:rPr>
              <w:t xml:space="preserve"> участника </w:t>
            </w:r>
          </w:p>
        </w:tc>
        <w:tc>
          <w:tcPr>
            <w:tcW w:w="1134"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Основной код ОКВЭД организации</w:t>
            </w:r>
          </w:p>
        </w:tc>
        <w:tc>
          <w:tcPr>
            <w:tcW w:w="993" w:type="dxa"/>
            <w:shd w:val="clear" w:color="auto" w:fill="auto"/>
            <w:noWrap/>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ФИО руководителя организации</w:t>
            </w:r>
          </w:p>
        </w:tc>
        <w:tc>
          <w:tcPr>
            <w:tcW w:w="1275"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Серия и номер документа, удостоверяющего личность руководителя</w:t>
            </w:r>
          </w:p>
        </w:tc>
        <w:tc>
          <w:tcPr>
            <w:tcW w:w="1134"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ИНН собственника</w:t>
            </w:r>
          </w:p>
        </w:tc>
        <w:tc>
          <w:tcPr>
            <w:tcW w:w="1276"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ОГРН собственника</w:t>
            </w:r>
          </w:p>
        </w:tc>
        <w:tc>
          <w:tcPr>
            <w:tcW w:w="1134"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Наименование/ФИО</w:t>
            </w:r>
          </w:p>
        </w:tc>
        <w:tc>
          <w:tcPr>
            <w:tcW w:w="1135"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Адрес регистрации</w:t>
            </w:r>
          </w:p>
        </w:tc>
        <w:tc>
          <w:tcPr>
            <w:tcW w:w="992"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Серия и номер документа, удостоверяющего личность (для физического лица)</w:t>
            </w:r>
          </w:p>
        </w:tc>
        <w:tc>
          <w:tcPr>
            <w:tcW w:w="992"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Руководитель / участник / акционер / бенефициар</w:t>
            </w:r>
          </w:p>
        </w:tc>
        <w:tc>
          <w:tcPr>
            <w:tcW w:w="1702" w:type="dxa"/>
            <w:shd w:val="clear" w:color="auto" w:fill="auto"/>
          </w:tcPr>
          <w:p w:rsidR="00DD501B" w:rsidRPr="00917E0E" w:rsidRDefault="00DD501B" w:rsidP="00DF622C">
            <w:pPr>
              <w:widowControl w:val="0"/>
              <w:spacing w:after="60"/>
              <w:jc w:val="both"/>
              <w:rPr>
                <w:rFonts w:eastAsia="Andale Sans UI"/>
                <w:kern w:val="1"/>
                <w:sz w:val="22"/>
                <w:szCs w:val="22"/>
              </w:rPr>
            </w:pPr>
            <w:r w:rsidRPr="00917E0E">
              <w:rPr>
                <w:rFonts w:eastAsia="Andale Sans UI"/>
                <w:kern w:val="1"/>
                <w:sz w:val="22"/>
                <w:szCs w:val="22"/>
              </w:rPr>
              <w:t>Информация о подтверждающих документах (наименование, реквизиты и т.д.)</w:t>
            </w:r>
          </w:p>
        </w:tc>
      </w:tr>
      <w:tr w:rsidR="00DD501B" w:rsidRPr="00917E0E" w:rsidTr="008A3488">
        <w:trPr>
          <w:trHeight w:val="333"/>
        </w:trPr>
        <w:tc>
          <w:tcPr>
            <w:tcW w:w="709"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78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left="-857" w:firstLine="851"/>
              <w:jc w:val="both"/>
              <w:rPr>
                <w:rFonts w:eastAsia="Andale Sans UI"/>
                <w:kern w:val="1"/>
                <w:sz w:val="22"/>
                <w:szCs w:val="22"/>
              </w:rPr>
            </w:pPr>
          </w:p>
        </w:tc>
        <w:tc>
          <w:tcPr>
            <w:tcW w:w="1417"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3" w:type="dxa"/>
            <w:shd w:val="clear" w:color="auto" w:fill="auto"/>
            <w:noWrap/>
          </w:tcPr>
          <w:p w:rsidR="00DD501B" w:rsidRPr="00917E0E" w:rsidRDefault="00DD501B" w:rsidP="00DF622C">
            <w:pPr>
              <w:widowControl w:val="0"/>
              <w:spacing w:after="60"/>
              <w:ind w:firstLine="851"/>
              <w:jc w:val="both"/>
              <w:rPr>
                <w:rFonts w:eastAsia="Andale Sans UI"/>
                <w:kern w:val="1"/>
                <w:sz w:val="22"/>
                <w:szCs w:val="22"/>
              </w:rPr>
            </w:pPr>
          </w:p>
        </w:tc>
        <w:tc>
          <w:tcPr>
            <w:tcW w:w="127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276"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D501B">
            <w:pPr>
              <w:widowControl w:val="0"/>
              <w:numPr>
                <w:ilvl w:val="0"/>
                <w:numId w:val="6"/>
              </w:numPr>
              <w:spacing w:after="60"/>
              <w:jc w:val="both"/>
              <w:rPr>
                <w:rFonts w:eastAsia="Andale Sans UI"/>
                <w:kern w:val="1"/>
                <w:sz w:val="22"/>
                <w:szCs w:val="22"/>
              </w:rPr>
            </w:pPr>
          </w:p>
        </w:tc>
        <w:tc>
          <w:tcPr>
            <w:tcW w:w="113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70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r>
      <w:tr w:rsidR="00DD501B" w:rsidRPr="00917E0E" w:rsidTr="008A3488">
        <w:trPr>
          <w:trHeight w:val="333"/>
        </w:trPr>
        <w:tc>
          <w:tcPr>
            <w:tcW w:w="709" w:type="dxa"/>
            <w:shd w:val="clear" w:color="auto" w:fill="auto"/>
          </w:tcPr>
          <w:p w:rsidR="00DD501B" w:rsidRPr="00917E0E" w:rsidRDefault="00DD501B" w:rsidP="00DF622C">
            <w:pPr>
              <w:widowControl w:val="0"/>
              <w:spacing w:after="60"/>
              <w:jc w:val="both"/>
              <w:rPr>
                <w:rFonts w:eastAsia="Andale Sans UI"/>
                <w:kern w:val="1"/>
                <w:sz w:val="22"/>
                <w:szCs w:val="22"/>
              </w:rPr>
            </w:pPr>
          </w:p>
        </w:tc>
        <w:tc>
          <w:tcPr>
            <w:tcW w:w="78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left="-857" w:firstLine="851"/>
              <w:jc w:val="both"/>
              <w:rPr>
                <w:rFonts w:eastAsia="Andale Sans UI"/>
                <w:kern w:val="1"/>
                <w:sz w:val="22"/>
                <w:szCs w:val="22"/>
              </w:rPr>
            </w:pPr>
          </w:p>
        </w:tc>
        <w:tc>
          <w:tcPr>
            <w:tcW w:w="1417"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3" w:type="dxa"/>
            <w:shd w:val="clear" w:color="auto" w:fill="auto"/>
            <w:noWrap/>
          </w:tcPr>
          <w:p w:rsidR="00DD501B" w:rsidRPr="00917E0E" w:rsidRDefault="00DD501B" w:rsidP="00DF622C">
            <w:pPr>
              <w:widowControl w:val="0"/>
              <w:spacing w:after="60"/>
              <w:ind w:firstLine="851"/>
              <w:jc w:val="both"/>
              <w:rPr>
                <w:rFonts w:eastAsia="Andale Sans UI"/>
                <w:kern w:val="1"/>
                <w:sz w:val="22"/>
                <w:szCs w:val="22"/>
              </w:rPr>
            </w:pPr>
          </w:p>
        </w:tc>
        <w:tc>
          <w:tcPr>
            <w:tcW w:w="127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276"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34"/>
              <w:jc w:val="both"/>
              <w:rPr>
                <w:rFonts w:eastAsia="Andale Sans UI"/>
                <w:kern w:val="1"/>
                <w:sz w:val="22"/>
                <w:szCs w:val="22"/>
              </w:rPr>
            </w:pPr>
            <w:r>
              <w:rPr>
                <w:rFonts w:eastAsia="Andale Sans UI"/>
                <w:kern w:val="1"/>
                <w:sz w:val="22"/>
                <w:szCs w:val="22"/>
              </w:rPr>
              <w:t>1.1.</w:t>
            </w:r>
          </w:p>
        </w:tc>
        <w:tc>
          <w:tcPr>
            <w:tcW w:w="113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70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r>
      <w:tr w:rsidR="00DD501B" w:rsidRPr="00917E0E" w:rsidTr="008A3488">
        <w:trPr>
          <w:trHeight w:val="333"/>
        </w:trPr>
        <w:tc>
          <w:tcPr>
            <w:tcW w:w="709" w:type="dxa"/>
            <w:shd w:val="clear" w:color="auto" w:fill="auto"/>
          </w:tcPr>
          <w:p w:rsidR="00DD501B" w:rsidRPr="00917E0E" w:rsidRDefault="00DD501B" w:rsidP="00DF622C">
            <w:pPr>
              <w:widowControl w:val="0"/>
              <w:spacing w:after="60"/>
              <w:jc w:val="both"/>
              <w:rPr>
                <w:rFonts w:eastAsia="Andale Sans UI"/>
                <w:kern w:val="1"/>
                <w:sz w:val="22"/>
                <w:szCs w:val="22"/>
              </w:rPr>
            </w:pPr>
          </w:p>
        </w:tc>
        <w:tc>
          <w:tcPr>
            <w:tcW w:w="78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left="-857" w:firstLine="851"/>
              <w:jc w:val="both"/>
              <w:rPr>
                <w:rFonts w:eastAsia="Andale Sans UI"/>
                <w:kern w:val="1"/>
                <w:sz w:val="22"/>
                <w:szCs w:val="22"/>
              </w:rPr>
            </w:pPr>
          </w:p>
        </w:tc>
        <w:tc>
          <w:tcPr>
            <w:tcW w:w="1417"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3" w:type="dxa"/>
            <w:shd w:val="clear" w:color="auto" w:fill="auto"/>
            <w:noWrap/>
          </w:tcPr>
          <w:p w:rsidR="00DD501B" w:rsidRPr="00917E0E" w:rsidRDefault="00DD501B" w:rsidP="00DF622C">
            <w:pPr>
              <w:widowControl w:val="0"/>
              <w:spacing w:after="60"/>
              <w:ind w:firstLine="851"/>
              <w:jc w:val="both"/>
              <w:rPr>
                <w:rFonts w:eastAsia="Andale Sans UI"/>
                <w:kern w:val="1"/>
                <w:sz w:val="22"/>
                <w:szCs w:val="22"/>
              </w:rPr>
            </w:pPr>
          </w:p>
        </w:tc>
        <w:tc>
          <w:tcPr>
            <w:tcW w:w="127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276"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Default="00DD501B" w:rsidP="00DF622C">
            <w:pPr>
              <w:widowControl w:val="0"/>
              <w:spacing w:after="60"/>
              <w:ind w:firstLine="34"/>
              <w:jc w:val="both"/>
              <w:rPr>
                <w:rFonts w:eastAsia="Andale Sans UI"/>
                <w:kern w:val="1"/>
                <w:sz w:val="22"/>
                <w:szCs w:val="22"/>
              </w:rPr>
            </w:pPr>
            <w:r>
              <w:rPr>
                <w:rFonts w:eastAsia="Andale Sans UI"/>
                <w:kern w:val="1"/>
                <w:sz w:val="22"/>
                <w:szCs w:val="22"/>
              </w:rPr>
              <w:t>1.1.1.</w:t>
            </w:r>
          </w:p>
        </w:tc>
        <w:tc>
          <w:tcPr>
            <w:tcW w:w="113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70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r>
      <w:tr w:rsidR="00DD501B" w:rsidRPr="00917E0E" w:rsidTr="008A3488">
        <w:trPr>
          <w:trHeight w:val="333"/>
        </w:trPr>
        <w:tc>
          <w:tcPr>
            <w:tcW w:w="709" w:type="dxa"/>
            <w:shd w:val="clear" w:color="auto" w:fill="auto"/>
          </w:tcPr>
          <w:p w:rsidR="00DD501B" w:rsidRPr="00917E0E" w:rsidRDefault="00DD501B" w:rsidP="00DF622C">
            <w:pPr>
              <w:widowControl w:val="0"/>
              <w:spacing w:after="60"/>
              <w:jc w:val="both"/>
              <w:rPr>
                <w:rFonts w:eastAsia="Andale Sans UI"/>
                <w:kern w:val="1"/>
                <w:sz w:val="22"/>
                <w:szCs w:val="22"/>
              </w:rPr>
            </w:pPr>
          </w:p>
        </w:tc>
        <w:tc>
          <w:tcPr>
            <w:tcW w:w="78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left="-857" w:firstLine="851"/>
              <w:jc w:val="both"/>
              <w:rPr>
                <w:rFonts w:eastAsia="Andale Sans UI"/>
                <w:kern w:val="1"/>
                <w:sz w:val="22"/>
                <w:szCs w:val="22"/>
              </w:rPr>
            </w:pPr>
          </w:p>
        </w:tc>
        <w:tc>
          <w:tcPr>
            <w:tcW w:w="1417"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3" w:type="dxa"/>
            <w:shd w:val="clear" w:color="auto" w:fill="auto"/>
            <w:noWrap/>
          </w:tcPr>
          <w:p w:rsidR="00DD501B" w:rsidRPr="00917E0E" w:rsidRDefault="00DD501B" w:rsidP="00DF622C">
            <w:pPr>
              <w:widowControl w:val="0"/>
              <w:spacing w:after="60"/>
              <w:ind w:firstLine="851"/>
              <w:jc w:val="both"/>
              <w:rPr>
                <w:rFonts w:eastAsia="Andale Sans UI"/>
                <w:kern w:val="1"/>
                <w:sz w:val="22"/>
                <w:szCs w:val="22"/>
              </w:rPr>
            </w:pPr>
          </w:p>
        </w:tc>
        <w:tc>
          <w:tcPr>
            <w:tcW w:w="127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276"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134" w:type="dxa"/>
            <w:shd w:val="clear" w:color="auto" w:fill="auto"/>
          </w:tcPr>
          <w:p w:rsidR="00DD501B" w:rsidRDefault="00DD501B" w:rsidP="00DF622C">
            <w:pPr>
              <w:widowControl w:val="0"/>
              <w:spacing w:after="60"/>
              <w:ind w:firstLine="34"/>
              <w:jc w:val="both"/>
              <w:rPr>
                <w:rFonts w:eastAsia="Andale Sans UI"/>
                <w:kern w:val="1"/>
                <w:sz w:val="22"/>
                <w:szCs w:val="22"/>
              </w:rPr>
            </w:pPr>
            <w:r>
              <w:rPr>
                <w:rFonts w:eastAsia="Andale Sans UI"/>
                <w:kern w:val="1"/>
                <w:sz w:val="22"/>
                <w:szCs w:val="22"/>
              </w:rPr>
              <w:t xml:space="preserve">1.2. </w:t>
            </w:r>
          </w:p>
        </w:tc>
        <w:tc>
          <w:tcPr>
            <w:tcW w:w="1135"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99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c>
          <w:tcPr>
            <w:tcW w:w="1702" w:type="dxa"/>
            <w:shd w:val="clear" w:color="auto" w:fill="auto"/>
          </w:tcPr>
          <w:p w:rsidR="00DD501B" w:rsidRPr="00917E0E" w:rsidRDefault="00DD501B" w:rsidP="00DF622C">
            <w:pPr>
              <w:widowControl w:val="0"/>
              <w:spacing w:after="60"/>
              <w:ind w:firstLine="851"/>
              <w:jc w:val="both"/>
              <w:rPr>
                <w:rFonts w:eastAsia="Andale Sans UI"/>
                <w:kern w:val="1"/>
                <w:sz w:val="22"/>
                <w:szCs w:val="22"/>
              </w:rPr>
            </w:pPr>
          </w:p>
        </w:tc>
      </w:tr>
    </w:tbl>
    <w:p w:rsidR="00DD501B" w:rsidRPr="00917E0E" w:rsidRDefault="00DD501B" w:rsidP="00DD501B">
      <w:pPr>
        <w:rPr>
          <w:sz w:val="22"/>
          <w:szCs w:val="22"/>
        </w:rPr>
      </w:pPr>
    </w:p>
    <w:p w:rsidR="00DD501B" w:rsidRDefault="00DD501B" w:rsidP="00DD501B">
      <w:pPr>
        <w:spacing w:after="200" w:line="276" w:lineRule="auto"/>
        <w:jc w:val="both"/>
        <w:rPr>
          <w:rFonts w:eastAsia="Calibri"/>
          <w:b/>
          <w:sz w:val="22"/>
          <w:szCs w:val="22"/>
          <w:lang w:eastAsia="en-US"/>
        </w:rPr>
      </w:pPr>
      <w:r w:rsidRPr="00917E0E">
        <w:rPr>
          <w:rFonts w:eastAsia="Calibri"/>
          <w:b/>
          <w:sz w:val="22"/>
          <w:szCs w:val="22"/>
          <w:lang w:eastAsia="en-US"/>
        </w:rPr>
        <w:t xml:space="preserve">_______________         </w:t>
      </w:r>
      <w:r>
        <w:rPr>
          <w:rFonts w:eastAsia="Calibri"/>
          <w:b/>
          <w:sz w:val="22"/>
          <w:szCs w:val="22"/>
          <w:lang w:eastAsia="en-US"/>
        </w:rPr>
        <w:t xml:space="preserve">                                      </w:t>
      </w:r>
      <w:r w:rsidRPr="00917E0E">
        <w:rPr>
          <w:rFonts w:eastAsia="Calibri"/>
          <w:b/>
          <w:sz w:val="22"/>
          <w:szCs w:val="22"/>
          <w:lang w:eastAsia="en-US"/>
        </w:rPr>
        <w:t xml:space="preserve">       _______________________                   </w:t>
      </w:r>
      <w:r>
        <w:rPr>
          <w:rFonts w:eastAsia="Calibri"/>
          <w:b/>
          <w:sz w:val="22"/>
          <w:szCs w:val="22"/>
          <w:lang w:eastAsia="en-US"/>
        </w:rPr>
        <w:t xml:space="preserve">            </w:t>
      </w:r>
      <w:r w:rsidRPr="00917E0E">
        <w:rPr>
          <w:rFonts w:eastAsia="Calibri"/>
          <w:b/>
          <w:sz w:val="22"/>
          <w:szCs w:val="22"/>
          <w:lang w:eastAsia="en-US"/>
        </w:rPr>
        <w:t xml:space="preserve">             /___________________/                                                                                          </w:t>
      </w:r>
    </w:p>
    <w:p w:rsidR="00DD501B" w:rsidRPr="00917E0E" w:rsidRDefault="00DD501B" w:rsidP="00DD501B">
      <w:pPr>
        <w:spacing w:after="200" w:line="276" w:lineRule="auto"/>
        <w:jc w:val="both"/>
        <w:rPr>
          <w:rFonts w:eastAsia="Calibri"/>
          <w:b/>
          <w:sz w:val="22"/>
          <w:szCs w:val="22"/>
          <w:lang w:eastAsia="en-US"/>
        </w:rPr>
      </w:pPr>
      <w:r w:rsidRPr="00917E0E">
        <w:rPr>
          <w:rFonts w:eastAsia="Calibri"/>
          <w:b/>
          <w:sz w:val="22"/>
          <w:szCs w:val="22"/>
          <w:lang w:eastAsia="en-US"/>
        </w:rPr>
        <w:t xml:space="preserve"> (должность)                                                              </w:t>
      </w:r>
      <w:r w:rsidR="00D64BC2">
        <w:rPr>
          <w:rFonts w:eastAsia="Calibri"/>
          <w:b/>
          <w:sz w:val="22"/>
          <w:szCs w:val="22"/>
          <w:lang w:eastAsia="en-US"/>
        </w:rPr>
        <w:t xml:space="preserve">          </w:t>
      </w:r>
      <w:r w:rsidRPr="00917E0E">
        <w:rPr>
          <w:rFonts w:eastAsia="Calibri"/>
          <w:b/>
          <w:sz w:val="22"/>
          <w:szCs w:val="22"/>
          <w:lang w:eastAsia="en-US"/>
        </w:rPr>
        <w:t xml:space="preserve">(подпись)                                                            </w:t>
      </w:r>
      <w:r w:rsidR="00D64BC2">
        <w:rPr>
          <w:rFonts w:eastAsia="Calibri"/>
          <w:b/>
          <w:sz w:val="22"/>
          <w:szCs w:val="22"/>
          <w:lang w:eastAsia="en-US"/>
        </w:rPr>
        <w:t xml:space="preserve">          </w:t>
      </w:r>
      <w:r w:rsidRPr="00917E0E">
        <w:rPr>
          <w:rFonts w:eastAsia="Calibri"/>
          <w:b/>
          <w:sz w:val="22"/>
          <w:szCs w:val="22"/>
          <w:lang w:eastAsia="en-US"/>
        </w:rPr>
        <w:t xml:space="preserve"> (ФИО)</w:t>
      </w:r>
    </w:p>
    <w:p w:rsidR="00DD501B" w:rsidRPr="00917E0E" w:rsidRDefault="00DD501B" w:rsidP="00DD501B">
      <w:pPr>
        <w:spacing w:after="200" w:line="276" w:lineRule="auto"/>
        <w:jc w:val="both"/>
        <w:rPr>
          <w:sz w:val="22"/>
          <w:szCs w:val="22"/>
        </w:rPr>
      </w:pPr>
      <w:r w:rsidRPr="00917E0E">
        <w:rPr>
          <w:rFonts w:eastAsia="Calibri"/>
          <w:b/>
          <w:sz w:val="22"/>
          <w:szCs w:val="22"/>
          <w:lang w:eastAsia="en-US"/>
        </w:rPr>
        <w:t xml:space="preserve">                                                                                                 М.П.</w:t>
      </w:r>
    </w:p>
    <w:p w:rsidR="00DD501B" w:rsidRPr="00DA3E63" w:rsidRDefault="00DD501B" w:rsidP="00DD501B">
      <w:pPr>
        <w:rPr>
          <w:sz w:val="22"/>
          <w:szCs w:val="22"/>
        </w:rPr>
      </w:pPr>
    </w:p>
    <w:p w:rsidR="00DD501B" w:rsidRDefault="00DD501B" w:rsidP="00DD501B"/>
    <w:p w:rsidR="00DD501B" w:rsidRDefault="00DD501B" w:rsidP="001219C5">
      <w:pPr>
        <w:spacing w:line="252" w:lineRule="auto"/>
        <w:ind w:right="-690"/>
        <w:jc w:val="center"/>
        <w:rPr>
          <w:color w:val="000000" w:themeColor="text1"/>
          <w:sz w:val="22"/>
          <w:szCs w:val="22"/>
        </w:rPr>
      </w:pPr>
    </w:p>
    <w:p w:rsidR="008D5CCD" w:rsidRDefault="008D5CCD" w:rsidP="001219C5">
      <w:pPr>
        <w:spacing w:line="252" w:lineRule="auto"/>
        <w:ind w:right="-690"/>
        <w:jc w:val="center"/>
        <w:rPr>
          <w:color w:val="000000" w:themeColor="text1"/>
          <w:sz w:val="22"/>
          <w:szCs w:val="22"/>
        </w:rPr>
      </w:pPr>
    </w:p>
    <w:p w:rsidR="008D5CCD" w:rsidRDefault="008D5CCD" w:rsidP="008818EC">
      <w:pPr>
        <w:spacing w:line="252" w:lineRule="auto"/>
        <w:ind w:right="-690"/>
        <w:rPr>
          <w:color w:val="000000" w:themeColor="text1"/>
          <w:sz w:val="22"/>
          <w:szCs w:val="22"/>
        </w:rPr>
      </w:pPr>
    </w:p>
    <w:p w:rsidR="008D5CCD" w:rsidRDefault="008D5CCD" w:rsidP="001219C5">
      <w:pPr>
        <w:spacing w:line="252" w:lineRule="auto"/>
        <w:ind w:right="-690"/>
        <w:jc w:val="center"/>
        <w:rPr>
          <w:color w:val="000000" w:themeColor="text1"/>
          <w:sz w:val="22"/>
          <w:szCs w:val="22"/>
        </w:rPr>
        <w:sectPr w:rsidR="008D5CCD" w:rsidSect="008D5CCD">
          <w:pgSz w:w="16838" w:h="11906" w:orient="landscape"/>
          <w:pgMar w:top="709" w:right="568" w:bottom="1440" w:left="284" w:header="708" w:footer="708" w:gutter="0"/>
          <w:cols w:space="708"/>
          <w:docGrid w:linePitch="360"/>
        </w:sectPr>
      </w:pPr>
    </w:p>
    <w:p w:rsidR="008D5CCD" w:rsidRPr="008D5CCD" w:rsidRDefault="008D5CCD" w:rsidP="008D5CCD">
      <w:pPr>
        <w:ind w:left="284" w:right="-591" w:firstLine="567"/>
        <w:jc w:val="right"/>
      </w:pPr>
      <w:r w:rsidRPr="008D5CCD">
        <w:lastRenderedPageBreak/>
        <w:t xml:space="preserve">Приложение № 2 </w:t>
      </w:r>
    </w:p>
    <w:p w:rsidR="008D5CCD" w:rsidRPr="008D5CCD" w:rsidRDefault="008D5CCD" w:rsidP="008D5CCD">
      <w:pPr>
        <w:ind w:left="284" w:right="-591" w:firstLine="567"/>
        <w:jc w:val="right"/>
      </w:pPr>
      <w:r w:rsidRPr="008D5CCD">
        <w:t xml:space="preserve">к договору № ____________ </w:t>
      </w:r>
      <w:proofErr w:type="gramStart"/>
      <w:r w:rsidRPr="008D5CCD">
        <w:t>от</w:t>
      </w:r>
      <w:proofErr w:type="gramEnd"/>
      <w:r w:rsidRPr="008D5CCD">
        <w:t xml:space="preserve"> _____________</w:t>
      </w:r>
    </w:p>
    <w:p w:rsidR="008D5CCD" w:rsidRDefault="008D5CCD" w:rsidP="008D5CCD">
      <w:pPr>
        <w:ind w:left="284" w:right="-591"/>
        <w:rPr>
          <w:b/>
          <w:sz w:val="22"/>
          <w:szCs w:val="22"/>
        </w:rPr>
      </w:pPr>
    </w:p>
    <w:p w:rsidR="008D5CCD" w:rsidRPr="003A0417" w:rsidRDefault="008D5CCD" w:rsidP="008D5CCD">
      <w:pPr>
        <w:ind w:left="284" w:right="-591"/>
        <w:rPr>
          <w:b/>
          <w:sz w:val="22"/>
          <w:szCs w:val="22"/>
        </w:rPr>
      </w:pPr>
    </w:p>
    <w:p w:rsidR="008D5CCD" w:rsidRPr="003A0417" w:rsidRDefault="008D5CCD" w:rsidP="008D5CCD">
      <w:pPr>
        <w:ind w:left="284" w:right="-591" w:firstLine="567"/>
        <w:jc w:val="center"/>
        <w:rPr>
          <w:b/>
          <w:sz w:val="22"/>
          <w:szCs w:val="22"/>
        </w:rPr>
      </w:pPr>
      <w:r>
        <w:rPr>
          <w:b/>
          <w:sz w:val="22"/>
          <w:szCs w:val="22"/>
        </w:rPr>
        <w:t>Условия конфиденциальности</w:t>
      </w:r>
    </w:p>
    <w:p w:rsidR="008D5CCD" w:rsidRDefault="008D5CCD" w:rsidP="008D5CCD">
      <w:pPr>
        <w:ind w:left="284" w:right="-591" w:firstLine="567"/>
        <w:rPr>
          <w:sz w:val="22"/>
          <w:szCs w:val="22"/>
        </w:rPr>
      </w:pP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1. Настоящие условия регулируют отношения, связанные с отнесением информации к коммерческой тайне Сторон, передачей такой информации и охраной ее конфиденциальности в целях обеспечения баланса интересов обладателей информации, составляющей коммерческую тайну, в рамках взаимовыгодного сотрудничества.</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2. В рамках Договора термины «коммерческая тайна», «информация, составляющая коммерческую тайну», «обладатель информации, составляющей коммерческую тайну», «передача информации, составляющей коммерческую тайну» и «разглашение информации, составляющей коммерческую тайну» соответствуют их определениям, данным в статье 3 Федерального закона от 29.07.2004 № 98-ФЗ «О коммерческой тайне». Термин «конфиденциальность информации» соответствует его определению в статье 2 Федерального закона от 27.07.2006 № 149-ФЗ «Об информации, информационных технологиях и о защите информации».</w:t>
      </w:r>
    </w:p>
    <w:p w:rsidR="008D5CCD" w:rsidRPr="00F47917" w:rsidRDefault="008D5CCD" w:rsidP="008D5CCD">
      <w:pPr>
        <w:ind w:left="284" w:right="-591" w:firstLine="426"/>
        <w:contextualSpacing/>
        <w:jc w:val="both"/>
        <w:rPr>
          <w:rFonts w:eastAsia="Calibri"/>
          <w:bCs/>
          <w:sz w:val="22"/>
          <w:szCs w:val="22"/>
        </w:rPr>
      </w:pPr>
      <w:r w:rsidRPr="00F47917">
        <w:rPr>
          <w:rFonts w:eastAsia="Calibri"/>
          <w:sz w:val="22"/>
          <w:szCs w:val="22"/>
        </w:rPr>
        <w:t>2.1. Р</w:t>
      </w:r>
      <w:r w:rsidRPr="00F47917">
        <w:rPr>
          <w:rFonts w:eastAsia="Calibri"/>
          <w:bCs/>
          <w:sz w:val="22"/>
          <w:szCs w:val="22"/>
        </w:rPr>
        <w:t xml:space="preserve">ежим коммерческой тайны </w:t>
      </w:r>
      <w:r w:rsidRPr="00F47917">
        <w:rPr>
          <w:rFonts w:eastAsia="Calibri"/>
          <w:sz w:val="22"/>
          <w:szCs w:val="22"/>
        </w:rPr>
        <w:t>-</w:t>
      </w:r>
      <w:r w:rsidRPr="00F47917">
        <w:rPr>
          <w:rFonts w:eastAsia="Calibri"/>
          <w:bCs/>
          <w:sz w:val="22"/>
          <w:szCs w:val="22"/>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3. Право на отнесение информации к информации, составляющей коммерческую тайну, принадлежит обладателю такой информации в соответствии со статьей 4 Федерального закона от 29.07.2004 № 98-ФЗ «О коммерческой тайне».</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4. 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«Коммерческая тайна» с указанием обладателя этой информации.</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5. В случае устной передачи информации, составляющей коммерческую тайну (в процессе проведения бесед, переговоров и т.д.), принимающей Стороне сообщается, что эта информация составляет коммерческую тайну, о чем передающая Сторона в кратчайшие сроки (не позднее пятнадцати дней с момента передачи) должна представить письменное подтверждение.</w:t>
      </w:r>
    </w:p>
    <w:p w:rsidR="008D5CCD" w:rsidRPr="00F47917" w:rsidRDefault="008D5CCD" w:rsidP="008D5CCD">
      <w:pPr>
        <w:ind w:left="284" w:right="-591" w:firstLine="426"/>
        <w:jc w:val="both"/>
        <w:rPr>
          <w:rFonts w:eastAsia="Calibri"/>
          <w:sz w:val="22"/>
          <w:szCs w:val="22"/>
        </w:rPr>
      </w:pPr>
      <w:r w:rsidRPr="00F47917">
        <w:rPr>
          <w:rFonts w:eastAsia="Calibri"/>
          <w:sz w:val="22"/>
          <w:szCs w:val="22"/>
        </w:rPr>
        <w:t>6. Сторона, получившая информацию, составляющую коммерческую тайну, от другой Стороны, обязуется с момента ее получения:</w:t>
      </w:r>
    </w:p>
    <w:p w:rsidR="008D5CCD" w:rsidRPr="00F47917" w:rsidRDefault="008D5CCD" w:rsidP="008D5CCD">
      <w:pPr>
        <w:pStyle w:val="af0"/>
        <w:ind w:left="284" w:right="-591" w:firstLine="426"/>
        <w:rPr>
          <w:rFonts w:eastAsia="Calibri"/>
          <w:sz w:val="22"/>
          <w:szCs w:val="22"/>
        </w:rPr>
      </w:pPr>
      <w:r w:rsidRPr="00F47917">
        <w:rPr>
          <w:rFonts w:eastAsia="Calibri"/>
          <w:sz w:val="22"/>
          <w:szCs w:val="22"/>
        </w:rPr>
        <w:t>6.1. Принять меры по охране ее конфиденциальности.</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6.2. Сообщать ее только тем работникам, которым она необходима, исключительно для достижения целей, определяемых условиями Договора.</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6.3. Не использовать ее полностью или частично в иных, не предусмотренных настоящими условиями и условиями Договора, целях, без получения предварительного письменного согласия передавшей Стороны</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6.4. Не передавать ее, не разглашать и не способствовать прямо или косвенно ее разглашению третьим лицам, а также лицам, не указанным в п. 6.2.</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6.5. Не копировать без письменного разрешения передавшей Стороны.</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7. В отношении сведений, изложенных в статье 5 Федерального закона от 29.07.2004 № 98-ФЗ «О коммерческой тайне», Сторонами не может быть установлен режим коммерческой тайны.</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8. Информация, составляющая коммерческую тайну, полученная от другой Стороны, может быть передана органам государственной власти, иным государственным органам и органам местного самоуправления в соответствии с действующим законодательством Российской Федерации с уведомлением об этом обладателя этой информации.</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9. В отношении информации с грифом «Коммерческая тайна» и ее материальных носителей (воспроизведений), переданных одной Стороной другой Стороне, действует режим коммерческой тайны за исключением случаев, предусмотренных п. 7.</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10. В случае реорганизации Сторон Стороны примут меры по охране конфиденциальности информации, составляющей коммерческую тайну, не ниже мер, установленных настоящими условиями.</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11. В случае ликвидации Стороны она обязана в согласованный Сторонами срок до своей ликвидации обеспечить возврат информации, зафиксированной на материальных носителях, Стороне, предоставившей информацию.</w:t>
      </w:r>
    </w:p>
    <w:p w:rsidR="008D5CCD" w:rsidRPr="00F47917" w:rsidRDefault="008D5CCD" w:rsidP="008D5CCD">
      <w:pPr>
        <w:ind w:left="284" w:right="-591" w:firstLine="426"/>
        <w:contextualSpacing/>
        <w:jc w:val="both"/>
        <w:rPr>
          <w:rFonts w:eastAsia="Calibri"/>
          <w:sz w:val="22"/>
          <w:szCs w:val="22"/>
        </w:rPr>
      </w:pPr>
      <w:r w:rsidRPr="00F47917">
        <w:rPr>
          <w:rFonts w:eastAsia="Calibri"/>
          <w:sz w:val="22"/>
          <w:szCs w:val="22"/>
        </w:rPr>
        <w:t>12. Окончание срока действия Договора не будет освобождать Сторону, получившую информацию, составляющую коммерческую тайну, от обязательств, указанных в п. 6.</w:t>
      </w:r>
    </w:p>
    <w:p w:rsidR="008D5CCD" w:rsidRDefault="008D5CCD" w:rsidP="008D5CCD">
      <w:pPr>
        <w:ind w:left="-709" w:firstLine="1135"/>
        <w:contextualSpacing/>
        <w:jc w:val="both"/>
        <w:rPr>
          <w:rFonts w:eastAsia="Calibri"/>
          <w:sz w:val="22"/>
          <w:szCs w:val="22"/>
        </w:rPr>
      </w:pPr>
    </w:p>
    <w:p w:rsidR="008D5CCD" w:rsidRDefault="008D5CCD" w:rsidP="008D5CCD">
      <w:pPr>
        <w:ind w:left="-709" w:firstLine="425"/>
        <w:contextualSpacing/>
        <w:jc w:val="both"/>
        <w:rPr>
          <w:rFonts w:eastAsia="Calibri"/>
          <w:sz w:val="22"/>
          <w:szCs w:val="22"/>
        </w:rPr>
      </w:pPr>
    </w:p>
    <w:p w:rsidR="008D5CCD" w:rsidRPr="00F47917" w:rsidRDefault="008D5CCD" w:rsidP="008D5CCD">
      <w:pPr>
        <w:ind w:left="-426" w:right="118" w:firstLine="425"/>
        <w:contextualSpacing/>
        <w:jc w:val="both"/>
        <w:rPr>
          <w:rFonts w:eastAsia="Calibri"/>
          <w:sz w:val="22"/>
          <w:szCs w:val="22"/>
        </w:rPr>
      </w:pPr>
      <w:r w:rsidRPr="00F47917">
        <w:rPr>
          <w:rFonts w:eastAsia="Calibri"/>
          <w:sz w:val="22"/>
          <w:szCs w:val="22"/>
        </w:rPr>
        <w:lastRenderedPageBreak/>
        <w:t xml:space="preserve">13. </w:t>
      </w:r>
      <w:proofErr w:type="gramStart"/>
      <w:r w:rsidRPr="00F47917">
        <w:rPr>
          <w:rFonts w:eastAsia="Calibri"/>
          <w:sz w:val="22"/>
          <w:szCs w:val="22"/>
        </w:rPr>
        <w:t>В случае нарушения Стороной обязательств, предусмотренных настоящими условиями, приведшего к разглашению информации, составляющей коммерческую тайну, и ущербу для другой Стороны, Сторона, права которой были нарушены, вправе требовать от виновной Стороны возмещения причиненного ущерба в полном объеме, а при наличии достаточных оснований - привлечения виновных лиц к ответственности в соответствии с действующим законодательством Российской Федерации.</w:t>
      </w:r>
      <w:proofErr w:type="gramEnd"/>
    </w:p>
    <w:p w:rsidR="008D5CCD" w:rsidRPr="00F47917" w:rsidRDefault="008D5CCD" w:rsidP="008D5CCD">
      <w:pPr>
        <w:ind w:left="-709" w:firstLine="425"/>
        <w:rPr>
          <w:sz w:val="22"/>
          <w:szCs w:val="22"/>
        </w:rPr>
      </w:pPr>
    </w:p>
    <w:p w:rsidR="008D5CCD" w:rsidRPr="00F47917" w:rsidRDefault="008D5CCD" w:rsidP="008D5CCD">
      <w:pPr>
        <w:ind w:left="-709" w:firstLine="1135"/>
        <w:rPr>
          <w:sz w:val="22"/>
          <w:szCs w:val="22"/>
        </w:rPr>
      </w:pPr>
    </w:p>
    <w:p w:rsidR="008D5CCD" w:rsidRPr="00F47917" w:rsidRDefault="008D5CCD" w:rsidP="008D5CCD">
      <w:pPr>
        <w:ind w:left="-709" w:firstLine="1135"/>
        <w:rPr>
          <w:sz w:val="22"/>
          <w:szCs w:val="22"/>
        </w:rPr>
      </w:pPr>
    </w:p>
    <w:p w:rsidR="008D5CCD" w:rsidRPr="00F47917" w:rsidRDefault="008D5CCD" w:rsidP="008D5CCD">
      <w:pPr>
        <w:ind w:left="-426"/>
        <w:rPr>
          <w:b/>
          <w:sz w:val="22"/>
          <w:szCs w:val="22"/>
        </w:rPr>
      </w:pPr>
      <w:r w:rsidRPr="00F47917">
        <w:rPr>
          <w:b/>
          <w:sz w:val="22"/>
          <w:szCs w:val="22"/>
        </w:rPr>
        <w:t xml:space="preserve">                     ПОДРЯДЧИК                                                                                        ЗАКАЗЧИК</w:t>
      </w:r>
    </w:p>
    <w:p w:rsidR="008D5CCD" w:rsidRPr="00F47917" w:rsidRDefault="008D5CCD" w:rsidP="008D5CCD">
      <w:pPr>
        <w:ind w:left="-426"/>
        <w:rPr>
          <w:b/>
          <w:sz w:val="22"/>
          <w:szCs w:val="22"/>
        </w:rPr>
      </w:pPr>
    </w:p>
    <w:p w:rsidR="008D5CCD" w:rsidRPr="00F47917" w:rsidRDefault="008D5CCD" w:rsidP="008D5CCD">
      <w:pPr>
        <w:ind w:left="-426"/>
        <w:rPr>
          <w:b/>
          <w:sz w:val="22"/>
          <w:szCs w:val="22"/>
        </w:rPr>
      </w:pPr>
    </w:p>
    <w:p w:rsidR="008D5CCD" w:rsidRPr="00F47917" w:rsidRDefault="008D5CCD" w:rsidP="008D5CCD">
      <w:pPr>
        <w:ind w:left="-426"/>
        <w:rPr>
          <w:b/>
          <w:sz w:val="22"/>
          <w:szCs w:val="22"/>
        </w:rPr>
      </w:pPr>
    </w:p>
    <w:p w:rsidR="008D5CCD" w:rsidRPr="00F47917" w:rsidRDefault="008D5CCD" w:rsidP="008D5CCD">
      <w:pPr>
        <w:ind w:left="-426"/>
        <w:rPr>
          <w:b/>
          <w:sz w:val="22"/>
          <w:szCs w:val="22"/>
        </w:rPr>
      </w:pPr>
    </w:p>
    <w:p w:rsidR="008D5CCD" w:rsidRPr="000227B0" w:rsidRDefault="008D5CCD" w:rsidP="008D5CCD">
      <w:pPr>
        <w:spacing w:line="252" w:lineRule="auto"/>
        <w:ind w:left="-426" w:right="-690"/>
        <w:rPr>
          <w:color w:val="000000" w:themeColor="text1"/>
          <w:sz w:val="22"/>
          <w:szCs w:val="22"/>
        </w:rPr>
      </w:pPr>
      <w:r w:rsidRPr="00F47917">
        <w:rPr>
          <w:b/>
          <w:sz w:val="22"/>
          <w:szCs w:val="22"/>
        </w:rPr>
        <w:t xml:space="preserve">_________________/_______________/        </w:t>
      </w:r>
      <w:r>
        <w:rPr>
          <w:b/>
          <w:sz w:val="22"/>
          <w:szCs w:val="22"/>
        </w:rPr>
        <w:t xml:space="preserve">                                       </w:t>
      </w:r>
      <w:r w:rsidRPr="00F47917">
        <w:rPr>
          <w:b/>
          <w:sz w:val="22"/>
          <w:szCs w:val="22"/>
        </w:rPr>
        <w:t xml:space="preserve"> __________________/______________/</w:t>
      </w:r>
    </w:p>
    <w:sectPr w:rsidR="008D5CCD" w:rsidRPr="000227B0" w:rsidSect="008D5CCD">
      <w:pgSz w:w="11906" w:h="16838"/>
      <w:pgMar w:top="568" w:right="1440" w:bottom="284"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A0C" w:rsidRDefault="004B5A0C" w:rsidP="00962174">
      <w:r>
        <w:separator/>
      </w:r>
    </w:p>
  </w:endnote>
  <w:endnote w:type="continuationSeparator" w:id="0">
    <w:p w:rsidR="004B5A0C" w:rsidRDefault="004B5A0C" w:rsidP="00962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ndale Sans UI">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78857"/>
      <w:docPartObj>
        <w:docPartGallery w:val="Page Numbers (Bottom of Page)"/>
        <w:docPartUnique/>
      </w:docPartObj>
    </w:sdtPr>
    <w:sdtEndPr/>
    <w:sdtContent>
      <w:p w:rsidR="00B5652D" w:rsidRDefault="005A03D7">
        <w:pPr>
          <w:pStyle w:val="ad"/>
          <w:jc w:val="center"/>
        </w:pPr>
        <w:r>
          <w:fldChar w:fldCharType="begin"/>
        </w:r>
        <w:r>
          <w:instrText>PAGE   \* MERGEFORMAT</w:instrText>
        </w:r>
        <w:r>
          <w:fldChar w:fldCharType="separate"/>
        </w:r>
        <w:r w:rsidR="00A93533">
          <w:rPr>
            <w:noProof/>
          </w:rPr>
          <w:t>7</w:t>
        </w:r>
        <w:r>
          <w:rPr>
            <w:noProof/>
          </w:rPr>
          <w:fldChar w:fldCharType="end"/>
        </w:r>
      </w:p>
    </w:sdtContent>
  </w:sdt>
  <w:p w:rsidR="00B5652D" w:rsidRDefault="00B5652D">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A0C" w:rsidRDefault="004B5A0C" w:rsidP="00962174">
      <w:r>
        <w:separator/>
      </w:r>
    </w:p>
  </w:footnote>
  <w:footnote w:type="continuationSeparator" w:id="0">
    <w:p w:rsidR="004B5A0C" w:rsidRDefault="004B5A0C" w:rsidP="009621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7"/>
      <w:numFmt w:val="decimal"/>
      <w:lvlText w:val="%1."/>
      <w:lvlJc w:val="left"/>
      <w:pPr>
        <w:tabs>
          <w:tab w:val="num" w:pos="720"/>
        </w:tabs>
        <w:ind w:left="720" w:hanging="360"/>
      </w:pPr>
    </w:lvl>
    <w:lvl w:ilvl="1">
      <w:start w:val="9"/>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2"/>
    <w:multiLevelType w:val="multilevel"/>
    <w:tmpl w:val="00000002"/>
    <w:name w:val="WW8Num2"/>
    <w:lvl w:ilvl="0">
      <w:start w:val="1"/>
      <w:numFmt w:val="decimal"/>
      <w:lvlText w:val="%1."/>
      <w:lvlJc w:val="left"/>
      <w:pPr>
        <w:tabs>
          <w:tab w:val="num" w:pos="0"/>
        </w:tabs>
        <w:ind w:left="360" w:hanging="360"/>
      </w:pPr>
    </w:lvl>
    <w:lvl w:ilvl="1">
      <w:start w:val="1"/>
      <w:numFmt w:val="decimal"/>
      <w:lvlText w:val="%1.%2."/>
      <w:lvlJc w:val="left"/>
      <w:pPr>
        <w:tabs>
          <w:tab w:val="num" w:pos="-360"/>
        </w:tabs>
        <w:ind w:left="432"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499938F9"/>
    <w:multiLevelType w:val="hybridMultilevel"/>
    <w:tmpl w:val="A7F4BE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02567FE"/>
    <w:multiLevelType w:val="hybridMultilevel"/>
    <w:tmpl w:val="9F1096A2"/>
    <w:lvl w:ilvl="0" w:tplc="04190005">
      <w:start w:val="1"/>
      <w:numFmt w:val="bullet"/>
      <w:lvlText w:val=""/>
      <w:lvlJc w:val="left"/>
      <w:pPr>
        <w:ind w:left="1152" w:hanging="360"/>
      </w:pPr>
      <w:rPr>
        <w:rFonts w:ascii="Wingdings" w:hAnsi="Wingdings"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4">
    <w:nsid w:val="600A2A01"/>
    <w:multiLevelType w:val="hybridMultilevel"/>
    <w:tmpl w:val="49FE066C"/>
    <w:lvl w:ilvl="0" w:tplc="7A22D086">
      <w:start w:val="1"/>
      <w:numFmt w:val="bullet"/>
      <w:lvlText w:val="-"/>
      <w:lvlJc w:val="left"/>
      <w:pPr>
        <w:ind w:left="1152" w:hanging="360"/>
      </w:pPr>
      <w:rPr>
        <w:rFonts w:ascii="Courier New" w:hAnsi="Courier New"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5">
    <w:nsid w:val="6F601255"/>
    <w:multiLevelType w:val="multilevel"/>
    <w:tmpl w:val="EEC0EB42"/>
    <w:lvl w:ilvl="0">
      <w:start w:val="1"/>
      <w:numFmt w:val="decimal"/>
      <w:lvlText w:val="%1.0."/>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 w:numId="2">
    <w:abstractNumId w:val="1"/>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C24"/>
    <w:rsid w:val="000002E8"/>
    <w:rsid w:val="00002588"/>
    <w:rsid w:val="00005254"/>
    <w:rsid w:val="00014666"/>
    <w:rsid w:val="00017B72"/>
    <w:rsid w:val="000227B0"/>
    <w:rsid w:val="00024D59"/>
    <w:rsid w:val="00030F51"/>
    <w:rsid w:val="000334B0"/>
    <w:rsid w:val="00035962"/>
    <w:rsid w:val="00041623"/>
    <w:rsid w:val="00044085"/>
    <w:rsid w:val="00046B7F"/>
    <w:rsid w:val="00052DCC"/>
    <w:rsid w:val="0005539D"/>
    <w:rsid w:val="00060FF4"/>
    <w:rsid w:val="00061430"/>
    <w:rsid w:val="0006285D"/>
    <w:rsid w:val="00063BC0"/>
    <w:rsid w:val="000652C1"/>
    <w:rsid w:val="00076CFC"/>
    <w:rsid w:val="00082AC7"/>
    <w:rsid w:val="00086098"/>
    <w:rsid w:val="0008692E"/>
    <w:rsid w:val="0009429A"/>
    <w:rsid w:val="000946F1"/>
    <w:rsid w:val="000950DA"/>
    <w:rsid w:val="000951E7"/>
    <w:rsid w:val="000A5C95"/>
    <w:rsid w:val="000A6254"/>
    <w:rsid w:val="000A6AE0"/>
    <w:rsid w:val="000B483D"/>
    <w:rsid w:val="000B4EF6"/>
    <w:rsid w:val="000B69B4"/>
    <w:rsid w:val="000B6A21"/>
    <w:rsid w:val="000B6B4C"/>
    <w:rsid w:val="000B74FB"/>
    <w:rsid w:val="000B7BEA"/>
    <w:rsid w:val="000D061A"/>
    <w:rsid w:val="000D2CE7"/>
    <w:rsid w:val="000D3928"/>
    <w:rsid w:val="000D57E6"/>
    <w:rsid w:val="000D744B"/>
    <w:rsid w:val="000F1480"/>
    <w:rsid w:val="000F2F49"/>
    <w:rsid w:val="000F4B6F"/>
    <w:rsid w:val="001029A3"/>
    <w:rsid w:val="00104426"/>
    <w:rsid w:val="00107453"/>
    <w:rsid w:val="00107FE4"/>
    <w:rsid w:val="001114AF"/>
    <w:rsid w:val="00115565"/>
    <w:rsid w:val="00116433"/>
    <w:rsid w:val="001219C5"/>
    <w:rsid w:val="00124CD3"/>
    <w:rsid w:val="00124E0B"/>
    <w:rsid w:val="00130D0A"/>
    <w:rsid w:val="0013299F"/>
    <w:rsid w:val="00133EFC"/>
    <w:rsid w:val="0014021E"/>
    <w:rsid w:val="001428D4"/>
    <w:rsid w:val="00143B00"/>
    <w:rsid w:val="00153DEE"/>
    <w:rsid w:val="00160B55"/>
    <w:rsid w:val="00163480"/>
    <w:rsid w:val="00167748"/>
    <w:rsid w:val="00173232"/>
    <w:rsid w:val="001739F3"/>
    <w:rsid w:val="00173F7B"/>
    <w:rsid w:val="0017535E"/>
    <w:rsid w:val="00175CA1"/>
    <w:rsid w:val="00177A7C"/>
    <w:rsid w:val="00180164"/>
    <w:rsid w:val="00181141"/>
    <w:rsid w:val="001832DF"/>
    <w:rsid w:val="00184972"/>
    <w:rsid w:val="00185027"/>
    <w:rsid w:val="0019047C"/>
    <w:rsid w:val="00197B90"/>
    <w:rsid w:val="001A0641"/>
    <w:rsid w:val="001A0883"/>
    <w:rsid w:val="001A16B6"/>
    <w:rsid w:val="001A205F"/>
    <w:rsid w:val="001A3951"/>
    <w:rsid w:val="001B0268"/>
    <w:rsid w:val="001B4DDF"/>
    <w:rsid w:val="001B59D9"/>
    <w:rsid w:val="001B5D09"/>
    <w:rsid w:val="001B6970"/>
    <w:rsid w:val="001B69FE"/>
    <w:rsid w:val="001B7EDF"/>
    <w:rsid w:val="001C04EF"/>
    <w:rsid w:val="001C26C0"/>
    <w:rsid w:val="001C59F9"/>
    <w:rsid w:val="001C6D0B"/>
    <w:rsid w:val="001C733E"/>
    <w:rsid w:val="001D0701"/>
    <w:rsid w:val="001D1296"/>
    <w:rsid w:val="001D4224"/>
    <w:rsid w:val="001D45DF"/>
    <w:rsid w:val="001D56D2"/>
    <w:rsid w:val="001D680B"/>
    <w:rsid w:val="001E0A4B"/>
    <w:rsid w:val="001E38A7"/>
    <w:rsid w:val="001E451B"/>
    <w:rsid w:val="001E571E"/>
    <w:rsid w:val="001F0AA6"/>
    <w:rsid w:val="001F2C45"/>
    <w:rsid w:val="001F3808"/>
    <w:rsid w:val="001F4601"/>
    <w:rsid w:val="001F4832"/>
    <w:rsid w:val="001F4CEC"/>
    <w:rsid w:val="001F5D00"/>
    <w:rsid w:val="001F6876"/>
    <w:rsid w:val="00200803"/>
    <w:rsid w:val="00200AEE"/>
    <w:rsid w:val="002020D7"/>
    <w:rsid w:val="00202365"/>
    <w:rsid w:val="0020498B"/>
    <w:rsid w:val="00211919"/>
    <w:rsid w:val="00212C3A"/>
    <w:rsid w:val="0021322D"/>
    <w:rsid w:val="0021538C"/>
    <w:rsid w:val="00216425"/>
    <w:rsid w:val="00223997"/>
    <w:rsid w:val="00233315"/>
    <w:rsid w:val="002369A6"/>
    <w:rsid w:val="0023777D"/>
    <w:rsid w:val="00237AA0"/>
    <w:rsid w:val="00243C98"/>
    <w:rsid w:val="0024417F"/>
    <w:rsid w:val="00246451"/>
    <w:rsid w:val="002469FA"/>
    <w:rsid w:val="00246F77"/>
    <w:rsid w:val="002503D6"/>
    <w:rsid w:val="00253F54"/>
    <w:rsid w:val="00254473"/>
    <w:rsid w:val="00257077"/>
    <w:rsid w:val="002603C7"/>
    <w:rsid w:val="00270370"/>
    <w:rsid w:val="00286609"/>
    <w:rsid w:val="0028697C"/>
    <w:rsid w:val="00286BDC"/>
    <w:rsid w:val="00287645"/>
    <w:rsid w:val="0029002F"/>
    <w:rsid w:val="00292A48"/>
    <w:rsid w:val="0029413E"/>
    <w:rsid w:val="002958F2"/>
    <w:rsid w:val="002A44F5"/>
    <w:rsid w:val="002B465B"/>
    <w:rsid w:val="002B4F53"/>
    <w:rsid w:val="002B5A14"/>
    <w:rsid w:val="002B737F"/>
    <w:rsid w:val="002C312C"/>
    <w:rsid w:val="002C4ED0"/>
    <w:rsid w:val="002C6074"/>
    <w:rsid w:val="002D0054"/>
    <w:rsid w:val="002D059A"/>
    <w:rsid w:val="002E09D4"/>
    <w:rsid w:val="002E121E"/>
    <w:rsid w:val="002E59EA"/>
    <w:rsid w:val="002E5E20"/>
    <w:rsid w:val="002E7657"/>
    <w:rsid w:val="002F31C9"/>
    <w:rsid w:val="002F59F6"/>
    <w:rsid w:val="002F5A79"/>
    <w:rsid w:val="002F7D87"/>
    <w:rsid w:val="003052EB"/>
    <w:rsid w:val="00306C85"/>
    <w:rsid w:val="0031068C"/>
    <w:rsid w:val="00310C1F"/>
    <w:rsid w:val="00312EB1"/>
    <w:rsid w:val="003155DC"/>
    <w:rsid w:val="00316A53"/>
    <w:rsid w:val="00317719"/>
    <w:rsid w:val="0032743E"/>
    <w:rsid w:val="003308A0"/>
    <w:rsid w:val="0033208D"/>
    <w:rsid w:val="00333213"/>
    <w:rsid w:val="003333B8"/>
    <w:rsid w:val="003339DE"/>
    <w:rsid w:val="003354D7"/>
    <w:rsid w:val="003366B7"/>
    <w:rsid w:val="00336761"/>
    <w:rsid w:val="00336C00"/>
    <w:rsid w:val="00353FF5"/>
    <w:rsid w:val="00365FE3"/>
    <w:rsid w:val="00367C5C"/>
    <w:rsid w:val="00376878"/>
    <w:rsid w:val="003802D1"/>
    <w:rsid w:val="003829DE"/>
    <w:rsid w:val="00385731"/>
    <w:rsid w:val="00385D90"/>
    <w:rsid w:val="00386B16"/>
    <w:rsid w:val="00387C0F"/>
    <w:rsid w:val="00392DA4"/>
    <w:rsid w:val="00393352"/>
    <w:rsid w:val="003942DE"/>
    <w:rsid w:val="00395AF2"/>
    <w:rsid w:val="00396CE4"/>
    <w:rsid w:val="003A0C80"/>
    <w:rsid w:val="003A2975"/>
    <w:rsid w:val="003A7A26"/>
    <w:rsid w:val="003B159E"/>
    <w:rsid w:val="003B4179"/>
    <w:rsid w:val="003B5558"/>
    <w:rsid w:val="003B6F07"/>
    <w:rsid w:val="003C024E"/>
    <w:rsid w:val="003C253A"/>
    <w:rsid w:val="003C35FF"/>
    <w:rsid w:val="003C7757"/>
    <w:rsid w:val="003D6D4D"/>
    <w:rsid w:val="003E166C"/>
    <w:rsid w:val="003E1F26"/>
    <w:rsid w:val="003E763B"/>
    <w:rsid w:val="003F202A"/>
    <w:rsid w:val="003F3E7B"/>
    <w:rsid w:val="003F671B"/>
    <w:rsid w:val="00403FFB"/>
    <w:rsid w:val="00404A12"/>
    <w:rsid w:val="004109AE"/>
    <w:rsid w:val="00410B0B"/>
    <w:rsid w:val="004218F9"/>
    <w:rsid w:val="0043169C"/>
    <w:rsid w:val="00437049"/>
    <w:rsid w:val="0044082A"/>
    <w:rsid w:val="00441E12"/>
    <w:rsid w:val="00443795"/>
    <w:rsid w:val="0044627A"/>
    <w:rsid w:val="00446503"/>
    <w:rsid w:val="0044707D"/>
    <w:rsid w:val="00447D33"/>
    <w:rsid w:val="00450505"/>
    <w:rsid w:val="00452977"/>
    <w:rsid w:val="00452FE5"/>
    <w:rsid w:val="004579CF"/>
    <w:rsid w:val="00457E84"/>
    <w:rsid w:val="00462FFA"/>
    <w:rsid w:val="00464D31"/>
    <w:rsid w:val="004676BB"/>
    <w:rsid w:val="00477CA8"/>
    <w:rsid w:val="00481299"/>
    <w:rsid w:val="00481383"/>
    <w:rsid w:val="00487059"/>
    <w:rsid w:val="004907C2"/>
    <w:rsid w:val="004910E6"/>
    <w:rsid w:val="00491DC0"/>
    <w:rsid w:val="0049310B"/>
    <w:rsid w:val="0049485F"/>
    <w:rsid w:val="00496B41"/>
    <w:rsid w:val="004A1EF8"/>
    <w:rsid w:val="004B23B9"/>
    <w:rsid w:val="004B5A0C"/>
    <w:rsid w:val="004C0FE1"/>
    <w:rsid w:val="004C55B0"/>
    <w:rsid w:val="004D0B10"/>
    <w:rsid w:val="004D4EA7"/>
    <w:rsid w:val="004D59C2"/>
    <w:rsid w:val="004E16CE"/>
    <w:rsid w:val="004E79A4"/>
    <w:rsid w:val="004E7BA9"/>
    <w:rsid w:val="004E7CEB"/>
    <w:rsid w:val="004F1EE0"/>
    <w:rsid w:val="004F3436"/>
    <w:rsid w:val="00500D9D"/>
    <w:rsid w:val="00503CC8"/>
    <w:rsid w:val="00511241"/>
    <w:rsid w:val="005117E6"/>
    <w:rsid w:val="00511C7A"/>
    <w:rsid w:val="0051411D"/>
    <w:rsid w:val="00514365"/>
    <w:rsid w:val="0051588A"/>
    <w:rsid w:val="0052021E"/>
    <w:rsid w:val="0052458B"/>
    <w:rsid w:val="00527835"/>
    <w:rsid w:val="005320CF"/>
    <w:rsid w:val="00533B2C"/>
    <w:rsid w:val="00537FDD"/>
    <w:rsid w:val="00541818"/>
    <w:rsid w:val="005433A1"/>
    <w:rsid w:val="00545BB0"/>
    <w:rsid w:val="005546B8"/>
    <w:rsid w:val="005561D1"/>
    <w:rsid w:val="005563EE"/>
    <w:rsid w:val="00556F15"/>
    <w:rsid w:val="00557194"/>
    <w:rsid w:val="00557E4B"/>
    <w:rsid w:val="0056383A"/>
    <w:rsid w:val="00563A0B"/>
    <w:rsid w:val="00564BEA"/>
    <w:rsid w:val="005755C4"/>
    <w:rsid w:val="0058055F"/>
    <w:rsid w:val="00580ADA"/>
    <w:rsid w:val="00582307"/>
    <w:rsid w:val="00582CBE"/>
    <w:rsid w:val="0058476D"/>
    <w:rsid w:val="00585BB6"/>
    <w:rsid w:val="00587FF8"/>
    <w:rsid w:val="00590A54"/>
    <w:rsid w:val="005966E7"/>
    <w:rsid w:val="005A03D7"/>
    <w:rsid w:val="005A03ED"/>
    <w:rsid w:val="005A4A45"/>
    <w:rsid w:val="005A4BB9"/>
    <w:rsid w:val="005B246A"/>
    <w:rsid w:val="005B537A"/>
    <w:rsid w:val="005B5924"/>
    <w:rsid w:val="005B6D33"/>
    <w:rsid w:val="005C5452"/>
    <w:rsid w:val="005C58F4"/>
    <w:rsid w:val="005C626F"/>
    <w:rsid w:val="005C642C"/>
    <w:rsid w:val="005D032C"/>
    <w:rsid w:val="005D6884"/>
    <w:rsid w:val="005D77C6"/>
    <w:rsid w:val="005E0CDE"/>
    <w:rsid w:val="005E44C6"/>
    <w:rsid w:val="005F114F"/>
    <w:rsid w:val="005F1EF1"/>
    <w:rsid w:val="005F2594"/>
    <w:rsid w:val="005F49BE"/>
    <w:rsid w:val="00601798"/>
    <w:rsid w:val="0060340F"/>
    <w:rsid w:val="00605806"/>
    <w:rsid w:val="00610282"/>
    <w:rsid w:val="00614B56"/>
    <w:rsid w:val="0062213A"/>
    <w:rsid w:val="00622324"/>
    <w:rsid w:val="00623D86"/>
    <w:rsid w:val="0063172E"/>
    <w:rsid w:val="006320D5"/>
    <w:rsid w:val="00640D00"/>
    <w:rsid w:val="00642B78"/>
    <w:rsid w:val="00647BF7"/>
    <w:rsid w:val="00652268"/>
    <w:rsid w:val="006530B5"/>
    <w:rsid w:val="00653CE8"/>
    <w:rsid w:val="006605A8"/>
    <w:rsid w:val="0066102E"/>
    <w:rsid w:val="0066110A"/>
    <w:rsid w:val="00661AF3"/>
    <w:rsid w:val="006634C8"/>
    <w:rsid w:val="00664D1A"/>
    <w:rsid w:val="0066505D"/>
    <w:rsid w:val="006661A7"/>
    <w:rsid w:val="0067037E"/>
    <w:rsid w:val="00672059"/>
    <w:rsid w:val="00672A13"/>
    <w:rsid w:val="00674059"/>
    <w:rsid w:val="00681A4C"/>
    <w:rsid w:val="006871BB"/>
    <w:rsid w:val="00694025"/>
    <w:rsid w:val="006949E4"/>
    <w:rsid w:val="006A4298"/>
    <w:rsid w:val="006A4B78"/>
    <w:rsid w:val="006B7A6C"/>
    <w:rsid w:val="006B7ADE"/>
    <w:rsid w:val="006C47BD"/>
    <w:rsid w:val="006D194C"/>
    <w:rsid w:val="006D1994"/>
    <w:rsid w:val="006D3D87"/>
    <w:rsid w:val="006D3FC0"/>
    <w:rsid w:val="006D4254"/>
    <w:rsid w:val="006D59D1"/>
    <w:rsid w:val="006E1D35"/>
    <w:rsid w:val="006E1DAC"/>
    <w:rsid w:val="006E2381"/>
    <w:rsid w:val="006E3AA3"/>
    <w:rsid w:val="006E55B8"/>
    <w:rsid w:val="006E55C0"/>
    <w:rsid w:val="006E61C6"/>
    <w:rsid w:val="006E7259"/>
    <w:rsid w:val="006E7A97"/>
    <w:rsid w:val="006F3526"/>
    <w:rsid w:val="006F6C91"/>
    <w:rsid w:val="006F773A"/>
    <w:rsid w:val="00704531"/>
    <w:rsid w:val="00705DEA"/>
    <w:rsid w:val="00706E15"/>
    <w:rsid w:val="007102B3"/>
    <w:rsid w:val="007144D1"/>
    <w:rsid w:val="00715564"/>
    <w:rsid w:val="00715747"/>
    <w:rsid w:val="00717FF4"/>
    <w:rsid w:val="0072026F"/>
    <w:rsid w:val="00721302"/>
    <w:rsid w:val="00721DBE"/>
    <w:rsid w:val="00722C0A"/>
    <w:rsid w:val="00726B5D"/>
    <w:rsid w:val="0073755A"/>
    <w:rsid w:val="0074614F"/>
    <w:rsid w:val="00750C79"/>
    <w:rsid w:val="00752888"/>
    <w:rsid w:val="007544A0"/>
    <w:rsid w:val="00754DF2"/>
    <w:rsid w:val="00755B64"/>
    <w:rsid w:val="00760A15"/>
    <w:rsid w:val="00763D17"/>
    <w:rsid w:val="00763DD3"/>
    <w:rsid w:val="0077041A"/>
    <w:rsid w:val="007718DA"/>
    <w:rsid w:val="007728A1"/>
    <w:rsid w:val="00773F56"/>
    <w:rsid w:val="007765EB"/>
    <w:rsid w:val="00777041"/>
    <w:rsid w:val="007778FF"/>
    <w:rsid w:val="0078703B"/>
    <w:rsid w:val="00787676"/>
    <w:rsid w:val="007876D9"/>
    <w:rsid w:val="00797F08"/>
    <w:rsid w:val="007A000C"/>
    <w:rsid w:val="007A1B0B"/>
    <w:rsid w:val="007A2447"/>
    <w:rsid w:val="007A2C87"/>
    <w:rsid w:val="007A4F7A"/>
    <w:rsid w:val="007B06A0"/>
    <w:rsid w:val="007B0F4A"/>
    <w:rsid w:val="007B202C"/>
    <w:rsid w:val="007B20F9"/>
    <w:rsid w:val="007B3923"/>
    <w:rsid w:val="007C01BD"/>
    <w:rsid w:val="007C123B"/>
    <w:rsid w:val="007C661C"/>
    <w:rsid w:val="007D0977"/>
    <w:rsid w:val="007D513A"/>
    <w:rsid w:val="007D6E5C"/>
    <w:rsid w:val="007E3D54"/>
    <w:rsid w:val="007F0201"/>
    <w:rsid w:val="007F3870"/>
    <w:rsid w:val="007F3B7C"/>
    <w:rsid w:val="00801EEB"/>
    <w:rsid w:val="00805E72"/>
    <w:rsid w:val="00811C2C"/>
    <w:rsid w:val="00820CF1"/>
    <w:rsid w:val="00820E14"/>
    <w:rsid w:val="00822B1C"/>
    <w:rsid w:val="008247CF"/>
    <w:rsid w:val="00833D64"/>
    <w:rsid w:val="0083770F"/>
    <w:rsid w:val="00837D6E"/>
    <w:rsid w:val="00840C00"/>
    <w:rsid w:val="00847627"/>
    <w:rsid w:val="00850F4B"/>
    <w:rsid w:val="00851E3A"/>
    <w:rsid w:val="00852A31"/>
    <w:rsid w:val="0085400F"/>
    <w:rsid w:val="00854490"/>
    <w:rsid w:val="00854E8A"/>
    <w:rsid w:val="0085689E"/>
    <w:rsid w:val="008627FD"/>
    <w:rsid w:val="00863FB6"/>
    <w:rsid w:val="008719A6"/>
    <w:rsid w:val="008747F0"/>
    <w:rsid w:val="008748ED"/>
    <w:rsid w:val="00877B6A"/>
    <w:rsid w:val="008818EC"/>
    <w:rsid w:val="0088755A"/>
    <w:rsid w:val="00887C39"/>
    <w:rsid w:val="0089193D"/>
    <w:rsid w:val="00893056"/>
    <w:rsid w:val="00893D61"/>
    <w:rsid w:val="0089514A"/>
    <w:rsid w:val="0089672D"/>
    <w:rsid w:val="008A113D"/>
    <w:rsid w:val="008A3488"/>
    <w:rsid w:val="008A4ED6"/>
    <w:rsid w:val="008A5051"/>
    <w:rsid w:val="008B5C7C"/>
    <w:rsid w:val="008B6F44"/>
    <w:rsid w:val="008B772F"/>
    <w:rsid w:val="008C130D"/>
    <w:rsid w:val="008C4325"/>
    <w:rsid w:val="008C4EFA"/>
    <w:rsid w:val="008D031A"/>
    <w:rsid w:val="008D3B81"/>
    <w:rsid w:val="008D3D30"/>
    <w:rsid w:val="008D5CCD"/>
    <w:rsid w:val="008D5D56"/>
    <w:rsid w:val="008D6683"/>
    <w:rsid w:val="008E1822"/>
    <w:rsid w:val="008E41C6"/>
    <w:rsid w:val="008E62A4"/>
    <w:rsid w:val="008F31A4"/>
    <w:rsid w:val="008F6C68"/>
    <w:rsid w:val="008F75BE"/>
    <w:rsid w:val="00901DBE"/>
    <w:rsid w:val="00906184"/>
    <w:rsid w:val="00906E61"/>
    <w:rsid w:val="009072B1"/>
    <w:rsid w:val="009077B6"/>
    <w:rsid w:val="009078B9"/>
    <w:rsid w:val="00915C2C"/>
    <w:rsid w:val="00915CD9"/>
    <w:rsid w:val="00917EC3"/>
    <w:rsid w:val="0092166F"/>
    <w:rsid w:val="0092549E"/>
    <w:rsid w:val="009259CD"/>
    <w:rsid w:val="009348F7"/>
    <w:rsid w:val="009355D4"/>
    <w:rsid w:val="0094633D"/>
    <w:rsid w:val="00950FB7"/>
    <w:rsid w:val="00952B73"/>
    <w:rsid w:val="00962174"/>
    <w:rsid w:val="0096217C"/>
    <w:rsid w:val="00965333"/>
    <w:rsid w:val="00965336"/>
    <w:rsid w:val="009706AD"/>
    <w:rsid w:val="00970B64"/>
    <w:rsid w:val="009735FB"/>
    <w:rsid w:val="009748AF"/>
    <w:rsid w:val="0097496C"/>
    <w:rsid w:val="00983232"/>
    <w:rsid w:val="009846F0"/>
    <w:rsid w:val="009934AA"/>
    <w:rsid w:val="00993A68"/>
    <w:rsid w:val="00994EAB"/>
    <w:rsid w:val="00996126"/>
    <w:rsid w:val="009A0773"/>
    <w:rsid w:val="009A545E"/>
    <w:rsid w:val="009A78DD"/>
    <w:rsid w:val="009B0DC2"/>
    <w:rsid w:val="009B0EAF"/>
    <w:rsid w:val="009B27EA"/>
    <w:rsid w:val="009B7153"/>
    <w:rsid w:val="009C18D4"/>
    <w:rsid w:val="009C1E66"/>
    <w:rsid w:val="009C24B6"/>
    <w:rsid w:val="009C567F"/>
    <w:rsid w:val="009C73C7"/>
    <w:rsid w:val="009D30F0"/>
    <w:rsid w:val="009D32EE"/>
    <w:rsid w:val="009D4615"/>
    <w:rsid w:val="009D6A2F"/>
    <w:rsid w:val="009E71A3"/>
    <w:rsid w:val="009F0411"/>
    <w:rsid w:val="009F7B4D"/>
    <w:rsid w:val="00A14995"/>
    <w:rsid w:val="00A20B13"/>
    <w:rsid w:val="00A20DE5"/>
    <w:rsid w:val="00A2156C"/>
    <w:rsid w:val="00A21832"/>
    <w:rsid w:val="00A2457D"/>
    <w:rsid w:val="00A24B3B"/>
    <w:rsid w:val="00A2540E"/>
    <w:rsid w:val="00A30835"/>
    <w:rsid w:val="00A31A35"/>
    <w:rsid w:val="00A41802"/>
    <w:rsid w:val="00A4568B"/>
    <w:rsid w:val="00A527D8"/>
    <w:rsid w:val="00A52805"/>
    <w:rsid w:val="00A568C7"/>
    <w:rsid w:val="00A569A3"/>
    <w:rsid w:val="00A62E71"/>
    <w:rsid w:val="00A630CE"/>
    <w:rsid w:val="00A6326A"/>
    <w:rsid w:val="00A63A62"/>
    <w:rsid w:val="00A72A75"/>
    <w:rsid w:val="00A72DD6"/>
    <w:rsid w:val="00A749D2"/>
    <w:rsid w:val="00A81855"/>
    <w:rsid w:val="00A86F94"/>
    <w:rsid w:val="00A87757"/>
    <w:rsid w:val="00A93533"/>
    <w:rsid w:val="00A96E23"/>
    <w:rsid w:val="00AA129E"/>
    <w:rsid w:val="00AA1B0F"/>
    <w:rsid w:val="00AA534F"/>
    <w:rsid w:val="00AB491A"/>
    <w:rsid w:val="00AB5689"/>
    <w:rsid w:val="00AC0D5E"/>
    <w:rsid w:val="00AC1D77"/>
    <w:rsid w:val="00AC2AEF"/>
    <w:rsid w:val="00AC5A1E"/>
    <w:rsid w:val="00AD1B7F"/>
    <w:rsid w:val="00AD24B7"/>
    <w:rsid w:val="00AD4658"/>
    <w:rsid w:val="00AD6418"/>
    <w:rsid w:val="00AE2D52"/>
    <w:rsid w:val="00AF48A6"/>
    <w:rsid w:val="00AF6026"/>
    <w:rsid w:val="00B00AF0"/>
    <w:rsid w:val="00B017F9"/>
    <w:rsid w:val="00B0331B"/>
    <w:rsid w:val="00B05F47"/>
    <w:rsid w:val="00B0637B"/>
    <w:rsid w:val="00B070DF"/>
    <w:rsid w:val="00B1118C"/>
    <w:rsid w:val="00B154DC"/>
    <w:rsid w:val="00B20041"/>
    <w:rsid w:val="00B22BC5"/>
    <w:rsid w:val="00B265A6"/>
    <w:rsid w:val="00B363D5"/>
    <w:rsid w:val="00B40A79"/>
    <w:rsid w:val="00B4115F"/>
    <w:rsid w:val="00B42926"/>
    <w:rsid w:val="00B44C66"/>
    <w:rsid w:val="00B44FBA"/>
    <w:rsid w:val="00B4733A"/>
    <w:rsid w:val="00B476AD"/>
    <w:rsid w:val="00B51C05"/>
    <w:rsid w:val="00B5652D"/>
    <w:rsid w:val="00B604B0"/>
    <w:rsid w:val="00B65411"/>
    <w:rsid w:val="00B710AE"/>
    <w:rsid w:val="00B723BD"/>
    <w:rsid w:val="00B748FA"/>
    <w:rsid w:val="00B766E5"/>
    <w:rsid w:val="00B81246"/>
    <w:rsid w:val="00B8126E"/>
    <w:rsid w:val="00B82A84"/>
    <w:rsid w:val="00B83262"/>
    <w:rsid w:val="00B840D0"/>
    <w:rsid w:val="00B85B9F"/>
    <w:rsid w:val="00B87438"/>
    <w:rsid w:val="00B90767"/>
    <w:rsid w:val="00B90838"/>
    <w:rsid w:val="00B909AD"/>
    <w:rsid w:val="00B91FE4"/>
    <w:rsid w:val="00B92D31"/>
    <w:rsid w:val="00B95BAA"/>
    <w:rsid w:val="00B96A2B"/>
    <w:rsid w:val="00BA2255"/>
    <w:rsid w:val="00BA4B6B"/>
    <w:rsid w:val="00BA4EDB"/>
    <w:rsid w:val="00BA6587"/>
    <w:rsid w:val="00BA6B42"/>
    <w:rsid w:val="00BB1E47"/>
    <w:rsid w:val="00BB3317"/>
    <w:rsid w:val="00BB43E0"/>
    <w:rsid w:val="00BB4EA5"/>
    <w:rsid w:val="00BC4BD2"/>
    <w:rsid w:val="00BC62CA"/>
    <w:rsid w:val="00BC7DFD"/>
    <w:rsid w:val="00BD4090"/>
    <w:rsid w:val="00BD784A"/>
    <w:rsid w:val="00BE57C1"/>
    <w:rsid w:val="00BE5D76"/>
    <w:rsid w:val="00BF08D4"/>
    <w:rsid w:val="00BF1439"/>
    <w:rsid w:val="00BF47D5"/>
    <w:rsid w:val="00BF7457"/>
    <w:rsid w:val="00C119D4"/>
    <w:rsid w:val="00C11B57"/>
    <w:rsid w:val="00C122C7"/>
    <w:rsid w:val="00C1331D"/>
    <w:rsid w:val="00C14040"/>
    <w:rsid w:val="00C14FA9"/>
    <w:rsid w:val="00C159CA"/>
    <w:rsid w:val="00C16955"/>
    <w:rsid w:val="00C2742F"/>
    <w:rsid w:val="00C27B7F"/>
    <w:rsid w:val="00C27F77"/>
    <w:rsid w:val="00C370B0"/>
    <w:rsid w:val="00C4199E"/>
    <w:rsid w:val="00C44D37"/>
    <w:rsid w:val="00C46BFB"/>
    <w:rsid w:val="00C46E31"/>
    <w:rsid w:val="00C5032E"/>
    <w:rsid w:val="00C51F3D"/>
    <w:rsid w:val="00C53889"/>
    <w:rsid w:val="00C53F2A"/>
    <w:rsid w:val="00C602CA"/>
    <w:rsid w:val="00C60D36"/>
    <w:rsid w:val="00C6220E"/>
    <w:rsid w:val="00C64C82"/>
    <w:rsid w:val="00C66EC9"/>
    <w:rsid w:val="00C75018"/>
    <w:rsid w:val="00C81BE1"/>
    <w:rsid w:val="00C81D25"/>
    <w:rsid w:val="00C82916"/>
    <w:rsid w:val="00C86775"/>
    <w:rsid w:val="00C92C24"/>
    <w:rsid w:val="00CA2D39"/>
    <w:rsid w:val="00CA34EE"/>
    <w:rsid w:val="00CA41CC"/>
    <w:rsid w:val="00CA61FF"/>
    <w:rsid w:val="00CA6F93"/>
    <w:rsid w:val="00CA7718"/>
    <w:rsid w:val="00CB43ED"/>
    <w:rsid w:val="00CB70A8"/>
    <w:rsid w:val="00CC203B"/>
    <w:rsid w:val="00CD143D"/>
    <w:rsid w:val="00CD3EBE"/>
    <w:rsid w:val="00CD6C18"/>
    <w:rsid w:val="00CE2FEF"/>
    <w:rsid w:val="00CF005C"/>
    <w:rsid w:val="00CF1949"/>
    <w:rsid w:val="00CF39A6"/>
    <w:rsid w:val="00CF52F8"/>
    <w:rsid w:val="00CF56B9"/>
    <w:rsid w:val="00D0448F"/>
    <w:rsid w:val="00D112A6"/>
    <w:rsid w:val="00D12AF7"/>
    <w:rsid w:val="00D137A9"/>
    <w:rsid w:val="00D162A3"/>
    <w:rsid w:val="00D24EA5"/>
    <w:rsid w:val="00D304A4"/>
    <w:rsid w:val="00D32DDB"/>
    <w:rsid w:val="00D463D8"/>
    <w:rsid w:val="00D54753"/>
    <w:rsid w:val="00D55034"/>
    <w:rsid w:val="00D56DF3"/>
    <w:rsid w:val="00D64BC2"/>
    <w:rsid w:val="00D6570A"/>
    <w:rsid w:val="00D74D6E"/>
    <w:rsid w:val="00D8133E"/>
    <w:rsid w:val="00D833EE"/>
    <w:rsid w:val="00D83520"/>
    <w:rsid w:val="00D8543C"/>
    <w:rsid w:val="00D922E1"/>
    <w:rsid w:val="00D97D42"/>
    <w:rsid w:val="00DA4225"/>
    <w:rsid w:val="00DA6CD7"/>
    <w:rsid w:val="00DB095B"/>
    <w:rsid w:val="00DB0F1A"/>
    <w:rsid w:val="00DB5087"/>
    <w:rsid w:val="00DC1C58"/>
    <w:rsid w:val="00DC39B5"/>
    <w:rsid w:val="00DC538A"/>
    <w:rsid w:val="00DD127F"/>
    <w:rsid w:val="00DD1F9B"/>
    <w:rsid w:val="00DD501B"/>
    <w:rsid w:val="00DD6A75"/>
    <w:rsid w:val="00DE70F6"/>
    <w:rsid w:val="00DF1779"/>
    <w:rsid w:val="00DF20A4"/>
    <w:rsid w:val="00DF5E0E"/>
    <w:rsid w:val="00DF6453"/>
    <w:rsid w:val="00E013AD"/>
    <w:rsid w:val="00E11F42"/>
    <w:rsid w:val="00E1655C"/>
    <w:rsid w:val="00E220ED"/>
    <w:rsid w:val="00E231D9"/>
    <w:rsid w:val="00E25A0C"/>
    <w:rsid w:val="00E27B04"/>
    <w:rsid w:val="00E31401"/>
    <w:rsid w:val="00E31F55"/>
    <w:rsid w:val="00E33759"/>
    <w:rsid w:val="00E34C5F"/>
    <w:rsid w:val="00E3630A"/>
    <w:rsid w:val="00E400DD"/>
    <w:rsid w:val="00E4112F"/>
    <w:rsid w:val="00E4260B"/>
    <w:rsid w:val="00E44A12"/>
    <w:rsid w:val="00E475C4"/>
    <w:rsid w:val="00E47932"/>
    <w:rsid w:val="00E51EA1"/>
    <w:rsid w:val="00E535F8"/>
    <w:rsid w:val="00E54232"/>
    <w:rsid w:val="00E54C9A"/>
    <w:rsid w:val="00E572C9"/>
    <w:rsid w:val="00E64750"/>
    <w:rsid w:val="00E64D15"/>
    <w:rsid w:val="00E66510"/>
    <w:rsid w:val="00E72147"/>
    <w:rsid w:val="00E72AF1"/>
    <w:rsid w:val="00E74917"/>
    <w:rsid w:val="00E756BD"/>
    <w:rsid w:val="00E75B28"/>
    <w:rsid w:val="00E776F6"/>
    <w:rsid w:val="00E87295"/>
    <w:rsid w:val="00E934FE"/>
    <w:rsid w:val="00E93DFA"/>
    <w:rsid w:val="00E9604E"/>
    <w:rsid w:val="00EA2EF7"/>
    <w:rsid w:val="00EB08C0"/>
    <w:rsid w:val="00EB14AF"/>
    <w:rsid w:val="00EC0B51"/>
    <w:rsid w:val="00EC1614"/>
    <w:rsid w:val="00EC16D5"/>
    <w:rsid w:val="00EC3DED"/>
    <w:rsid w:val="00ED1558"/>
    <w:rsid w:val="00ED4F14"/>
    <w:rsid w:val="00ED5710"/>
    <w:rsid w:val="00ED7C99"/>
    <w:rsid w:val="00EE464A"/>
    <w:rsid w:val="00EE5C76"/>
    <w:rsid w:val="00EF03A8"/>
    <w:rsid w:val="00EF185D"/>
    <w:rsid w:val="00EF68C1"/>
    <w:rsid w:val="00F15B11"/>
    <w:rsid w:val="00F15EB9"/>
    <w:rsid w:val="00F23A30"/>
    <w:rsid w:val="00F23F09"/>
    <w:rsid w:val="00F40A81"/>
    <w:rsid w:val="00F4211F"/>
    <w:rsid w:val="00F467A5"/>
    <w:rsid w:val="00F511E0"/>
    <w:rsid w:val="00F55C5F"/>
    <w:rsid w:val="00F63506"/>
    <w:rsid w:val="00F70012"/>
    <w:rsid w:val="00F77334"/>
    <w:rsid w:val="00F84459"/>
    <w:rsid w:val="00F852E8"/>
    <w:rsid w:val="00F94E29"/>
    <w:rsid w:val="00FB0E3E"/>
    <w:rsid w:val="00FB1C44"/>
    <w:rsid w:val="00FB46BB"/>
    <w:rsid w:val="00FB63EA"/>
    <w:rsid w:val="00FC026C"/>
    <w:rsid w:val="00FC431C"/>
    <w:rsid w:val="00FC5B3B"/>
    <w:rsid w:val="00FC7BE6"/>
    <w:rsid w:val="00FD1652"/>
    <w:rsid w:val="00FD4518"/>
    <w:rsid w:val="00FD6497"/>
    <w:rsid w:val="00FE21E9"/>
    <w:rsid w:val="00FE291B"/>
    <w:rsid w:val="00FE5952"/>
    <w:rsid w:val="00FF6683"/>
    <w:rsid w:val="00FF74DE"/>
    <w:rsid w:val="00FF7AA0"/>
    <w:rsid w:val="00FF7D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C24"/>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92C24"/>
    <w:pPr>
      <w:jc w:val="both"/>
    </w:pPr>
  </w:style>
  <w:style w:type="character" w:customStyle="1" w:styleId="a4">
    <w:name w:val="Основной текст Знак"/>
    <w:basedOn w:val="a0"/>
    <w:link w:val="a3"/>
    <w:rsid w:val="00C92C24"/>
    <w:rPr>
      <w:rFonts w:ascii="Times New Roman" w:eastAsia="Times New Roman" w:hAnsi="Times New Roman" w:cs="Times New Roman"/>
      <w:sz w:val="20"/>
      <w:szCs w:val="20"/>
      <w:lang w:eastAsia="ar-SA"/>
    </w:rPr>
  </w:style>
  <w:style w:type="paragraph" w:styleId="a5">
    <w:name w:val="Title"/>
    <w:basedOn w:val="a"/>
    <w:next w:val="a"/>
    <w:link w:val="a6"/>
    <w:qFormat/>
    <w:rsid w:val="00C92C24"/>
    <w:pPr>
      <w:jc w:val="center"/>
    </w:pPr>
    <w:rPr>
      <w:b/>
      <w:sz w:val="24"/>
    </w:rPr>
  </w:style>
  <w:style w:type="character" w:customStyle="1" w:styleId="a6">
    <w:name w:val="Название Знак"/>
    <w:basedOn w:val="a0"/>
    <w:link w:val="a5"/>
    <w:rsid w:val="00C92C24"/>
    <w:rPr>
      <w:rFonts w:ascii="Times New Roman" w:eastAsia="Times New Roman" w:hAnsi="Times New Roman" w:cs="Times New Roman"/>
      <w:b/>
      <w:sz w:val="24"/>
      <w:szCs w:val="20"/>
      <w:lang w:eastAsia="ar-SA"/>
    </w:rPr>
  </w:style>
  <w:style w:type="paragraph" w:styleId="a7">
    <w:name w:val="Subtitle"/>
    <w:basedOn w:val="a"/>
    <w:next w:val="a"/>
    <w:link w:val="a8"/>
    <w:uiPriority w:val="11"/>
    <w:qFormat/>
    <w:rsid w:val="00C92C2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7"/>
    <w:uiPriority w:val="11"/>
    <w:rsid w:val="00C92C24"/>
    <w:rPr>
      <w:rFonts w:asciiTheme="majorHAnsi" w:eastAsiaTheme="majorEastAsia" w:hAnsiTheme="majorHAnsi" w:cstheme="majorBidi"/>
      <w:i/>
      <w:iCs/>
      <w:color w:val="4F81BD" w:themeColor="accent1"/>
      <w:spacing w:val="15"/>
      <w:sz w:val="24"/>
      <w:szCs w:val="24"/>
      <w:lang w:eastAsia="ar-SA"/>
    </w:rPr>
  </w:style>
  <w:style w:type="paragraph" w:styleId="a9">
    <w:name w:val="Normal (Web)"/>
    <w:basedOn w:val="a"/>
    <w:uiPriority w:val="99"/>
    <w:semiHidden/>
    <w:unhideWhenUsed/>
    <w:rsid w:val="00DD127F"/>
    <w:pPr>
      <w:suppressAutoHyphens w:val="0"/>
      <w:spacing w:before="100" w:beforeAutospacing="1" w:after="100" w:afterAutospacing="1"/>
    </w:pPr>
    <w:rPr>
      <w:sz w:val="24"/>
      <w:szCs w:val="24"/>
      <w:lang w:eastAsia="ru-RU"/>
    </w:rPr>
  </w:style>
  <w:style w:type="character" w:styleId="aa">
    <w:name w:val="Strong"/>
    <w:basedOn w:val="a0"/>
    <w:qFormat/>
    <w:rsid w:val="00DD127F"/>
    <w:rPr>
      <w:b/>
      <w:bCs/>
    </w:rPr>
  </w:style>
  <w:style w:type="paragraph" w:customStyle="1" w:styleId="1">
    <w:name w:val="Текст1"/>
    <w:basedOn w:val="a"/>
    <w:rsid w:val="00FB46BB"/>
    <w:rPr>
      <w:rFonts w:ascii="Consolas" w:eastAsia="Calibri" w:hAnsi="Consolas"/>
      <w:sz w:val="21"/>
      <w:szCs w:val="21"/>
    </w:rPr>
  </w:style>
  <w:style w:type="paragraph" w:styleId="ab">
    <w:name w:val="header"/>
    <w:basedOn w:val="a"/>
    <w:link w:val="ac"/>
    <w:uiPriority w:val="99"/>
    <w:unhideWhenUsed/>
    <w:rsid w:val="00962174"/>
    <w:pPr>
      <w:tabs>
        <w:tab w:val="center" w:pos="4677"/>
        <w:tab w:val="right" w:pos="9355"/>
      </w:tabs>
    </w:pPr>
  </w:style>
  <w:style w:type="character" w:customStyle="1" w:styleId="ac">
    <w:name w:val="Верхний колонтитул Знак"/>
    <w:basedOn w:val="a0"/>
    <w:link w:val="ab"/>
    <w:uiPriority w:val="99"/>
    <w:rsid w:val="00962174"/>
    <w:rPr>
      <w:rFonts w:ascii="Times New Roman" w:eastAsia="Times New Roman" w:hAnsi="Times New Roman" w:cs="Times New Roman"/>
      <w:sz w:val="20"/>
      <w:szCs w:val="20"/>
      <w:lang w:eastAsia="ar-SA"/>
    </w:rPr>
  </w:style>
  <w:style w:type="paragraph" w:styleId="ad">
    <w:name w:val="footer"/>
    <w:basedOn w:val="a"/>
    <w:link w:val="ae"/>
    <w:uiPriority w:val="99"/>
    <w:unhideWhenUsed/>
    <w:rsid w:val="00962174"/>
    <w:pPr>
      <w:tabs>
        <w:tab w:val="center" w:pos="4677"/>
        <w:tab w:val="right" w:pos="9355"/>
      </w:tabs>
    </w:pPr>
  </w:style>
  <w:style w:type="character" w:customStyle="1" w:styleId="ae">
    <w:name w:val="Нижний колонтитул Знак"/>
    <w:basedOn w:val="a0"/>
    <w:link w:val="ad"/>
    <w:uiPriority w:val="99"/>
    <w:rsid w:val="00962174"/>
    <w:rPr>
      <w:rFonts w:ascii="Times New Roman" w:eastAsia="Times New Roman" w:hAnsi="Times New Roman" w:cs="Times New Roman"/>
      <w:sz w:val="20"/>
      <w:szCs w:val="20"/>
      <w:lang w:eastAsia="ar-SA"/>
    </w:rPr>
  </w:style>
  <w:style w:type="paragraph" w:styleId="af">
    <w:name w:val="List Paragraph"/>
    <w:basedOn w:val="a"/>
    <w:uiPriority w:val="34"/>
    <w:qFormat/>
    <w:rsid w:val="002A44F5"/>
    <w:pPr>
      <w:suppressAutoHyphens w:val="0"/>
      <w:spacing w:before="100" w:beforeAutospacing="1" w:after="100" w:afterAutospacing="1"/>
    </w:pPr>
    <w:rPr>
      <w:sz w:val="24"/>
      <w:szCs w:val="24"/>
      <w:lang w:eastAsia="ru-RU"/>
    </w:rPr>
  </w:style>
  <w:style w:type="paragraph" w:styleId="af0">
    <w:name w:val="annotation text"/>
    <w:basedOn w:val="a"/>
    <w:link w:val="10"/>
    <w:uiPriority w:val="99"/>
    <w:unhideWhenUsed/>
    <w:rsid w:val="008D5CCD"/>
    <w:pPr>
      <w:suppressAutoHyphens w:val="0"/>
    </w:pPr>
  </w:style>
  <w:style w:type="character" w:customStyle="1" w:styleId="af1">
    <w:name w:val="Текст примечания Знак"/>
    <w:basedOn w:val="a0"/>
    <w:uiPriority w:val="99"/>
    <w:semiHidden/>
    <w:rsid w:val="008D5CCD"/>
    <w:rPr>
      <w:rFonts w:ascii="Times New Roman" w:eastAsia="Times New Roman" w:hAnsi="Times New Roman" w:cs="Times New Roman"/>
      <w:sz w:val="20"/>
      <w:szCs w:val="20"/>
      <w:lang w:eastAsia="ar-SA"/>
    </w:rPr>
  </w:style>
  <w:style w:type="character" w:customStyle="1" w:styleId="10">
    <w:name w:val="Текст примечания Знак1"/>
    <w:link w:val="af0"/>
    <w:uiPriority w:val="99"/>
    <w:rsid w:val="008D5CCD"/>
    <w:rPr>
      <w:rFonts w:ascii="Times New Roman" w:eastAsia="Times New Roman" w:hAnsi="Times New Roman" w:cs="Times New Roman"/>
      <w:sz w:val="20"/>
      <w:szCs w:val="20"/>
      <w:lang w:eastAsia="ar-SA"/>
    </w:rPr>
  </w:style>
  <w:style w:type="paragraph" w:styleId="af2">
    <w:name w:val="Balloon Text"/>
    <w:basedOn w:val="a"/>
    <w:link w:val="af3"/>
    <w:uiPriority w:val="99"/>
    <w:semiHidden/>
    <w:unhideWhenUsed/>
    <w:rsid w:val="00B82A84"/>
    <w:rPr>
      <w:rFonts w:ascii="Tahoma" w:hAnsi="Tahoma" w:cs="Tahoma"/>
      <w:sz w:val="16"/>
      <w:szCs w:val="16"/>
    </w:rPr>
  </w:style>
  <w:style w:type="character" w:customStyle="1" w:styleId="af3">
    <w:name w:val="Текст выноски Знак"/>
    <w:basedOn w:val="a0"/>
    <w:link w:val="af2"/>
    <w:uiPriority w:val="99"/>
    <w:semiHidden/>
    <w:rsid w:val="00B82A84"/>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C24"/>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92C24"/>
    <w:pPr>
      <w:jc w:val="both"/>
    </w:pPr>
  </w:style>
  <w:style w:type="character" w:customStyle="1" w:styleId="a4">
    <w:name w:val="Основной текст Знак"/>
    <w:basedOn w:val="a0"/>
    <w:link w:val="a3"/>
    <w:rsid w:val="00C92C24"/>
    <w:rPr>
      <w:rFonts w:ascii="Times New Roman" w:eastAsia="Times New Roman" w:hAnsi="Times New Roman" w:cs="Times New Roman"/>
      <w:sz w:val="20"/>
      <w:szCs w:val="20"/>
      <w:lang w:eastAsia="ar-SA"/>
    </w:rPr>
  </w:style>
  <w:style w:type="paragraph" w:styleId="a5">
    <w:name w:val="Title"/>
    <w:basedOn w:val="a"/>
    <w:next w:val="a"/>
    <w:link w:val="a6"/>
    <w:qFormat/>
    <w:rsid w:val="00C92C24"/>
    <w:pPr>
      <w:jc w:val="center"/>
    </w:pPr>
    <w:rPr>
      <w:b/>
      <w:sz w:val="24"/>
    </w:rPr>
  </w:style>
  <w:style w:type="character" w:customStyle="1" w:styleId="a6">
    <w:name w:val="Название Знак"/>
    <w:basedOn w:val="a0"/>
    <w:link w:val="a5"/>
    <w:rsid w:val="00C92C24"/>
    <w:rPr>
      <w:rFonts w:ascii="Times New Roman" w:eastAsia="Times New Roman" w:hAnsi="Times New Roman" w:cs="Times New Roman"/>
      <w:b/>
      <w:sz w:val="24"/>
      <w:szCs w:val="20"/>
      <w:lang w:eastAsia="ar-SA"/>
    </w:rPr>
  </w:style>
  <w:style w:type="paragraph" w:styleId="a7">
    <w:name w:val="Subtitle"/>
    <w:basedOn w:val="a"/>
    <w:next w:val="a"/>
    <w:link w:val="a8"/>
    <w:uiPriority w:val="11"/>
    <w:qFormat/>
    <w:rsid w:val="00C92C2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7"/>
    <w:uiPriority w:val="11"/>
    <w:rsid w:val="00C92C24"/>
    <w:rPr>
      <w:rFonts w:asciiTheme="majorHAnsi" w:eastAsiaTheme="majorEastAsia" w:hAnsiTheme="majorHAnsi" w:cstheme="majorBidi"/>
      <w:i/>
      <w:iCs/>
      <w:color w:val="4F81BD" w:themeColor="accent1"/>
      <w:spacing w:val="15"/>
      <w:sz w:val="24"/>
      <w:szCs w:val="24"/>
      <w:lang w:eastAsia="ar-SA"/>
    </w:rPr>
  </w:style>
  <w:style w:type="paragraph" w:styleId="a9">
    <w:name w:val="Normal (Web)"/>
    <w:basedOn w:val="a"/>
    <w:uiPriority w:val="99"/>
    <w:semiHidden/>
    <w:unhideWhenUsed/>
    <w:rsid w:val="00DD127F"/>
    <w:pPr>
      <w:suppressAutoHyphens w:val="0"/>
      <w:spacing w:before="100" w:beforeAutospacing="1" w:after="100" w:afterAutospacing="1"/>
    </w:pPr>
    <w:rPr>
      <w:sz w:val="24"/>
      <w:szCs w:val="24"/>
      <w:lang w:eastAsia="ru-RU"/>
    </w:rPr>
  </w:style>
  <w:style w:type="character" w:styleId="aa">
    <w:name w:val="Strong"/>
    <w:basedOn w:val="a0"/>
    <w:qFormat/>
    <w:rsid w:val="00DD127F"/>
    <w:rPr>
      <w:b/>
      <w:bCs/>
    </w:rPr>
  </w:style>
  <w:style w:type="paragraph" w:customStyle="1" w:styleId="1">
    <w:name w:val="Текст1"/>
    <w:basedOn w:val="a"/>
    <w:rsid w:val="00FB46BB"/>
    <w:rPr>
      <w:rFonts w:ascii="Consolas" w:eastAsia="Calibri" w:hAnsi="Consolas"/>
      <w:sz w:val="21"/>
      <w:szCs w:val="21"/>
    </w:rPr>
  </w:style>
  <w:style w:type="paragraph" w:styleId="ab">
    <w:name w:val="header"/>
    <w:basedOn w:val="a"/>
    <w:link w:val="ac"/>
    <w:uiPriority w:val="99"/>
    <w:unhideWhenUsed/>
    <w:rsid w:val="00962174"/>
    <w:pPr>
      <w:tabs>
        <w:tab w:val="center" w:pos="4677"/>
        <w:tab w:val="right" w:pos="9355"/>
      </w:tabs>
    </w:pPr>
  </w:style>
  <w:style w:type="character" w:customStyle="1" w:styleId="ac">
    <w:name w:val="Верхний колонтитул Знак"/>
    <w:basedOn w:val="a0"/>
    <w:link w:val="ab"/>
    <w:uiPriority w:val="99"/>
    <w:rsid w:val="00962174"/>
    <w:rPr>
      <w:rFonts w:ascii="Times New Roman" w:eastAsia="Times New Roman" w:hAnsi="Times New Roman" w:cs="Times New Roman"/>
      <w:sz w:val="20"/>
      <w:szCs w:val="20"/>
      <w:lang w:eastAsia="ar-SA"/>
    </w:rPr>
  </w:style>
  <w:style w:type="paragraph" w:styleId="ad">
    <w:name w:val="footer"/>
    <w:basedOn w:val="a"/>
    <w:link w:val="ae"/>
    <w:uiPriority w:val="99"/>
    <w:unhideWhenUsed/>
    <w:rsid w:val="00962174"/>
    <w:pPr>
      <w:tabs>
        <w:tab w:val="center" w:pos="4677"/>
        <w:tab w:val="right" w:pos="9355"/>
      </w:tabs>
    </w:pPr>
  </w:style>
  <w:style w:type="character" w:customStyle="1" w:styleId="ae">
    <w:name w:val="Нижний колонтитул Знак"/>
    <w:basedOn w:val="a0"/>
    <w:link w:val="ad"/>
    <w:uiPriority w:val="99"/>
    <w:rsid w:val="00962174"/>
    <w:rPr>
      <w:rFonts w:ascii="Times New Roman" w:eastAsia="Times New Roman" w:hAnsi="Times New Roman" w:cs="Times New Roman"/>
      <w:sz w:val="20"/>
      <w:szCs w:val="20"/>
      <w:lang w:eastAsia="ar-SA"/>
    </w:rPr>
  </w:style>
  <w:style w:type="paragraph" w:styleId="af">
    <w:name w:val="List Paragraph"/>
    <w:basedOn w:val="a"/>
    <w:uiPriority w:val="34"/>
    <w:qFormat/>
    <w:rsid w:val="002A44F5"/>
    <w:pPr>
      <w:suppressAutoHyphens w:val="0"/>
      <w:spacing w:before="100" w:beforeAutospacing="1" w:after="100" w:afterAutospacing="1"/>
    </w:pPr>
    <w:rPr>
      <w:sz w:val="24"/>
      <w:szCs w:val="24"/>
      <w:lang w:eastAsia="ru-RU"/>
    </w:rPr>
  </w:style>
  <w:style w:type="paragraph" w:styleId="af0">
    <w:name w:val="annotation text"/>
    <w:basedOn w:val="a"/>
    <w:link w:val="10"/>
    <w:uiPriority w:val="99"/>
    <w:unhideWhenUsed/>
    <w:rsid w:val="008D5CCD"/>
    <w:pPr>
      <w:suppressAutoHyphens w:val="0"/>
    </w:pPr>
  </w:style>
  <w:style w:type="character" w:customStyle="1" w:styleId="af1">
    <w:name w:val="Текст примечания Знак"/>
    <w:basedOn w:val="a0"/>
    <w:uiPriority w:val="99"/>
    <w:semiHidden/>
    <w:rsid w:val="008D5CCD"/>
    <w:rPr>
      <w:rFonts w:ascii="Times New Roman" w:eastAsia="Times New Roman" w:hAnsi="Times New Roman" w:cs="Times New Roman"/>
      <w:sz w:val="20"/>
      <w:szCs w:val="20"/>
      <w:lang w:eastAsia="ar-SA"/>
    </w:rPr>
  </w:style>
  <w:style w:type="character" w:customStyle="1" w:styleId="10">
    <w:name w:val="Текст примечания Знак1"/>
    <w:link w:val="af0"/>
    <w:uiPriority w:val="99"/>
    <w:rsid w:val="008D5CCD"/>
    <w:rPr>
      <w:rFonts w:ascii="Times New Roman" w:eastAsia="Times New Roman" w:hAnsi="Times New Roman" w:cs="Times New Roman"/>
      <w:sz w:val="20"/>
      <w:szCs w:val="20"/>
      <w:lang w:eastAsia="ar-SA"/>
    </w:rPr>
  </w:style>
  <w:style w:type="paragraph" w:styleId="af2">
    <w:name w:val="Balloon Text"/>
    <w:basedOn w:val="a"/>
    <w:link w:val="af3"/>
    <w:uiPriority w:val="99"/>
    <w:semiHidden/>
    <w:unhideWhenUsed/>
    <w:rsid w:val="00B82A84"/>
    <w:rPr>
      <w:rFonts w:ascii="Tahoma" w:hAnsi="Tahoma" w:cs="Tahoma"/>
      <w:sz w:val="16"/>
      <w:szCs w:val="16"/>
    </w:rPr>
  </w:style>
  <w:style w:type="character" w:customStyle="1" w:styleId="af3">
    <w:name w:val="Текст выноски Знак"/>
    <w:basedOn w:val="a0"/>
    <w:link w:val="af2"/>
    <w:uiPriority w:val="99"/>
    <w:semiHidden/>
    <w:rsid w:val="00B82A84"/>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86947">
      <w:bodyDiv w:val="1"/>
      <w:marLeft w:val="0"/>
      <w:marRight w:val="0"/>
      <w:marTop w:val="0"/>
      <w:marBottom w:val="0"/>
      <w:divBdr>
        <w:top w:val="none" w:sz="0" w:space="0" w:color="auto"/>
        <w:left w:val="none" w:sz="0" w:space="0" w:color="auto"/>
        <w:bottom w:val="none" w:sz="0" w:space="0" w:color="auto"/>
        <w:right w:val="none" w:sz="0" w:space="0" w:color="auto"/>
      </w:divBdr>
    </w:div>
    <w:div w:id="909266194">
      <w:bodyDiv w:val="1"/>
      <w:marLeft w:val="0"/>
      <w:marRight w:val="0"/>
      <w:marTop w:val="0"/>
      <w:marBottom w:val="0"/>
      <w:divBdr>
        <w:top w:val="none" w:sz="0" w:space="0" w:color="auto"/>
        <w:left w:val="none" w:sz="0" w:space="0" w:color="auto"/>
        <w:bottom w:val="none" w:sz="0" w:space="0" w:color="auto"/>
        <w:right w:val="none" w:sz="0" w:space="0" w:color="auto"/>
      </w:divBdr>
    </w:div>
    <w:div w:id="965820077">
      <w:bodyDiv w:val="1"/>
      <w:marLeft w:val="0"/>
      <w:marRight w:val="0"/>
      <w:marTop w:val="0"/>
      <w:marBottom w:val="0"/>
      <w:divBdr>
        <w:top w:val="none" w:sz="0" w:space="0" w:color="auto"/>
        <w:left w:val="none" w:sz="0" w:space="0" w:color="auto"/>
        <w:bottom w:val="none" w:sz="0" w:space="0" w:color="auto"/>
        <w:right w:val="none" w:sz="0" w:space="0" w:color="auto"/>
      </w:divBdr>
      <w:divsChild>
        <w:div w:id="37896565">
          <w:marLeft w:val="0"/>
          <w:marRight w:val="0"/>
          <w:marTop w:val="0"/>
          <w:marBottom w:val="0"/>
          <w:divBdr>
            <w:top w:val="none" w:sz="0" w:space="0" w:color="auto"/>
            <w:left w:val="none" w:sz="0" w:space="0" w:color="auto"/>
            <w:bottom w:val="none" w:sz="0" w:space="0" w:color="auto"/>
            <w:right w:val="none" w:sz="0" w:space="0" w:color="auto"/>
          </w:divBdr>
        </w:div>
      </w:divsChild>
    </w:div>
    <w:div w:id="144284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988</TotalTime>
  <Pages>10</Pages>
  <Words>4702</Words>
  <Characters>26802</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t.danilenko</dc:creator>
  <cp:lastModifiedBy>Деменчук Наталья Витальевна</cp:lastModifiedBy>
  <cp:revision>13</cp:revision>
  <cp:lastPrinted>2014-09-16T06:26:00Z</cp:lastPrinted>
  <dcterms:created xsi:type="dcterms:W3CDTF">2014-09-16T05:47:00Z</dcterms:created>
  <dcterms:modified xsi:type="dcterms:W3CDTF">2014-10-30T05:27:00Z</dcterms:modified>
</cp:coreProperties>
</file>