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7DB" w:rsidRPr="00B93740" w:rsidRDefault="00AC2A6D" w:rsidP="004617DB">
      <w:pPr>
        <w:jc w:val="center"/>
        <w:rPr>
          <w:b/>
          <w:sz w:val="28"/>
          <w:szCs w:val="28"/>
        </w:rPr>
      </w:pPr>
      <w:r w:rsidRPr="008D6263">
        <w:rPr>
          <w:b/>
          <w:sz w:val="28"/>
          <w:szCs w:val="28"/>
        </w:rPr>
        <w:t>Разъяснени</w:t>
      </w:r>
      <w:r w:rsidR="00030307">
        <w:rPr>
          <w:b/>
          <w:sz w:val="28"/>
          <w:szCs w:val="28"/>
        </w:rPr>
        <w:t>е</w:t>
      </w:r>
      <w:r w:rsidR="000B2CAF" w:rsidRPr="008D6263">
        <w:rPr>
          <w:b/>
          <w:sz w:val="28"/>
          <w:szCs w:val="28"/>
        </w:rPr>
        <w:t xml:space="preserve"> </w:t>
      </w:r>
      <w:r w:rsidRPr="008D6263">
        <w:rPr>
          <w:b/>
          <w:sz w:val="28"/>
          <w:szCs w:val="28"/>
        </w:rPr>
        <w:t xml:space="preserve">положений документации </w:t>
      </w:r>
      <w:proofErr w:type="gramStart"/>
      <w:r w:rsidR="00E2645A" w:rsidRPr="008D6263">
        <w:rPr>
          <w:b/>
          <w:sz w:val="28"/>
          <w:szCs w:val="28"/>
        </w:rPr>
        <w:t xml:space="preserve">о проведении </w:t>
      </w:r>
      <w:r w:rsidR="00B81181" w:rsidRPr="00B81181">
        <w:rPr>
          <w:b/>
          <w:sz w:val="28"/>
          <w:szCs w:val="28"/>
        </w:rPr>
        <w:t>открыт</w:t>
      </w:r>
      <w:r w:rsidR="00B81181">
        <w:rPr>
          <w:b/>
          <w:sz w:val="28"/>
          <w:szCs w:val="28"/>
        </w:rPr>
        <w:t>ого</w:t>
      </w:r>
      <w:r w:rsidR="00B81181" w:rsidRPr="00B81181">
        <w:rPr>
          <w:b/>
          <w:sz w:val="28"/>
          <w:szCs w:val="28"/>
        </w:rPr>
        <w:t xml:space="preserve"> </w:t>
      </w:r>
      <w:r w:rsidR="00B93740" w:rsidRPr="00B93740">
        <w:rPr>
          <w:b/>
          <w:sz w:val="28"/>
          <w:szCs w:val="28"/>
        </w:rPr>
        <w:t>одноэтапного запроса предложений в электронной форме без квалификационного отбора на право заключения договора на</w:t>
      </w:r>
      <w:r w:rsidR="004617DB">
        <w:rPr>
          <w:b/>
          <w:sz w:val="28"/>
          <w:szCs w:val="28"/>
        </w:rPr>
        <w:br/>
      </w:r>
      <w:r w:rsidR="00B93740" w:rsidRPr="00B93740">
        <w:rPr>
          <w:b/>
          <w:sz w:val="28"/>
          <w:szCs w:val="28"/>
        </w:rPr>
        <w:t>поставку</w:t>
      </w:r>
      <w:proofErr w:type="gramEnd"/>
      <w:r w:rsidR="004617DB">
        <w:rPr>
          <w:b/>
          <w:sz w:val="28"/>
          <w:szCs w:val="28"/>
        </w:rPr>
        <w:t xml:space="preserve"> </w:t>
      </w:r>
      <w:r w:rsidR="004617DB" w:rsidRPr="004617DB">
        <w:rPr>
          <w:b/>
          <w:sz w:val="28"/>
          <w:szCs w:val="28"/>
        </w:rPr>
        <w:t>универсального вертикально обрабатывающего центра с ЧПУ</w:t>
      </w:r>
      <w:r w:rsidR="004617DB" w:rsidRPr="004617DB">
        <w:rPr>
          <w:b/>
          <w:sz w:val="28"/>
          <w:szCs w:val="28"/>
        </w:rPr>
        <w:br/>
        <w:t>для нужд ОАО «</w:t>
      </w:r>
      <w:proofErr w:type="spellStart"/>
      <w:r w:rsidR="004617DB" w:rsidRPr="004617DB">
        <w:rPr>
          <w:b/>
          <w:sz w:val="28"/>
          <w:szCs w:val="28"/>
        </w:rPr>
        <w:t>ЗиО</w:t>
      </w:r>
      <w:proofErr w:type="spellEnd"/>
      <w:r w:rsidR="004617DB" w:rsidRPr="004617DB">
        <w:rPr>
          <w:b/>
          <w:sz w:val="28"/>
          <w:szCs w:val="28"/>
        </w:rPr>
        <w:t>-Подольск»</w:t>
      </w:r>
    </w:p>
    <w:p w:rsidR="006779E9" w:rsidRPr="00AF3211" w:rsidRDefault="00B81181" w:rsidP="00B81181">
      <w:pPr>
        <w:jc w:val="center"/>
        <w:rPr>
          <w:b/>
          <w:sz w:val="28"/>
          <w:szCs w:val="28"/>
        </w:rPr>
      </w:pPr>
      <w:r w:rsidRPr="00B81181">
        <w:rPr>
          <w:b/>
          <w:sz w:val="28"/>
          <w:szCs w:val="28"/>
        </w:rPr>
        <w:t xml:space="preserve">№ </w:t>
      </w:r>
      <w:r w:rsidR="004617DB" w:rsidRPr="00AF3211">
        <w:rPr>
          <w:b/>
          <w:sz w:val="28"/>
          <w:szCs w:val="28"/>
        </w:rPr>
        <w:t>31-14/</w:t>
      </w:r>
      <w:proofErr w:type="spellStart"/>
      <w:r w:rsidR="004617DB" w:rsidRPr="00AF3211">
        <w:rPr>
          <w:b/>
          <w:sz w:val="28"/>
          <w:szCs w:val="28"/>
        </w:rPr>
        <w:t>ЗиО</w:t>
      </w:r>
      <w:proofErr w:type="spellEnd"/>
      <w:r w:rsidR="004617DB" w:rsidRPr="00AF3211">
        <w:rPr>
          <w:b/>
          <w:sz w:val="28"/>
          <w:szCs w:val="28"/>
        </w:rPr>
        <w:t>/ОЗП</w:t>
      </w:r>
    </w:p>
    <w:p w:rsidR="00AF3211" w:rsidRDefault="00AF3211" w:rsidP="00B81181">
      <w:pPr>
        <w:jc w:val="center"/>
        <w:rPr>
          <w:b/>
          <w:sz w:val="28"/>
          <w:szCs w:val="28"/>
        </w:rPr>
      </w:pPr>
    </w:p>
    <w:p w:rsidR="00AF3211" w:rsidRDefault="00AF3211" w:rsidP="00B81181">
      <w:pPr>
        <w:jc w:val="center"/>
        <w:rPr>
          <w:b/>
          <w:sz w:val="28"/>
          <w:szCs w:val="28"/>
        </w:rPr>
      </w:pPr>
    </w:p>
    <w:p w:rsidR="00AF3211" w:rsidRDefault="00AF3211" w:rsidP="00B81181">
      <w:pPr>
        <w:jc w:val="center"/>
        <w:rPr>
          <w:b/>
          <w:sz w:val="28"/>
          <w:szCs w:val="28"/>
        </w:rPr>
      </w:pPr>
    </w:p>
    <w:p w:rsidR="006779E9" w:rsidRPr="006779E9" w:rsidRDefault="006779E9" w:rsidP="006779E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г. Москва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«</w:t>
      </w:r>
      <w:r w:rsidR="00FF5CC4">
        <w:rPr>
          <w:b/>
          <w:sz w:val="28"/>
          <w:szCs w:val="28"/>
        </w:rPr>
        <w:t>05</w:t>
      </w:r>
      <w:r>
        <w:rPr>
          <w:b/>
          <w:sz w:val="28"/>
          <w:szCs w:val="28"/>
        </w:rPr>
        <w:t xml:space="preserve">» </w:t>
      </w:r>
      <w:r w:rsidR="00AF3211">
        <w:rPr>
          <w:b/>
          <w:sz w:val="28"/>
          <w:szCs w:val="28"/>
        </w:rPr>
        <w:t>июня</w:t>
      </w:r>
      <w:r w:rsidR="00B93740">
        <w:rPr>
          <w:b/>
          <w:sz w:val="28"/>
          <w:szCs w:val="28"/>
        </w:rPr>
        <w:t xml:space="preserve"> 2014 г. </w:t>
      </w:r>
    </w:p>
    <w:p w:rsidR="00160921" w:rsidRPr="000E1BC1" w:rsidRDefault="00160921" w:rsidP="006779E9">
      <w:pPr>
        <w:jc w:val="center"/>
        <w:rPr>
          <w:b/>
          <w:sz w:val="16"/>
          <w:szCs w:val="16"/>
        </w:rPr>
      </w:pPr>
    </w:p>
    <w:p w:rsidR="00B93740" w:rsidRPr="00B93740" w:rsidRDefault="00B93740" w:rsidP="00B9374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C2A6D" w:rsidRPr="001876DD">
        <w:rPr>
          <w:sz w:val="28"/>
          <w:szCs w:val="28"/>
        </w:rPr>
        <w:t>В ОАО «</w:t>
      </w:r>
      <w:proofErr w:type="spellStart"/>
      <w:r w:rsidR="00AC2A6D" w:rsidRPr="001876DD">
        <w:rPr>
          <w:sz w:val="28"/>
          <w:szCs w:val="28"/>
        </w:rPr>
        <w:t>Атомэнергомаш</w:t>
      </w:r>
      <w:proofErr w:type="spellEnd"/>
      <w:r w:rsidR="00AC2A6D" w:rsidRPr="001876DD">
        <w:rPr>
          <w:sz w:val="28"/>
          <w:szCs w:val="28"/>
        </w:rPr>
        <w:t xml:space="preserve">» поступил запрос о разъяснении положений  документации </w:t>
      </w:r>
      <w:r w:rsidR="00E2645A" w:rsidRPr="001876DD">
        <w:rPr>
          <w:sz w:val="28"/>
          <w:szCs w:val="28"/>
        </w:rPr>
        <w:t>о проведении</w:t>
      </w:r>
      <w:r w:rsidRPr="00B93740">
        <w:rPr>
          <w:sz w:val="28"/>
          <w:szCs w:val="28"/>
        </w:rPr>
        <w:t xml:space="preserve"> открытого одноэтапного запроса предложений в электронной форме без квалификационного отбора на право заключения договора на </w:t>
      </w:r>
      <w:r w:rsidR="00AF3211" w:rsidRPr="00AF3211">
        <w:rPr>
          <w:sz w:val="28"/>
          <w:szCs w:val="28"/>
        </w:rPr>
        <w:t>поставку универсального вертикально обрабатывающего центра с ЧПУ</w:t>
      </w:r>
      <w:r w:rsidR="00AF3211" w:rsidRPr="00AF3211">
        <w:rPr>
          <w:sz w:val="28"/>
          <w:szCs w:val="28"/>
        </w:rPr>
        <w:br/>
        <w:t>для нужд ОАО «</w:t>
      </w:r>
      <w:proofErr w:type="spellStart"/>
      <w:r w:rsidR="00AF3211" w:rsidRPr="00AF3211">
        <w:rPr>
          <w:sz w:val="28"/>
          <w:szCs w:val="28"/>
        </w:rPr>
        <w:t>ЗиО</w:t>
      </w:r>
      <w:proofErr w:type="spellEnd"/>
      <w:r w:rsidR="00AF3211" w:rsidRPr="00AF3211">
        <w:rPr>
          <w:sz w:val="28"/>
          <w:szCs w:val="28"/>
        </w:rPr>
        <w:t>-Подольск» № 31-14/</w:t>
      </w:r>
      <w:proofErr w:type="spellStart"/>
      <w:r w:rsidR="00AF3211" w:rsidRPr="00AF3211">
        <w:rPr>
          <w:sz w:val="28"/>
          <w:szCs w:val="28"/>
        </w:rPr>
        <w:t>ЗиО</w:t>
      </w:r>
      <w:proofErr w:type="spellEnd"/>
      <w:r w:rsidR="00AF3211" w:rsidRPr="00AF3211">
        <w:rPr>
          <w:sz w:val="28"/>
          <w:szCs w:val="28"/>
        </w:rPr>
        <w:t>/ОЗП.</w:t>
      </w:r>
    </w:p>
    <w:p w:rsidR="00E2645A" w:rsidRPr="006779E9" w:rsidRDefault="00E2645A" w:rsidP="00B93740">
      <w:pPr>
        <w:tabs>
          <w:tab w:val="left" w:pos="709"/>
        </w:tabs>
        <w:contextualSpacing/>
        <w:jc w:val="both"/>
        <w:rPr>
          <w:sz w:val="28"/>
          <w:szCs w:val="28"/>
        </w:rPr>
      </w:pPr>
    </w:p>
    <w:p w:rsidR="004411EA" w:rsidRDefault="00AC2A6D" w:rsidP="000E1BC1">
      <w:pPr>
        <w:ind w:firstLine="708"/>
        <w:jc w:val="both"/>
        <w:rPr>
          <w:sz w:val="28"/>
          <w:szCs w:val="28"/>
        </w:rPr>
      </w:pPr>
      <w:r w:rsidRPr="000B1A86">
        <w:rPr>
          <w:sz w:val="28"/>
          <w:szCs w:val="28"/>
        </w:rPr>
        <w:t xml:space="preserve">ОАО «Атомэнергомаш», разъясняя положения документации о проведении открытого </w:t>
      </w:r>
      <w:r w:rsidR="00B93740">
        <w:rPr>
          <w:sz w:val="28"/>
          <w:szCs w:val="28"/>
        </w:rPr>
        <w:t>запроса предложений</w:t>
      </w:r>
      <w:r w:rsidR="004411EA">
        <w:rPr>
          <w:sz w:val="28"/>
          <w:szCs w:val="28"/>
        </w:rPr>
        <w:t xml:space="preserve"> в электронной форме</w:t>
      </w:r>
      <w:r w:rsidR="00326E86">
        <w:rPr>
          <w:sz w:val="28"/>
          <w:szCs w:val="28"/>
        </w:rPr>
        <w:t>,</w:t>
      </w:r>
      <w:r w:rsidR="00B01CBE">
        <w:rPr>
          <w:sz w:val="28"/>
          <w:szCs w:val="28"/>
        </w:rPr>
        <w:t xml:space="preserve"> сообщает о нижеследующем</w:t>
      </w:r>
      <w:r w:rsidR="004411EA">
        <w:rPr>
          <w:sz w:val="28"/>
          <w:szCs w:val="28"/>
        </w:rPr>
        <w:t>:</w:t>
      </w:r>
    </w:p>
    <w:p w:rsidR="00676E99" w:rsidRDefault="00676E99" w:rsidP="000E1BC1">
      <w:pPr>
        <w:ind w:firstLine="708"/>
        <w:jc w:val="both"/>
        <w:rPr>
          <w:sz w:val="28"/>
          <w:szCs w:val="28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675"/>
        <w:gridCol w:w="3686"/>
        <w:gridCol w:w="5776"/>
      </w:tblGrid>
      <w:tr w:rsidR="00ED0B8D" w:rsidRPr="00623939" w:rsidTr="00B81181">
        <w:trPr>
          <w:trHeight w:val="400"/>
        </w:trPr>
        <w:tc>
          <w:tcPr>
            <w:tcW w:w="675" w:type="dxa"/>
          </w:tcPr>
          <w:p w:rsidR="00ED0B8D" w:rsidRPr="00623939" w:rsidRDefault="00ED0B8D" w:rsidP="00DB038E">
            <w:pPr>
              <w:jc w:val="center"/>
              <w:rPr>
                <w:b/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623939">
              <w:rPr>
                <w:b/>
                <w:sz w:val="28"/>
                <w:szCs w:val="28"/>
              </w:rPr>
              <w:t>п</w:t>
            </w:r>
            <w:proofErr w:type="gramEnd"/>
            <w:r w:rsidRPr="0062393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686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Суть вопроса</w:t>
            </w:r>
          </w:p>
        </w:tc>
        <w:tc>
          <w:tcPr>
            <w:tcW w:w="5776" w:type="dxa"/>
          </w:tcPr>
          <w:p w:rsidR="00ED0B8D" w:rsidRPr="00623939" w:rsidRDefault="00C20CE9" w:rsidP="00DB038E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</w:t>
            </w:r>
            <w:r w:rsidR="00ED0B8D" w:rsidRPr="00623939">
              <w:rPr>
                <w:b/>
                <w:sz w:val="28"/>
                <w:szCs w:val="28"/>
              </w:rPr>
              <w:t>азъяснения</w:t>
            </w:r>
          </w:p>
        </w:tc>
      </w:tr>
      <w:tr w:rsidR="00D652D6" w:rsidRPr="00623939" w:rsidTr="00B81181">
        <w:trPr>
          <w:trHeight w:val="1406"/>
        </w:trPr>
        <w:tc>
          <w:tcPr>
            <w:tcW w:w="675" w:type="dxa"/>
          </w:tcPr>
          <w:p w:rsidR="00D652D6" w:rsidRPr="00623939" w:rsidRDefault="0016092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</w:tcPr>
          <w:p w:rsidR="00D652D6" w:rsidRPr="002A5206" w:rsidRDefault="00FF5CC4" w:rsidP="00AF3211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 xml:space="preserve">Необходимо разъяснить, что и в каком количестве должно входить в комплект оснастки и инструмента </w:t>
            </w:r>
            <w:r w:rsidRPr="00FF5CC4">
              <w:rPr>
                <w:bCs/>
                <w:color w:val="000000" w:themeColor="text1"/>
                <w:sz w:val="28"/>
                <w:szCs w:val="28"/>
              </w:rPr>
              <w:t>согласно подразделу 4.5. Тома 2 «Техническая часть» документации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 по запросу предложений</w:t>
            </w:r>
            <w:r w:rsidR="00AF3211" w:rsidRPr="00AF3211">
              <w:rPr>
                <w:bCs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5776" w:type="dxa"/>
          </w:tcPr>
          <w:p w:rsidR="00D652D6" w:rsidRPr="002A5206" w:rsidRDefault="00D93774" w:rsidP="00DE01AE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Поставляемое</w:t>
            </w:r>
            <w:r w:rsidR="00FF5CC4" w:rsidRPr="00D93774">
              <w:rPr>
                <w:bCs/>
                <w:color w:val="000000" w:themeColor="text1"/>
                <w:sz w:val="28"/>
                <w:szCs w:val="28"/>
              </w:rPr>
              <w:t xml:space="preserve"> оборудование </w:t>
            </w:r>
            <w:r w:rsidR="006E4A80">
              <w:rPr>
                <w:bCs/>
                <w:color w:val="000000" w:themeColor="text1"/>
                <w:sz w:val="28"/>
                <w:szCs w:val="28"/>
              </w:rPr>
              <w:t>должно быть заправлено масл</w:t>
            </w:r>
            <w:bookmarkStart w:id="0" w:name="_GoBack"/>
            <w:bookmarkEnd w:id="0"/>
            <w:r w:rsidR="006E4A80">
              <w:rPr>
                <w:bCs/>
                <w:color w:val="000000" w:themeColor="text1"/>
                <w:sz w:val="28"/>
                <w:szCs w:val="28"/>
              </w:rPr>
              <w:t xml:space="preserve">ом, которое рекомендует изготовитель оборудования </w:t>
            </w:r>
            <w:r>
              <w:rPr>
                <w:bCs/>
                <w:color w:val="000000" w:themeColor="text1"/>
                <w:sz w:val="28"/>
                <w:szCs w:val="28"/>
              </w:rPr>
              <w:t>д</w:t>
            </w:r>
            <w:r w:rsidR="00FF5CC4" w:rsidRPr="00D93774">
              <w:rPr>
                <w:bCs/>
                <w:color w:val="000000" w:themeColor="text1"/>
                <w:sz w:val="28"/>
                <w:szCs w:val="28"/>
              </w:rPr>
              <w:t>ля проведения пуско-наладочных работ и первичной эксплуатации</w:t>
            </w:r>
            <w:r>
              <w:rPr>
                <w:bCs/>
                <w:color w:val="000000" w:themeColor="text1"/>
                <w:sz w:val="28"/>
                <w:szCs w:val="28"/>
              </w:rPr>
              <w:t>.</w:t>
            </w:r>
            <w:r w:rsidR="00FF5CC4" w:rsidRPr="00D93774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bCs/>
                <w:color w:val="000000" w:themeColor="text1"/>
                <w:sz w:val="28"/>
                <w:szCs w:val="28"/>
              </w:rPr>
              <w:t>Требуется о</w:t>
            </w:r>
            <w:r w:rsidR="00FF5CC4" w:rsidRPr="00D93774">
              <w:rPr>
                <w:bCs/>
                <w:color w:val="000000" w:themeColor="text1"/>
                <w:sz w:val="28"/>
                <w:szCs w:val="28"/>
              </w:rPr>
              <w:t>снастка и инструмент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 для обработки </w:t>
            </w:r>
            <w:r w:rsidR="00FF5CC4" w:rsidRPr="00D93774">
              <w:rPr>
                <w:bCs/>
                <w:color w:val="000000" w:themeColor="text1"/>
                <w:sz w:val="28"/>
                <w:szCs w:val="28"/>
              </w:rPr>
              <w:t>детал</w:t>
            </w:r>
            <w:r>
              <w:rPr>
                <w:bCs/>
                <w:color w:val="000000" w:themeColor="text1"/>
                <w:sz w:val="28"/>
                <w:szCs w:val="28"/>
              </w:rPr>
              <w:t>и</w:t>
            </w:r>
            <w:r w:rsidR="00FF5CC4" w:rsidRPr="00D93774">
              <w:rPr>
                <w:bCs/>
                <w:color w:val="000000" w:themeColor="text1"/>
                <w:sz w:val="28"/>
                <w:szCs w:val="28"/>
              </w:rPr>
              <w:t>, указанн</w:t>
            </w:r>
            <w:r>
              <w:rPr>
                <w:bCs/>
                <w:color w:val="000000" w:themeColor="text1"/>
                <w:sz w:val="28"/>
                <w:szCs w:val="28"/>
              </w:rPr>
              <w:t>ой</w:t>
            </w:r>
            <w:r w:rsidR="00FF5CC4" w:rsidRPr="00D93774">
              <w:rPr>
                <w:bCs/>
                <w:color w:val="000000" w:themeColor="text1"/>
                <w:sz w:val="28"/>
                <w:szCs w:val="28"/>
              </w:rPr>
              <w:t xml:space="preserve"> в чертежах</w:t>
            </w:r>
            <w:r w:rsidR="004B23B8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DE01AE">
              <w:rPr>
                <w:bCs/>
                <w:color w:val="000000" w:themeColor="text1"/>
                <w:sz w:val="28"/>
                <w:szCs w:val="28"/>
              </w:rPr>
              <w:t>в</w:t>
            </w:r>
            <w:r w:rsidR="00DE01AE" w:rsidRPr="00DE01AE">
              <w:rPr>
                <w:bCs/>
                <w:color w:val="000000" w:themeColor="text1"/>
                <w:sz w:val="28"/>
                <w:szCs w:val="28"/>
              </w:rPr>
              <w:t xml:space="preserve"> извещении о внесении изменений</w:t>
            </w:r>
            <w:r w:rsidR="00DE01AE">
              <w:rPr>
                <w:bCs/>
                <w:color w:val="000000" w:themeColor="text1"/>
                <w:sz w:val="28"/>
                <w:szCs w:val="28"/>
              </w:rPr>
              <w:t xml:space="preserve"> от 05.06.2014</w:t>
            </w:r>
            <w:r w:rsidR="00FF5CC4" w:rsidRPr="00D93774">
              <w:rPr>
                <w:bCs/>
                <w:color w:val="000000" w:themeColor="text1"/>
                <w:sz w:val="28"/>
                <w:szCs w:val="28"/>
              </w:rPr>
              <w:t>.</w:t>
            </w:r>
          </w:p>
        </w:tc>
      </w:tr>
      <w:tr w:rsidR="00D93774" w:rsidRPr="00623939" w:rsidTr="00B81181">
        <w:trPr>
          <w:trHeight w:val="1406"/>
        </w:trPr>
        <w:tc>
          <w:tcPr>
            <w:tcW w:w="675" w:type="dxa"/>
          </w:tcPr>
          <w:p w:rsidR="00D93774" w:rsidRDefault="00676E99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86" w:type="dxa"/>
          </w:tcPr>
          <w:p w:rsidR="00D93774" w:rsidRDefault="00676E99" w:rsidP="00AF3211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Необходимо разъяснить состав программы приемки станка с</w:t>
            </w:r>
            <w:r w:rsidRPr="00676E99">
              <w:rPr>
                <w:bCs/>
                <w:color w:val="000000" w:themeColor="text1"/>
                <w:sz w:val="28"/>
                <w:szCs w:val="28"/>
              </w:rPr>
              <w:t>огласно подразделу 5.1. Тома 2 «Техническая часть» документации о проведении открытого запроса предложений</w:t>
            </w:r>
            <w:r>
              <w:rPr>
                <w:bCs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5776" w:type="dxa"/>
          </w:tcPr>
          <w:p w:rsidR="00D93774" w:rsidRPr="00D93774" w:rsidRDefault="00676E99" w:rsidP="00676E99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676E99">
              <w:rPr>
                <w:bCs/>
                <w:color w:val="000000" w:themeColor="text1"/>
                <w:sz w:val="28"/>
                <w:szCs w:val="28"/>
              </w:rPr>
              <w:t xml:space="preserve">Программа приемки 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разрабатывается Поставщиком, </w:t>
            </w:r>
            <w:r w:rsidRPr="00676E99">
              <w:rPr>
                <w:bCs/>
                <w:color w:val="000000" w:themeColor="text1"/>
                <w:sz w:val="28"/>
                <w:szCs w:val="28"/>
              </w:rPr>
              <w:t>согласовывается с Заказчиком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 и поставляется вместе с оборудованием.</w:t>
            </w:r>
          </w:p>
        </w:tc>
      </w:tr>
      <w:tr w:rsidR="00676E99" w:rsidRPr="00623939" w:rsidTr="00B81181">
        <w:trPr>
          <w:trHeight w:val="1406"/>
        </w:trPr>
        <w:tc>
          <w:tcPr>
            <w:tcW w:w="675" w:type="dxa"/>
          </w:tcPr>
          <w:p w:rsidR="00676E99" w:rsidRDefault="00676E99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686" w:type="dxa"/>
          </w:tcPr>
          <w:p w:rsidR="00676E99" w:rsidRDefault="00676E99" w:rsidP="00676E99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Просим опубликовать чертежи, по которым будет производиться разработка управляющей программы с</w:t>
            </w:r>
            <w:r w:rsidRPr="00676E99">
              <w:rPr>
                <w:bCs/>
                <w:color w:val="000000" w:themeColor="text1"/>
                <w:sz w:val="28"/>
                <w:szCs w:val="28"/>
              </w:rPr>
              <w:t xml:space="preserve">огласно подразделу 5.1. Тома 2 «Техническая часть» документации о проведении </w:t>
            </w:r>
            <w:r w:rsidRPr="00676E99">
              <w:rPr>
                <w:bCs/>
                <w:color w:val="000000" w:themeColor="text1"/>
                <w:sz w:val="28"/>
                <w:szCs w:val="28"/>
              </w:rPr>
              <w:lastRenderedPageBreak/>
              <w:t>открытого запроса предложений</w:t>
            </w:r>
            <w:r>
              <w:rPr>
                <w:bCs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5776" w:type="dxa"/>
          </w:tcPr>
          <w:p w:rsidR="00676E99" w:rsidRPr="00676E99" w:rsidRDefault="00676E99" w:rsidP="00DE01AE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lastRenderedPageBreak/>
              <w:t>Р</w:t>
            </w:r>
            <w:r w:rsidRPr="00676E99">
              <w:rPr>
                <w:bCs/>
                <w:color w:val="000000" w:themeColor="text1"/>
                <w:sz w:val="28"/>
                <w:szCs w:val="28"/>
              </w:rPr>
              <w:t>азработка управляющей программы производится Пост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авщиком по чертежам, </w:t>
            </w:r>
            <w:r w:rsidR="00DE01AE" w:rsidRPr="00D93774">
              <w:rPr>
                <w:bCs/>
                <w:color w:val="000000" w:themeColor="text1"/>
                <w:sz w:val="28"/>
                <w:szCs w:val="28"/>
              </w:rPr>
              <w:t>указанн</w:t>
            </w:r>
            <w:r w:rsidR="00DE01AE">
              <w:rPr>
                <w:bCs/>
                <w:color w:val="000000" w:themeColor="text1"/>
                <w:sz w:val="28"/>
                <w:szCs w:val="28"/>
              </w:rPr>
              <w:t>ых</w:t>
            </w:r>
            <w:r w:rsidR="00DE01AE" w:rsidRPr="00D93774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DE01AE">
              <w:rPr>
                <w:bCs/>
                <w:color w:val="000000" w:themeColor="text1"/>
                <w:sz w:val="28"/>
                <w:szCs w:val="28"/>
              </w:rPr>
              <w:t>в</w:t>
            </w:r>
            <w:r w:rsidR="00DE01AE" w:rsidRPr="00DE01AE">
              <w:rPr>
                <w:bCs/>
                <w:color w:val="000000" w:themeColor="text1"/>
                <w:sz w:val="28"/>
                <w:szCs w:val="28"/>
              </w:rPr>
              <w:t xml:space="preserve"> извещении о внесении изменений</w:t>
            </w:r>
            <w:r w:rsidR="00DE01AE">
              <w:rPr>
                <w:bCs/>
                <w:color w:val="000000" w:themeColor="text1"/>
                <w:sz w:val="28"/>
                <w:szCs w:val="28"/>
              </w:rPr>
              <w:t xml:space="preserve"> от 05.06.2014.</w:t>
            </w:r>
            <w:r w:rsidR="00DE01AE" w:rsidRPr="00D93774">
              <w:rPr>
                <w:bCs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623939" w:rsidRDefault="00623939" w:rsidP="00676E99">
      <w:pPr>
        <w:ind w:hanging="142"/>
        <w:jc w:val="both"/>
        <w:rPr>
          <w:sz w:val="28"/>
          <w:szCs w:val="28"/>
        </w:rPr>
      </w:pPr>
    </w:p>
    <w:sectPr w:rsidR="00623939" w:rsidSect="004411EA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6" w:h="16838" w:code="9"/>
      <w:pgMar w:top="1134" w:right="851" w:bottom="1134" w:left="1134" w:header="284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B3B" w:rsidRDefault="002C5B3B" w:rsidP="00C73D0E">
      <w:r>
        <w:separator/>
      </w:r>
    </w:p>
  </w:endnote>
  <w:endnote w:type="continuationSeparator" w:id="0">
    <w:p w:rsidR="002C5B3B" w:rsidRDefault="002C5B3B" w:rsidP="00C7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3B8" w:rsidRDefault="004B23B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4B23B8" w:rsidRDefault="004B23B8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3B8" w:rsidRDefault="004B23B8">
    <w:pPr>
      <w:pStyle w:val="a5"/>
      <w:jc w:val="center"/>
    </w:pPr>
  </w:p>
  <w:p w:rsidR="004B23B8" w:rsidRDefault="004B23B8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B3B" w:rsidRDefault="002C5B3B" w:rsidP="00C73D0E">
      <w:r>
        <w:separator/>
      </w:r>
    </w:p>
  </w:footnote>
  <w:footnote w:type="continuationSeparator" w:id="0">
    <w:p w:rsidR="002C5B3B" w:rsidRDefault="002C5B3B" w:rsidP="00C73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3B8" w:rsidRDefault="004B23B8" w:rsidP="000B2CA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4B23B8" w:rsidRDefault="004B23B8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3B8" w:rsidRPr="00FC56F4" w:rsidRDefault="004B23B8" w:rsidP="000B2CAF">
    <w:pPr>
      <w:pStyle w:val="a3"/>
      <w:framePr w:wrap="around" w:vAnchor="text" w:hAnchor="page" w:x="6022" w:y="257"/>
      <w:rPr>
        <w:rStyle w:val="a7"/>
        <w:sz w:val="28"/>
        <w:szCs w:val="28"/>
      </w:rPr>
    </w:pPr>
    <w:r w:rsidRPr="00FC56F4">
      <w:rPr>
        <w:rStyle w:val="a7"/>
        <w:sz w:val="28"/>
        <w:szCs w:val="28"/>
      </w:rPr>
      <w:fldChar w:fldCharType="begin"/>
    </w:r>
    <w:r w:rsidRPr="00FC56F4">
      <w:rPr>
        <w:rStyle w:val="a7"/>
        <w:sz w:val="28"/>
        <w:szCs w:val="28"/>
      </w:rPr>
      <w:instrText xml:space="preserve">PAGE  </w:instrText>
    </w:r>
    <w:r w:rsidRPr="00FC56F4">
      <w:rPr>
        <w:rStyle w:val="a7"/>
        <w:sz w:val="28"/>
        <w:szCs w:val="28"/>
      </w:rPr>
      <w:fldChar w:fldCharType="separate"/>
    </w:r>
    <w:r w:rsidR="006E4A80">
      <w:rPr>
        <w:rStyle w:val="a7"/>
        <w:noProof/>
        <w:sz w:val="28"/>
        <w:szCs w:val="28"/>
      </w:rPr>
      <w:t>2</w:t>
    </w:r>
    <w:r w:rsidRPr="00FC56F4">
      <w:rPr>
        <w:rStyle w:val="a7"/>
        <w:sz w:val="28"/>
        <w:szCs w:val="28"/>
      </w:rPr>
      <w:fldChar w:fldCharType="end"/>
    </w:r>
  </w:p>
  <w:p w:rsidR="004B23B8" w:rsidRPr="00FC56F4" w:rsidRDefault="004B23B8" w:rsidP="000B2CA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403D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4A5786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FAB6421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473DA8"/>
    <w:multiLevelType w:val="hybridMultilevel"/>
    <w:tmpl w:val="5A76DDA8"/>
    <w:lvl w:ilvl="0" w:tplc="89B8CEE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FB463A1"/>
    <w:multiLevelType w:val="hybridMultilevel"/>
    <w:tmpl w:val="FDE87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A6D"/>
    <w:rsid w:val="00010040"/>
    <w:rsid w:val="00030307"/>
    <w:rsid w:val="00082AD2"/>
    <w:rsid w:val="00087720"/>
    <w:rsid w:val="000B2CAF"/>
    <w:rsid w:val="000E1BC1"/>
    <w:rsid w:val="00107AEA"/>
    <w:rsid w:val="00160921"/>
    <w:rsid w:val="00183265"/>
    <w:rsid w:val="001876DD"/>
    <w:rsid w:val="001A6646"/>
    <w:rsid w:val="00205711"/>
    <w:rsid w:val="00233C26"/>
    <w:rsid w:val="00253915"/>
    <w:rsid w:val="00277133"/>
    <w:rsid w:val="002A5206"/>
    <w:rsid w:val="002A5722"/>
    <w:rsid w:val="002C46D7"/>
    <w:rsid w:val="002C5B3B"/>
    <w:rsid w:val="002D2C83"/>
    <w:rsid w:val="002D4228"/>
    <w:rsid w:val="00313203"/>
    <w:rsid w:val="00326E86"/>
    <w:rsid w:val="00342926"/>
    <w:rsid w:val="003C7F20"/>
    <w:rsid w:val="003D5FBB"/>
    <w:rsid w:val="004411EA"/>
    <w:rsid w:val="004423E7"/>
    <w:rsid w:val="00447CA0"/>
    <w:rsid w:val="004530D6"/>
    <w:rsid w:val="004617DB"/>
    <w:rsid w:val="00486344"/>
    <w:rsid w:val="004B23B8"/>
    <w:rsid w:val="004E3F55"/>
    <w:rsid w:val="0051673C"/>
    <w:rsid w:val="0052392E"/>
    <w:rsid w:val="00552B0F"/>
    <w:rsid w:val="00574E46"/>
    <w:rsid w:val="00585972"/>
    <w:rsid w:val="0058668D"/>
    <w:rsid w:val="005A7309"/>
    <w:rsid w:val="005B767C"/>
    <w:rsid w:val="005D1BC8"/>
    <w:rsid w:val="005D1C40"/>
    <w:rsid w:val="005E09F9"/>
    <w:rsid w:val="00615D6A"/>
    <w:rsid w:val="00623939"/>
    <w:rsid w:val="00676E99"/>
    <w:rsid w:val="006779E9"/>
    <w:rsid w:val="0068513C"/>
    <w:rsid w:val="006E4A80"/>
    <w:rsid w:val="006F4005"/>
    <w:rsid w:val="00702805"/>
    <w:rsid w:val="007162F6"/>
    <w:rsid w:val="00761A84"/>
    <w:rsid w:val="0076469D"/>
    <w:rsid w:val="0079631B"/>
    <w:rsid w:val="007B350C"/>
    <w:rsid w:val="007E4511"/>
    <w:rsid w:val="008061C5"/>
    <w:rsid w:val="00846315"/>
    <w:rsid w:val="0085493A"/>
    <w:rsid w:val="008836FF"/>
    <w:rsid w:val="008B3E19"/>
    <w:rsid w:val="008B4131"/>
    <w:rsid w:val="008D6263"/>
    <w:rsid w:val="008F7BA1"/>
    <w:rsid w:val="00915A82"/>
    <w:rsid w:val="00940BE7"/>
    <w:rsid w:val="009425D8"/>
    <w:rsid w:val="00943F64"/>
    <w:rsid w:val="009B191E"/>
    <w:rsid w:val="009B386B"/>
    <w:rsid w:val="00A32B2F"/>
    <w:rsid w:val="00A74A2A"/>
    <w:rsid w:val="00AC2A6D"/>
    <w:rsid w:val="00AF3211"/>
    <w:rsid w:val="00B01CBE"/>
    <w:rsid w:val="00B347A1"/>
    <w:rsid w:val="00B72C71"/>
    <w:rsid w:val="00B73FBF"/>
    <w:rsid w:val="00B81181"/>
    <w:rsid w:val="00B93740"/>
    <w:rsid w:val="00BD13F5"/>
    <w:rsid w:val="00BE0059"/>
    <w:rsid w:val="00BE37E2"/>
    <w:rsid w:val="00C00EF7"/>
    <w:rsid w:val="00C20CE9"/>
    <w:rsid w:val="00C728A2"/>
    <w:rsid w:val="00C73D0E"/>
    <w:rsid w:val="00CB38EB"/>
    <w:rsid w:val="00CD528A"/>
    <w:rsid w:val="00D06142"/>
    <w:rsid w:val="00D2182F"/>
    <w:rsid w:val="00D4474E"/>
    <w:rsid w:val="00D652D6"/>
    <w:rsid w:val="00D93774"/>
    <w:rsid w:val="00DB038E"/>
    <w:rsid w:val="00DE01AE"/>
    <w:rsid w:val="00DE7D3C"/>
    <w:rsid w:val="00DF1D15"/>
    <w:rsid w:val="00E2645A"/>
    <w:rsid w:val="00EA2F16"/>
    <w:rsid w:val="00ED0B8D"/>
    <w:rsid w:val="00EE456F"/>
    <w:rsid w:val="00F005FF"/>
    <w:rsid w:val="00F359CB"/>
    <w:rsid w:val="00F52CE0"/>
    <w:rsid w:val="00FB1FAC"/>
    <w:rsid w:val="00FE5DEB"/>
    <w:rsid w:val="00FF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smirnova-ai</dc:creator>
  <cp:lastModifiedBy> </cp:lastModifiedBy>
  <cp:revision>17</cp:revision>
  <cp:lastPrinted>2014-04-14T12:11:00Z</cp:lastPrinted>
  <dcterms:created xsi:type="dcterms:W3CDTF">2013-11-06T09:51:00Z</dcterms:created>
  <dcterms:modified xsi:type="dcterms:W3CDTF">2014-06-05T08:08:00Z</dcterms:modified>
</cp:coreProperties>
</file>