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70037C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505075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505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B59D6" w:rsidRDefault="003B59D6" w:rsidP="003B59D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F025D0">
        <w:rPr>
          <w:sz w:val="28"/>
          <w:szCs w:val="28"/>
        </w:rPr>
        <w:t>05</w:t>
      </w:r>
      <w:r>
        <w:rPr>
          <w:sz w:val="28"/>
          <w:szCs w:val="28"/>
        </w:rPr>
        <w:t xml:space="preserve">» </w:t>
      </w:r>
      <w:r w:rsidR="00F025D0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2013г.</w:t>
      </w:r>
    </w:p>
    <w:p w:rsidR="003B59D6" w:rsidRDefault="003B59D6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F025D0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ОБ ОТКАЗЕ</w:t>
      </w:r>
      <w:r w:rsidR="00A623DA">
        <w:rPr>
          <w:sz w:val="28"/>
          <w:szCs w:val="28"/>
        </w:rPr>
        <w:t xml:space="preserve"> 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531365" w:rsidRDefault="00F025D0" w:rsidP="00684C74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  <w:shd w:val="clear" w:color="auto" w:fill="FFFFFF"/>
        </w:rPr>
        <w:t xml:space="preserve">от проведения </w:t>
      </w:r>
      <w:r w:rsidR="00A31DB8">
        <w:rPr>
          <w:sz w:val="28"/>
          <w:szCs w:val="28"/>
          <w:shd w:val="clear" w:color="auto" w:fill="FFFFFF"/>
        </w:rPr>
        <w:t xml:space="preserve">открытого запроса </w:t>
      </w:r>
      <w:r>
        <w:rPr>
          <w:sz w:val="28"/>
          <w:szCs w:val="28"/>
          <w:shd w:val="clear" w:color="auto" w:fill="FFFFFF"/>
        </w:rPr>
        <w:t xml:space="preserve">предложений </w:t>
      </w:r>
      <w:r w:rsidR="00301A09" w:rsidRPr="00301A09">
        <w:rPr>
          <w:sz w:val="28"/>
          <w:szCs w:val="28"/>
        </w:rPr>
        <w:t xml:space="preserve">на право </w:t>
      </w:r>
      <w:r>
        <w:rPr>
          <w:sz w:val="28"/>
          <w:szCs w:val="28"/>
        </w:rPr>
        <w:t>заключения договора</w:t>
      </w:r>
      <w:r w:rsidR="0070037C" w:rsidRPr="0070037C">
        <w:rPr>
          <w:sz w:val="28"/>
          <w:szCs w:val="28"/>
        </w:rPr>
        <w:t xml:space="preserve"> на </w:t>
      </w:r>
      <w:r w:rsidRPr="001F4280">
        <w:rPr>
          <w:rFonts w:eastAsia="Times New Roman"/>
          <w:sz w:val="28"/>
          <w:szCs w:val="28"/>
        </w:rPr>
        <w:t xml:space="preserve">предоставление услуг передачи данных и </w:t>
      </w:r>
      <w:proofErr w:type="spellStart"/>
      <w:r w:rsidRPr="001F4280">
        <w:rPr>
          <w:rFonts w:eastAsia="Times New Roman"/>
          <w:sz w:val="28"/>
          <w:szCs w:val="28"/>
        </w:rPr>
        <w:t>телематических</w:t>
      </w:r>
      <w:proofErr w:type="spellEnd"/>
      <w:r w:rsidRPr="001F4280">
        <w:rPr>
          <w:rFonts w:eastAsia="Times New Roman"/>
          <w:sz w:val="28"/>
          <w:szCs w:val="28"/>
        </w:rPr>
        <w:t xml:space="preserve"> служб</w:t>
      </w: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F025D0" w:rsidRPr="009E5E78" w:rsidRDefault="00F025D0" w:rsidP="00F025D0">
      <w:pPr>
        <w:ind w:left="20" w:firstLine="688"/>
        <w:jc w:val="both"/>
        <w:rPr>
          <w:rFonts w:eastAsia="Times New Roman"/>
          <w:sz w:val="28"/>
          <w:szCs w:val="28"/>
        </w:rPr>
      </w:pPr>
      <w:proofErr w:type="gramStart"/>
      <w:r>
        <w:rPr>
          <w:sz w:val="28"/>
          <w:szCs w:val="28"/>
        </w:rPr>
        <w:t>ОАО «В/О «Изотоп», являющееся заказчиком и организатором открытого одноэтапного</w:t>
      </w:r>
      <w:r w:rsidRPr="00F025D0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F025D0">
        <w:rPr>
          <w:sz w:val="28"/>
          <w:szCs w:val="28"/>
        </w:rPr>
        <w:t xml:space="preserve"> предложений в электронной форме без квалификационного отбора на право заключения договора на предоставление услуг передачи данных и </w:t>
      </w:r>
      <w:proofErr w:type="spellStart"/>
      <w:r w:rsidRPr="00F025D0">
        <w:rPr>
          <w:sz w:val="28"/>
          <w:szCs w:val="28"/>
        </w:rPr>
        <w:t>телематических</w:t>
      </w:r>
      <w:proofErr w:type="spellEnd"/>
      <w:r w:rsidRPr="00F025D0">
        <w:rPr>
          <w:sz w:val="28"/>
          <w:szCs w:val="28"/>
        </w:rPr>
        <w:t xml:space="preserve"> служб</w:t>
      </w:r>
      <w:r>
        <w:rPr>
          <w:sz w:val="28"/>
          <w:szCs w:val="28"/>
        </w:rPr>
        <w:t xml:space="preserve"> (</w:t>
      </w:r>
      <w:r w:rsidR="000135C1">
        <w:rPr>
          <w:sz w:val="28"/>
          <w:szCs w:val="28"/>
        </w:rPr>
        <w:t>и</w:t>
      </w:r>
      <w:r w:rsidR="000135C1" w:rsidRPr="000135C1">
        <w:rPr>
          <w:sz w:val="28"/>
          <w:szCs w:val="28"/>
        </w:rPr>
        <w:t xml:space="preserve">звещение о проведении запроса </w:t>
      </w:r>
      <w:r w:rsidR="000135C1">
        <w:rPr>
          <w:sz w:val="28"/>
          <w:szCs w:val="28"/>
        </w:rPr>
        <w:t>предложений</w:t>
      </w:r>
      <w:r w:rsidR="000135C1" w:rsidRPr="000135C1">
        <w:rPr>
          <w:sz w:val="28"/>
          <w:szCs w:val="28"/>
        </w:rPr>
        <w:t xml:space="preserve"> и документация по запросу </w:t>
      </w:r>
      <w:r w:rsidR="000135C1">
        <w:rPr>
          <w:sz w:val="28"/>
          <w:szCs w:val="28"/>
        </w:rPr>
        <w:t>предложений</w:t>
      </w:r>
      <w:r w:rsidR="000135C1" w:rsidRPr="000135C1">
        <w:rPr>
          <w:sz w:val="28"/>
          <w:szCs w:val="28"/>
        </w:rPr>
        <w:t xml:space="preserve"> опубликованы «</w:t>
      </w:r>
      <w:r w:rsidR="000135C1">
        <w:rPr>
          <w:sz w:val="28"/>
          <w:szCs w:val="28"/>
        </w:rPr>
        <w:t>30</w:t>
      </w:r>
      <w:r w:rsidR="000135C1" w:rsidRPr="000135C1">
        <w:rPr>
          <w:sz w:val="28"/>
          <w:szCs w:val="28"/>
        </w:rPr>
        <w:t xml:space="preserve">» </w:t>
      </w:r>
      <w:r w:rsidR="000135C1">
        <w:rPr>
          <w:sz w:val="28"/>
          <w:szCs w:val="28"/>
        </w:rPr>
        <w:t>июля</w:t>
      </w:r>
      <w:r w:rsidR="000135C1" w:rsidRPr="000135C1">
        <w:rPr>
          <w:sz w:val="28"/>
          <w:szCs w:val="28"/>
        </w:rPr>
        <w:t xml:space="preserve">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 31300464471, на официальном сайте о размещении заказов на закупки товаров, работ и услуг для нужд </w:t>
      </w:r>
      <w:proofErr w:type="spellStart"/>
      <w:r w:rsidR="000135C1" w:rsidRPr="000135C1">
        <w:rPr>
          <w:sz w:val="28"/>
          <w:szCs w:val="28"/>
        </w:rPr>
        <w:t>Госкорпорации</w:t>
      </w:r>
      <w:proofErr w:type="spellEnd"/>
      <w:r w:rsidR="000135C1" w:rsidRPr="000135C1">
        <w:rPr>
          <w:sz w:val="28"/>
          <w:szCs w:val="28"/>
        </w:rPr>
        <w:t xml:space="preserve"> «Росатом» http://zakupki.rosato</w:t>
      </w:r>
      <w:r w:rsidR="000135C1">
        <w:rPr>
          <w:sz w:val="28"/>
          <w:szCs w:val="28"/>
        </w:rPr>
        <w:t>m.ru/, закупка № 130724/0540/078</w:t>
      </w:r>
      <w:r w:rsidR="000135C1" w:rsidRPr="000135C1">
        <w:rPr>
          <w:sz w:val="28"/>
          <w:szCs w:val="28"/>
        </w:rPr>
        <w:t>, на ЭТП "</w:t>
      </w:r>
      <w:r w:rsidR="000135C1">
        <w:rPr>
          <w:sz w:val="28"/>
          <w:szCs w:val="28"/>
        </w:rPr>
        <w:t>Аукционный конкурсный дом</w:t>
      </w:r>
      <w:r w:rsidR="000135C1" w:rsidRPr="000135C1">
        <w:rPr>
          <w:sz w:val="28"/>
          <w:szCs w:val="28"/>
        </w:rPr>
        <w:t>"</w:t>
      </w:r>
      <w:r w:rsidR="000135C1">
        <w:rPr>
          <w:sz w:val="28"/>
          <w:szCs w:val="28"/>
        </w:rPr>
        <w:t xml:space="preserve"> </w:t>
      </w:r>
      <w:r w:rsidR="000135C1" w:rsidRPr="009E5E78">
        <w:rPr>
          <w:rFonts w:eastAsia="Times New Roman"/>
          <w:sz w:val="28"/>
          <w:szCs w:val="28"/>
        </w:rPr>
        <w:t>http://a-k-d.ru</w:t>
      </w:r>
      <w:r w:rsidR="000135C1" w:rsidRPr="000135C1">
        <w:rPr>
          <w:sz w:val="28"/>
          <w:szCs w:val="28"/>
        </w:rPr>
        <w:t xml:space="preserve"> /, закупка № R021559</w:t>
      </w:r>
      <w:r w:rsidR="000135C1">
        <w:rPr>
          <w:sz w:val="28"/>
          <w:szCs w:val="28"/>
        </w:rPr>
        <w:t>) информирует об отказе от проведения</w:t>
      </w:r>
      <w:proofErr w:type="gramEnd"/>
      <w:r w:rsidR="000135C1">
        <w:rPr>
          <w:sz w:val="28"/>
          <w:szCs w:val="28"/>
        </w:rPr>
        <w:t xml:space="preserve"> вышеуказанного запроса предложений  в соответствии с п. 19.5.4 Единого отраслевого стандарта закупок (положения о закупке)</w:t>
      </w:r>
      <w:r w:rsidR="000135C1">
        <w:rPr>
          <w:rFonts w:eastAsia="Times New Roman"/>
          <w:sz w:val="28"/>
          <w:szCs w:val="28"/>
        </w:rPr>
        <w:t xml:space="preserve"> </w:t>
      </w:r>
      <w:proofErr w:type="spellStart"/>
      <w:r w:rsidR="000135C1">
        <w:rPr>
          <w:rFonts w:eastAsia="Times New Roman"/>
          <w:sz w:val="28"/>
          <w:szCs w:val="28"/>
        </w:rPr>
        <w:t>Госкор</w:t>
      </w:r>
      <w:r w:rsidR="00312506">
        <w:rPr>
          <w:rFonts w:eastAsia="Times New Roman"/>
          <w:sz w:val="28"/>
          <w:szCs w:val="28"/>
        </w:rPr>
        <w:t>порации</w:t>
      </w:r>
      <w:proofErr w:type="spellEnd"/>
      <w:r w:rsidR="00312506">
        <w:rPr>
          <w:rFonts w:eastAsia="Times New Roman"/>
          <w:sz w:val="28"/>
          <w:szCs w:val="28"/>
        </w:rPr>
        <w:t xml:space="preserve"> «Росатом», пунктом 2.6 Д</w:t>
      </w:r>
      <w:r w:rsidR="000135C1">
        <w:rPr>
          <w:rFonts w:eastAsia="Times New Roman"/>
          <w:sz w:val="28"/>
          <w:szCs w:val="28"/>
        </w:rPr>
        <w:t>окументации по запросу предложений.</w:t>
      </w:r>
      <w:r w:rsidRPr="009E5E78">
        <w:rPr>
          <w:rFonts w:eastAsia="Times New Roman"/>
          <w:sz w:val="28"/>
          <w:szCs w:val="28"/>
        </w:rPr>
        <w:t xml:space="preserve"> </w:t>
      </w:r>
    </w:p>
    <w:p w:rsidR="00F025D0" w:rsidRDefault="00F025D0" w:rsidP="00A31DB8">
      <w:pPr>
        <w:ind w:left="20" w:firstLine="688"/>
        <w:jc w:val="both"/>
        <w:rPr>
          <w:sz w:val="28"/>
          <w:szCs w:val="28"/>
        </w:rPr>
      </w:pP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70037C" w:rsidRDefault="0070037C" w:rsidP="0070037C">
      <w:pPr>
        <w:ind w:left="20"/>
        <w:rPr>
          <w:sz w:val="28"/>
          <w:szCs w:val="28"/>
        </w:rPr>
      </w:pPr>
    </w:p>
    <w:sectPr w:rsidR="0070037C" w:rsidSect="00700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1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7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9161F05"/>
    <w:multiLevelType w:val="multilevel"/>
    <w:tmpl w:val="994EC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135C1"/>
    <w:rsid w:val="00123CAD"/>
    <w:rsid w:val="0016750D"/>
    <w:rsid w:val="001D2863"/>
    <w:rsid w:val="002352D9"/>
    <w:rsid w:val="00301A09"/>
    <w:rsid w:val="00312506"/>
    <w:rsid w:val="00316507"/>
    <w:rsid w:val="003253E4"/>
    <w:rsid w:val="0033787D"/>
    <w:rsid w:val="00373996"/>
    <w:rsid w:val="00396C6D"/>
    <w:rsid w:val="003B59D6"/>
    <w:rsid w:val="003D0CBD"/>
    <w:rsid w:val="00456796"/>
    <w:rsid w:val="004E7619"/>
    <w:rsid w:val="00531365"/>
    <w:rsid w:val="00580037"/>
    <w:rsid w:val="00585D65"/>
    <w:rsid w:val="00684C74"/>
    <w:rsid w:val="0070037C"/>
    <w:rsid w:val="00731972"/>
    <w:rsid w:val="007543AF"/>
    <w:rsid w:val="0081387E"/>
    <w:rsid w:val="00817535"/>
    <w:rsid w:val="00932A0F"/>
    <w:rsid w:val="00A2197D"/>
    <w:rsid w:val="00A31DB8"/>
    <w:rsid w:val="00A5299C"/>
    <w:rsid w:val="00A623DA"/>
    <w:rsid w:val="00AA3DCE"/>
    <w:rsid w:val="00AB136A"/>
    <w:rsid w:val="00AE61C8"/>
    <w:rsid w:val="00AF54C0"/>
    <w:rsid w:val="00C77D06"/>
    <w:rsid w:val="00CD020A"/>
    <w:rsid w:val="00EA2039"/>
    <w:rsid w:val="00F025D0"/>
    <w:rsid w:val="00F347ED"/>
    <w:rsid w:val="00F52D02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343B8-6B60-464D-AABB-96509996D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5</cp:revision>
  <cp:lastPrinted>2013-08-05T08:27:00Z</cp:lastPrinted>
  <dcterms:created xsi:type="dcterms:W3CDTF">2013-07-25T11:45:00Z</dcterms:created>
  <dcterms:modified xsi:type="dcterms:W3CDTF">2013-08-05T12:39:00Z</dcterms:modified>
</cp:coreProperties>
</file>