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43"/>
        <w:gridCol w:w="8855"/>
      </w:tblGrid>
      <w:tr w:rsidR="00326F36" w:rsidRPr="00326F36" w:rsidTr="0036602B">
        <w:trPr>
          <w:trHeight w:val="584"/>
        </w:trPr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26F36" w:rsidRPr="00326F36" w:rsidRDefault="00326F36" w:rsidP="00326F36">
            <w:pPr>
              <w:suppressAutoHyphens w:val="0"/>
              <w:jc w:val="center"/>
              <w:rPr>
                <w:rFonts w:ascii="Times New Roman" w:hAnsi="Times New Roman"/>
                <w:color w:val="0000FF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color w:val="0000FF"/>
                <w:szCs w:val="24"/>
                <w:lang w:eastAsia="ru-RU"/>
              </w:rPr>
              <w:drawing>
                <wp:inline distT="0" distB="0" distL="0" distR="0">
                  <wp:extent cx="901700" cy="3810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17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26F36" w:rsidRPr="00326F36" w:rsidRDefault="00326F36" w:rsidP="00326F36">
            <w:pPr>
              <w:suppressAutoHyphens w:val="0"/>
              <w:jc w:val="center"/>
              <w:rPr>
                <w:rFonts w:ascii="Times New Roman" w:hAnsi="Times New Roman"/>
                <w:color w:val="0000FF"/>
                <w:szCs w:val="24"/>
                <w:lang w:eastAsia="ru-RU"/>
              </w:rPr>
            </w:pPr>
          </w:p>
          <w:p w:rsidR="00326F36" w:rsidRPr="00326F36" w:rsidRDefault="00326F36" w:rsidP="00326F36">
            <w:pPr>
              <w:suppressAutoHyphens w:val="0"/>
              <w:jc w:val="center"/>
              <w:rPr>
                <w:rFonts w:ascii="Times New Roman" w:hAnsi="Times New Roman"/>
                <w:b/>
                <w:bCs/>
                <w:color w:val="0000FF"/>
                <w:szCs w:val="24"/>
                <w:lang w:eastAsia="ru-RU"/>
              </w:rPr>
            </w:pPr>
            <w:r w:rsidRPr="00326F36">
              <w:rPr>
                <w:rFonts w:ascii="Times New Roman" w:hAnsi="Times New Roman"/>
                <w:b/>
                <w:bCs/>
                <w:color w:val="0000FF"/>
                <w:szCs w:val="24"/>
                <w:lang w:eastAsia="ru-RU"/>
              </w:rPr>
              <w:t>ФГУП «ГНЦ РФ-ФЭИ»</w:t>
            </w:r>
          </w:p>
        </w:tc>
        <w:tc>
          <w:tcPr>
            <w:tcW w:w="88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26F36" w:rsidRPr="00326F36" w:rsidRDefault="00326F36" w:rsidP="00326F36">
            <w:pPr>
              <w:suppressAutoHyphens w:val="0"/>
              <w:jc w:val="center"/>
              <w:rPr>
                <w:rFonts w:ascii="Times New Roman" w:hAnsi="Times New Roman"/>
                <w:b/>
                <w:bCs/>
                <w:color w:val="0000FF"/>
                <w:spacing w:val="-4"/>
                <w:szCs w:val="24"/>
                <w:lang w:eastAsia="ru-RU"/>
              </w:rPr>
            </w:pPr>
            <w:r w:rsidRPr="00326F36">
              <w:rPr>
                <w:rFonts w:ascii="Times New Roman" w:hAnsi="Times New Roman"/>
                <w:b/>
                <w:bCs/>
                <w:color w:val="0000FF"/>
                <w:spacing w:val="-4"/>
                <w:szCs w:val="24"/>
                <w:lang w:eastAsia="ru-RU"/>
              </w:rPr>
              <w:t>ГОСУДАРСТВЕННАЯ КОРПОРАЦИЯ ПО АТОМНОЙ ЭНЕРГИИ «РОСАТОМ»</w:t>
            </w:r>
          </w:p>
          <w:p w:rsidR="00326F36" w:rsidRPr="00326F36" w:rsidRDefault="00326F36" w:rsidP="00326F36">
            <w:pPr>
              <w:suppressAutoHyphens w:val="0"/>
              <w:jc w:val="center"/>
              <w:rPr>
                <w:rFonts w:ascii="Times New Roman" w:hAnsi="Times New Roman"/>
                <w:b/>
                <w:bCs/>
                <w:color w:val="0000FF"/>
                <w:spacing w:val="30"/>
                <w:szCs w:val="24"/>
                <w:lang w:eastAsia="ru-RU"/>
              </w:rPr>
            </w:pPr>
            <w:r w:rsidRPr="00326F36">
              <w:rPr>
                <w:rFonts w:ascii="Times New Roman" w:hAnsi="Times New Roman"/>
                <w:b/>
                <w:bCs/>
                <w:color w:val="0000FF"/>
                <w:spacing w:val="30"/>
                <w:szCs w:val="24"/>
                <w:lang w:eastAsia="ru-RU"/>
              </w:rPr>
              <w:t>Федеральное государственное унитарное предприятие</w:t>
            </w:r>
          </w:p>
          <w:p w:rsidR="00326F36" w:rsidRPr="00326F36" w:rsidRDefault="00326F36" w:rsidP="00326F36">
            <w:pPr>
              <w:suppressAutoHyphens w:val="0"/>
              <w:jc w:val="center"/>
              <w:rPr>
                <w:rFonts w:ascii="Times New Roman" w:hAnsi="Times New Roman"/>
                <w:b/>
                <w:bCs/>
                <w:color w:val="0000FF"/>
                <w:spacing w:val="-8"/>
                <w:szCs w:val="24"/>
                <w:lang w:eastAsia="ru-RU"/>
              </w:rPr>
            </w:pPr>
            <w:r w:rsidRPr="00326F36">
              <w:rPr>
                <w:rFonts w:ascii="Times New Roman" w:hAnsi="Times New Roman"/>
                <w:b/>
                <w:bCs/>
                <w:color w:val="0000FF"/>
                <w:spacing w:val="-8"/>
                <w:szCs w:val="24"/>
                <w:lang w:eastAsia="ru-RU"/>
              </w:rPr>
              <w:t>ГОСУДАРСТВЕННЫЙ НАУЧНЫЙ ЦЕНТР РОССИЙСКОЙ ФЕДЕРАЦИИ –</w:t>
            </w:r>
          </w:p>
          <w:p w:rsidR="00326F36" w:rsidRPr="00326F36" w:rsidRDefault="00326F36" w:rsidP="00326F36">
            <w:pPr>
              <w:suppressAutoHyphens w:val="0"/>
              <w:spacing w:line="300" w:lineRule="exact"/>
              <w:jc w:val="center"/>
              <w:rPr>
                <w:rFonts w:ascii="Times New Roman" w:hAnsi="Times New Roman"/>
                <w:b/>
                <w:bCs/>
                <w:color w:val="0000FF"/>
                <w:spacing w:val="32"/>
                <w:w w:val="110"/>
                <w:szCs w:val="24"/>
                <w:lang w:eastAsia="ru-RU"/>
              </w:rPr>
            </w:pPr>
            <w:r w:rsidRPr="00326F36">
              <w:rPr>
                <w:rFonts w:ascii="Times New Roman" w:hAnsi="Times New Roman"/>
                <w:b/>
                <w:bCs/>
                <w:color w:val="0000FF"/>
                <w:spacing w:val="32"/>
                <w:w w:val="110"/>
                <w:szCs w:val="24"/>
                <w:lang w:eastAsia="ru-RU"/>
              </w:rPr>
              <w:t>ФИЗИКО-ЭНЕРГЕТИЧЕСКИЙ ИНСТИТУТ</w:t>
            </w:r>
          </w:p>
          <w:p w:rsidR="00326F36" w:rsidRPr="00326F36" w:rsidRDefault="00326F36" w:rsidP="00326F36">
            <w:pPr>
              <w:suppressAutoHyphens w:val="0"/>
              <w:spacing w:line="200" w:lineRule="exact"/>
              <w:jc w:val="center"/>
              <w:rPr>
                <w:rFonts w:ascii="Times New Roman" w:hAnsi="Times New Roman"/>
                <w:b/>
                <w:bCs/>
                <w:color w:val="0000FF"/>
                <w:szCs w:val="24"/>
                <w:lang w:eastAsia="ru-RU"/>
              </w:rPr>
            </w:pPr>
            <w:r w:rsidRPr="00326F36">
              <w:rPr>
                <w:rFonts w:ascii="Times New Roman" w:hAnsi="Times New Roman"/>
                <w:b/>
                <w:bCs/>
                <w:color w:val="0000FF"/>
                <w:szCs w:val="24"/>
                <w:lang w:eastAsia="ru-RU"/>
              </w:rPr>
              <w:t xml:space="preserve">имени А.И. </w:t>
            </w:r>
            <w:proofErr w:type="spellStart"/>
            <w:r w:rsidRPr="00326F36">
              <w:rPr>
                <w:rFonts w:ascii="Times New Roman" w:hAnsi="Times New Roman"/>
                <w:b/>
                <w:bCs/>
                <w:color w:val="0000FF"/>
                <w:szCs w:val="24"/>
                <w:lang w:eastAsia="ru-RU"/>
              </w:rPr>
              <w:t>Лейпунского</w:t>
            </w:r>
            <w:proofErr w:type="spellEnd"/>
          </w:p>
        </w:tc>
      </w:tr>
    </w:tbl>
    <w:p w:rsidR="00326F36" w:rsidRPr="00326F36" w:rsidRDefault="00326F36" w:rsidP="00326F36">
      <w:pPr>
        <w:suppressAutoHyphens w:val="0"/>
        <w:jc w:val="center"/>
        <w:rPr>
          <w:rFonts w:ascii="Times New Roman" w:hAnsi="Times New Roman"/>
          <w:noProof/>
          <w:sz w:val="16"/>
          <w:szCs w:val="16"/>
          <w:lang w:eastAsia="ru-RU"/>
        </w:rPr>
      </w:pPr>
      <w:r w:rsidRPr="00326F36">
        <w:rPr>
          <w:rFonts w:ascii="Times New Roman" w:hAnsi="Times New Roman"/>
          <w:noProof/>
          <w:sz w:val="16"/>
          <w:szCs w:val="16"/>
          <w:lang w:eastAsia="ru-RU"/>
        </w:rPr>
        <w:t xml:space="preserve">Бондаренко пл., д. </w:t>
      </w:r>
      <w:smartTag w:uri="urn:schemas-microsoft-com:office:smarttags" w:element="metricconverter">
        <w:smartTagPr>
          <w:attr w:name="ProductID" w:val="1, г"/>
        </w:smartTagPr>
        <w:r w:rsidRPr="00326F36">
          <w:rPr>
            <w:rFonts w:ascii="Times New Roman" w:hAnsi="Times New Roman"/>
            <w:noProof/>
            <w:sz w:val="16"/>
            <w:szCs w:val="16"/>
            <w:lang w:eastAsia="ru-RU"/>
          </w:rPr>
          <w:t>1, г</w:t>
        </w:r>
      </w:smartTag>
      <w:r w:rsidRPr="00326F36">
        <w:rPr>
          <w:rFonts w:ascii="Times New Roman" w:hAnsi="Times New Roman"/>
          <w:noProof/>
          <w:sz w:val="16"/>
          <w:szCs w:val="16"/>
          <w:lang w:eastAsia="ru-RU"/>
        </w:rPr>
        <w:t xml:space="preserve">. Обнинск Калужской обл., 249033; Телетайп: 183566 «Альфа». Факс: (48439) 68225, (48439) 58477; </w:t>
      </w:r>
    </w:p>
    <w:p w:rsidR="00326F36" w:rsidRPr="00326F36" w:rsidRDefault="00326F36" w:rsidP="00326F36">
      <w:pPr>
        <w:suppressAutoHyphens w:val="0"/>
        <w:jc w:val="center"/>
        <w:rPr>
          <w:rFonts w:ascii="Times New Roman" w:hAnsi="Times New Roman"/>
          <w:noProof/>
          <w:sz w:val="16"/>
          <w:szCs w:val="16"/>
          <w:lang w:eastAsia="ru-RU"/>
        </w:rPr>
      </w:pPr>
      <w:r w:rsidRPr="00326F36">
        <w:rPr>
          <w:rFonts w:ascii="Times New Roman" w:hAnsi="Times New Roman"/>
          <w:noProof/>
          <w:sz w:val="16"/>
          <w:szCs w:val="16"/>
          <w:lang w:eastAsia="ru-RU"/>
        </w:rPr>
        <w:t xml:space="preserve">Телефон: (48439) 98562 (приемная), (48439) 98412 (канцелярия); </w:t>
      </w:r>
      <w:r w:rsidRPr="00326F36">
        <w:rPr>
          <w:rFonts w:ascii="Times New Roman" w:hAnsi="Times New Roman"/>
          <w:noProof/>
          <w:sz w:val="16"/>
          <w:szCs w:val="16"/>
          <w:lang w:val="en-US" w:eastAsia="ru-RU"/>
        </w:rPr>
        <w:t>E</w:t>
      </w:r>
      <w:r w:rsidRPr="00326F36">
        <w:rPr>
          <w:rFonts w:ascii="Times New Roman" w:hAnsi="Times New Roman"/>
          <w:noProof/>
          <w:sz w:val="16"/>
          <w:szCs w:val="16"/>
          <w:lang w:eastAsia="ru-RU"/>
        </w:rPr>
        <w:t>-</w:t>
      </w:r>
      <w:r w:rsidRPr="00326F36">
        <w:rPr>
          <w:rFonts w:ascii="Times New Roman" w:hAnsi="Times New Roman"/>
          <w:noProof/>
          <w:sz w:val="16"/>
          <w:szCs w:val="16"/>
          <w:lang w:val="en-US" w:eastAsia="ru-RU"/>
        </w:rPr>
        <w:t>mail</w:t>
      </w:r>
      <w:r w:rsidRPr="00326F36">
        <w:rPr>
          <w:rFonts w:ascii="Times New Roman" w:hAnsi="Times New Roman"/>
          <w:noProof/>
          <w:sz w:val="16"/>
          <w:szCs w:val="16"/>
          <w:lang w:eastAsia="ru-RU"/>
        </w:rPr>
        <w:t xml:space="preserve">: </w:t>
      </w:r>
      <w:r w:rsidRPr="00326F36">
        <w:rPr>
          <w:rFonts w:ascii="Times New Roman" w:hAnsi="Times New Roman"/>
          <w:noProof/>
          <w:sz w:val="16"/>
          <w:szCs w:val="16"/>
          <w:lang w:val="en-US" w:eastAsia="ru-RU"/>
        </w:rPr>
        <w:t>postbox</w:t>
      </w:r>
      <w:r w:rsidRPr="00326F36">
        <w:rPr>
          <w:rFonts w:ascii="Times New Roman" w:hAnsi="Times New Roman"/>
          <w:noProof/>
          <w:sz w:val="16"/>
          <w:szCs w:val="16"/>
          <w:lang w:eastAsia="ru-RU"/>
        </w:rPr>
        <w:t>@</w:t>
      </w:r>
      <w:r w:rsidRPr="00326F36">
        <w:rPr>
          <w:rFonts w:ascii="Times New Roman" w:hAnsi="Times New Roman"/>
          <w:noProof/>
          <w:sz w:val="16"/>
          <w:szCs w:val="16"/>
          <w:lang w:val="en-US" w:eastAsia="ru-RU"/>
        </w:rPr>
        <w:t>ippe</w:t>
      </w:r>
      <w:r w:rsidRPr="00326F36">
        <w:rPr>
          <w:rFonts w:ascii="Times New Roman" w:hAnsi="Times New Roman"/>
          <w:noProof/>
          <w:sz w:val="16"/>
          <w:szCs w:val="16"/>
          <w:lang w:eastAsia="ru-RU"/>
        </w:rPr>
        <w:t>.</w:t>
      </w:r>
      <w:r w:rsidRPr="00326F36">
        <w:rPr>
          <w:rFonts w:ascii="Times New Roman" w:hAnsi="Times New Roman"/>
          <w:noProof/>
          <w:sz w:val="16"/>
          <w:szCs w:val="16"/>
          <w:lang w:val="en-US" w:eastAsia="ru-RU"/>
        </w:rPr>
        <w:t>ru</w:t>
      </w:r>
      <w:r w:rsidRPr="00326F36">
        <w:rPr>
          <w:rFonts w:ascii="Times New Roman" w:hAnsi="Times New Roman"/>
          <w:noProof/>
          <w:sz w:val="16"/>
          <w:szCs w:val="16"/>
          <w:lang w:eastAsia="ru-RU"/>
        </w:rPr>
        <w:t xml:space="preserve">, </w:t>
      </w:r>
      <w:hyperlink r:id="rId7" w:history="1">
        <w:r w:rsidRPr="00326F36">
          <w:rPr>
            <w:rFonts w:ascii="Times New Roman" w:hAnsi="Times New Roman"/>
            <w:noProof/>
            <w:color w:val="0000FF"/>
            <w:sz w:val="16"/>
            <w:szCs w:val="16"/>
            <w:u w:val="single"/>
            <w:lang w:val="en-US" w:eastAsia="ru-RU"/>
          </w:rPr>
          <w:t>http</w:t>
        </w:r>
        <w:r w:rsidRPr="00326F36">
          <w:rPr>
            <w:rFonts w:ascii="Times New Roman" w:hAnsi="Times New Roman"/>
            <w:noProof/>
            <w:color w:val="0000FF"/>
            <w:sz w:val="16"/>
            <w:szCs w:val="16"/>
            <w:u w:val="single"/>
            <w:lang w:eastAsia="ru-RU"/>
          </w:rPr>
          <w:t>://</w:t>
        </w:r>
        <w:r w:rsidRPr="00326F36">
          <w:rPr>
            <w:rFonts w:ascii="Times New Roman" w:hAnsi="Times New Roman"/>
            <w:noProof/>
            <w:color w:val="0000FF"/>
            <w:sz w:val="16"/>
            <w:szCs w:val="16"/>
            <w:u w:val="single"/>
            <w:lang w:val="en-US" w:eastAsia="ru-RU"/>
          </w:rPr>
          <w:t>www</w:t>
        </w:r>
        <w:r w:rsidRPr="00326F36">
          <w:rPr>
            <w:rFonts w:ascii="Times New Roman" w:hAnsi="Times New Roman"/>
            <w:noProof/>
            <w:color w:val="0000FF"/>
            <w:sz w:val="16"/>
            <w:szCs w:val="16"/>
            <w:u w:val="single"/>
            <w:lang w:eastAsia="ru-RU"/>
          </w:rPr>
          <w:t>.</w:t>
        </w:r>
        <w:r w:rsidRPr="00326F36">
          <w:rPr>
            <w:rFonts w:ascii="Times New Roman" w:hAnsi="Times New Roman"/>
            <w:noProof/>
            <w:color w:val="0000FF"/>
            <w:sz w:val="16"/>
            <w:szCs w:val="16"/>
            <w:u w:val="single"/>
            <w:lang w:val="en-US" w:eastAsia="ru-RU"/>
          </w:rPr>
          <w:t>ippe</w:t>
        </w:r>
        <w:r w:rsidRPr="00326F36">
          <w:rPr>
            <w:rFonts w:ascii="Times New Roman" w:hAnsi="Times New Roman"/>
            <w:noProof/>
            <w:color w:val="0000FF"/>
            <w:sz w:val="16"/>
            <w:szCs w:val="16"/>
            <w:u w:val="single"/>
            <w:lang w:eastAsia="ru-RU"/>
          </w:rPr>
          <w:t>.</w:t>
        </w:r>
        <w:r w:rsidRPr="00326F36">
          <w:rPr>
            <w:rFonts w:ascii="Times New Roman" w:hAnsi="Times New Roman"/>
            <w:noProof/>
            <w:color w:val="0000FF"/>
            <w:sz w:val="16"/>
            <w:szCs w:val="16"/>
            <w:u w:val="single"/>
            <w:lang w:val="en-US" w:eastAsia="ru-RU"/>
          </w:rPr>
          <w:t>ru</w:t>
        </w:r>
      </w:hyperlink>
      <w:r w:rsidRPr="00326F36">
        <w:rPr>
          <w:rFonts w:ascii="Times New Roman" w:hAnsi="Times New Roman"/>
          <w:noProof/>
          <w:sz w:val="16"/>
          <w:szCs w:val="16"/>
          <w:lang w:eastAsia="ru-RU"/>
        </w:rPr>
        <w:t>; ОКПО 08624390, ОГРН 1024000937652, ИНН 4025024829, КПП 402501001</w:t>
      </w:r>
    </w:p>
    <w:p w:rsidR="00326F36" w:rsidRPr="00326F36" w:rsidRDefault="00326F36" w:rsidP="00326F36">
      <w:pPr>
        <w:suppressAutoHyphens w:val="0"/>
        <w:ind w:left="-284" w:firstLine="104"/>
        <w:jc w:val="center"/>
        <w:rPr>
          <w:rFonts w:ascii="Times New Roman" w:hAnsi="Times New Roman"/>
          <w:noProof/>
          <w:sz w:val="16"/>
          <w:szCs w:val="16"/>
          <w:lang w:eastAsia="ru-RU"/>
        </w:rPr>
      </w:pPr>
    </w:p>
    <w:p w:rsidR="00326F36" w:rsidRDefault="00326F36" w:rsidP="005A6A78">
      <w:pPr>
        <w:jc w:val="center"/>
        <w:outlineLvl w:val="0"/>
        <w:rPr>
          <w:rFonts w:ascii="Times New Roman" w:hAnsi="Times New Roman"/>
          <w:szCs w:val="24"/>
        </w:rPr>
      </w:pPr>
    </w:p>
    <w:p w:rsidR="00326F36" w:rsidRDefault="00326F36" w:rsidP="005A6A78">
      <w:pPr>
        <w:jc w:val="center"/>
        <w:outlineLvl w:val="0"/>
        <w:rPr>
          <w:rFonts w:ascii="Times New Roman" w:hAnsi="Times New Roman"/>
          <w:szCs w:val="24"/>
        </w:rPr>
      </w:pPr>
    </w:p>
    <w:p w:rsidR="00326F36" w:rsidRDefault="00326F36" w:rsidP="005A6A78">
      <w:pPr>
        <w:jc w:val="center"/>
        <w:outlineLvl w:val="0"/>
        <w:rPr>
          <w:rFonts w:ascii="Times New Roman" w:hAnsi="Times New Roman"/>
          <w:szCs w:val="24"/>
        </w:rPr>
      </w:pPr>
    </w:p>
    <w:p w:rsidR="00326F36" w:rsidRDefault="00326F36" w:rsidP="005A6A78">
      <w:pPr>
        <w:jc w:val="center"/>
        <w:outlineLvl w:val="0"/>
        <w:rPr>
          <w:rFonts w:ascii="Times New Roman" w:hAnsi="Times New Roman"/>
          <w:szCs w:val="24"/>
        </w:rPr>
      </w:pPr>
    </w:p>
    <w:p w:rsidR="00326F36" w:rsidRDefault="00326F36" w:rsidP="005A6A78">
      <w:pPr>
        <w:jc w:val="center"/>
        <w:outlineLvl w:val="0"/>
        <w:rPr>
          <w:rFonts w:ascii="Times New Roman" w:hAnsi="Times New Roman"/>
          <w:szCs w:val="24"/>
        </w:rPr>
      </w:pPr>
    </w:p>
    <w:p w:rsidR="00326F36" w:rsidRDefault="00326F36" w:rsidP="005A6A78">
      <w:pPr>
        <w:jc w:val="center"/>
        <w:outlineLvl w:val="0"/>
        <w:rPr>
          <w:rFonts w:ascii="Times New Roman" w:hAnsi="Times New Roman"/>
          <w:szCs w:val="24"/>
        </w:rPr>
      </w:pPr>
    </w:p>
    <w:p w:rsidR="00326F36" w:rsidRDefault="00326F36" w:rsidP="005A6A78">
      <w:pPr>
        <w:jc w:val="center"/>
        <w:outlineLvl w:val="0"/>
        <w:rPr>
          <w:rFonts w:ascii="Times New Roman" w:hAnsi="Times New Roman"/>
          <w:szCs w:val="24"/>
        </w:rPr>
      </w:pPr>
    </w:p>
    <w:p w:rsidR="005A6A78" w:rsidRDefault="001C20DB" w:rsidP="005A6A78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Разъяснение технической ошибки</w:t>
      </w:r>
    </w:p>
    <w:p w:rsidR="005A6A78" w:rsidRPr="00A6215E" w:rsidRDefault="005A6A78" w:rsidP="005A6A78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224/67-03/13-197 ОЗЦЭ</w:t>
      </w:r>
    </w:p>
    <w:p w:rsidR="008E3C0C" w:rsidRDefault="008E3C0C">
      <w:pPr>
        <w:rPr>
          <w:rFonts w:ascii="Times New Roman" w:hAnsi="Times New Roman"/>
        </w:rPr>
      </w:pPr>
    </w:p>
    <w:p w:rsidR="00326F36" w:rsidRDefault="00326F36">
      <w:pPr>
        <w:rPr>
          <w:rFonts w:ascii="Times New Roman" w:hAnsi="Times New Roman"/>
        </w:rPr>
      </w:pPr>
    </w:p>
    <w:p w:rsidR="00326F36" w:rsidRDefault="00326F36">
      <w:pPr>
        <w:rPr>
          <w:rFonts w:ascii="Times New Roman" w:hAnsi="Times New Roman"/>
        </w:rPr>
      </w:pPr>
    </w:p>
    <w:p w:rsidR="00326F36" w:rsidRDefault="00326F36">
      <w:pPr>
        <w:rPr>
          <w:rFonts w:ascii="Times New Roman" w:hAnsi="Times New Roman"/>
        </w:rPr>
      </w:pPr>
    </w:p>
    <w:p w:rsidR="00326F36" w:rsidRDefault="00326F36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Сообщаем, что в связи с технической ошибкой </w:t>
      </w:r>
      <w:r w:rsidR="00A5170C">
        <w:rPr>
          <w:rFonts w:ascii="Times New Roman" w:hAnsi="Times New Roman"/>
        </w:rPr>
        <w:t>в открытом запросе цен 224/67-03/13-197,</w:t>
      </w:r>
      <w:r>
        <w:rPr>
          <w:rFonts w:ascii="Times New Roman" w:hAnsi="Times New Roman"/>
        </w:rPr>
        <w:t xml:space="preserve">в части 3 «Техническая часть», пункт 1, габаритные размеры читать </w:t>
      </w:r>
      <w:r w:rsidR="00875AFD">
        <w:rPr>
          <w:rFonts w:ascii="Times New Roman" w:hAnsi="Times New Roman"/>
        </w:rPr>
        <w:t>в следующей редакции: 636х320х390 мм.</w:t>
      </w:r>
      <w:bookmarkStart w:id="0" w:name="_GoBack"/>
      <w:bookmarkEnd w:id="0"/>
    </w:p>
    <w:p w:rsidR="00A5170C" w:rsidRDefault="00A5170C">
      <w:pPr>
        <w:rPr>
          <w:rFonts w:ascii="Times New Roman" w:hAnsi="Times New Roman"/>
        </w:rPr>
      </w:pPr>
    </w:p>
    <w:p w:rsidR="00A5170C" w:rsidRDefault="00A5170C">
      <w:pPr>
        <w:rPr>
          <w:rFonts w:ascii="Times New Roman" w:hAnsi="Times New Roman"/>
        </w:rPr>
      </w:pPr>
    </w:p>
    <w:p w:rsidR="00A5170C" w:rsidRDefault="00A5170C">
      <w:pPr>
        <w:rPr>
          <w:rFonts w:ascii="Times New Roman" w:hAnsi="Times New Roman"/>
        </w:rPr>
      </w:pPr>
    </w:p>
    <w:p w:rsidR="00A5170C" w:rsidRDefault="00A5170C">
      <w:pPr>
        <w:rPr>
          <w:rFonts w:ascii="Times New Roman" w:hAnsi="Times New Roman"/>
        </w:rPr>
      </w:pPr>
    </w:p>
    <w:p w:rsidR="00A5170C" w:rsidRDefault="00A5170C">
      <w:pPr>
        <w:rPr>
          <w:rFonts w:ascii="Times New Roman" w:hAnsi="Times New Roman"/>
        </w:rPr>
      </w:pPr>
    </w:p>
    <w:p w:rsidR="00A5170C" w:rsidRDefault="00A5170C">
      <w:pPr>
        <w:rPr>
          <w:rFonts w:ascii="Times New Roman" w:hAnsi="Times New Roman"/>
        </w:rPr>
      </w:pPr>
    </w:p>
    <w:p w:rsidR="00A5170C" w:rsidRDefault="00A5170C">
      <w:pPr>
        <w:rPr>
          <w:rFonts w:ascii="Times New Roman" w:hAnsi="Times New Roman"/>
        </w:rPr>
      </w:pPr>
    </w:p>
    <w:p w:rsidR="00A5170C" w:rsidRDefault="00A5170C">
      <w:pPr>
        <w:rPr>
          <w:rFonts w:ascii="Times New Roman" w:hAnsi="Times New Roman"/>
        </w:rPr>
      </w:pPr>
    </w:p>
    <w:p w:rsidR="00A5170C" w:rsidRDefault="00A5170C">
      <w:pPr>
        <w:rPr>
          <w:rFonts w:ascii="Times New Roman" w:hAnsi="Times New Roman"/>
        </w:rPr>
      </w:pPr>
    </w:p>
    <w:p w:rsidR="00A5170C" w:rsidRDefault="00A5170C">
      <w:pPr>
        <w:rPr>
          <w:rFonts w:ascii="Times New Roman" w:hAnsi="Times New Roman"/>
        </w:rPr>
      </w:pPr>
    </w:p>
    <w:p w:rsidR="00A5170C" w:rsidRPr="009E40B7" w:rsidRDefault="00A5170C" w:rsidP="00A5170C">
      <w:pPr>
        <w:spacing w:before="120" w:after="1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Заместитель н</w:t>
      </w:r>
      <w:r w:rsidRPr="009E40B7">
        <w:rPr>
          <w:rFonts w:ascii="Times New Roman" w:hAnsi="Times New Roman"/>
          <w:szCs w:val="24"/>
        </w:rPr>
        <w:t>ачальник</w:t>
      </w:r>
      <w:r>
        <w:rPr>
          <w:rFonts w:ascii="Times New Roman" w:hAnsi="Times New Roman"/>
          <w:szCs w:val="24"/>
        </w:rPr>
        <w:t>а</w:t>
      </w:r>
      <w:r w:rsidRPr="009E40B7">
        <w:rPr>
          <w:rFonts w:ascii="Times New Roman" w:hAnsi="Times New Roman"/>
          <w:szCs w:val="24"/>
        </w:rPr>
        <w:t xml:space="preserve"> ЦОиСЗД ______________________</w:t>
      </w:r>
      <w:r>
        <w:rPr>
          <w:rFonts w:ascii="Times New Roman" w:hAnsi="Times New Roman"/>
          <w:szCs w:val="24"/>
        </w:rPr>
        <w:t>М.В. Стёганцева</w:t>
      </w:r>
    </w:p>
    <w:p w:rsidR="00A5170C" w:rsidRDefault="00A5170C" w:rsidP="00A5170C">
      <w:pPr>
        <w:rPr>
          <w:rFonts w:ascii="Times New Roman" w:hAnsi="Times New Roman"/>
          <w:b/>
          <w:szCs w:val="24"/>
        </w:rPr>
      </w:pPr>
      <w:r w:rsidRPr="009E40B7">
        <w:rPr>
          <w:rFonts w:ascii="Times New Roman" w:hAnsi="Times New Roman"/>
          <w:color w:val="000000"/>
          <w:szCs w:val="24"/>
        </w:rPr>
        <w:t xml:space="preserve">«____»____________ </w:t>
      </w:r>
      <w:smartTag w:uri="urn:schemas-microsoft-com:office:smarttags" w:element="metricconverter">
        <w:smartTagPr>
          <w:attr w:name="ProductID" w:val="2013 г"/>
        </w:smartTagPr>
        <w:r w:rsidRPr="009E40B7">
          <w:rPr>
            <w:rFonts w:ascii="Times New Roman" w:hAnsi="Times New Roman"/>
            <w:color w:val="000000"/>
            <w:szCs w:val="24"/>
          </w:rPr>
          <w:t>201</w:t>
        </w:r>
        <w:r>
          <w:rPr>
            <w:rFonts w:ascii="Times New Roman" w:hAnsi="Times New Roman"/>
            <w:color w:val="000000"/>
            <w:szCs w:val="24"/>
          </w:rPr>
          <w:t>3</w:t>
        </w:r>
        <w:r w:rsidRPr="009E40B7">
          <w:rPr>
            <w:rFonts w:ascii="Times New Roman" w:hAnsi="Times New Roman"/>
            <w:color w:val="000000"/>
            <w:szCs w:val="24"/>
          </w:rPr>
          <w:t xml:space="preserve"> г</w:t>
        </w:r>
      </w:smartTag>
    </w:p>
    <w:p w:rsidR="00A5170C" w:rsidRPr="00326F36" w:rsidRDefault="00A5170C">
      <w:pPr>
        <w:rPr>
          <w:rFonts w:ascii="Times New Roman" w:hAnsi="Times New Roman"/>
        </w:rPr>
      </w:pPr>
    </w:p>
    <w:sectPr w:rsidR="00A5170C" w:rsidRPr="00326F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556"/>
    <w:rsid w:val="001C20DB"/>
    <w:rsid w:val="002D0556"/>
    <w:rsid w:val="00326F36"/>
    <w:rsid w:val="005A6A78"/>
    <w:rsid w:val="00875AFD"/>
    <w:rsid w:val="008E3C0C"/>
    <w:rsid w:val="00A517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A7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6F3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6F36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A7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6F3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6F36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ippe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5</cp:revision>
  <dcterms:created xsi:type="dcterms:W3CDTF">2013-06-26T08:52:00Z</dcterms:created>
  <dcterms:modified xsi:type="dcterms:W3CDTF">2013-07-01T12:03:00Z</dcterms:modified>
</cp:coreProperties>
</file>