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D41" w:rsidRPr="00AE1686" w:rsidRDefault="00596654" w:rsidP="00536D4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 № </w:t>
      </w:r>
      <w:r w:rsidR="00C55D65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к спецификации № __ от _________</w:t>
      </w:r>
    </w:p>
    <w:p w:rsidR="00536D41" w:rsidRPr="00AE1686" w:rsidRDefault="00536D41" w:rsidP="00536D41">
      <w:pPr>
        <w:ind w:right="-2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1686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  <w:r w:rsidRPr="00AE1686">
        <w:rPr>
          <w:rFonts w:ascii="Times New Roman" w:hAnsi="Times New Roman" w:cs="Times New Roman"/>
          <w:sz w:val="28"/>
          <w:szCs w:val="28"/>
        </w:rPr>
        <w:br/>
      </w:r>
      <w:r w:rsidRPr="00AE1686">
        <w:rPr>
          <w:rFonts w:ascii="Times New Roman" w:hAnsi="Times New Roman" w:cs="Times New Roman"/>
          <w:b/>
          <w:sz w:val="28"/>
          <w:szCs w:val="28"/>
        </w:rPr>
        <w:t xml:space="preserve">по поставке </w:t>
      </w:r>
      <w:r w:rsidRPr="00AE1686">
        <w:rPr>
          <w:rFonts w:ascii="Times New Roman" w:hAnsi="Times New Roman" w:cs="Times New Roman"/>
          <w:b/>
          <w:color w:val="555555"/>
          <w:sz w:val="28"/>
          <w:szCs w:val="28"/>
        </w:rPr>
        <w:t xml:space="preserve">светильника головного </w:t>
      </w:r>
      <w:r w:rsidR="00FC5768" w:rsidRPr="00AE1686">
        <w:rPr>
          <w:rFonts w:ascii="Times New Roman" w:hAnsi="Times New Roman" w:cs="Times New Roman"/>
          <w:b/>
          <w:color w:val="555555"/>
          <w:sz w:val="28"/>
          <w:szCs w:val="28"/>
        </w:rPr>
        <w:t>НГР 06-4-003.01.05 со встроенным блоком радиосигнализатора системы «Радиус»</w:t>
      </w:r>
    </w:p>
    <w:p w:rsidR="00536D41" w:rsidRPr="00AE1686" w:rsidRDefault="00536D41" w:rsidP="00536D4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E1686">
        <w:rPr>
          <w:rFonts w:ascii="Times New Roman" w:hAnsi="Times New Roman" w:cs="Times New Roman"/>
          <w:b/>
          <w:sz w:val="28"/>
          <w:szCs w:val="28"/>
        </w:rPr>
        <w:t>1. Наименование поставляемого товара.</w:t>
      </w:r>
    </w:p>
    <w:p w:rsidR="00536D41" w:rsidRPr="00AE1686" w:rsidRDefault="00FC5768" w:rsidP="00925B89">
      <w:pPr>
        <w:ind w:right="-285"/>
        <w:rPr>
          <w:rFonts w:ascii="Times New Roman" w:hAnsi="Times New Roman" w:cs="Times New Roman"/>
          <w:b/>
          <w:sz w:val="28"/>
          <w:szCs w:val="28"/>
        </w:rPr>
      </w:pPr>
      <w:r w:rsidRPr="00AE1686">
        <w:rPr>
          <w:rFonts w:ascii="Times New Roman" w:hAnsi="Times New Roman" w:cs="Times New Roman"/>
          <w:sz w:val="28"/>
          <w:szCs w:val="28"/>
        </w:rPr>
        <w:t>П</w:t>
      </w:r>
      <w:r w:rsidR="00536D41" w:rsidRPr="00AE1686">
        <w:rPr>
          <w:rFonts w:ascii="Times New Roman" w:hAnsi="Times New Roman" w:cs="Times New Roman"/>
          <w:sz w:val="28"/>
          <w:szCs w:val="28"/>
        </w:rPr>
        <w:t>оставка</w:t>
      </w:r>
      <w:r w:rsidR="00536D41" w:rsidRPr="00AE16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6D41" w:rsidRPr="00AE1686">
        <w:rPr>
          <w:rFonts w:ascii="Times New Roman" w:hAnsi="Times New Roman" w:cs="Times New Roman"/>
          <w:color w:val="555555"/>
          <w:sz w:val="28"/>
          <w:szCs w:val="28"/>
        </w:rPr>
        <w:t xml:space="preserve">светильника головного </w:t>
      </w:r>
      <w:r w:rsidRPr="00AE1686">
        <w:rPr>
          <w:rFonts w:ascii="Times New Roman" w:hAnsi="Times New Roman" w:cs="Times New Roman"/>
          <w:b/>
          <w:color w:val="555555"/>
          <w:sz w:val="28"/>
          <w:szCs w:val="28"/>
        </w:rPr>
        <w:t xml:space="preserve">НГР 06-4-003.01.05 </w:t>
      </w:r>
      <w:r w:rsidR="009E7A26" w:rsidRPr="00AE1686">
        <w:rPr>
          <w:rFonts w:ascii="Times New Roman" w:hAnsi="Times New Roman" w:cs="Times New Roman"/>
          <w:b/>
          <w:color w:val="555555"/>
          <w:sz w:val="28"/>
          <w:szCs w:val="28"/>
        </w:rPr>
        <w:t xml:space="preserve">по ТУ 12.00165497.035-93 </w:t>
      </w:r>
      <w:r w:rsidRPr="00AE1686">
        <w:rPr>
          <w:rFonts w:ascii="Times New Roman" w:hAnsi="Times New Roman" w:cs="Times New Roman"/>
          <w:b/>
          <w:color w:val="555555"/>
          <w:sz w:val="28"/>
          <w:szCs w:val="28"/>
        </w:rPr>
        <w:t xml:space="preserve">со встроенным блоком радиосигнализатора системы «Радиус» </w:t>
      </w:r>
      <w:r w:rsidR="009E7A26" w:rsidRPr="00AE1686">
        <w:rPr>
          <w:rFonts w:ascii="Times New Roman" w:hAnsi="Times New Roman" w:cs="Times New Roman"/>
          <w:b/>
          <w:color w:val="555555"/>
          <w:sz w:val="28"/>
          <w:szCs w:val="28"/>
        </w:rPr>
        <w:t>или эквивалент</w:t>
      </w:r>
      <w:r w:rsidRPr="00AE1686">
        <w:rPr>
          <w:rFonts w:ascii="Times New Roman" w:hAnsi="Times New Roman" w:cs="Times New Roman"/>
          <w:b/>
          <w:color w:val="555555"/>
          <w:sz w:val="28"/>
          <w:szCs w:val="28"/>
        </w:rPr>
        <w:t xml:space="preserve">                                                                                     </w:t>
      </w:r>
      <w:r w:rsidR="00AE1686">
        <w:rPr>
          <w:rFonts w:ascii="Times New Roman" w:hAnsi="Times New Roman" w:cs="Times New Roman"/>
          <w:b/>
          <w:color w:val="555555"/>
          <w:sz w:val="28"/>
          <w:szCs w:val="28"/>
        </w:rPr>
        <w:t xml:space="preserve">                                         </w:t>
      </w:r>
      <w:r w:rsidR="00536D41" w:rsidRPr="00AE1686">
        <w:rPr>
          <w:rFonts w:ascii="Times New Roman" w:hAnsi="Times New Roman" w:cs="Times New Roman"/>
          <w:sz w:val="28"/>
          <w:szCs w:val="28"/>
        </w:rPr>
        <w:t xml:space="preserve"> </w:t>
      </w:r>
      <w:r w:rsidR="00536D41" w:rsidRPr="00AE1686">
        <w:rPr>
          <w:rFonts w:ascii="Times New Roman" w:hAnsi="Times New Roman" w:cs="Times New Roman"/>
          <w:b/>
          <w:sz w:val="28"/>
          <w:szCs w:val="28"/>
        </w:rPr>
        <w:t>2. Описание товаров (функциональные характеристики и потребительские свойства)</w:t>
      </w:r>
      <w:r w:rsidR="008E75C9" w:rsidRPr="00AE1686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8E75C9" w:rsidRPr="00AE1686">
        <w:rPr>
          <w:rFonts w:ascii="Times New Roman" w:hAnsi="Times New Roman" w:cs="Times New Roman"/>
          <w:sz w:val="28"/>
          <w:szCs w:val="28"/>
        </w:rPr>
        <w:t>О</w:t>
      </w:r>
      <w:r w:rsidR="00536D41" w:rsidRPr="00AE1686">
        <w:rPr>
          <w:rFonts w:ascii="Times New Roman" w:hAnsi="Times New Roman" w:cs="Times New Roman"/>
          <w:sz w:val="28"/>
          <w:szCs w:val="28"/>
        </w:rPr>
        <w:t xml:space="preserve">борудование </w:t>
      </w:r>
      <w:r w:rsidR="00536D41" w:rsidRPr="00AE1686">
        <w:rPr>
          <w:rFonts w:ascii="Times New Roman" w:hAnsi="Times New Roman" w:cs="Times New Roman"/>
          <w:color w:val="555555"/>
          <w:sz w:val="28"/>
          <w:szCs w:val="28"/>
        </w:rPr>
        <w:t xml:space="preserve"> </w:t>
      </w:r>
      <w:r w:rsidR="00536D41" w:rsidRPr="00AE1686">
        <w:rPr>
          <w:rFonts w:ascii="Times New Roman" w:hAnsi="Times New Roman" w:cs="Times New Roman"/>
          <w:color w:val="666666"/>
          <w:sz w:val="28"/>
          <w:szCs w:val="28"/>
        </w:rPr>
        <w:t>для индивидуального освещения рабочего места и затемненных участков пути при следовании к месту работы</w:t>
      </w:r>
      <w:r w:rsidR="008E75C9" w:rsidRPr="00AE1686">
        <w:rPr>
          <w:rFonts w:ascii="Times New Roman" w:hAnsi="Times New Roman" w:cs="Times New Roman"/>
          <w:color w:val="666666"/>
          <w:sz w:val="28"/>
          <w:szCs w:val="28"/>
        </w:rPr>
        <w:t xml:space="preserve"> в подземных выработка рудников, где правилами безопасности разрешается использование индивидуального светильника. </w:t>
      </w:r>
      <w:r w:rsidR="009E7A26" w:rsidRPr="00AE1686">
        <w:rPr>
          <w:rFonts w:ascii="Times New Roman" w:hAnsi="Times New Roman" w:cs="Times New Roman"/>
          <w:color w:val="666666"/>
          <w:sz w:val="28"/>
          <w:szCs w:val="28"/>
        </w:rPr>
        <w:t xml:space="preserve">Светильник должен быть укомплектован устройством, которое позволяет заряжать и дозаряжать их на зарядных станциях «Заряд-2». </w:t>
      </w:r>
      <w:r w:rsidR="008E75C9" w:rsidRPr="00AE1686">
        <w:rPr>
          <w:rFonts w:ascii="Times New Roman" w:hAnsi="Times New Roman" w:cs="Times New Roman"/>
          <w:color w:val="666666"/>
          <w:sz w:val="28"/>
          <w:szCs w:val="28"/>
        </w:rPr>
        <w:t xml:space="preserve">Светильник должен быть оборудован со встроенным под крышку блока питания </w:t>
      </w:r>
      <w:r w:rsidR="00925B89" w:rsidRPr="00AE1686">
        <w:rPr>
          <w:rFonts w:ascii="Times New Roman" w:hAnsi="Times New Roman" w:cs="Times New Roman"/>
          <w:color w:val="666666"/>
          <w:sz w:val="28"/>
          <w:szCs w:val="28"/>
        </w:rPr>
        <w:t xml:space="preserve">устройством приемным «Радиус 1-ПРМ8-12», дополнительно к функции освещения обеспечивающий функции аварийного оповещения и индивидуального вызова, а также поиск работников шахты </w:t>
      </w:r>
      <w:r w:rsidR="003D2A3E">
        <w:rPr>
          <w:rFonts w:ascii="Times New Roman" w:hAnsi="Times New Roman" w:cs="Times New Roman"/>
          <w:color w:val="666666"/>
          <w:sz w:val="28"/>
          <w:szCs w:val="28"/>
        </w:rPr>
        <w:t>в</w:t>
      </w:r>
      <w:r w:rsidR="00925B89" w:rsidRPr="00AE1686">
        <w:rPr>
          <w:rFonts w:ascii="Times New Roman" w:hAnsi="Times New Roman" w:cs="Times New Roman"/>
          <w:color w:val="666666"/>
          <w:sz w:val="28"/>
          <w:szCs w:val="28"/>
        </w:rPr>
        <w:t xml:space="preserve"> аварийных ситуациях.</w:t>
      </w:r>
      <w:r w:rsidR="008E75C9" w:rsidRPr="00AE1686">
        <w:rPr>
          <w:rFonts w:ascii="Times New Roman" w:hAnsi="Times New Roman" w:cs="Times New Roman"/>
          <w:color w:val="666666"/>
          <w:sz w:val="28"/>
          <w:szCs w:val="28"/>
        </w:rPr>
        <w:t xml:space="preserve"> </w:t>
      </w:r>
    </w:p>
    <w:p w:rsidR="00536D41" w:rsidRPr="00AE1686" w:rsidRDefault="00536D41" w:rsidP="00536D41">
      <w:pPr>
        <w:shd w:val="clear" w:color="auto" w:fill="FFFFFF"/>
        <w:spacing w:before="100" w:beforeAutospacing="1" w:after="100" w:afterAutospacing="1"/>
        <w:jc w:val="both"/>
        <w:textAlignment w:val="top"/>
        <w:rPr>
          <w:rFonts w:ascii="Times New Roman" w:hAnsi="Times New Roman" w:cs="Times New Roman"/>
          <w:b/>
          <w:bCs/>
          <w:sz w:val="28"/>
          <w:szCs w:val="28"/>
        </w:rPr>
      </w:pPr>
      <w:r w:rsidRPr="00AE1686"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Технические данные светильника головного </w:t>
      </w:r>
      <w:r w:rsidR="00925B89" w:rsidRPr="00AE1686">
        <w:rPr>
          <w:rFonts w:ascii="Times New Roman" w:hAnsi="Times New Roman" w:cs="Times New Roman"/>
          <w:b/>
          <w:bCs/>
          <w:sz w:val="28"/>
          <w:szCs w:val="28"/>
        </w:rPr>
        <w:t>НГР 06-4-003.01.05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20"/>
        <w:gridCol w:w="1635"/>
        <w:gridCol w:w="1705"/>
      </w:tblGrid>
      <w:tr w:rsidR="00925B89" w:rsidRPr="00AE1686" w:rsidTr="00925B89">
        <w:tc>
          <w:tcPr>
            <w:tcW w:w="532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5B89" w:rsidRPr="00AE1686" w:rsidRDefault="00925B89" w:rsidP="00536D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63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5B89" w:rsidRPr="00AE1686" w:rsidRDefault="00925B89" w:rsidP="00925B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Ед. изм.</w:t>
            </w:r>
          </w:p>
        </w:tc>
        <w:tc>
          <w:tcPr>
            <w:tcW w:w="1705" w:type="dxa"/>
            <w:tcBorders>
              <w:top w:val="single" w:sz="6" w:space="0" w:color="666666"/>
              <w:left w:val="single" w:sz="4" w:space="0" w:color="auto"/>
              <w:bottom w:val="single" w:sz="6" w:space="0" w:color="666666"/>
              <w:right w:val="single" w:sz="6" w:space="0" w:color="666666"/>
            </w:tcBorders>
          </w:tcPr>
          <w:p w:rsidR="00925B89" w:rsidRPr="00AE1686" w:rsidRDefault="00925B89" w:rsidP="00925B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Норма</w:t>
            </w:r>
          </w:p>
        </w:tc>
      </w:tr>
      <w:tr w:rsidR="00925B89" w:rsidRPr="00AE1686" w:rsidTr="00925B89">
        <w:tc>
          <w:tcPr>
            <w:tcW w:w="532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5B89" w:rsidRPr="00AE1686" w:rsidRDefault="00925B89" w:rsidP="00536D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Уровень и вид</w:t>
            </w:r>
          </w:p>
        </w:tc>
        <w:tc>
          <w:tcPr>
            <w:tcW w:w="163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5B89" w:rsidRPr="00AE1686" w:rsidRDefault="00925B89" w:rsidP="00925B8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</w:tc>
        <w:tc>
          <w:tcPr>
            <w:tcW w:w="1705" w:type="dxa"/>
            <w:tcBorders>
              <w:top w:val="single" w:sz="6" w:space="0" w:color="666666"/>
              <w:left w:val="single" w:sz="4" w:space="0" w:color="auto"/>
              <w:bottom w:val="single" w:sz="6" w:space="0" w:color="666666"/>
              <w:right w:val="single" w:sz="6" w:space="0" w:color="666666"/>
            </w:tcBorders>
          </w:tcPr>
          <w:p w:rsidR="00925B89" w:rsidRPr="00AE1686" w:rsidRDefault="00DD5577" w:rsidP="00DD55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val="en-US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val="en-US"/>
              </w:rPr>
              <w:t>PBCNb</w:t>
            </w:r>
          </w:p>
        </w:tc>
      </w:tr>
      <w:tr w:rsidR="00925B89" w:rsidRPr="00AE1686" w:rsidTr="00925B89">
        <w:tc>
          <w:tcPr>
            <w:tcW w:w="532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5B89" w:rsidRPr="00AE1686" w:rsidRDefault="00925B89" w:rsidP="00536D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Источник питания: аккумуляторная батарея</w:t>
            </w:r>
          </w:p>
        </w:tc>
        <w:tc>
          <w:tcPr>
            <w:tcW w:w="163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5B89" w:rsidRPr="00AE1686" w:rsidRDefault="00925B89" w:rsidP="00925B8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</w:tc>
        <w:tc>
          <w:tcPr>
            <w:tcW w:w="1705" w:type="dxa"/>
            <w:tcBorders>
              <w:top w:val="single" w:sz="6" w:space="0" w:color="666666"/>
              <w:left w:val="single" w:sz="4" w:space="0" w:color="auto"/>
              <w:bottom w:val="single" w:sz="6" w:space="0" w:color="666666"/>
              <w:right w:val="single" w:sz="6" w:space="0" w:color="666666"/>
            </w:tcBorders>
          </w:tcPr>
          <w:p w:rsidR="00925B89" w:rsidRPr="00AE1686" w:rsidRDefault="00DD5577" w:rsidP="00DD55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 xml:space="preserve">Герметичная </w:t>
            </w: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val="en-US"/>
              </w:rPr>
              <w:t>Ni</w:t>
            </w: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-</w:t>
            </w: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val="en-US"/>
              </w:rPr>
              <w:t>MH</w:t>
            </w: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 xml:space="preserve"> 7-10 </w:t>
            </w: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val="en-US"/>
              </w:rPr>
              <w:t>A</w:t>
            </w: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.ч</w:t>
            </w:r>
          </w:p>
        </w:tc>
      </w:tr>
      <w:tr w:rsidR="00925B89" w:rsidRPr="00AE1686" w:rsidTr="00925B89">
        <w:tc>
          <w:tcPr>
            <w:tcW w:w="532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5B89" w:rsidRPr="00AE1686" w:rsidRDefault="00925B89" w:rsidP="00DD55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 xml:space="preserve">Источник света </w:t>
            </w:r>
          </w:p>
        </w:tc>
        <w:tc>
          <w:tcPr>
            <w:tcW w:w="163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5B89" w:rsidRPr="00AE1686" w:rsidRDefault="00925B89" w:rsidP="00925B8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</w:tc>
        <w:tc>
          <w:tcPr>
            <w:tcW w:w="1705" w:type="dxa"/>
            <w:tcBorders>
              <w:top w:val="single" w:sz="6" w:space="0" w:color="666666"/>
              <w:left w:val="single" w:sz="4" w:space="0" w:color="auto"/>
              <w:bottom w:val="single" w:sz="6" w:space="0" w:color="666666"/>
              <w:right w:val="single" w:sz="6" w:space="0" w:color="666666"/>
            </w:tcBorders>
          </w:tcPr>
          <w:p w:rsidR="00925B89" w:rsidRPr="00AE1686" w:rsidRDefault="00DD5577" w:rsidP="00DD55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светодиод</w:t>
            </w:r>
          </w:p>
        </w:tc>
      </w:tr>
      <w:tr w:rsidR="00DD5577" w:rsidRPr="00AE1686" w:rsidTr="00925B89">
        <w:tc>
          <w:tcPr>
            <w:tcW w:w="532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D5577" w:rsidRPr="00AE1686" w:rsidRDefault="00DD5577" w:rsidP="00536D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Спектр излучения</w:t>
            </w:r>
          </w:p>
        </w:tc>
        <w:tc>
          <w:tcPr>
            <w:tcW w:w="163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D5577" w:rsidRPr="00AE1686" w:rsidRDefault="00DD5577" w:rsidP="00925B8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</w:tc>
        <w:tc>
          <w:tcPr>
            <w:tcW w:w="1705" w:type="dxa"/>
            <w:tcBorders>
              <w:top w:val="single" w:sz="6" w:space="0" w:color="666666"/>
              <w:left w:val="single" w:sz="4" w:space="0" w:color="auto"/>
              <w:bottom w:val="single" w:sz="6" w:space="0" w:color="666666"/>
              <w:right w:val="single" w:sz="6" w:space="0" w:color="666666"/>
            </w:tcBorders>
          </w:tcPr>
          <w:p w:rsidR="00DD5577" w:rsidRPr="00AE1686" w:rsidRDefault="00DD5577" w:rsidP="00DD55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белый</w:t>
            </w:r>
          </w:p>
        </w:tc>
      </w:tr>
      <w:tr w:rsidR="00925B89" w:rsidRPr="00AE1686" w:rsidTr="00925B89">
        <w:tc>
          <w:tcPr>
            <w:tcW w:w="532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5B89" w:rsidRPr="00AE1686" w:rsidRDefault="00925B89" w:rsidP="00DD55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Световой поток, не менее</w:t>
            </w:r>
          </w:p>
        </w:tc>
        <w:tc>
          <w:tcPr>
            <w:tcW w:w="163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5B89" w:rsidRPr="00AE1686" w:rsidRDefault="00DD5577" w:rsidP="00DD55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лм</w:t>
            </w:r>
          </w:p>
        </w:tc>
        <w:tc>
          <w:tcPr>
            <w:tcW w:w="1705" w:type="dxa"/>
            <w:tcBorders>
              <w:top w:val="single" w:sz="6" w:space="0" w:color="666666"/>
              <w:left w:val="single" w:sz="4" w:space="0" w:color="auto"/>
              <w:bottom w:val="single" w:sz="6" w:space="0" w:color="666666"/>
              <w:right w:val="single" w:sz="6" w:space="0" w:color="666666"/>
            </w:tcBorders>
          </w:tcPr>
          <w:p w:rsidR="00925B89" w:rsidRPr="00AE1686" w:rsidRDefault="00DD5577" w:rsidP="00DD55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47</w:t>
            </w:r>
          </w:p>
        </w:tc>
      </w:tr>
      <w:tr w:rsidR="00925B89" w:rsidRPr="00AE1686" w:rsidTr="00925B89">
        <w:tc>
          <w:tcPr>
            <w:tcW w:w="532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5B89" w:rsidRPr="00AE1686" w:rsidRDefault="00DD5577" w:rsidP="00536D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Потребляемая мощность, не более</w:t>
            </w:r>
          </w:p>
        </w:tc>
        <w:tc>
          <w:tcPr>
            <w:tcW w:w="163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5B89" w:rsidRPr="00AE1686" w:rsidRDefault="00DD5577" w:rsidP="00DD55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Вт</w:t>
            </w:r>
          </w:p>
        </w:tc>
        <w:tc>
          <w:tcPr>
            <w:tcW w:w="1705" w:type="dxa"/>
            <w:tcBorders>
              <w:top w:val="single" w:sz="6" w:space="0" w:color="666666"/>
              <w:left w:val="single" w:sz="4" w:space="0" w:color="auto"/>
              <w:bottom w:val="single" w:sz="6" w:space="0" w:color="666666"/>
              <w:right w:val="single" w:sz="6" w:space="0" w:color="666666"/>
            </w:tcBorders>
          </w:tcPr>
          <w:p w:rsidR="00925B89" w:rsidRPr="00AE1686" w:rsidRDefault="00DD5577" w:rsidP="00DD55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1,5</w:t>
            </w:r>
          </w:p>
        </w:tc>
      </w:tr>
      <w:tr w:rsidR="00925B89" w:rsidRPr="00AE1686" w:rsidTr="00925B89">
        <w:tc>
          <w:tcPr>
            <w:tcW w:w="532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5B89" w:rsidRPr="00AE1686" w:rsidRDefault="00925B89" w:rsidP="00536D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Номин. напряжение батареи, В</w:t>
            </w:r>
          </w:p>
        </w:tc>
        <w:tc>
          <w:tcPr>
            <w:tcW w:w="163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5B89" w:rsidRPr="00AE1686" w:rsidRDefault="00DD5577" w:rsidP="00DD55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В</w:t>
            </w:r>
          </w:p>
        </w:tc>
        <w:tc>
          <w:tcPr>
            <w:tcW w:w="1705" w:type="dxa"/>
            <w:tcBorders>
              <w:top w:val="single" w:sz="6" w:space="0" w:color="666666"/>
              <w:left w:val="single" w:sz="4" w:space="0" w:color="auto"/>
              <w:bottom w:val="single" w:sz="6" w:space="0" w:color="666666"/>
              <w:right w:val="single" w:sz="6" w:space="0" w:color="666666"/>
            </w:tcBorders>
          </w:tcPr>
          <w:p w:rsidR="00925B89" w:rsidRPr="00AE1686" w:rsidRDefault="00DD5577" w:rsidP="00DD55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3,6</w:t>
            </w:r>
          </w:p>
        </w:tc>
      </w:tr>
      <w:tr w:rsidR="00925B89" w:rsidRPr="00AE1686" w:rsidTr="00925B89">
        <w:tc>
          <w:tcPr>
            <w:tcW w:w="532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D5577" w:rsidRPr="00AE1686" w:rsidRDefault="00925B89" w:rsidP="00DD55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Продолжительность непрерывной работы, ч, не менее</w:t>
            </w:r>
            <w:r w:rsidR="00DD5577"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:                                                                          в основном режиме                                                     в аварийном режиме</w:t>
            </w:r>
          </w:p>
        </w:tc>
        <w:tc>
          <w:tcPr>
            <w:tcW w:w="163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5B89" w:rsidRPr="00AE1686" w:rsidRDefault="00DD5577" w:rsidP="00DD55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час</w:t>
            </w:r>
          </w:p>
        </w:tc>
        <w:tc>
          <w:tcPr>
            <w:tcW w:w="1705" w:type="dxa"/>
            <w:tcBorders>
              <w:top w:val="single" w:sz="6" w:space="0" w:color="666666"/>
              <w:left w:val="single" w:sz="4" w:space="0" w:color="auto"/>
              <w:bottom w:val="single" w:sz="6" w:space="0" w:color="666666"/>
              <w:right w:val="single" w:sz="6" w:space="0" w:color="666666"/>
            </w:tcBorders>
          </w:tcPr>
          <w:p w:rsidR="00DD5577" w:rsidRPr="00AE1686" w:rsidRDefault="00DD5577" w:rsidP="00800A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  <w:p w:rsidR="00800A4B" w:rsidRPr="00AE1686" w:rsidRDefault="00DD5577" w:rsidP="00800A4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="00800A4B" w:rsidRPr="00AE16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</w:t>
            </w:r>
            <w:r w:rsidR="00800A4B" w:rsidRPr="00AE168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72</w:t>
            </w:r>
          </w:p>
        </w:tc>
      </w:tr>
      <w:tr w:rsidR="00925B89" w:rsidRPr="00AE1686" w:rsidTr="00925B89">
        <w:tc>
          <w:tcPr>
            <w:tcW w:w="532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5B89" w:rsidRPr="00AE1686" w:rsidRDefault="00800A4B" w:rsidP="00800A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lastRenderedPageBreak/>
              <w:t>Напряжение срабатывания защиты от глубокого разряда батареи</w:t>
            </w:r>
          </w:p>
        </w:tc>
        <w:tc>
          <w:tcPr>
            <w:tcW w:w="163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5B89" w:rsidRPr="00AE1686" w:rsidRDefault="00800A4B" w:rsidP="00DD55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В</w:t>
            </w:r>
          </w:p>
          <w:p w:rsidR="00925B89" w:rsidRPr="00AE1686" w:rsidRDefault="00925B89" w:rsidP="00DD55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</w:tc>
        <w:tc>
          <w:tcPr>
            <w:tcW w:w="1705" w:type="dxa"/>
            <w:tcBorders>
              <w:top w:val="single" w:sz="6" w:space="0" w:color="666666"/>
              <w:left w:val="single" w:sz="4" w:space="0" w:color="auto"/>
              <w:bottom w:val="single" w:sz="6" w:space="0" w:color="666666"/>
              <w:right w:val="single" w:sz="6" w:space="0" w:color="666666"/>
            </w:tcBorders>
          </w:tcPr>
          <w:p w:rsidR="00925B89" w:rsidRPr="00AE1686" w:rsidRDefault="00800A4B" w:rsidP="00DD55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2,6+0,4</w:t>
            </w:r>
          </w:p>
        </w:tc>
      </w:tr>
      <w:tr w:rsidR="00925B89" w:rsidRPr="00AE1686" w:rsidTr="00925B89">
        <w:tc>
          <w:tcPr>
            <w:tcW w:w="532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5B89" w:rsidRPr="00AE1686" w:rsidRDefault="00800A4B" w:rsidP="00800A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Степень защиты от внешних воздействий</w:t>
            </w:r>
          </w:p>
        </w:tc>
        <w:tc>
          <w:tcPr>
            <w:tcW w:w="163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5B89" w:rsidRPr="00AE1686" w:rsidRDefault="00925B89" w:rsidP="00DD55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</w:tc>
        <w:tc>
          <w:tcPr>
            <w:tcW w:w="1705" w:type="dxa"/>
            <w:tcBorders>
              <w:top w:val="single" w:sz="6" w:space="0" w:color="666666"/>
              <w:left w:val="single" w:sz="4" w:space="0" w:color="auto"/>
              <w:bottom w:val="single" w:sz="6" w:space="0" w:color="666666"/>
              <w:right w:val="single" w:sz="6" w:space="0" w:color="666666"/>
            </w:tcBorders>
          </w:tcPr>
          <w:p w:rsidR="00925B89" w:rsidRPr="00AE1686" w:rsidRDefault="00800A4B" w:rsidP="00DD55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val="en-US"/>
              </w:rPr>
              <w:t>IP</w:t>
            </w: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 xml:space="preserve"> 54</w:t>
            </w:r>
          </w:p>
        </w:tc>
      </w:tr>
      <w:tr w:rsidR="00800A4B" w:rsidRPr="00AE1686" w:rsidTr="00925B89">
        <w:tc>
          <w:tcPr>
            <w:tcW w:w="532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00A4B" w:rsidRPr="00AE1686" w:rsidRDefault="00800A4B" w:rsidP="00536D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Габаритные размеры, не более</w:t>
            </w:r>
          </w:p>
        </w:tc>
        <w:tc>
          <w:tcPr>
            <w:tcW w:w="163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00A4B" w:rsidRPr="00AE1686" w:rsidRDefault="00800A4B" w:rsidP="00DD55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мм</w:t>
            </w:r>
          </w:p>
        </w:tc>
        <w:tc>
          <w:tcPr>
            <w:tcW w:w="1705" w:type="dxa"/>
            <w:tcBorders>
              <w:top w:val="single" w:sz="6" w:space="0" w:color="666666"/>
              <w:left w:val="single" w:sz="4" w:space="0" w:color="auto"/>
              <w:bottom w:val="single" w:sz="6" w:space="0" w:color="666666"/>
              <w:right w:val="single" w:sz="6" w:space="0" w:color="666666"/>
            </w:tcBorders>
          </w:tcPr>
          <w:p w:rsidR="00800A4B" w:rsidRPr="00AE1686" w:rsidRDefault="00800A4B" w:rsidP="00DD55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118х145х50</w:t>
            </w:r>
          </w:p>
        </w:tc>
      </w:tr>
      <w:tr w:rsidR="00925B89" w:rsidRPr="00AE1686" w:rsidTr="00925B89">
        <w:tc>
          <w:tcPr>
            <w:tcW w:w="532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5B89" w:rsidRPr="00AE1686" w:rsidRDefault="00925B89" w:rsidP="00800A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Масса, не более</w:t>
            </w:r>
          </w:p>
        </w:tc>
        <w:tc>
          <w:tcPr>
            <w:tcW w:w="163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5B89" w:rsidRPr="00AE1686" w:rsidRDefault="00800A4B" w:rsidP="00DD55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кг</w:t>
            </w:r>
          </w:p>
        </w:tc>
        <w:tc>
          <w:tcPr>
            <w:tcW w:w="1705" w:type="dxa"/>
            <w:tcBorders>
              <w:top w:val="single" w:sz="6" w:space="0" w:color="666666"/>
              <w:left w:val="single" w:sz="4" w:space="0" w:color="auto"/>
              <w:bottom w:val="single" w:sz="6" w:space="0" w:color="666666"/>
              <w:right w:val="single" w:sz="6" w:space="0" w:color="666666"/>
            </w:tcBorders>
          </w:tcPr>
          <w:p w:rsidR="00925B89" w:rsidRPr="00AE1686" w:rsidRDefault="00800A4B" w:rsidP="00DD55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AE1686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1,1</w:t>
            </w:r>
          </w:p>
        </w:tc>
      </w:tr>
    </w:tbl>
    <w:p w:rsidR="00536D41" w:rsidRPr="00AE1686" w:rsidRDefault="00536D41" w:rsidP="00536D41">
      <w:pPr>
        <w:ind w:right="-285"/>
        <w:jc w:val="both"/>
        <w:rPr>
          <w:rFonts w:ascii="Times New Roman" w:hAnsi="Times New Roman" w:cs="Times New Roman"/>
          <w:sz w:val="28"/>
          <w:szCs w:val="28"/>
        </w:rPr>
      </w:pPr>
    </w:p>
    <w:p w:rsidR="00C77732" w:rsidRPr="00AE1686" w:rsidRDefault="00C77732" w:rsidP="00C77732">
      <w:pPr>
        <w:pStyle w:val="a3"/>
        <w:rPr>
          <w:rFonts w:ascii="Times New Roman" w:hAnsi="Times New Roman" w:cs="Times New Roman"/>
          <w:sz w:val="28"/>
          <w:szCs w:val="28"/>
        </w:rPr>
      </w:pPr>
      <w:r w:rsidRPr="00AE1686">
        <w:rPr>
          <w:rFonts w:ascii="Times New Roman" w:hAnsi="Times New Roman" w:cs="Times New Roman"/>
          <w:b/>
          <w:sz w:val="28"/>
          <w:szCs w:val="28"/>
        </w:rPr>
        <w:t>3. Требования к потенциальному участнику</w:t>
      </w:r>
      <w:r w:rsidRPr="00AE1686">
        <w:rPr>
          <w:rFonts w:ascii="Times New Roman" w:hAnsi="Times New Roman" w:cs="Times New Roman"/>
          <w:sz w:val="28"/>
          <w:szCs w:val="28"/>
        </w:rPr>
        <w:t xml:space="preserve">: Участник процедуры закупки должен  обладать необходимыми лицензиями или свидетельствами о допуске на поставку товаров. Обладать необходимыми сертификатами на товары 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 Наличие собственной производственной базы (либо наличие официального документа о законном представительстве от завода производителя), опыт работы на рынке по поставке оборудования подобного рода не менее2 (двух) лет.( с предоставлением справки о заключенных и выполненных договорах сопоставимого характера) </w:t>
      </w:r>
    </w:p>
    <w:p w:rsidR="00C77732" w:rsidRPr="00AE1686" w:rsidRDefault="00C77732" w:rsidP="00C77732">
      <w:pPr>
        <w:pStyle w:val="a3"/>
        <w:rPr>
          <w:rFonts w:ascii="Times New Roman" w:hAnsi="Times New Roman" w:cs="Times New Roman"/>
          <w:sz w:val="28"/>
          <w:szCs w:val="28"/>
        </w:rPr>
      </w:pPr>
      <w:r w:rsidRPr="00AE1686">
        <w:rPr>
          <w:rFonts w:ascii="Times New Roman" w:hAnsi="Times New Roman" w:cs="Times New Roman"/>
          <w:b/>
          <w:sz w:val="28"/>
          <w:szCs w:val="28"/>
        </w:rPr>
        <w:t>4.Требования к техническим характеристикам и качеству товара, работ, услуг</w:t>
      </w:r>
    </w:p>
    <w:p w:rsidR="00C77732" w:rsidRPr="00AE1686" w:rsidRDefault="00C77732" w:rsidP="00C77732">
      <w:pPr>
        <w:pStyle w:val="a3"/>
        <w:rPr>
          <w:rFonts w:ascii="Times New Roman" w:hAnsi="Times New Roman" w:cs="Times New Roman"/>
          <w:sz w:val="28"/>
          <w:szCs w:val="28"/>
        </w:rPr>
      </w:pPr>
      <w:r w:rsidRPr="00AE1686">
        <w:rPr>
          <w:rFonts w:ascii="Times New Roman" w:hAnsi="Times New Roman" w:cs="Times New Roman"/>
          <w:sz w:val="28"/>
          <w:szCs w:val="28"/>
        </w:rPr>
        <w:t xml:space="preserve"> Исполнитель гарантирует Заказчику, что приобретенное им оборудование отвечает требованиям ТУ </w:t>
      </w:r>
      <w:r w:rsidRPr="00AE1686">
        <w:rPr>
          <w:rFonts w:ascii="Times New Roman" w:hAnsi="Times New Roman" w:cs="Times New Roman"/>
          <w:b/>
          <w:color w:val="555555"/>
          <w:sz w:val="28"/>
          <w:szCs w:val="28"/>
        </w:rPr>
        <w:t>12.00165497.035-93</w:t>
      </w:r>
      <w:r w:rsidR="000216B7" w:rsidRPr="00AE1686">
        <w:rPr>
          <w:rFonts w:ascii="Times New Roman" w:hAnsi="Times New Roman" w:cs="Times New Roman"/>
          <w:sz w:val="28"/>
          <w:szCs w:val="28"/>
        </w:rPr>
        <w:t xml:space="preserve"> и </w:t>
      </w:r>
      <w:r w:rsidRPr="00AE1686">
        <w:rPr>
          <w:rFonts w:ascii="Times New Roman" w:hAnsi="Times New Roman" w:cs="Times New Roman"/>
          <w:sz w:val="28"/>
          <w:szCs w:val="28"/>
        </w:rPr>
        <w:t>соответствовать техническим характеристикам оборудования ,заявленным Заказчиком</w:t>
      </w:r>
      <w:r w:rsidR="000216B7" w:rsidRPr="00AE1686">
        <w:rPr>
          <w:rFonts w:ascii="Times New Roman" w:hAnsi="Times New Roman" w:cs="Times New Roman"/>
          <w:sz w:val="28"/>
          <w:szCs w:val="28"/>
        </w:rPr>
        <w:t xml:space="preserve">. </w:t>
      </w:r>
      <w:r w:rsidR="000216B7" w:rsidRPr="00AE1686">
        <w:rPr>
          <w:rFonts w:ascii="Times New Roman" w:hAnsi="Times New Roman" w:cs="Times New Roman"/>
          <w:color w:val="666666"/>
          <w:sz w:val="28"/>
          <w:szCs w:val="28"/>
        </w:rPr>
        <w:t>Светильник должен быть укомплектован устройством, которое позволяет заряжать и дозаряжать их на зарядных станциях «Заряд-2». Светильник должен быть оборудован со встроенным под крышку блока питания устройством приемным «Радиус 1-ПРМ8-12»</w:t>
      </w:r>
    </w:p>
    <w:p w:rsidR="00C77732" w:rsidRPr="00AE1686" w:rsidRDefault="00AE1686" w:rsidP="00C7773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C77732" w:rsidRPr="00AE1686">
        <w:rPr>
          <w:rFonts w:ascii="Times New Roman" w:hAnsi="Times New Roman" w:cs="Times New Roman"/>
          <w:b/>
          <w:sz w:val="28"/>
          <w:szCs w:val="28"/>
        </w:rPr>
        <w:t>Требования к количеству поставляемого товара, объему выполняемых работ, оказываемых услуг:</w:t>
      </w:r>
    </w:p>
    <w:p w:rsidR="00C77732" w:rsidRPr="00AE1686" w:rsidRDefault="00C77732" w:rsidP="00C77732">
      <w:pPr>
        <w:pStyle w:val="a3"/>
        <w:rPr>
          <w:rFonts w:ascii="Times New Roman" w:hAnsi="Times New Roman" w:cs="Times New Roman"/>
          <w:sz w:val="28"/>
          <w:szCs w:val="28"/>
        </w:rPr>
      </w:pPr>
      <w:r w:rsidRPr="00AE1686">
        <w:rPr>
          <w:rFonts w:ascii="Times New Roman" w:hAnsi="Times New Roman" w:cs="Times New Roman"/>
          <w:sz w:val="28"/>
          <w:szCs w:val="28"/>
        </w:rPr>
        <w:t xml:space="preserve"> Согласно Приложения №1 к договору поставки (спецификация)</w:t>
      </w:r>
    </w:p>
    <w:p w:rsidR="00C77732" w:rsidRPr="00AE1686" w:rsidRDefault="00AE1686" w:rsidP="00C7773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C77732" w:rsidRPr="00AE1686">
        <w:rPr>
          <w:rFonts w:ascii="Times New Roman" w:hAnsi="Times New Roman" w:cs="Times New Roman"/>
          <w:b/>
          <w:sz w:val="28"/>
          <w:szCs w:val="28"/>
        </w:rPr>
        <w:t>. Требования к комплектации, размерам, упаковке, отгрузке товара</w:t>
      </w:r>
    </w:p>
    <w:p w:rsidR="00C77732" w:rsidRPr="00AE1686" w:rsidRDefault="00C77732" w:rsidP="00C77732">
      <w:pPr>
        <w:pStyle w:val="a3"/>
        <w:rPr>
          <w:rFonts w:ascii="Times New Roman" w:hAnsi="Times New Roman" w:cs="Times New Roman"/>
          <w:sz w:val="28"/>
          <w:szCs w:val="28"/>
        </w:rPr>
      </w:pPr>
      <w:r w:rsidRPr="00AE1686">
        <w:rPr>
          <w:rFonts w:ascii="Times New Roman" w:hAnsi="Times New Roman" w:cs="Times New Roman"/>
          <w:sz w:val="28"/>
          <w:szCs w:val="28"/>
        </w:rPr>
        <w:t xml:space="preserve">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C77732" w:rsidRPr="00AE1686" w:rsidRDefault="00AE1686" w:rsidP="00C7773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C77732" w:rsidRPr="00AE1686">
        <w:rPr>
          <w:rFonts w:ascii="Times New Roman" w:hAnsi="Times New Roman" w:cs="Times New Roman"/>
          <w:b/>
          <w:sz w:val="28"/>
          <w:szCs w:val="28"/>
        </w:rPr>
        <w:t>. Требования к обслуживанию товара:</w:t>
      </w:r>
    </w:p>
    <w:p w:rsidR="00C77732" w:rsidRPr="00AE1686" w:rsidRDefault="00C77732" w:rsidP="00C77732">
      <w:pPr>
        <w:pStyle w:val="a3"/>
        <w:rPr>
          <w:rFonts w:ascii="Times New Roman" w:hAnsi="Times New Roman" w:cs="Times New Roman"/>
          <w:sz w:val="28"/>
          <w:szCs w:val="28"/>
        </w:rPr>
      </w:pPr>
      <w:r w:rsidRPr="00AE1686">
        <w:rPr>
          <w:rFonts w:ascii="Times New Roman" w:hAnsi="Times New Roman" w:cs="Times New Roman"/>
          <w:sz w:val="28"/>
          <w:szCs w:val="28"/>
        </w:rPr>
        <w:t xml:space="preserve"> Устранять недостатки согласно гарантийных обязательств, срок до 30 календарных дней со дня обнаружения. Расходы, связанные с устранением недостатков оборудования в течение гарантийного срока несет Исполнитель.</w:t>
      </w:r>
    </w:p>
    <w:p w:rsidR="00C77732" w:rsidRPr="00AE1686" w:rsidRDefault="00AE1686" w:rsidP="00C7773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8</w:t>
      </w:r>
      <w:r w:rsidR="00C77732" w:rsidRPr="00AE1686">
        <w:rPr>
          <w:rFonts w:ascii="Times New Roman" w:hAnsi="Times New Roman" w:cs="Times New Roman"/>
          <w:b/>
          <w:sz w:val="28"/>
          <w:szCs w:val="28"/>
        </w:rPr>
        <w:t>. Требования к месту поставки товара, выполнения работ, оказания услуг:</w:t>
      </w:r>
    </w:p>
    <w:p w:rsidR="00C77732" w:rsidRPr="00AE1686" w:rsidRDefault="00C77732" w:rsidP="00D464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E1686">
        <w:rPr>
          <w:rFonts w:ascii="Times New Roman" w:hAnsi="Times New Roman" w:cs="Times New Roman"/>
          <w:sz w:val="28"/>
          <w:szCs w:val="28"/>
        </w:rPr>
        <w:t xml:space="preserve"> Исполнитель обязан поставить оборудование по следующему адресу: Забайкальский край, г. Краснокаменск, ОАО«Приаргунское горно-химическое объединение                                                                                                                              </w:t>
      </w:r>
    </w:p>
    <w:p w:rsidR="00C77732" w:rsidRPr="00AE1686" w:rsidRDefault="00AE1686" w:rsidP="00C7773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C77732" w:rsidRPr="00AE1686">
        <w:rPr>
          <w:rFonts w:ascii="Times New Roman" w:hAnsi="Times New Roman" w:cs="Times New Roman"/>
          <w:b/>
          <w:sz w:val="28"/>
          <w:szCs w:val="28"/>
        </w:rPr>
        <w:t>. Требования к качеству и безопасности  поставляемого товара, выполняемых работ, оказываемых услуг:</w:t>
      </w:r>
    </w:p>
    <w:p w:rsidR="00C77732" w:rsidRPr="00AE1686" w:rsidRDefault="00C77732" w:rsidP="00D46486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E1686">
        <w:rPr>
          <w:rFonts w:ascii="Times New Roman" w:hAnsi="Times New Roman" w:cs="Times New Roman"/>
          <w:sz w:val="28"/>
          <w:szCs w:val="28"/>
        </w:rPr>
        <w:t>Продукция должна иметь сертификат качества,  , паспорт оборудования завода производителя и инструкцию по эксплуатации</w:t>
      </w:r>
      <w:r w:rsidR="000216B7" w:rsidRPr="00AE1686">
        <w:rPr>
          <w:rFonts w:ascii="Times New Roman" w:hAnsi="Times New Roman" w:cs="Times New Roman"/>
          <w:sz w:val="28"/>
          <w:szCs w:val="28"/>
        </w:rPr>
        <w:t>.</w:t>
      </w:r>
      <w:r w:rsidRPr="00AE1686">
        <w:rPr>
          <w:rFonts w:ascii="Times New Roman" w:hAnsi="Times New Roman" w:cs="Times New Roman"/>
          <w:sz w:val="28"/>
          <w:szCs w:val="28"/>
        </w:rPr>
        <w:t xml:space="preserve"> Оборудование должно соответствовать стандартам безопасности ГОСТ </w:t>
      </w:r>
      <w:r w:rsidR="000216B7" w:rsidRPr="00AE1686">
        <w:rPr>
          <w:rFonts w:ascii="Times New Roman" w:hAnsi="Times New Roman" w:cs="Times New Roman"/>
          <w:sz w:val="28"/>
          <w:szCs w:val="28"/>
        </w:rPr>
        <w:t>22782.0-81, ГОСТ 24471-80, ГОСТ Р 51330.20-99, ГОСТ 22782.3-77, ГОСТ 22782.5-78. Оборудование должно быть новым, не позднее 2012 года выпуска, не используемым ранее (не допускается поставка оборудования собранного из восстановленных узлов и агрегатов).</w:t>
      </w:r>
    </w:p>
    <w:p w:rsidR="00C77732" w:rsidRPr="00AE1686" w:rsidRDefault="00AE1686" w:rsidP="00C7773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C77732" w:rsidRPr="00AE1686">
        <w:rPr>
          <w:rFonts w:ascii="Times New Roman" w:hAnsi="Times New Roman" w:cs="Times New Roman"/>
          <w:b/>
          <w:sz w:val="28"/>
          <w:szCs w:val="28"/>
        </w:rPr>
        <w:t>. Требования к результатам работ.</w:t>
      </w:r>
    </w:p>
    <w:p w:rsidR="00C77732" w:rsidRPr="00AE1686" w:rsidRDefault="00C77732" w:rsidP="00C77732">
      <w:pPr>
        <w:pStyle w:val="a3"/>
        <w:rPr>
          <w:rFonts w:ascii="Times New Roman" w:hAnsi="Times New Roman" w:cs="Times New Roman"/>
          <w:sz w:val="28"/>
          <w:szCs w:val="28"/>
        </w:rPr>
      </w:pPr>
      <w:r w:rsidRPr="00AE1686">
        <w:rPr>
          <w:rFonts w:ascii="Times New Roman" w:hAnsi="Times New Roman" w:cs="Times New Roman"/>
          <w:sz w:val="28"/>
          <w:szCs w:val="28"/>
        </w:rPr>
        <w:t xml:space="preserve"> Результатом выполнения работ должна стать бесперебойная работа установленного оборудования на весь период гарантийного срока, установленного заводом изготовителем, но не менее 12 месяцев со дня ввода в эксплуатацию.</w:t>
      </w:r>
    </w:p>
    <w:p w:rsidR="000216B7" w:rsidRPr="00AE1686" w:rsidRDefault="000216B7" w:rsidP="00C777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16B7" w:rsidRPr="00AE1686" w:rsidRDefault="000216B7" w:rsidP="00C777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16B7" w:rsidRDefault="000216B7" w:rsidP="00C777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6654" w:rsidRDefault="00596654" w:rsidP="00C777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6654" w:rsidRDefault="00596654" w:rsidP="00C777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6654" w:rsidRDefault="00596654" w:rsidP="00C777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6654" w:rsidRDefault="00596654" w:rsidP="00C777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6654" w:rsidRPr="00AE1686" w:rsidRDefault="00596654" w:rsidP="00C7773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 подписи сторон _____________________</w:t>
      </w:r>
    </w:p>
    <w:p w:rsidR="000216B7" w:rsidRPr="00AE1686" w:rsidRDefault="000216B7" w:rsidP="00C777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77732" w:rsidRPr="00AE1686" w:rsidRDefault="00C77732" w:rsidP="00C777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77732" w:rsidRPr="00AE1686" w:rsidRDefault="00C77732" w:rsidP="00C777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6D41" w:rsidRPr="00AE1686" w:rsidRDefault="00536D41" w:rsidP="00536D41">
      <w:pPr>
        <w:rPr>
          <w:rFonts w:ascii="Times New Roman" w:hAnsi="Times New Roman" w:cs="Times New Roman"/>
          <w:sz w:val="28"/>
          <w:szCs w:val="28"/>
        </w:rPr>
      </w:pPr>
    </w:p>
    <w:p w:rsidR="00536D41" w:rsidRPr="00AE1686" w:rsidRDefault="00536D41" w:rsidP="00536D41">
      <w:pPr>
        <w:rPr>
          <w:rFonts w:ascii="Times New Roman" w:hAnsi="Times New Roman" w:cs="Times New Roman"/>
          <w:sz w:val="28"/>
          <w:szCs w:val="28"/>
        </w:rPr>
      </w:pPr>
    </w:p>
    <w:p w:rsidR="007356BD" w:rsidRPr="00AE1686" w:rsidRDefault="007356BD">
      <w:pPr>
        <w:rPr>
          <w:rFonts w:ascii="Times New Roman" w:hAnsi="Times New Roman" w:cs="Times New Roman"/>
          <w:sz w:val="28"/>
          <w:szCs w:val="28"/>
        </w:rPr>
      </w:pPr>
    </w:p>
    <w:sectPr w:rsidR="007356BD" w:rsidRPr="00AE1686" w:rsidSect="003827D8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7539" w:rsidRDefault="00CD7539" w:rsidP="003827D8">
      <w:pPr>
        <w:spacing w:after="0" w:line="240" w:lineRule="auto"/>
      </w:pPr>
      <w:r>
        <w:separator/>
      </w:r>
    </w:p>
  </w:endnote>
  <w:endnote w:type="continuationSeparator" w:id="0">
    <w:p w:rsidR="00CD7539" w:rsidRDefault="00CD7539" w:rsidP="00382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F3C" w:rsidRPr="00F5134A" w:rsidRDefault="00CD7539" w:rsidP="00264F3C">
    <w:pPr>
      <w:pStyle w:val="a6"/>
    </w:pPr>
  </w:p>
  <w:p w:rsidR="00264F3C" w:rsidRDefault="00CD753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7539" w:rsidRDefault="00CD7539" w:rsidP="003827D8">
      <w:pPr>
        <w:spacing w:after="0" w:line="240" w:lineRule="auto"/>
      </w:pPr>
      <w:r>
        <w:separator/>
      </w:r>
    </w:p>
  </w:footnote>
  <w:footnote w:type="continuationSeparator" w:id="0">
    <w:p w:rsidR="00CD7539" w:rsidRDefault="00CD7539" w:rsidP="003827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73246"/>
    <w:multiLevelType w:val="multilevel"/>
    <w:tmpl w:val="B2ACE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CB293C"/>
    <w:multiLevelType w:val="multilevel"/>
    <w:tmpl w:val="5B566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36D41"/>
    <w:rsid w:val="000216B7"/>
    <w:rsid w:val="00027271"/>
    <w:rsid w:val="000E2716"/>
    <w:rsid w:val="003625A8"/>
    <w:rsid w:val="003827D8"/>
    <w:rsid w:val="003D2A3E"/>
    <w:rsid w:val="00536D41"/>
    <w:rsid w:val="0058042E"/>
    <w:rsid w:val="00596654"/>
    <w:rsid w:val="005E6F48"/>
    <w:rsid w:val="00675AF0"/>
    <w:rsid w:val="00735525"/>
    <w:rsid w:val="007356BD"/>
    <w:rsid w:val="00800A4B"/>
    <w:rsid w:val="008E75C9"/>
    <w:rsid w:val="00925B89"/>
    <w:rsid w:val="009C12DC"/>
    <w:rsid w:val="009E7A26"/>
    <w:rsid w:val="00A01359"/>
    <w:rsid w:val="00AE1686"/>
    <w:rsid w:val="00C55D65"/>
    <w:rsid w:val="00C77732"/>
    <w:rsid w:val="00CD7539"/>
    <w:rsid w:val="00D36D1B"/>
    <w:rsid w:val="00D46486"/>
    <w:rsid w:val="00DD5577"/>
    <w:rsid w:val="00E01797"/>
    <w:rsid w:val="00E0531C"/>
    <w:rsid w:val="00FC5768"/>
    <w:rsid w:val="00FE4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7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36D41"/>
    <w:pPr>
      <w:spacing w:after="0" w:line="240" w:lineRule="auto"/>
    </w:pPr>
  </w:style>
  <w:style w:type="character" w:styleId="a5">
    <w:name w:val="Book Title"/>
    <w:basedOn w:val="a0"/>
    <w:uiPriority w:val="33"/>
    <w:qFormat/>
    <w:rsid w:val="00536D41"/>
    <w:rPr>
      <w:b/>
      <w:bCs/>
      <w:smallCaps/>
      <w:spacing w:val="5"/>
    </w:rPr>
  </w:style>
  <w:style w:type="paragraph" w:styleId="a6">
    <w:name w:val="footer"/>
    <w:basedOn w:val="a"/>
    <w:link w:val="a7"/>
    <w:uiPriority w:val="99"/>
    <w:unhideWhenUsed/>
    <w:rsid w:val="00536D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36D41"/>
  </w:style>
  <w:style w:type="paragraph" w:styleId="a8">
    <w:name w:val="Normal (Web)"/>
    <w:basedOn w:val="a"/>
    <w:uiPriority w:val="99"/>
    <w:unhideWhenUsed/>
    <w:rsid w:val="00536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536D41"/>
    <w:rPr>
      <w:b/>
      <w:bCs/>
    </w:rPr>
  </w:style>
  <w:style w:type="character" w:styleId="aa">
    <w:name w:val="Hyperlink"/>
    <w:basedOn w:val="a0"/>
    <w:uiPriority w:val="99"/>
    <w:semiHidden/>
    <w:unhideWhenUsed/>
    <w:rsid w:val="00A01359"/>
    <w:rPr>
      <w:color w:val="0000FF"/>
      <w:u w:val="single"/>
    </w:rPr>
  </w:style>
  <w:style w:type="paragraph" w:styleId="ab">
    <w:name w:val="header"/>
    <w:basedOn w:val="a"/>
    <w:link w:val="ac"/>
    <w:uiPriority w:val="99"/>
    <w:semiHidden/>
    <w:unhideWhenUsed/>
    <w:rsid w:val="00FC5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FC5768"/>
  </w:style>
  <w:style w:type="character" w:customStyle="1" w:styleId="a4">
    <w:name w:val="Без интервала Знак"/>
    <w:basedOn w:val="a0"/>
    <w:link w:val="a3"/>
    <w:uiPriority w:val="1"/>
    <w:locked/>
    <w:rsid w:val="00C777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976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5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499756">
              <w:marLeft w:val="-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458558">
                  <w:marLeft w:val="3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26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7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8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203387">
              <w:marLeft w:val="-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24489">
                  <w:marLeft w:val="3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537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773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kopilov.a.v</cp:lastModifiedBy>
  <cp:revision>8</cp:revision>
  <cp:lastPrinted>2012-03-27T04:24:00Z</cp:lastPrinted>
  <dcterms:created xsi:type="dcterms:W3CDTF">2012-03-27T04:07:00Z</dcterms:created>
  <dcterms:modified xsi:type="dcterms:W3CDTF">2013-01-21T12:45:00Z</dcterms:modified>
</cp:coreProperties>
</file>