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41" w:rsidRPr="00C925E2" w:rsidRDefault="000D7C41" w:rsidP="000D7C41">
      <w:pPr>
        <w:pStyle w:val="aff3"/>
        <w:tabs>
          <w:tab w:val="left" w:pos="1134"/>
        </w:tabs>
        <w:ind w:left="0" w:right="5239" w:firstLine="3828"/>
        <w:jc w:val="center"/>
        <w:rPr>
          <w:spacing w:val="-4"/>
          <w:sz w:val="12"/>
          <w:szCs w:val="20"/>
        </w:rPr>
      </w:pPr>
      <w:r w:rsidRPr="00C925E2">
        <w:rPr>
          <w:noProof/>
        </w:rPr>
        <w:drawing>
          <wp:anchor distT="0" distB="0" distL="114300" distR="114300" simplePos="0" relativeHeight="251662336" behindDoc="1" locked="0" layoutInCell="1" allowOverlap="0" wp14:anchorId="56740585" wp14:editId="3C04B45B">
            <wp:simplePos x="0" y="0"/>
            <wp:positionH relativeFrom="column">
              <wp:posOffset>4445</wp:posOffset>
            </wp:positionH>
            <wp:positionV relativeFrom="page">
              <wp:posOffset>304800</wp:posOffset>
            </wp:positionV>
            <wp:extent cx="2984500" cy="563245"/>
            <wp:effectExtent l="0" t="0" r="6350" b="8255"/>
            <wp:wrapThrough wrapText="bothSides">
              <wp:wrapPolygon edited="0">
                <wp:start x="0" y="0"/>
                <wp:lineTo x="0" y="21186"/>
                <wp:lineTo x="21508" y="21186"/>
                <wp:lineTo x="21508" y="0"/>
                <wp:lineTo x="0" y="0"/>
              </wp:wrapPolygon>
            </wp:wrapThrough>
            <wp:docPr id="1" name="Рисунок 1" descr="Описание: Цв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 descr="Описание: Цвет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7C41" w:rsidRPr="00C925E2" w:rsidRDefault="000D7C41" w:rsidP="00162F51">
      <w:pPr>
        <w:pStyle w:val="aff3"/>
        <w:shd w:val="clear" w:color="auto" w:fill="426EAD"/>
        <w:ind w:left="0" w:right="5239"/>
        <w:jc w:val="center"/>
        <w:rPr>
          <w:spacing w:val="-4"/>
          <w:sz w:val="13"/>
          <w:szCs w:val="13"/>
        </w:rPr>
      </w:pPr>
      <w:r w:rsidRPr="00C925E2">
        <w:rPr>
          <w:rFonts w:ascii="Myriad Pro" w:hAnsi="Myriad Pro"/>
          <w:b/>
          <w:color w:val="FFFFFF"/>
          <w:spacing w:val="-4"/>
          <w:sz w:val="13"/>
          <w:szCs w:val="13"/>
        </w:rPr>
        <w:t>ПРЕДПРИЯТИЕ ГОСКОРПОРАЦИИ «РОСАТОМ»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Федеральное государственное унитарное предприятие</w:t>
      </w:r>
    </w:p>
    <w:p w:rsidR="00D46B37" w:rsidRPr="00C925E2" w:rsidRDefault="00D46B37" w:rsidP="00D46B37">
      <w:pPr>
        <w:spacing w:before="100"/>
        <w:ind w:right="22"/>
        <w:jc w:val="center"/>
        <w:rPr>
          <w:b/>
          <w:sz w:val="28"/>
        </w:rPr>
      </w:pPr>
      <w:r w:rsidRPr="00C925E2">
        <w:rPr>
          <w:b/>
          <w:sz w:val="28"/>
        </w:rPr>
        <w:t>«Комбинат «Электрохимприбор»</w:t>
      </w:r>
    </w:p>
    <w:p w:rsidR="00D46B37" w:rsidRPr="00C925E2" w:rsidRDefault="00356A69" w:rsidP="000D7C41">
      <w:pPr>
        <w:rPr>
          <w:b/>
          <w:sz w:val="28"/>
          <w:szCs w:val="28"/>
        </w:rPr>
      </w:pPr>
      <w:r w:rsidRPr="00C925E2"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B87D643" wp14:editId="45337B97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" strokeweight="3pt">
                <v:stroke linestyle="thinThin"/>
              </v:line>
            </w:pict>
          </mc:Fallback>
        </mc:AlternateContent>
      </w:r>
    </w:p>
    <w:p w:rsidR="000D7C41" w:rsidRPr="00C925E2" w:rsidRDefault="000D7C41" w:rsidP="005B7B1F">
      <w:pPr>
        <w:pStyle w:val="aff3"/>
        <w:ind w:left="993" w:right="1700"/>
        <w:jc w:val="center"/>
        <w:rPr>
          <w:sz w:val="22"/>
          <w:szCs w:val="20"/>
        </w:rPr>
      </w:pPr>
      <w:r w:rsidRPr="00C925E2">
        <w:rPr>
          <w:spacing w:val="-4"/>
          <w:sz w:val="22"/>
          <w:szCs w:val="20"/>
        </w:rPr>
        <w:t>Коммунистический пр., д. 6а,  г. Лесной, Свердловская обл., 624200</w:t>
      </w:r>
    </w:p>
    <w:p w:rsidR="00D46B37" w:rsidRPr="00C925E2" w:rsidRDefault="00D46B37" w:rsidP="00D46B37">
      <w:pPr>
        <w:rPr>
          <w:b/>
        </w:rPr>
      </w:pPr>
    </w:p>
    <w:p w:rsidR="00D46B37" w:rsidRPr="00C925E2" w:rsidRDefault="00D46B37" w:rsidP="00D46B37">
      <w:pPr>
        <w:spacing w:before="10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>УТВЕРЖДАЮ:</w:t>
      </w:r>
      <w:r w:rsidRPr="00C925E2">
        <w:rPr>
          <w:sz w:val="28"/>
        </w:rPr>
        <w:br/>
        <w:t xml:space="preserve">Начальник </w:t>
      </w:r>
      <w:proofErr w:type="spellStart"/>
      <w:r w:rsidRPr="00C925E2">
        <w:rPr>
          <w:sz w:val="28"/>
        </w:rPr>
        <w:t>УИТиС</w:t>
      </w:r>
      <w:proofErr w:type="spellEnd"/>
    </w:p>
    <w:p w:rsidR="00D46B37" w:rsidRPr="00C925E2" w:rsidRDefault="00D46B37" w:rsidP="00D46B37">
      <w:pPr>
        <w:spacing w:before="100" w:after="120"/>
        <w:ind w:left="2836" w:right="22" w:firstLine="709"/>
        <w:jc w:val="right"/>
        <w:rPr>
          <w:sz w:val="28"/>
        </w:rPr>
      </w:pPr>
      <w:r w:rsidRPr="00C925E2">
        <w:rPr>
          <w:sz w:val="28"/>
        </w:rPr>
        <w:t xml:space="preserve">_________________  В.Н. </w:t>
      </w:r>
      <w:proofErr w:type="spellStart"/>
      <w:r w:rsidRPr="00C925E2">
        <w:rPr>
          <w:sz w:val="28"/>
        </w:rPr>
        <w:t>Чернышов</w:t>
      </w:r>
      <w:proofErr w:type="spellEnd"/>
    </w:p>
    <w:p w:rsidR="00D46B37" w:rsidRPr="00C925E2" w:rsidRDefault="00D46B37" w:rsidP="00D46B37">
      <w:pPr>
        <w:tabs>
          <w:tab w:val="left" w:pos="5745"/>
        </w:tabs>
        <w:spacing w:after="120" w:line="216" w:lineRule="auto"/>
        <w:jc w:val="right"/>
      </w:pPr>
      <w:r w:rsidRPr="00C925E2">
        <w:rPr>
          <w:sz w:val="28"/>
        </w:rPr>
        <w:t xml:space="preserve">                                               « </w:t>
      </w:r>
      <w:r w:rsidR="00585735" w:rsidRPr="00C925E2">
        <w:rPr>
          <w:sz w:val="28"/>
        </w:rPr>
        <w:t xml:space="preserve">     </w:t>
      </w:r>
      <w:r w:rsidRPr="00C925E2">
        <w:rPr>
          <w:sz w:val="28"/>
        </w:rPr>
        <w:t>» __________  201</w:t>
      </w:r>
      <w:r w:rsidR="00356A69" w:rsidRPr="00C925E2">
        <w:rPr>
          <w:sz w:val="28"/>
        </w:rPr>
        <w:t>4</w:t>
      </w:r>
      <w:r w:rsidRPr="00C925E2">
        <w:rPr>
          <w:sz w:val="28"/>
        </w:rPr>
        <w:t xml:space="preserve"> г.</w:t>
      </w: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D46B37" w:rsidRPr="00C925E2" w:rsidRDefault="00D46B37" w:rsidP="00D46B37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E42385" w:rsidRDefault="00E7125B" w:rsidP="00E7125B">
      <w:pPr>
        <w:jc w:val="center"/>
        <w:rPr>
          <w:bCs/>
          <w:sz w:val="28"/>
        </w:rPr>
      </w:pPr>
    </w:p>
    <w:p w:rsidR="00E7125B" w:rsidRPr="00A26AB1" w:rsidRDefault="00E7125B" w:rsidP="00E7125B">
      <w:pPr>
        <w:jc w:val="center"/>
        <w:outlineLvl w:val="0"/>
        <w:rPr>
          <w:b/>
          <w:bCs/>
          <w:sz w:val="28"/>
          <w:szCs w:val="28"/>
        </w:rPr>
      </w:pPr>
      <w:bookmarkStart w:id="0" w:name="_Toc333496121"/>
      <w:r w:rsidRPr="00A26AB1">
        <w:rPr>
          <w:b/>
          <w:bCs/>
          <w:sz w:val="28"/>
          <w:szCs w:val="28"/>
        </w:rPr>
        <w:t>АУКЦИОННАЯ ДОКУМЕНТАЦИЯ</w:t>
      </w:r>
      <w:bookmarkEnd w:id="0"/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аукцион в электронной форме без квалификационного отбора</w:t>
      </w:r>
    </w:p>
    <w:p w:rsidR="00E7125B" w:rsidRDefault="00E7125B" w:rsidP="00E7125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право заключения договора 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 </w:t>
      </w:r>
    </w:p>
    <w:p w:rsidR="00E7125B" w:rsidRPr="00587B98" w:rsidRDefault="00E7125B" w:rsidP="00E7125B">
      <w:pPr>
        <w:jc w:val="center"/>
        <w:rPr>
          <w:sz w:val="28"/>
          <w:szCs w:val="28"/>
        </w:rPr>
      </w:pPr>
      <w:r w:rsidRPr="00A206E3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DE4E2E">
        <w:rPr>
          <w:sz w:val="28"/>
          <w:szCs w:val="28"/>
        </w:rPr>
        <w:t xml:space="preserve">оборудования </w:t>
      </w:r>
      <w:r w:rsidR="003939B5">
        <w:rPr>
          <w:bCs/>
          <w:iCs/>
          <w:sz w:val="28"/>
          <w:szCs w:val="28"/>
        </w:rPr>
        <w:t>системы отображения информации</w:t>
      </w:r>
    </w:p>
    <w:p w:rsidR="00E7125B" w:rsidRPr="00A206E3" w:rsidRDefault="00E7125B" w:rsidP="00E7125B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bCs/>
          <w:sz w:val="28"/>
          <w:szCs w:val="28"/>
        </w:rPr>
      </w:pPr>
    </w:p>
    <w:p w:rsidR="00CE070C" w:rsidRPr="00C925E2" w:rsidRDefault="00CE070C" w:rsidP="00CE070C">
      <w:pPr>
        <w:jc w:val="center"/>
        <w:rPr>
          <w:caps/>
          <w:sz w:val="28"/>
          <w:szCs w:val="28"/>
        </w:rPr>
      </w:pPr>
      <w:r w:rsidRPr="00C925E2">
        <w:rPr>
          <w:caps/>
          <w:sz w:val="28"/>
          <w:szCs w:val="28"/>
        </w:rPr>
        <w:t xml:space="preserve">том </w:t>
      </w:r>
      <w:r w:rsidR="006B1A24" w:rsidRPr="00C925E2">
        <w:rPr>
          <w:caps/>
          <w:sz w:val="28"/>
          <w:szCs w:val="28"/>
        </w:rPr>
        <w:t>2</w:t>
      </w:r>
      <w:r w:rsidRPr="00C925E2">
        <w:rPr>
          <w:caps/>
          <w:sz w:val="28"/>
          <w:szCs w:val="28"/>
        </w:rPr>
        <w:t xml:space="preserve"> «</w:t>
      </w:r>
      <w:r w:rsidR="00162F51">
        <w:rPr>
          <w:caps/>
          <w:sz w:val="28"/>
          <w:szCs w:val="28"/>
        </w:rPr>
        <w:t>ТЕХНИЧЕСКАЯ</w:t>
      </w:r>
      <w:r w:rsidRPr="00C925E2">
        <w:rPr>
          <w:caps/>
          <w:sz w:val="28"/>
          <w:szCs w:val="28"/>
        </w:rPr>
        <w:t xml:space="preserve"> част</w:t>
      </w:r>
      <w:r w:rsidR="00162F51">
        <w:rPr>
          <w:caps/>
          <w:sz w:val="28"/>
          <w:szCs w:val="28"/>
        </w:rPr>
        <w:t>Ь</w:t>
      </w:r>
      <w:r w:rsidRPr="00C925E2">
        <w:rPr>
          <w:caps/>
          <w:sz w:val="28"/>
          <w:szCs w:val="28"/>
        </w:rPr>
        <w:t>»</w:t>
      </w: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9D0C0D" w:rsidRPr="00C925E2" w:rsidRDefault="009D0C0D" w:rsidP="009D0C0D">
      <w:pPr>
        <w:jc w:val="center"/>
        <w:rPr>
          <w:sz w:val="28"/>
          <w:szCs w:val="28"/>
        </w:rPr>
      </w:pPr>
    </w:p>
    <w:p w:rsidR="00077AFF" w:rsidRPr="00E7125B" w:rsidRDefault="00077AFF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6B1A24" w:rsidRPr="00013C0E" w:rsidRDefault="006B1A24" w:rsidP="009D0C0D">
      <w:pPr>
        <w:jc w:val="center"/>
        <w:rPr>
          <w:sz w:val="28"/>
        </w:rPr>
      </w:pPr>
    </w:p>
    <w:p w:rsidR="00E7125B" w:rsidRDefault="00E7125B" w:rsidP="0076322A">
      <w:pPr>
        <w:spacing w:line="360" w:lineRule="auto"/>
        <w:rPr>
          <w:sz w:val="28"/>
        </w:rPr>
      </w:pPr>
    </w:p>
    <w:p w:rsidR="0076322A" w:rsidRPr="00013C0E" w:rsidRDefault="0076322A" w:rsidP="0076322A">
      <w:pPr>
        <w:spacing w:line="360" w:lineRule="auto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E7125B" w:rsidRPr="00013C0E" w:rsidRDefault="00E7125B" w:rsidP="009D0C0D">
      <w:pPr>
        <w:jc w:val="center"/>
        <w:rPr>
          <w:sz w:val="28"/>
        </w:rPr>
      </w:pPr>
    </w:p>
    <w:p w:rsidR="006B1A24" w:rsidRPr="00E7125B" w:rsidRDefault="006B1A24" w:rsidP="009D0C0D">
      <w:pPr>
        <w:jc w:val="center"/>
        <w:rPr>
          <w:sz w:val="28"/>
        </w:rPr>
      </w:pPr>
    </w:p>
    <w:p w:rsidR="009D0C0D" w:rsidRPr="0076322A" w:rsidRDefault="0076322A" w:rsidP="009D0C0D">
      <w:pPr>
        <w:jc w:val="center"/>
        <w:rPr>
          <w:sz w:val="28"/>
        </w:rPr>
      </w:pPr>
      <w:r w:rsidRPr="0076322A">
        <w:rPr>
          <w:sz w:val="28"/>
        </w:rPr>
        <w:t>Лесной</w:t>
      </w:r>
    </w:p>
    <w:p w:rsidR="00077AFF" w:rsidRDefault="009D0C0D" w:rsidP="00077AFF">
      <w:pPr>
        <w:pStyle w:val="110"/>
        <w:keepNext w:val="0"/>
        <w:rPr>
          <w:snapToGrid/>
          <w:sz w:val="28"/>
          <w:szCs w:val="24"/>
        </w:rPr>
      </w:pPr>
      <w:r w:rsidRPr="00C925E2">
        <w:rPr>
          <w:snapToGrid/>
          <w:sz w:val="28"/>
          <w:szCs w:val="24"/>
        </w:rPr>
        <w:t>20</w:t>
      </w:r>
      <w:bookmarkStart w:id="1" w:name="_Toc320285805"/>
      <w:r w:rsidR="00077AFF" w:rsidRPr="00C925E2">
        <w:rPr>
          <w:snapToGrid/>
          <w:sz w:val="28"/>
          <w:szCs w:val="24"/>
        </w:rPr>
        <w:t>1</w:t>
      </w:r>
      <w:r w:rsidR="00356A69" w:rsidRPr="00C925E2">
        <w:rPr>
          <w:snapToGrid/>
          <w:sz w:val="28"/>
          <w:szCs w:val="24"/>
        </w:rPr>
        <w:t>4</w:t>
      </w:r>
    </w:p>
    <w:p w:rsidR="00002C61" w:rsidRPr="00002C61" w:rsidRDefault="00002C61" w:rsidP="00002C61"/>
    <w:bookmarkEnd w:id="1"/>
    <w:p w:rsidR="00002C61" w:rsidRPr="00172B89" w:rsidRDefault="00002C61" w:rsidP="00002C61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СОДЕРЖАНИЕ</w:t>
      </w:r>
    </w:p>
    <w:p w:rsidR="00002C61" w:rsidRPr="001F6931" w:rsidRDefault="00002C61" w:rsidP="00002C61">
      <w:pPr>
        <w:jc w:val="center"/>
        <w:rPr>
          <w:color w:val="000000"/>
          <w:sz w:val="26"/>
          <w:szCs w:val="26"/>
        </w:rPr>
      </w:pP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 xml:space="preserve">РАЗДЕЛ 1. </w:t>
      </w:r>
      <w:r w:rsidR="005B7B1F">
        <w:rPr>
          <w:color w:val="000000"/>
        </w:rPr>
        <w:t xml:space="preserve">ОБЩИЕ СВЕДЕНИЯ, </w:t>
      </w:r>
      <w:r w:rsidRPr="00172B89">
        <w:rPr>
          <w:color w:val="000000"/>
        </w:rPr>
        <w:t>ПЕРЕЧЕНЬ ТОВАРОВ И ОБЩИХ ТРЕБОВАНИЙ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002C61" w:rsidRDefault="00002C61" w:rsidP="00002C61">
      <w:pPr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5B7B1F" w:rsidRPr="00172B89" w:rsidRDefault="005B7B1F" w:rsidP="00002C61">
      <w:pPr>
        <w:rPr>
          <w:color w:val="000000"/>
        </w:rPr>
      </w:pPr>
      <w:r>
        <w:rPr>
          <w:color w:val="000000"/>
        </w:rPr>
        <w:t>РАЗДЕЛ 8. ТРЕБОВАНИЯ К ОБСЛУЖИВАНИЮ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002C61" w:rsidRPr="00172B89" w:rsidRDefault="00002C61" w:rsidP="00002C61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002C61" w:rsidRDefault="00002C61" w:rsidP="00002C61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5B7B1F" w:rsidRPr="00172B89" w:rsidRDefault="005B7B1F" w:rsidP="00002C61">
      <w:pPr>
        <w:rPr>
          <w:color w:val="000000"/>
        </w:rPr>
      </w:pPr>
      <w:r>
        <w:rPr>
          <w:color w:val="000000"/>
        </w:rPr>
        <w:t>РАЗДЕЛ 12. ТЕХНИЧЕСКО СОПРОВОЖДЕНИЕ ГРУПП ТОВАРОВ, ЗА ИСКЛЮЧЕНИЕМ НЕСТАНДАРТНОГО ОБОРУДОВАНИЯ</w:t>
      </w:r>
    </w:p>
    <w:p w:rsidR="00002C61" w:rsidRDefault="00002C61" w:rsidP="00002C61">
      <w:pPr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920768" w:rsidRDefault="00920768" w:rsidP="00002C61">
      <w:pPr>
        <w:rPr>
          <w:color w:val="000000"/>
        </w:rPr>
      </w:pPr>
      <w:r>
        <w:rPr>
          <w:color w:val="000000"/>
        </w:rPr>
        <w:t>РАЗДЕЛ 14. ТРЕБОВАНИЯ К ФОРМЕ ПРЕДСТАВЛЯЕМОЙ ИНФОРМАЦИИ</w:t>
      </w:r>
    </w:p>
    <w:p w:rsidR="00920768" w:rsidRDefault="00920768" w:rsidP="00002C61">
      <w:pPr>
        <w:rPr>
          <w:color w:val="000000"/>
        </w:rPr>
      </w:pPr>
      <w:r>
        <w:rPr>
          <w:color w:val="000000"/>
        </w:rPr>
        <w:t>РАЗДЕЛ 15. ТРЕБОВАНИЯ К ТЕХНИЧЕСКОМУ ОБУЧЕНИЮ ПЕРСОНАЛА ЗАКАЗЧИКА</w:t>
      </w:r>
    </w:p>
    <w:p w:rsidR="00920768" w:rsidRDefault="00920768" w:rsidP="00002C61">
      <w:pPr>
        <w:rPr>
          <w:color w:val="000000"/>
        </w:rPr>
      </w:pPr>
      <w:r>
        <w:rPr>
          <w:color w:val="000000"/>
        </w:rPr>
        <w:t>РАЗДЕЛ 16. ПЕРЕЧЕНЬ ПРИНЯТЫХ СОКРАЩЕНИЙ</w:t>
      </w:r>
    </w:p>
    <w:p w:rsidR="00920768" w:rsidRPr="00172B89" w:rsidRDefault="00920768" w:rsidP="00002C61">
      <w:pPr>
        <w:rPr>
          <w:color w:val="000000"/>
        </w:rPr>
      </w:pPr>
      <w:r>
        <w:rPr>
          <w:color w:val="000000"/>
        </w:rPr>
        <w:t>РАЗДЕЛ 17. ПЕРЕЧЕНЬ ПРИЛОЖЕНИЙ</w:t>
      </w:r>
    </w:p>
    <w:p w:rsidR="00027F9F" w:rsidRDefault="00027F9F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</w:p>
    <w:p w:rsidR="00920768" w:rsidRPr="00920768" w:rsidRDefault="00920768" w:rsidP="00920768">
      <w:pPr>
        <w:pStyle w:val="28"/>
        <w:keepNext w:val="0"/>
        <w:rPr>
          <w:szCs w:val="24"/>
          <w:lang w:val="ru-RU"/>
        </w:rPr>
        <w:sectPr w:rsidR="00920768" w:rsidRPr="00920768" w:rsidSect="005B7B1F">
          <w:headerReference w:type="default" r:id="rId10"/>
          <w:headerReference w:type="first" r:id="rId11"/>
          <w:pgSz w:w="11906" w:h="16838"/>
          <w:pgMar w:top="1134" w:right="707" w:bottom="1134" w:left="851" w:header="709" w:footer="709" w:gutter="0"/>
          <w:cols w:space="720"/>
          <w:docGrid w:linePitch="381"/>
        </w:sectPr>
      </w:pPr>
    </w:p>
    <w:p w:rsidR="003939B5" w:rsidRPr="007E70A2" w:rsidRDefault="00027F9F" w:rsidP="003939B5">
      <w:pPr>
        <w:pStyle w:val="10"/>
        <w:numPr>
          <w:ilvl w:val="0"/>
          <w:numId w:val="0"/>
        </w:numPr>
        <w:ind w:left="1134"/>
        <w:jc w:val="center"/>
        <w:rPr>
          <w:sz w:val="28"/>
        </w:rPr>
      </w:pPr>
      <w:r>
        <w:rPr>
          <w:sz w:val="28"/>
        </w:rPr>
        <w:lastRenderedPageBreak/>
        <w:t>РАЗДЕЛ 1. О</w:t>
      </w:r>
      <w:r w:rsidR="00955D85">
        <w:rPr>
          <w:sz w:val="28"/>
        </w:rPr>
        <w:t xml:space="preserve">БЩИЕ СВЕДЕНИЯ, </w:t>
      </w:r>
      <w:r w:rsidR="003939B5" w:rsidRPr="003939B5">
        <w:rPr>
          <w:sz w:val="28"/>
        </w:rPr>
        <w:t>ПЕРЕЧЕНЬ ТОВАРОВ И ОБЩИХ ТРЕБОВАНИЙ</w:t>
      </w:r>
    </w:p>
    <w:p w:rsidR="00BB767C" w:rsidRPr="007E70A2" w:rsidRDefault="00BB767C" w:rsidP="00BB767C"/>
    <w:tbl>
      <w:tblPr>
        <w:tblpPr w:leftFromText="180" w:rightFromText="180" w:vertAnchor="text" w:horzAnchor="page" w:tblpX="672" w:tblpY="146"/>
        <w:tblW w:w="53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0A0" w:firstRow="1" w:lastRow="0" w:firstColumn="1" w:lastColumn="0" w:noHBand="0" w:noVBand="0"/>
      </w:tblPr>
      <w:tblGrid>
        <w:gridCol w:w="669"/>
        <w:gridCol w:w="2274"/>
        <w:gridCol w:w="7797"/>
        <w:gridCol w:w="850"/>
        <w:gridCol w:w="709"/>
        <w:gridCol w:w="1711"/>
        <w:gridCol w:w="1832"/>
      </w:tblGrid>
      <w:tr w:rsidR="00BB767C" w:rsidRPr="00636307" w:rsidTr="009B13A1">
        <w:trPr>
          <w:trHeight w:val="20"/>
        </w:trPr>
        <w:tc>
          <w:tcPr>
            <w:tcW w:w="15842" w:type="dxa"/>
            <w:gridSpan w:val="7"/>
            <w:vAlign w:val="center"/>
          </w:tcPr>
          <w:p w:rsidR="00BB767C" w:rsidRPr="00955D85" w:rsidRDefault="00BB767C" w:rsidP="00027F9F">
            <w:pPr>
              <w:jc w:val="both"/>
              <w:rPr>
                <w:b/>
              </w:rPr>
            </w:pPr>
            <w:r w:rsidRPr="00955D85">
              <w:t>Техническое задание определяет общие и специальные требования на поставку, монтаж, пуско-наладочные работы систем</w:t>
            </w:r>
            <w:r w:rsidR="007E70A2" w:rsidRPr="00955D85">
              <w:t>ы отображения информации</w:t>
            </w:r>
            <w:r w:rsidR="00BD08D3">
              <w:t>.</w:t>
            </w:r>
          </w:p>
        </w:tc>
      </w:tr>
      <w:tr w:rsidR="00BB767C" w:rsidRPr="00636307" w:rsidTr="009B13A1">
        <w:trPr>
          <w:trHeight w:val="375"/>
        </w:trPr>
        <w:tc>
          <w:tcPr>
            <w:tcW w:w="15842" w:type="dxa"/>
            <w:gridSpan w:val="7"/>
          </w:tcPr>
          <w:p w:rsidR="00BB767C" w:rsidRPr="007E70A2" w:rsidRDefault="00027F9F" w:rsidP="00027F9F">
            <w:pPr>
              <w:pStyle w:val="20"/>
              <w:keepLines/>
              <w:numPr>
                <w:ilvl w:val="0"/>
                <w:numId w:val="0"/>
              </w:numPr>
              <w:tabs>
                <w:tab w:val="left" w:pos="29"/>
              </w:tabs>
              <w:spacing w:before="0" w:after="0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  <w:bookmarkStart w:id="2" w:name="_Toc369768730"/>
            <w:bookmarkStart w:id="3" w:name="_Toc377721648"/>
            <w:bookmarkStart w:id="4" w:name="_Toc383620974"/>
            <w:r w:rsidRPr="00955D85">
              <w:rPr>
                <w:rFonts w:ascii="Times New Roman" w:hAnsi="Times New Roman" w:cs="Times New Roman"/>
                <w:b w:val="0"/>
                <w:i w:val="0"/>
                <w:sz w:val="24"/>
              </w:rPr>
              <w:t xml:space="preserve">Подраздел 1.1 Наименование </w:t>
            </w:r>
            <w:r>
              <w:rPr>
                <w:rFonts w:ascii="Times New Roman" w:hAnsi="Times New Roman" w:cs="Times New Roman"/>
                <w:b w:val="0"/>
                <w:i w:val="0"/>
                <w:sz w:val="24"/>
              </w:rPr>
              <w:t xml:space="preserve">и назначение </w:t>
            </w:r>
            <w:r w:rsidRPr="00955D85">
              <w:rPr>
                <w:rFonts w:ascii="Times New Roman" w:hAnsi="Times New Roman" w:cs="Times New Roman"/>
                <w:b w:val="0"/>
                <w:i w:val="0"/>
                <w:sz w:val="24"/>
              </w:rPr>
              <w:t>системы</w:t>
            </w:r>
            <w:bookmarkEnd w:id="2"/>
            <w:bookmarkEnd w:id="3"/>
            <w:bookmarkEnd w:id="4"/>
          </w:p>
        </w:tc>
      </w:tr>
      <w:tr w:rsidR="00BD08D3" w:rsidRPr="00636307" w:rsidTr="009B13A1">
        <w:trPr>
          <w:trHeight w:val="328"/>
        </w:trPr>
        <w:tc>
          <w:tcPr>
            <w:tcW w:w="15842" w:type="dxa"/>
            <w:gridSpan w:val="7"/>
          </w:tcPr>
          <w:p w:rsidR="00027F9F" w:rsidRPr="007E70A2" w:rsidRDefault="00027F9F" w:rsidP="00027F9F">
            <w:pPr>
              <w:tabs>
                <w:tab w:val="left" w:pos="567"/>
              </w:tabs>
            </w:pPr>
            <w:r w:rsidRPr="007E70A2">
              <w:t xml:space="preserve">Полное наименование создаваемой системы – </w:t>
            </w:r>
            <w:r>
              <w:t>система отображения информации (СОИ).</w:t>
            </w:r>
          </w:p>
          <w:p w:rsidR="00BD08D3" w:rsidRPr="00BD08D3" w:rsidRDefault="00BD08D3" w:rsidP="00027F9F">
            <w:pPr>
              <w:contextualSpacing/>
            </w:pPr>
            <w:r w:rsidRPr="00BD08D3">
              <w:t>Система отображения информации обеспечивает:</w:t>
            </w:r>
          </w:p>
          <w:p w:rsidR="00BD08D3" w:rsidRPr="00BD08D3" w:rsidRDefault="00BD08D3" w:rsidP="00B76110">
            <w:pPr>
              <w:pStyle w:val="afff"/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0" w:right="284" w:firstLine="0"/>
              <w:rPr>
                <w:rFonts w:ascii="Times New Roman" w:hAnsi="Times New Roman"/>
                <w:sz w:val="24"/>
                <w:szCs w:val="24"/>
              </w:rPr>
            </w:pPr>
            <w:r w:rsidRPr="00BD08D3">
              <w:rPr>
                <w:rFonts w:ascii="Times New Roman" w:hAnsi="Times New Roman"/>
                <w:sz w:val="24"/>
                <w:szCs w:val="24"/>
              </w:rPr>
              <w:t>регистрацию и вывод видеоизображений от различных систем мониторинга и с</w:t>
            </w:r>
            <w:r>
              <w:rPr>
                <w:rFonts w:ascii="Times New Roman" w:hAnsi="Times New Roman"/>
                <w:sz w:val="24"/>
                <w:szCs w:val="24"/>
              </w:rPr>
              <w:t>бора информации</w:t>
            </w:r>
            <w:r w:rsidRPr="00BD08D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D08D3" w:rsidRPr="00BD08D3" w:rsidRDefault="00BD08D3" w:rsidP="00B76110">
            <w:pPr>
              <w:pStyle w:val="afff"/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0" w:right="284" w:firstLine="0"/>
              <w:rPr>
                <w:rFonts w:ascii="Times New Roman" w:hAnsi="Times New Roman"/>
                <w:sz w:val="24"/>
                <w:szCs w:val="24"/>
              </w:rPr>
            </w:pPr>
            <w:r w:rsidRPr="00BD08D3">
              <w:rPr>
                <w:rFonts w:ascii="Times New Roman" w:hAnsi="Times New Roman"/>
                <w:sz w:val="24"/>
                <w:szCs w:val="24"/>
              </w:rPr>
              <w:t>воспроизведение видеоизображения с разрешением от 640х480 до 2048х1152;</w:t>
            </w:r>
          </w:p>
          <w:p w:rsidR="00BD08D3" w:rsidRPr="00BD08D3" w:rsidRDefault="00BD08D3" w:rsidP="00B76110">
            <w:pPr>
              <w:pStyle w:val="afff"/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0" w:right="28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8D3">
              <w:rPr>
                <w:rFonts w:ascii="Times New Roman" w:hAnsi="Times New Roman"/>
                <w:sz w:val="24"/>
                <w:szCs w:val="24"/>
              </w:rPr>
              <w:t>отображение информации от 6 источников видеосигнала, с возможностью расширения;</w:t>
            </w:r>
          </w:p>
          <w:p w:rsidR="00BD08D3" w:rsidRDefault="00BD08D3" w:rsidP="00B76110">
            <w:pPr>
              <w:pStyle w:val="afff"/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0" w:right="28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8D3">
              <w:rPr>
                <w:rFonts w:ascii="Times New Roman" w:hAnsi="Times New Roman"/>
                <w:sz w:val="24"/>
                <w:szCs w:val="24"/>
              </w:rPr>
              <w:t xml:space="preserve">запись (копия информации с </w:t>
            </w:r>
            <w:proofErr w:type="spellStart"/>
            <w:r w:rsidRPr="00BD08D3">
              <w:rPr>
                <w:rFonts w:ascii="Times New Roman" w:hAnsi="Times New Roman"/>
                <w:sz w:val="24"/>
                <w:szCs w:val="24"/>
              </w:rPr>
              <w:t>видеостены</w:t>
            </w:r>
            <w:proofErr w:type="spellEnd"/>
            <w:r w:rsidRPr="00BD08D3">
              <w:rPr>
                <w:rFonts w:ascii="Times New Roman" w:hAnsi="Times New Roman"/>
                <w:sz w:val="24"/>
                <w:szCs w:val="24"/>
              </w:rPr>
              <w:t xml:space="preserve">), хранение и передачу информации; </w:t>
            </w:r>
          </w:p>
          <w:p w:rsidR="00BD08D3" w:rsidRPr="007E70A2" w:rsidRDefault="00BD08D3" w:rsidP="00B76110">
            <w:pPr>
              <w:pStyle w:val="afff"/>
              <w:numPr>
                <w:ilvl w:val="0"/>
                <w:numId w:val="15"/>
              </w:numPr>
              <w:tabs>
                <w:tab w:val="left" w:pos="284"/>
              </w:tabs>
              <w:spacing w:after="0" w:line="240" w:lineRule="auto"/>
              <w:ind w:left="0" w:right="284" w:firstLine="0"/>
              <w:jc w:val="both"/>
            </w:pPr>
            <w:r w:rsidRPr="00BD08D3">
              <w:rPr>
                <w:rFonts w:ascii="Times New Roman" w:hAnsi="Times New Roman"/>
                <w:sz w:val="24"/>
                <w:szCs w:val="24"/>
              </w:rPr>
              <w:t>работу с предустановленными «раскладками» информационных окон на информационной панели.</w:t>
            </w:r>
          </w:p>
        </w:tc>
      </w:tr>
      <w:tr w:rsidR="00027F9F" w:rsidRPr="00636307" w:rsidTr="009B13A1">
        <w:trPr>
          <w:trHeight w:val="328"/>
        </w:trPr>
        <w:tc>
          <w:tcPr>
            <w:tcW w:w="15842" w:type="dxa"/>
            <w:gridSpan w:val="7"/>
          </w:tcPr>
          <w:p w:rsidR="00027F9F" w:rsidRPr="00027F9F" w:rsidRDefault="00027F9F" w:rsidP="00027F9F">
            <w:pPr>
              <w:tabs>
                <w:tab w:val="left" w:pos="567"/>
              </w:tabs>
              <w:jc w:val="center"/>
            </w:pPr>
            <w:r>
              <w:t>Подраздел 1.2</w:t>
            </w:r>
            <w:r w:rsidRPr="00027F9F">
              <w:t xml:space="preserve"> </w:t>
            </w:r>
            <w:r w:rsidR="00FA2493" w:rsidRPr="00FA2493">
              <w:rPr>
                <w:color w:val="000000"/>
                <w:sz w:val="28"/>
                <w:szCs w:val="28"/>
              </w:rPr>
              <w:t xml:space="preserve"> </w:t>
            </w:r>
            <w:r w:rsidR="00FA2493" w:rsidRPr="00FA2493">
              <w:t>Технические, функциональные и качественные характеристики (п</w:t>
            </w:r>
            <w:r w:rsidR="00FA2493">
              <w:t xml:space="preserve">отребительские свойства) </w:t>
            </w:r>
          </w:p>
        </w:tc>
      </w:tr>
      <w:tr w:rsidR="008036D7" w:rsidRPr="00636307" w:rsidTr="007806B3">
        <w:trPr>
          <w:trHeight w:val="328"/>
        </w:trPr>
        <w:tc>
          <w:tcPr>
            <w:tcW w:w="669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№</w:t>
            </w:r>
          </w:p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2274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7797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850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711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832" w:type="dxa"/>
            <w:vAlign w:val="center"/>
          </w:tcPr>
          <w:p w:rsidR="008036D7" w:rsidRPr="00AD7BA1" w:rsidRDefault="008036D7" w:rsidP="008036D7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AD7BA1">
              <w:rPr>
                <w:b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8036D7" w:rsidRPr="00636307" w:rsidTr="007806B3">
        <w:trPr>
          <w:trHeight w:val="328"/>
        </w:trPr>
        <w:tc>
          <w:tcPr>
            <w:tcW w:w="669" w:type="dxa"/>
          </w:tcPr>
          <w:p w:rsidR="008036D7" w:rsidRPr="009362A7" w:rsidRDefault="008036D7" w:rsidP="0051318B">
            <w:pPr>
              <w:pStyle w:val="afff"/>
              <w:ind w:left="34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9362A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0071" w:type="dxa"/>
            <w:gridSpan w:val="2"/>
          </w:tcPr>
          <w:p w:rsidR="008036D7" w:rsidRPr="006A5F55" w:rsidRDefault="008036D7" w:rsidP="0051318B">
            <w:pPr>
              <w:rPr>
                <w:b/>
                <w:sz w:val="22"/>
                <w:szCs w:val="22"/>
              </w:rPr>
            </w:pPr>
            <w:r w:rsidRPr="006A5F55">
              <w:rPr>
                <w:b/>
                <w:sz w:val="22"/>
                <w:szCs w:val="22"/>
              </w:rPr>
              <w:t xml:space="preserve">Система отображения информации </w:t>
            </w:r>
            <w:r>
              <w:rPr>
                <w:b/>
                <w:sz w:val="22"/>
                <w:szCs w:val="22"/>
              </w:rPr>
              <w:t xml:space="preserve">с проведением специальной проверки </w:t>
            </w:r>
            <w:r w:rsidRPr="006A5F55">
              <w:rPr>
                <w:b/>
                <w:sz w:val="22"/>
                <w:szCs w:val="22"/>
              </w:rPr>
              <w:t>в составе:</w:t>
            </w:r>
          </w:p>
        </w:tc>
        <w:tc>
          <w:tcPr>
            <w:tcW w:w="850" w:type="dxa"/>
          </w:tcPr>
          <w:p w:rsidR="008036D7" w:rsidRPr="00325007" w:rsidRDefault="008036D7" w:rsidP="008036D7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К-т</w:t>
            </w:r>
            <w:proofErr w:type="gramEnd"/>
          </w:p>
        </w:tc>
        <w:tc>
          <w:tcPr>
            <w:tcW w:w="709" w:type="dxa"/>
          </w:tcPr>
          <w:p w:rsidR="008036D7" w:rsidRPr="00325007" w:rsidRDefault="008036D7" w:rsidP="008036D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11" w:type="dxa"/>
          </w:tcPr>
          <w:p w:rsidR="008036D7" w:rsidRPr="00CA2C91" w:rsidRDefault="00A96E25" w:rsidP="008036D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000000"/>
                <w:sz w:val="22"/>
                <w:szCs w:val="22"/>
                <w:lang w:val="en-US" w:eastAsia="ar-SA"/>
              </w:rPr>
              <w:t xml:space="preserve">42 </w:t>
            </w:r>
            <w:r>
              <w:rPr>
                <w:color w:val="000000"/>
                <w:sz w:val="22"/>
                <w:szCs w:val="22"/>
                <w:lang w:eastAsia="ar-SA"/>
              </w:rPr>
              <w:t>рабочих дня</w:t>
            </w:r>
            <w:bookmarkStart w:id="5" w:name="_GoBack"/>
            <w:bookmarkEnd w:id="5"/>
            <w:r w:rsidR="008036D7">
              <w:rPr>
                <w:color w:val="000000"/>
                <w:sz w:val="22"/>
                <w:szCs w:val="22"/>
                <w:lang w:eastAsia="ar-SA"/>
              </w:rPr>
              <w:t xml:space="preserve"> с момента подписания договора</w:t>
            </w:r>
          </w:p>
          <w:p w:rsidR="008036D7" w:rsidRPr="00CA2C91" w:rsidRDefault="008036D7" w:rsidP="008036D7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1832" w:type="dxa"/>
          </w:tcPr>
          <w:p w:rsidR="008036D7" w:rsidRPr="00325007" w:rsidRDefault="008036D7" w:rsidP="008036D7">
            <w:pPr>
              <w:jc w:val="center"/>
              <w:rPr>
                <w:color w:val="000000"/>
                <w:sz w:val="22"/>
                <w:szCs w:val="22"/>
              </w:rPr>
            </w:pPr>
            <w:r w:rsidRPr="00683883">
              <w:rPr>
                <w:color w:val="000000"/>
                <w:sz w:val="22"/>
                <w:szCs w:val="22"/>
              </w:rPr>
              <w:t xml:space="preserve">Гарантия на всю систему с момента </w:t>
            </w:r>
            <w:r>
              <w:rPr>
                <w:color w:val="000000"/>
                <w:sz w:val="22"/>
                <w:szCs w:val="22"/>
              </w:rPr>
              <w:t>ввода в эксплуатацию</w:t>
            </w:r>
            <w:r w:rsidRPr="00683883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2274" w:type="dxa"/>
          </w:tcPr>
          <w:p w:rsidR="009362A7" w:rsidRPr="0051318B" w:rsidRDefault="009362A7" w:rsidP="0051318B">
            <w:pPr>
              <w:rPr>
                <w:lang w:val="en-US"/>
              </w:rPr>
            </w:pPr>
            <w:proofErr w:type="spellStart"/>
            <w:r w:rsidRPr="0051318B">
              <w:rPr>
                <w:szCs w:val="22"/>
              </w:rPr>
              <w:t>Масштабатор</w:t>
            </w:r>
            <w:proofErr w:type="spellEnd"/>
            <w:r w:rsidRPr="0051318B">
              <w:rPr>
                <w:szCs w:val="22"/>
              </w:rPr>
              <w:t xml:space="preserve"> </w:t>
            </w:r>
            <w:r w:rsidRPr="0051318B">
              <w:rPr>
                <w:szCs w:val="22"/>
                <w:lang w:val="en-US"/>
              </w:rPr>
              <w:t>RGB</w:t>
            </w:r>
            <w:r w:rsidRPr="0051318B">
              <w:rPr>
                <w:szCs w:val="22"/>
              </w:rPr>
              <w:t>-</w:t>
            </w:r>
            <w:r w:rsidRPr="0051318B">
              <w:rPr>
                <w:szCs w:val="22"/>
                <w:lang w:val="en-US"/>
              </w:rPr>
              <w:t>DVI</w:t>
            </w:r>
            <w:r w:rsidRPr="0051318B">
              <w:t xml:space="preserve"> </w:t>
            </w:r>
          </w:p>
          <w:p w:rsidR="009362A7" w:rsidRPr="0051318B" w:rsidRDefault="009362A7" w:rsidP="0051318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Pr="004E621D" w:rsidRDefault="009362A7" w:rsidP="0051318B">
            <w:proofErr w:type="spellStart"/>
            <w:r w:rsidRPr="00257433">
              <w:t>Масштабатор</w:t>
            </w:r>
            <w:proofErr w:type="spellEnd"/>
            <w:r w:rsidRPr="00257433">
              <w:t xml:space="preserve"> RGB-DVI </w:t>
            </w:r>
            <w:proofErr w:type="spellStart"/>
            <w:r w:rsidRPr="00257433">
              <w:t>Extron</w:t>
            </w:r>
            <w:proofErr w:type="spellEnd"/>
            <w:r w:rsidRPr="00257433">
              <w:t xml:space="preserve"> RGB-DVI 300 или эквивалент</w:t>
            </w:r>
          </w:p>
          <w:p w:rsidR="009362A7" w:rsidRPr="00F129BA" w:rsidRDefault="009362A7" w:rsidP="0051318B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51318B">
            <w:r>
              <w:t>Устройство должно позволять производить преобразование аналогового компонентного видеосигнала на входе в цифровой видеосигнал DVI с выбранным разрешением на выходе.</w:t>
            </w:r>
          </w:p>
          <w:p w:rsidR="009362A7" w:rsidRDefault="009362A7" w:rsidP="0051318B">
            <w:r>
              <w:t>Число входов: не менее 1 входа HD-15F.</w:t>
            </w:r>
          </w:p>
          <w:p w:rsidR="009362A7" w:rsidRDefault="009362A7" w:rsidP="0051318B">
            <w:r>
              <w:t xml:space="preserve">Поддерживаемые сигналы на входе: не хуже RGBHV, HDTV </w:t>
            </w:r>
            <w:proofErr w:type="spellStart"/>
            <w:r>
              <w:t>component</w:t>
            </w:r>
            <w:proofErr w:type="spellEnd"/>
            <w:r>
              <w:t xml:space="preserve"> </w:t>
            </w:r>
            <w:proofErr w:type="spellStart"/>
            <w:r>
              <w:t>video</w:t>
            </w:r>
            <w:proofErr w:type="spellEnd"/>
            <w:r>
              <w:t xml:space="preserve">, </w:t>
            </w:r>
            <w:proofErr w:type="spellStart"/>
            <w:r>
              <w:t>RGsB</w:t>
            </w:r>
            <w:proofErr w:type="spellEnd"/>
            <w:r>
              <w:t>, RGBS.</w:t>
            </w:r>
          </w:p>
          <w:p w:rsidR="009362A7" w:rsidRDefault="009362A7" w:rsidP="0051318B">
            <w:r>
              <w:t>Поддерживаемые разрешения видеосигнала: VESA от не менее 640х480 до не менее 1920х1200, 480p, 576p, 720p, 1080i, 1080p.</w:t>
            </w:r>
          </w:p>
          <w:p w:rsidR="009362A7" w:rsidRDefault="009362A7" w:rsidP="0051318B">
            <w:r>
              <w:t xml:space="preserve">Число выходов: не менее 1 DVI-I </w:t>
            </w:r>
            <w:proofErr w:type="spellStart"/>
            <w:r>
              <w:t>female</w:t>
            </w:r>
            <w:proofErr w:type="spellEnd"/>
            <w:r>
              <w:t>.</w:t>
            </w:r>
          </w:p>
          <w:p w:rsidR="009362A7" w:rsidRDefault="009362A7" w:rsidP="0051318B">
            <w:r>
              <w:t>Поддерживаемые сигналы на выходе: не хуже DVI-D, HDMI.</w:t>
            </w:r>
          </w:p>
          <w:p w:rsidR="009362A7" w:rsidRDefault="009362A7" w:rsidP="0051318B">
            <w:r>
              <w:t>АЦП: не хуже 24 бит, 8 бит на цвет, 162МГц.</w:t>
            </w:r>
          </w:p>
          <w:p w:rsidR="009362A7" w:rsidRDefault="009362A7" w:rsidP="0051318B">
            <w:r>
              <w:t>Число цветов: не менее 16,78 млн. цветов.</w:t>
            </w:r>
          </w:p>
          <w:p w:rsidR="009362A7" w:rsidRDefault="009362A7" w:rsidP="0051318B">
            <w:r>
              <w:t>Управление: с лицевой панели, по интерфейсу RS-232.</w:t>
            </w:r>
          </w:p>
          <w:p w:rsidR="009362A7" w:rsidRDefault="009362A7" w:rsidP="0051318B">
            <w:r>
              <w:t>Устройство должно позволять производить настройку яркости, контрастности, детализации, горизонтального/вертикального положения и размера изображения.</w:t>
            </w:r>
          </w:p>
          <w:p w:rsidR="009362A7" w:rsidRDefault="009362A7" w:rsidP="0051318B">
            <w:r>
              <w:t>Устройство должно иметь встроенный генератор тестовых изображений.</w:t>
            </w:r>
          </w:p>
          <w:p w:rsidR="009362A7" w:rsidRDefault="009362A7" w:rsidP="0051318B">
            <w:r>
              <w:t>Энергопотребление: не более 8,1 Вт.</w:t>
            </w:r>
          </w:p>
          <w:p w:rsidR="009362A7" w:rsidRDefault="009362A7" w:rsidP="0051318B">
            <w:r>
              <w:t>Габаритные размеры (</w:t>
            </w:r>
            <w:proofErr w:type="spellStart"/>
            <w:r>
              <w:t>ВхШхГ</w:t>
            </w:r>
            <w:proofErr w:type="spellEnd"/>
            <w:r>
              <w:t>): не более 25 x 222 x 152 мм;</w:t>
            </w:r>
          </w:p>
          <w:p w:rsidR="009362A7" w:rsidRPr="004E621D" w:rsidRDefault="009362A7" w:rsidP="0051318B">
            <w:r>
              <w:t>Вес: не более 0,7 кг</w:t>
            </w:r>
          </w:p>
        </w:tc>
        <w:tc>
          <w:tcPr>
            <w:tcW w:w="850" w:type="dxa"/>
          </w:tcPr>
          <w:p w:rsidR="009362A7" w:rsidRPr="004E621D" w:rsidRDefault="009362A7" w:rsidP="008036D7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257433" w:rsidRDefault="009362A7" w:rsidP="00B44F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711" w:type="dxa"/>
          </w:tcPr>
          <w:p w:rsidR="009362A7" w:rsidRPr="00AD7BA1" w:rsidRDefault="009362A7" w:rsidP="0051318B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832" w:type="dxa"/>
          </w:tcPr>
          <w:p w:rsidR="009362A7" w:rsidRPr="00AD7BA1" w:rsidRDefault="009362A7" w:rsidP="0051318B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2274" w:type="dxa"/>
          </w:tcPr>
          <w:p w:rsidR="00F129BA" w:rsidRPr="00F129BA" w:rsidRDefault="00F129BA" w:rsidP="00F129BA">
            <w:r w:rsidRPr="00F129BA">
              <w:t xml:space="preserve">Универсальный набор креплений в стойку 1U 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Default="009362A7" w:rsidP="00C226CD">
            <w:r w:rsidRPr="00257433">
              <w:t xml:space="preserve">Универсальный набор креплений в стойку 1U </w:t>
            </w:r>
            <w:proofErr w:type="spellStart"/>
            <w:r w:rsidRPr="00257433">
              <w:t>Extron</w:t>
            </w:r>
            <w:proofErr w:type="spellEnd"/>
            <w:r w:rsidRPr="00257433">
              <w:t xml:space="preserve"> RSU 129 или эквивалент.</w:t>
            </w:r>
          </w:p>
          <w:p w:rsidR="009362A7" w:rsidRPr="00F129BA" w:rsidRDefault="009362A7" w:rsidP="00C226CD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C226CD">
            <w:r>
              <w:t xml:space="preserve">Тип: полка </w:t>
            </w:r>
            <w:proofErr w:type="spellStart"/>
            <w:r>
              <w:t>рэковая</w:t>
            </w:r>
            <w:proofErr w:type="spellEnd"/>
            <w:r>
              <w:t xml:space="preserve"> 19”.</w:t>
            </w:r>
          </w:p>
          <w:p w:rsidR="009362A7" w:rsidRDefault="009362A7" w:rsidP="00C226CD">
            <w:r>
              <w:t>Высота: не более 1U.</w:t>
            </w:r>
          </w:p>
          <w:p w:rsidR="009362A7" w:rsidRDefault="009362A7" w:rsidP="00C226CD">
            <w:r>
              <w:t>Глубина полки: не менее 240мм.</w:t>
            </w:r>
          </w:p>
          <w:p w:rsidR="009362A7" w:rsidRDefault="009362A7" w:rsidP="00C226CD">
            <w:r>
              <w:t>Материал: сталь</w:t>
            </w:r>
          </w:p>
          <w:p w:rsidR="009362A7" w:rsidRPr="00AD7BA1" w:rsidRDefault="009362A7" w:rsidP="00C226CD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t>В комплекте должны присутствовать заглушки в размер 1/8, 1/4, 1/2 ширины полки.</w:t>
            </w:r>
          </w:p>
        </w:tc>
        <w:tc>
          <w:tcPr>
            <w:tcW w:w="850" w:type="dxa"/>
          </w:tcPr>
          <w:p w:rsidR="009362A7" w:rsidRPr="004E621D" w:rsidRDefault="009362A7" w:rsidP="00C226CD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>
              <w:t>5</w:t>
            </w:r>
          </w:p>
        </w:tc>
        <w:tc>
          <w:tcPr>
            <w:tcW w:w="1711" w:type="dxa"/>
          </w:tcPr>
          <w:p w:rsidR="009362A7" w:rsidRPr="00AD7BA1" w:rsidRDefault="009362A7" w:rsidP="0051318B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832" w:type="dxa"/>
          </w:tcPr>
          <w:p w:rsidR="009362A7" w:rsidRPr="004E621D" w:rsidRDefault="00B44F3E" w:rsidP="00C226CD">
            <w:pPr>
              <w:jc w:val="center"/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2391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2274" w:type="dxa"/>
          </w:tcPr>
          <w:p w:rsidR="00F129BA" w:rsidRPr="00F129BA" w:rsidRDefault="00F129BA" w:rsidP="00F129BA">
            <w:r w:rsidRPr="00F129BA">
              <w:t xml:space="preserve">Блок электропитания 12В 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Default="009362A7" w:rsidP="00C226CD">
            <w:r w:rsidRPr="00257433">
              <w:t xml:space="preserve">Источник электропитания 12В </w:t>
            </w:r>
            <w:proofErr w:type="spellStart"/>
            <w:r w:rsidRPr="00257433">
              <w:t>Extron</w:t>
            </w:r>
            <w:proofErr w:type="spellEnd"/>
            <w:r w:rsidRPr="00257433">
              <w:t xml:space="preserve"> PS 124 или эквивалент.</w:t>
            </w:r>
          </w:p>
          <w:p w:rsidR="009362A7" w:rsidRPr="00F129BA" w:rsidRDefault="009362A7" w:rsidP="00C226CD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C226CD">
            <w:r>
              <w:t>Входное напряжение: диапазон не уже чем 100 – 240В переменного тока.</w:t>
            </w:r>
          </w:p>
          <w:p w:rsidR="009362A7" w:rsidRDefault="009362A7" w:rsidP="00C226CD">
            <w:r>
              <w:t>Выходное напряжение: 12В постоянного тока.</w:t>
            </w:r>
          </w:p>
          <w:p w:rsidR="009362A7" w:rsidRDefault="009362A7" w:rsidP="00C226CD">
            <w:r>
              <w:t>Число выходов: не менее 8.</w:t>
            </w:r>
          </w:p>
          <w:p w:rsidR="009362A7" w:rsidRDefault="009362A7" w:rsidP="00C226CD">
            <w:r>
              <w:t xml:space="preserve">Тип выходов: </w:t>
            </w:r>
            <w:proofErr w:type="spellStart"/>
            <w:r>
              <w:t>двухконтактные</w:t>
            </w:r>
            <w:proofErr w:type="spellEnd"/>
            <w:r>
              <w:t xml:space="preserve"> разъемы с винтовым зажимом.</w:t>
            </w:r>
          </w:p>
          <w:p w:rsidR="009362A7" w:rsidRDefault="009362A7" w:rsidP="00C226CD">
            <w:r>
              <w:t>Максимальный суммарный ток: не менее 4А.</w:t>
            </w:r>
          </w:p>
          <w:p w:rsidR="009362A7" w:rsidRDefault="009362A7" w:rsidP="00C226CD">
            <w:r>
              <w:t>Габаритные размеры (</w:t>
            </w:r>
            <w:proofErr w:type="spellStart"/>
            <w:r>
              <w:t>ВхШхГ</w:t>
            </w:r>
            <w:proofErr w:type="spellEnd"/>
            <w:r>
              <w:t>): не более 44 x 110 x 216 мм;</w:t>
            </w:r>
          </w:p>
          <w:p w:rsidR="009362A7" w:rsidRDefault="009362A7" w:rsidP="00C226CD">
            <w:r>
              <w:t>Вес: не более 0,5 кг</w:t>
            </w:r>
          </w:p>
          <w:p w:rsidR="007806B3" w:rsidRDefault="007806B3" w:rsidP="00C226CD"/>
          <w:p w:rsidR="007806B3" w:rsidRPr="00257433" w:rsidRDefault="007806B3" w:rsidP="00C226CD">
            <w:pPr>
              <w:rPr>
                <w:b/>
              </w:rPr>
            </w:pPr>
          </w:p>
        </w:tc>
        <w:tc>
          <w:tcPr>
            <w:tcW w:w="850" w:type="dxa"/>
          </w:tcPr>
          <w:p w:rsidR="009362A7" w:rsidRPr="004E621D" w:rsidRDefault="009362A7" w:rsidP="00C226CD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>
              <w:t>6</w:t>
            </w:r>
          </w:p>
        </w:tc>
        <w:tc>
          <w:tcPr>
            <w:tcW w:w="1711" w:type="dxa"/>
          </w:tcPr>
          <w:p w:rsidR="009362A7" w:rsidRPr="00AD7BA1" w:rsidRDefault="009362A7" w:rsidP="0051318B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832" w:type="dxa"/>
          </w:tcPr>
          <w:p w:rsidR="009362A7" w:rsidRPr="001C7806" w:rsidRDefault="00B44F3E" w:rsidP="00C226CD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222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2274" w:type="dxa"/>
          </w:tcPr>
          <w:p w:rsidR="00F129BA" w:rsidRPr="00F129BA" w:rsidRDefault="00F129BA" w:rsidP="00F129BA">
            <w:r w:rsidRPr="00F129BA">
              <w:t xml:space="preserve">Сетевой медиа процессор 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Default="009362A7" w:rsidP="00C226CD">
            <w:r w:rsidRPr="00257433">
              <w:t>Сетевой медиа процессор</w:t>
            </w:r>
            <w:r>
              <w:t xml:space="preserve"> –</w:t>
            </w:r>
            <w:r w:rsidR="00F129BA">
              <w:t xml:space="preserve"> </w:t>
            </w:r>
            <w:r>
              <w:t>аппаратный узел</w:t>
            </w:r>
            <w:r w:rsidRPr="00257433">
              <w:t xml:space="preserve"> </w:t>
            </w:r>
            <w:proofErr w:type="spellStart"/>
            <w:r w:rsidRPr="00257433">
              <w:t>Christie</w:t>
            </w:r>
            <w:proofErr w:type="spellEnd"/>
            <w:r w:rsidRPr="00257433">
              <w:t xml:space="preserve"> </w:t>
            </w:r>
            <w:proofErr w:type="spellStart"/>
            <w:r w:rsidRPr="00257433">
              <w:t>Phoenix</w:t>
            </w:r>
            <w:proofErr w:type="spellEnd"/>
            <w:r w:rsidRPr="00257433">
              <w:t xml:space="preserve"> </w:t>
            </w:r>
            <w:proofErr w:type="spellStart"/>
            <w:r w:rsidRPr="00257433">
              <w:t>Node</w:t>
            </w:r>
            <w:proofErr w:type="spellEnd"/>
            <w:r w:rsidRPr="00257433">
              <w:t xml:space="preserve"> или эквивалент.</w:t>
            </w:r>
          </w:p>
          <w:p w:rsidR="009362A7" w:rsidRPr="00F129BA" w:rsidRDefault="009362A7" w:rsidP="00C226CD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C226CD">
            <w:r>
              <w:t xml:space="preserve">Сетевой медиа процессор должен быть предназначен для одновременного </w:t>
            </w:r>
            <w:proofErr w:type="spellStart"/>
            <w:r>
              <w:t>энкодирования</w:t>
            </w:r>
            <w:proofErr w:type="spellEnd"/>
            <w:r>
              <w:t>, декодирования и передачи медиа по сети.</w:t>
            </w:r>
          </w:p>
          <w:p w:rsidR="009362A7" w:rsidRDefault="009362A7" w:rsidP="00C226CD">
            <w:r>
              <w:t xml:space="preserve">Выходы: не менее 2 DVI выходов, не менее 1 аудиовыхода </w:t>
            </w:r>
            <w:proofErr w:type="spellStart"/>
            <w:r>
              <w:t>jack</w:t>
            </w:r>
            <w:proofErr w:type="spellEnd"/>
            <w:r>
              <w:t xml:space="preserve"> 3.5, не менее 1 выхода синхронизации RJ-45.</w:t>
            </w:r>
          </w:p>
          <w:p w:rsidR="009362A7" w:rsidRDefault="009362A7" w:rsidP="00C226CD">
            <w:r>
              <w:t>Входы: не менее 2 DVI входов, не менее 3 аналоговых аудиовходов (</w:t>
            </w:r>
            <w:proofErr w:type="spellStart"/>
            <w:r>
              <w:t>Jack</w:t>
            </w:r>
            <w:proofErr w:type="spellEnd"/>
            <w:r>
              <w:t xml:space="preserve"> 3.5), не менее 1 цифрового аудиовхода (</w:t>
            </w:r>
            <w:proofErr w:type="spellStart"/>
            <w:r>
              <w:t>optical</w:t>
            </w:r>
            <w:proofErr w:type="spellEnd"/>
            <w:r>
              <w:t xml:space="preserve">), не менее 1 входа синхронизации (RJ-45), не менее 2 входов </w:t>
            </w:r>
            <w:proofErr w:type="spellStart"/>
            <w:r>
              <w:t>Ethernet</w:t>
            </w:r>
            <w:proofErr w:type="spellEnd"/>
            <w:r>
              <w:t xml:space="preserve"> (RJ-45), не менее 2 входов USB, не менее 2 входов для KVM.</w:t>
            </w:r>
          </w:p>
          <w:p w:rsidR="009362A7" w:rsidRDefault="009362A7" w:rsidP="00C226CD">
            <w:r>
              <w:t>Захват DVI (наличие): максимальное разрешение не менее 2560 x 1600.</w:t>
            </w:r>
          </w:p>
          <w:p w:rsidR="009362A7" w:rsidRDefault="009362A7" w:rsidP="00C226CD">
            <w:r>
              <w:t>Кодек кодирования: H.264 (наличие), максимальное разрешение не менее 1920х1080/30Гц</w:t>
            </w:r>
          </w:p>
          <w:p w:rsidR="009362A7" w:rsidRDefault="009362A7" w:rsidP="00C226CD">
            <w:r>
              <w:t>Поддержка HDCP (наличие).</w:t>
            </w:r>
          </w:p>
          <w:p w:rsidR="009362A7" w:rsidRDefault="009362A7" w:rsidP="00C226CD">
            <w:r>
              <w:t xml:space="preserve">Поддержка </w:t>
            </w:r>
            <w:proofErr w:type="spellStart"/>
            <w:r>
              <w:t>soft</w:t>
            </w:r>
            <w:proofErr w:type="spellEnd"/>
            <w:r>
              <w:t xml:space="preserve"> KVM (наличие).</w:t>
            </w:r>
          </w:p>
          <w:p w:rsidR="009362A7" w:rsidRDefault="009362A7" w:rsidP="00C226CD">
            <w:r>
              <w:t>Поддержка IGMPv2, IPv4, IPv6, RTSP, SRTP, HTTP, TCP/IP (наличие).</w:t>
            </w:r>
          </w:p>
          <w:p w:rsidR="009362A7" w:rsidRDefault="009362A7" w:rsidP="00C226CD">
            <w:r>
              <w:t xml:space="preserve">Поддержка не менее 2 стерео </w:t>
            </w:r>
            <w:proofErr w:type="spellStart"/>
            <w:r>
              <w:t>аудиопотоков</w:t>
            </w:r>
            <w:proofErr w:type="spellEnd"/>
            <w:r>
              <w:t>.</w:t>
            </w:r>
          </w:p>
          <w:p w:rsidR="009362A7" w:rsidRDefault="009362A7" w:rsidP="00C226CD">
            <w:r>
              <w:t xml:space="preserve">Поддержка </w:t>
            </w:r>
            <w:proofErr w:type="gramStart"/>
            <w:r>
              <w:t>переменного</w:t>
            </w:r>
            <w:proofErr w:type="gramEnd"/>
            <w:r>
              <w:t xml:space="preserve"> </w:t>
            </w:r>
            <w:proofErr w:type="spellStart"/>
            <w:r>
              <w:t>битрейта</w:t>
            </w:r>
            <w:proofErr w:type="spellEnd"/>
            <w:r>
              <w:t xml:space="preserve"> (наличие).</w:t>
            </w:r>
          </w:p>
          <w:p w:rsidR="009362A7" w:rsidRDefault="009362A7" w:rsidP="00C226CD">
            <w:r>
              <w:t>Максимальное разрешение выхода: не менее 2560 x 1600.</w:t>
            </w:r>
          </w:p>
          <w:p w:rsidR="009362A7" w:rsidRDefault="009362A7" w:rsidP="00C226CD">
            <w:r>
              <w:t xml:space="preserve">Поддержка поворота дисплея (наличие). </w:t>
            </w:r>
          </w:p>
          <w:p w:rsidR="009362A7" w:rsidRDefault="009362A7" w:rsidP="00C226CD">
            <w:r>
              <w:t>Возможность установки фонового изображения (наличие).</w:t>
            </w:r>
          </w:p>
          <w:p w:rsidR="009362A7" w:rsidRDefault="009362A7" w:rsidP="00C226CD">
            <w:r>
              <w:t>Не менее 12 потоков высокой четкости 30 Гц.</w:t>
            </w:r>
          </w:p>
          <w:p w:rsidR="009362A7" w:rsidRDefault="009362A7" w:rsidP="00C226CD">
            <w:r>
              <w:t>Не менее 20 Мбит в видеопотоке.</w:t>
            </w:r>
          </w:p>
          <w:p w:rsidR="009362A7" w:rsidRDefault="009362A7" w:rsidP="00C226CD">
            <w:r>
              <w:t>Прямая поддержка видеокамер (наличие).</w:t>
            </w:r>
          </w:p>
          <w:p w:rsidR="009362A7" w:rsidRDefault="009362A7" w:rsidP="00C226CD">
            <w:proofErr w:type="spellStart"/>
            <w:r>
              <w:t>Траскодирование</w:t>
            </w:r>
            <w:proofErr w:type="spellEnd"/>
            <w:r>
              <w:t xml:space="preserve">: VNC и RDP потоки </w:t>
            </w:r>
            <w:proofErr w:type="spellStart"/>
            <w:r>
              <w:t>транскодирования</w:t>
            </w:r>
            <w:proofErr w:type="spellEnd"/>
            <w:r>
              <w:t xml:space="preserve"> в H.264 (наличие).</w:t>
            </w:r>
          </w:p>
          <w:p w:rsidR="009362A7" w:rsidRDefault="009362A7" w:rsidP="00C226CD">
            <w:r>
              <w:t xml:space="preserve">Конфигурация системного пространства сетевых </w:t>
            </w:r>
            <w:proofErr w:type="spellStart"/>
            <w:r>
              <w:t>медиапроцессоров</w:t>
            </w:r>
            <w:proofErr w:type="spellEnd"/>
            <w:r>
              <w:t xml:space="preserve">: выходов на </w:t>
            </w:r>
            <w:proofErr w:type="spellStart"/>
            <w:r>
              <w:t>видеостене</w:t>
            </w:r>
            <w:proofErr w:type="spellEnd"/>
            <w:r>
              <w:t xml:space="preserve"> не хуже чем от 2 до 128; возможность организации не менее 2 тысяч входов.</w:t>
            </w:r>
          </w:p>
          <w:p w:rsidR="009362A7" w:rsidRDefault="009362A7" w:rsidP="00C226CD">
            <w:r>
              <w:t>Потребление тока: не более 4А.</w:t>
            </w:r>
          </w:p>
          <w:p w:rsidR="009362A7" w:rsidRDefault="009362A7" w:rsidP="00C226CD">
            <w:r>
              <w:t>Энергопотребление: не более 220 Вт.</w:t>
            </w:r>
          </w:p>
          <w:p w:rsidR="009362A7" w:rsidRDefault="009362A7" w:rsidP="00C226CD">
            <w:r>
              <w:t>Форм фактор: не более 1U.</w:t>
            </w:r>
          </w:p>
          <w:p w:rsidR="009362A7" w:rsidRDefault="009362A7" w:rsidP="00C226CD">
            <w:r>
              <w:t xml:space="preserve">Крепление: </w:t>
            </w:r>
            <w:proofErr w:type="spellStart"/>
            <w:r>
              <w:t>рэковое</w:t>
            </w:r>
            <w:proofErr w:type="spellEnd"/>
            <w:r>
              <w:t xml:space="preserve"> крепление в комплекте. </w:t>
            </w:r>
          </w:p>
          <w:p w:rsidR="009362A7" w:rsidRDefault="009362A7" w:rsidP="00C226CD">
            <w:r>
              <w:t>Возможность крепления под стол (опционально).</w:t>
            </w:r>
          </w:p>
          <w:p w:rsidR="009362A7" w:rsidRDefault="009362A7" w:rsidP="00C226CD">
            <w:r>
              <w:t>Размер: не более 443 x 47 x 243 мм</w:t>
            </w:r>
          </w:p>
          <w:p w:rsidR="009362A7" w:rsidRPr="00C226CD" w:rsidRDefault="009362A7" w:rsidP="00C226CD">
            <w:pPr>
              <w:rPr>
                <w:b/>
              </w:rPr>
            </w:pPr>
            <w:r>
              <w:t>Вес: не более 3кг</w:t>
            </w:r>
          </w:p>
        </w:tc>
        <w:tc>
          <w:tcPr>
            <w:tcW w:w="850" w:type="dxa"/>
          </w:tcPr>
          <w:p w:rsidR="009362A7" w:rsidRPr="004E621D" w:rsidRDefault="009362A7" w:rsidP="00C226CD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 w:rsidRPr="00AD49C1">
              <w:t>1</w:t>
            </w:r>
            <w:r>
              <w:t>3</w:t>
            </w:r>
          </w:p>
        </w:tc>
        <w:tc>
          <w:tcPr>
            <w:tcW w:w="1711" w:type="dxa"/>
          </w:tcPr>
          <w:p w:rsidR="009362A7" w:rsidRPr="00AD7BA1" w:rsidRDefault="009362A7" w:rsidP="0051318B">
            <w:pPr>
              <w:suppressAutoHyphens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832" w:type="dxa"/>
          </w:tcPr>
          <w:p w:rsidR="009362A7" w:rsidRPr="001C7806" w:rsidRDefault="00B44F3E" w:rsidP="00C226CD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2274" w:type="dxa"/>
          </w:tcPr>
          <w:p w:rsidR="00F129BA" w:rsidRPr="00F129BA" w:rsidRDefault="00F129BA" w:rsidP="00F129BA">
            <w:r w:rsidRPr="00F129BA">
              <w:t xml:space="preserve">Лицензия управления медиа процессорами 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Default="009362A7" w:rsidP="00D97099">
            <w:r w:rsidRPr="00257433">
              <w:t xml:space="preserve">Лицензия управления медиа процессорами </w:t>
            </w:r>
            <w:proofErr w:type="spellStart"/>
            <w:r w:rsidRPr="00257433">
              <w:t>Christie</w:t>
            </w:r>
            <w:proofErr w:type="spellEnd"/>
            <w:r w:rsidRPr="00257433">
              <w:t xml:space="preserve"> 120-123107-01 или эквивалент.</w:t>
            </w:r>
          </w:p>
          <w:p w:rsidR="009362A7" w:rsidRPr="00F129BA" w:rsidRDefault="009362A7" w:rsidP="00D97099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D97099">
            <w:r>
              <w:t>Должна позволять производить управление не хуже чем от 6 до 15 сетевыми медиа процессорами с применением интуитивного и понятного интерфейса пользователя, включающего следующие возможности и функции (наличие):</w:t>
            </w:r>
          </w:p>
          <w:p w:rsidR="009362A7" w:rsidRDefault="009362A7" w:rsidP="00D97099">
            <w:r>
              <w:t xml:space="preserve"> - настройка и управление коммутацией источников;</w:t>
            </w:r>
          </w:p>
          <w:p w:rsidR="009362A7" w:rsidRDefault="009362A7" w:rsidP="00D97099">
            <w:r>
              <w:t xml:space="preserve"> - поддержка HDCP (</w:t>
            </w:r>
            <w:proofErr w:type="spellStart"/>
            <w:r>
              <w:t>Blu-ray</w:t>
            </w:r>
            <w:proofErr w:type="spellEnd"/>
            <w:r>
              <w:t>) и DL-DVI;</w:t>
            </w:r>
          </w:p>
          <w:p w:rsidR="009362A7" w:rsidRDefault="009362A7" w:rsidP="00D97099">
            <w:r>
              <w:t xml:space="preserve"> - прямая поддержка сетевых видеокамер;</w:t>
            </w:r>
          </w:p>
          <w:p w:rsidR="009362A7" w:rsidRDefault="009362A7" w:rsidP="00D97099">
            <w:r>
              <w:t xml:space="preserve"> - настройка и управление </w:t>
            </w:r>
            <w:proofErr w:type="spellStart"/>
            <w:r>
              <w:t>видеостенами</w:t>
            </w:r>
            <w:proofErr w:type="spellEnd"/>
            <w:r>
              <w:t xml:space="preserve">; </w:t>
            </w:r>
          </w:p>
          <w:p w:rsidR="009362A7" w:rsidRDefault="009362A7" w:rsidP="00D97099">
            <w:r>
              <w:t xml:space="preserve"> - симулятор </w:t>
            </w:r>
            <w:proofErr w:type="spellStart"/>
            <w:r>
              <w:t>видеостены</w:t>
            </w:r>
            <w:proofErr w:type="spellEnd"/>
            <w:r>
              <w:t>;</w:t>
            </w:r>
          </w:p>
          <w:p w:rsidR="009362A7" w:rsidRDefault="009362A7" w:rsidP="00D97099">
            <w:r>
              <w:t xml:space="preserve"> - создание и выбор «избранных»;</w:t>
            </w:r>
          </w:p>
          <w:p w:rsidR="009362A7" w:rsidRDefault="009362A7" w:rsidP="00D97099">
            <w:r>
              <w:t xml:space="preserve"> - создание и выбор «макетов»;</w:t>
            </w:r>
          </w:p>
          <w:p w:rsidR="009362A7" w:rsidRDefault="009362A7" w:rsidP="00D97099">
            <w:r>
              <w:t xml:space="preserve"> - расширенное управление окнами;</w:t>
            </w:r>
          </w:p>
          <w:p w:rsidR="009362A7" w:rsidRDefault="009362A7" w:rsidP="00D97099">
            <w:r>
              <w:t xml:space="preserve"> - поддержка границ и заголовка окна;</w:t>
            </w:r>
          </w:p>
          <w:p w:rsidR="009362A7" w:rsidRDefault="009362A7" w:rsidP="00D97099">
            <w:r>
              <w:t xml:space="preserve"> - поддержка поворота дисплея и наложение изображений;</w:t>
            </w:r>
          </w:p>
          <w:p w:rsidR="009362A7" w:rsidRDefault="009362A7" w:rsidP="00D97099">
            <w:r>
              <w:t xml:space="preserve"> - интерактивный режим с поддержкой </w:t>
            </w:r>
            <w:proofErr w:type="spellStart"/>
            <w:r>
              <w:t>soft</w:t>
            </w:r>
            <w:proofErr w:type="spellEnd"/>
            <w:r>
              <w:t xml:space="preserve"> KVM;</w:t>
            </w:r>
          </w:p>
          <w:p w:rsidR="009362A7" w:rsidRDefault="009362A7" w:rsidP="00D97099">
            <w:r>
              <w:t xml:space="preserve"> - полная интеграция API;</w:t>
            </w:r>
          </w:p>
          <w:p w:rsidR="009362A7" w:rsidRDefault="009362A7" w:rsidP="00D97099">
            <w:r>
              <w:t xml:space="preserve"> - упрощенный протокол CLI для систем управления и сенсорных панелей;</w:t>
            </w:r>
          </w:p>
          <w:p w:rsidR="009362A7" w:rsidRDefault="009362A7" w:rsidP="00D97099">
            <w:r>
              <w:t xml:space="preserve"> - отсутствие </w:t>
            </w:r>
            <w:proofErr w:type="spellStart"/>
            <w:r>
              <w:t>проприетарных</w:t>
            </w:r>
            <w:proofErr w:type="spellEnd"/>
            <w:r>
              <w:t xml:space="preserve"> алгоритмов кодирования и потоковых форматов;</w:t>
            </w:r>
          </w:p>
          <w:p w:rsidR="009362A7" w:rsidRDefault="009362A7" w:rsidP="00D97099">
            <w:r>
              <w:t xml:space="preserve"> - администрирование пользователей;</w:t>
            </w:r>
          </w:p>
          <w:p w:rsidR="009362A7" w:rsidRDefault="009362A7" w:rsidP="00D97099">
            <w:r>
              <w:t xml:space="preserve"> - вход с аутентификацией, сохранение состояния пользователя;</w:t>
            </w:r>
          </w:p>
          <w:p w:rsidR="009362A7" w:rsidRDefault="009362A7" w:rsidP="00D97099">
            <w:r>
              <w:t xml:space="preserve"> - обмен сообщениями и информацией между пользователями;</w:t>
            </w:r>
          </w:p>
          <w:p w:rsidR="009362A7" w:rsidRDefault="009362A7" w:rsidP="00D97099">
            <w:r>
              <w:t xml:space="preserve"> - полный мониторинг системы, включая данные журналов;</w:t>
            </w:r>
          </w:p>
          <w:p w:rsidR="009362A7" w:rsidRDefault="009362A7" w:rsidP="00D97099">
            <w:r>
              <w:t xml:space="preserve"> - резервное копирование и восстановление с локального диска;</w:t>
            </w:r>
          </w:p>
          <w:p w:rsidR="009362A7" w:rsidRDefault="009362A7" w:rsidP="00D97099">
            <w:r>
              <w:t xml:space="preserve"> - возможность управления системой из любой точки сети </w:t>
            </w:r>
            <w:proofErr w:type="spellStart"/>
            <w:r>
              <w:t>Ethernet</w:t>
            </w:r>
            <w:proofErr w:type="spellEnd"/>
            <w:r>
              <w:t>.</w:t>
            </w:r>
          </w:p>
          <w:p w:rsidR="007806B3" w:rsidRDefault="007806B3" w:rsidP="00D97099"/>
          <w:p w:rsidR="007806B3" w:rsidRPr="00257433" w:rsidRDefault="007806B3" w:rsidP="00D97099">
            <w:pPr>
              <w:rPr>
                <w:b/>
              </w:rPr>
            </w:pPr>
          </w:p>
        </w:tc>
        <w:tc>
          <w:tcPr>
            <w:tcW w:w="850" w:type="dxa"/>
          </w:tcPr>
          <w:p w:rsidR="009362A7" w:rsidRPr="004E621D" w:rsidRDefault="009362A7" w:rsidP="00E96197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>
              <w:t>1</w:t>
            </w:r>
          </w:p>
        </w:tc>
        <w:tc>
          <w:tcPr>
            <w:tcW w:w="1711" w:type="dxa"/>
          </w:tcPr>
          <w:p w:rsidR="009362A7" w:rsidRPr="004E621D" w:rsidRDefault="009362A7" w:rsidP="00E96197">
            <w:pPr>
              <w:jc w:val="center"/>
            </w:pPr>
          </w:p>
        </w:tc>
        <w:tc>
          <w:tcPr>
            <w:tcW w:w="1832" w:type="dxa"/>
          </w:tcPr>
          <w:p w:rsidR="009362A7" w:rsidRPr="001C7806" w:rsidRDefault="00B44F3E" w:rsidP="00C226CD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2274" w:type="dxa"/>
          </w:tcPr>
          <w:p w:rsidR="00F129BA" w:rsidRPr="00F129BA" w:rsidRDefault="00F129BA" w:rsidP="00F129BA">
            <w:r w:rsidRPr="00F129BA">
              <w:t xml:space="preserve">Рекордер для записи видеосигнала </w:t>
            </w:r>
            <w:r w:rsidRPr="00F129BA">
              <w:rPr>
                <w:lang w:val="en-US"/>
              </w:rPr>
              <w:t>DVI</w:t>
            </w:r>
            <w:r w:rsidRPr="00F129BA">
              <w:t xml:space="preserve"> на жесткий диск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Pr="00257433" w:rsidRDefault="009362A7" w:rsidP="00D97099">
            <w:pPr>
              <w:rPr>
                <w:lang w:val="en-US"/>
              </w:rPr>
            </w:pPr>
            <w:r>
              <w:t>Рекордер</w:t>
            </w:r>
            <w:r w:rsidRPr="00257433">
              <w:rPr>
                <w:lang w:val="en-US"/>
              </w:rPr>
              <w:t xml:space="preserve"> </w:t>
            </w:r>
            <w:proofErr w:type="spellStart"/>
            <w:r w:rsidRPr="00257433">
              <w:rPr>
                <w:lang w:val="en-US"/>
              </w:rPr>
              <w:t>Epiphan</w:t>
            </w:r>
            <w:proofErr w:type="spellEnd"/>
            <w:r w:rsidRPr="00257433">
              <w:rPr>
                <w:lang w:val="en-US"/>
              </w:rPr>
              <w:t xml:space="preserve"> Lecture Recorder x2 </w:t>
            </w:r>
            <w:r>
              <w:t>или</w:t>
            </w:r>
            <w:r w:rsidRPr="00257433">
              <w:rPr>
                <w:lang w:val="en-US"/>
              </w:rPr>
              <w:t xml:space="preserve"> </w:t>
            </w:r>
            <w:r>
              <w:t>эквивалент</w:t>
            </w:r>
          </w:p>
          <w:p w:rsidR="009362A7" w:rsidRPr="00F129BA" w:rsidRDefault="009362A7" w:rsidP="00D97099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D97099">
            <w:r>
              <w:t xml:space="preserve">Сетевой интерфейс: не менее 1 х RJ45 10/100 </w:t>
            </w:r>
            <w:proofErr w:type="spellStart"/>
            <w:r>
              <w:t>Ethernet</w:t>
            </w:r>
            <w:proofErr w:type="spellEnd"/>
            <w:r>
              <w:t xml:space="preserve">. </w:t>
            </w:r>
            <w:proofErr w:type="spellStart"/>
            <w:r>
              <w:t>PoE</w:t>
            </w:r>
            <w:proofErr w:type="spellEnd"/>
            <w:r>
              <w:t xml:space="preserve"> стандарта IEEE 802.3af класс 0</w:t>
            </w:r>
          </w:p>
          <w:p w:rsidR="009362A7" w:rsidRDefault="009362A7" w:rsidP="00D97099">
            <w:r>
              <w:t xml:space="preserve">Коннекторы (наличие): </w:t>
            </w:r>
          </w:p>
          <w:p w:rsidR="009362A7" w:rsidRDefault="009362A7" w:rsidP="00D97099">
            <w:r>
              <w:t xml:space="preserve">- коннектор DVI-I (цифровой + аналог), не менее двух; </w:t>
            </w:r>
          </w:p>
          <w:p w:rsidR="009362A7" w:rsidRDefault="009362A7" w:rsidP="00D97099">
            <w:r>
              <w:t xml:space="preserve">- коннектор 3,5 мм аудио, </w:t>
            </w:r>
            <w:r w:rsidRPr="00257433">
              <w:t>не менее двух</w:t>
            </w:r>
            <w:r>
              <w:t>;</w:t>
            </w:r>
          </w:p>
          <w:p w:rsidR="009362A7" w:rsidRDefault="009362A7" w:rsidP="00D97099">
            <w:r>
              <w:t>- коннектор USB тип</w:t>
            </w:r>
            <w:proofErr w:type="gramStart"/>
            <w:r>
              <w:t xml:space="preserve"> А</w:t>
            </w:r>
            <w:proofErr w:type="gramEnd"/>
            <w:r>
              <w:t xml:space="preserve">, </w:t>
            </w:r>
            <w:r w:rsidRPr="00257433">
              <w:t>не менее двух</w:t>
            </w:r>
            <w:r>
              <w:t>;</w:t>
            </w:r>
          </w:p>
          <w:p w:rsidR="009362A7" w:rsidRDefault="009362A7" w:rsidP="00D97099">
            <w:r>
              <w:t>- коннектор S-</w:t>
            </w:r>
            <w:proofErr w:type="spellStart"/>
            <w:r>
              <w:t>Video</w:t>
            </w:r>
            <w:proofErr w:type="spellEnd"/>
            <w:r>
              <w:t xml:space="preserve">, </w:t>
            </w:r>
            <w:r w:rsidRPr="00257433">
              <w:t xml:space="preserve">не менее </w:t>
            </w:r>
            <w:r>
              <w:t xml:space="preserve">1; </w:t>
            </w:r>
          </w:p>
          <w:p w:rsidR="009362A7" w:rsidRDefault="009362A7" w:rsidP="00D97099">
            <w:r>
              <w:t xml:space="preserve">- коннектор </w:t>
            </w:r>
            <w:proofErr w:type="spellStart"/>
            <w:r>
              <w:t>Ethernet</w:t>
            </w:r>
            <w:proofErr w:type="spellEnd"/>
            <w:r>
              <w:t xml:space="preserve"> RJ45 с </w:t>
            </w:r>
            <w:proofErr w:type="spellStart"/>
            <w:r>
              <w:t>PoE</w:t>
            </w:r>
            <w:proofErr w:type="spellEnd"/>
            <w:r w:rsidRPr="00257433">
              <w:t>, не менее 1</w:t>
            </w:r>
            <w:r>
              <w:t>.</w:t>
            </w:r>
            <w:r w:rsidRPr="00257433">
              <w:t xml:space="preserve"> </w:t>
            </w:r>
            <w:r>
              <w:t xml:space="preserve"> </w:t>
            </w:r>
          </w:p>
          <w:p w:rsidR="009362A7" w:rsidRDefault="009362A7" w:rsidP="00D97099">
            <w:r>
              <w:t>Поддержка видеокодеков: не хуже, H.264, MPEG-4, MJPEG.</w:t>
            </w:r>
          </w:p>
          <w:p w:rsidR="009362A7" w:rsidRDefault="009362A7" w:rsidP="00D97099">
            <w:r>
              <w:t xml:space="preserve">Поддержка потоковых протоколов: не хуже, HTTP, RTP </w:t>
            </w:r>
            <w:proofErr w:type="spellStart"/>
            <w:r>
              <w:t>over</w:t>
            </w:r>
            <w:proofErr w:type="spellEnd"/>
            <w:r>
              <w:t xml:space="preserve"> RTSP/UDP/HTTP.</w:t>
            </w:r>
          </w:p>
          <w:p w:rsidR="009362A7" w:rsidRDefault="009362A7" w:rsidP="00D97099">
            <w:r>
              <w:t>Скорость передачи видео: не менее 100 - 9000 кбит/сек</w:t>
            </w:r>
          </w:p>
          <w:p w:rsidR="009362A7" w:rsidRDefault="009362A7" w:rsidP="00D97099">
            <w:proofErr w:type="spellStart"/>
            <w:r>
              <w:t>Кейфреймы</w:t>
            </w:r>
            <w:proofErr w:type="spellEnd"/>
            <w:r>
              <w:t>, интервал: Настраивается (наличие)</w:t>
            </w:r>
          </w:p>
          <w:p w:rsidR="009362A7" w:rsidRDefault="009362A7" w:rsidP="00D97099">
            <w:r>
              <w:t>Цветовое разрешение: не хуже 4:2:0</w:t>
            </w:r>
          </w:p>
          <w:p w:rsidR="009362A7" w:rsidRDefault="009362A7" w:rsidP="00D97099">
            <w:r>
              <w:t xml:space="preserve">Поддержка видеорежимов: не хуже, VESA: от 640×480 до 1920×1200, </w:t>
            </w:r>
            <w:proofErr w:type="spellStart"/>
            <w:r>
              <w:t>спецрежимы</w:t>
            </w:r>
            <w:proofErr w:type="spellEnd"/>
            <w:r>
              <w:t xml:space="preserve"> VGA/DVI</w:t>
            </w:r>
          </w:p>
          <w:p w:rsidR="009362A7" w:rsidRDefault="009362A7" w:rsidP="00D97099">
            <w:r>
              <w:t>Формат HD видео, не хуже:</w:t>
            </w:r>
          </w:p>
          <w:p w:rsidR="009362A7" w:rsidRDefault="009362A7" w:rsidP="00D97099">
            <w:r>
              <w:t xml:space="preserve">- R, G, B + отдельные сигналы </w:t>
            </w:r>
            <w:proofErr w:type="spellStart"/>
            <w:r>
              <w:t>HSync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VSync</w:t>
            </w:r>
            <w:proofErr w:type="spellEnd"/>
            <w:r>
              <w:t>;</w:t>
            </w:r>
          </w:p>
          <w:p w:rsidR="009362A7" w:rsidRDefault="009362A7" w:rsidP="00D97099">
            <w:r>
              <w:t>- R, G, B + сигнал CSYNC;</w:t>
            </w:r>
          </w:p>
          <w:p w:rsidR="009362A7" w:rsidRPr="00621627" w:rsidRDefault="009362A7" w:rsidP="00D97099">
            <w:r>
              <w:t xml:space="preserve">- </w:t>
            </w:r>
            <w:r w:rsidRPr="00257433">
              <w:rPr>
                <w:lang w:val="en-US"/>
              </w:rPr>
              <w:t>R</w:t>
            </w:r>
            <w:r w:rsidRPr="00621627">
              <w:t xml:space="preserve">, </w:t>
            </w:r>
            <w:r w:rsidRPr="00257433">
              <w:rPr>
                <w:lang w:val="en-US"/>
              </w:rPr>
              <w:t>G</w:t>
            </w:r>
            <w:r w:rsidRPr="00621627">
              <w:t xml:space="preserve">, </w:t>
            </w:r>
            <w:r w:rsidRPr="00257433">
              <w:rPr>
                <w:lang w:val="en-US"/>
              </w:rPr>
              <w:t>B</w:t>
            </w:r>
            <w:r w:rsidRPr="00621627">
              <w:t xml:space="preserve"> </w:t>
            </w:r>
            <w:r>
              <w:t>с</w:t>
            </w:r>
            <w:r w:rsidRPr="00621627">
              <w:t xml:space="preserve"> </w:t>
            </w:r>
            <w:r>
              <w:t>синхронизацией</w:t>
            </w:r>
            <w:r w:rsidRPr="00621627">
              <w:t xml:space="preserve"> </w:t>
            </w:r>
            <w:r w:rsidRPr="00257433">
              <w:rPr>
                <w:lang w:val="en-US"/>
              </w:rPr>
              <w:t>Sync</w:t>
            </w:r>
            <w:r w:rsidRPr="00621627">
              <w:t>-</w:t>
            </w:r>
            <w:r w:rsidRPr="00257433">
              <w:rPr>
                <w:lang w:val="en-US"/>
              </w:rPr>
              <w:t>on</w:t>
            </w:r>
            <w:r w:rsidRPr="00621627">
              <w:t>-</w:t>
            </w:r>
            <w:r w:rsidRPr="00257433">
              <w:rPr>
                <w:lang w:val="en-US"/>
              </w:rPr>
              <w:t>Green</w:t>
            </w:r>
            <w:r>
              <w:t>.</w:t>
            </w:r>
          </w:p>
          <w:p w:rsidR="009362A7" w:rsidRDefault="009362A7" w:rsidP="00D97099">
            <w:r>
              <w:t>Формат аналогового видео: не хуже, NTSC, PAL</w:t>
            </w:r>
          </w:p>
          <w:p w:rsidR="009362A7" w:rsidRDefault="009362A7" w:rsidP="00D97099">
            <w:r>
              <w:t xml:space="preserve">Частота кадров, макс., не хуже: до 30 </w:t>
            </w:r>
            <w:proofErr w:type="spellStart"/>
            <w:r>
              <w:t>fps</w:t>
            </w:r>
            <w:proofErr w:type="spellEnd"/>
            <w:r>
              <w:t xml:space="preserve"> при 1920×1080 (1080p)</w:t>
            </w:r>
          </w:p>
          <w:p w:rsidR="009362A7" w:rsidRDefault="009362A7" w:rsidP="00D97099">
            <w:r>
              <w:t>Объем памяти: не менее 16GB</w:t>
            </w:r>
          </w:p>
          <w:p w:rsidR="009362A7" w:rsidRDefault="009362A7" w:rsidP="00D97099">
            <w:r>
              <w:t>Формат файла записи: не хуже AVI, MOV</w:t>
            </w:r>
          </w:p>
          <w:p w:rsidR="009362A7" w:rsidRDefault="009362A7" w:rsidP="00D97099">
            <w:r>
              <w:t xml:space="preserve">Поддержка функции маркировки видео: временные метки, надписи в свободной форме, информация о </w:t>
            </w:r>
            <w:proofErr w:type="spellStart"/>
            <w:r>
              <w:t>копирайтах</w:t>
            </w:r>
            <w:proofErr w:type="spellEnd"/>
            <w:r>
              <w:t xml:space="preserve"> (наличие).</w:t>
            </w:r>
          </w:p>
          <w:p w:rsidR="009362A7" w:rsidRDefault="009362A7" w:rsidP="00D97099">
            <w:r>
              <w:t xml:space="preserve">Доступ к записанным файлам, не хуже: </w:t>
            </w:r>
            <w:proofErr w:type="spellStart"/>
            <w:r>
              <w:t>Web</w:t>
            </w:r>
            <w:proofErr w:type="spellEnd"/>
            <w:r>
              <w:t xml:space="preserve">, FTP, USB </w:t>
            </w:r>
            <w:proofErr w:type="spellStart"/>
            <w:r>
              <w:t>флеш</w:t>
            </w:r>
            <w:proofErr w:type="spellEnd"/>
            <w:r>
              <w:t>-драв, автоматическая загрузка на FTP сервер, автоматическая синхронизация RSYNC/CIFS</w:t>
            </w:r>
          </w:p>
          <w:p w:rsidR="009362A7" w:rsidRDefault="009362A7" w:rsidP="00D97099">
            <w:r>
              <w:t>Интерфейс оператора (наличие): Веб-интерфейс, прикладной программный интерфейс HTTP, мышь, другие виды удаленного управления</w:t>
            </w:r>
          </w:p>
          <w:p w:rsidR="009362A7" w:rsidRDefault="009362A7" w:rsidP="00D97099">
            <w:r>
              <w:t>Синхронизация по времени: не хуже, NTP, TIME (RFC 868)</w:t>
            </w:r>
          </w:p>
          <w:p w:rsidR="009362A7" w:rsidRDefault="009362A7" w:rsidP="00D97099">
            <w:r>
              <w:t>Размеры, не более: 202×105×35 мм</w:t>
            </w:r>
          </w:p>
          <w:p w:rsidR="009362A7" w:rsidRPr="00257433" w:rsidRDefault="009362A7" w:rsidP="00D97099">
            <w:pPr>
              <w:rPr>
                <w:b/>
              </w:rPr>
            </w:pPr>
            <w:r>
              <w:t>Вес, не более: 635 г</w:t>
            </w:r>
          </w:p>
        </w:tc>
        <w:tc>
          <w:tcPr>
            <w:tcW w:w="850" w:type="dxa"/>
          </w:tcPr>
          <w:p w:rsidR="009362A7" w:rsidRPr="004E621D" w:rsidRDefault="009362A7" w:rsidP="00E96197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>
              <w:t>1</w:t>
            </w:r>
          </w:p>
        </w:tc>
        <w:tc>
          <w:tcPr>
            <w:tcW w:w="1711" w:type="dxa"/>
          </w:tcPr>
          <w:p w:rsidR="009362A7" w:rsidRPr="004E621D" w:rsidRDefault="009362A7" w:rsidP="00E96197">
            <w:pPr>
              <w:jc w:val="center"/>
            </w:pPr>
          </w:p>
        </w:tc>
        <w:tc>
          <w:tcPr>
            <w:tcW w:w="1832" w:type="dxa"/>
          </w:tcPr>
          <w:p w:rsidR="009362A7" w:rsidRPr="001C7806" w:rsidRDefault="00B44F3E" w:rsidP="00C226CD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2274" w:type="dxa"/>
          </w:tcPr>
          <w:p w:rsidR="00F129BA" w:rsidRPr="00D35133" w:rsidRDefault="00F129BA" w:rsidP="00F129BA">
            <w:r w:rsidRPr="00F129BA">
              <w:t>Комплект устрой</w:t>
            </w:r>
            <w:proofErr w:type="gramStart"/>
            <w:r w:rsidRPr="00F129BA">
              <w:t>ств дл</w:t>
            </w:r>
            <w:proofErr w:type="gramEnd"/>
            <w:r w:rsidRPr="00F129BA">
              <w:t>я передачи сигнала DVI</w:t>
            </w:r>
            <w:r w:rsidR="00D35133" w:rsidRPr="00D35133">
              <w:t xml:space="preserve"> </w:t>
            </w:r>
            <w:r w:rsidR="00D35133">
              <w:t>по оптоволоконному кабелю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Default="009362A7" w:rsidP="00D97099">
            <w:r w:rsidRPr="00621627">
              <w:t>Комплект устрой</w:t>
            </w:r>
            <w:proofErr w:type="gramStart"/>
            <w:r w:rsidRPr="00621627">
              <w:t>ств дл</w:t>
            </w:r>
            <w:proofErr w:type="gramEnd"/>
            <w:r w:rsidRPr="00621627">
              <w:t xml:space="preserve">я передачи сигнала DVI </w:t>
            </w:r>
            <w:proofErr w:type="spellStart"/>
            <w:r w:rsidRPr="00621627">
              <w:t>Opticis</w:t>
            </w:r>
            <w:proofErr w:type="spellEnd"/>
            <w:r w:rsidRPr="00621627">
              <w:t xml:space="preserve"> M1-201DA-TR или эквивалент.</w:t>
            </w:r>
          </w:p>
          <w:p w:rsidR="009362A7" w:rsidRPr="00F129BA" w:rsidRDefault="009362A7" w:rsidP="00D97099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D97099">
            <w:r>
              <w:t>Комплект устрой</w:t>
            </w:r>
            <w:proofErr w:type="gramStart"/>
            <w:r>
              <w:t>ств дл</w:t>
            </w:r>
            <w:proofErr w:type="gramEnd"/>
            <w:r>
              <w:t>я передачи сигналов DVI должен быть предназначен для передачи сигнала DVI-D интерфейса по двум оптоволоконным волокнам.</w:t>
            </w:r>
          </w:p>
          <w:p w:rsidR="009362A7" w:rsidRDefault="009362A7" w:rsidP="00D97099">
            <w:r>
              <w:t>Должен обеспечивать полную гальваническую развязку между источником и приемником сигнала.</w:t>
            </w:r>
          </w:p>
          <w:p w:rsidR="009362A7" w:rsidRDefault="009362A7" w:rsidP="00D97099">
            <w:r>
              <w:t>Максимальная пропускная способность: не менее 1,65Гбит/c.</w:t>
            </w:r>
          </w:p>
          <w:p w:rsidR="009362A7" w:rsidRDefault="009362A7" w:rsidP="00D97099">
            <w:r>
              <w:t>Максимальное разрешение передаваемого видеосигнала: не менее 1920х1200 60Гц.</w:t>
            </w:r>
          </w:p>
          <w:p w:rsidR="009362A7" w:rsidRDefault="009362A7" w:rsidP="00D97099">
            <w:r>
              <w:t xml:space="preserve">Максимальное расстояние передачи: для </w:t>
            </w:r>
            <w:proofErr w:type="spellStart"/>
            <w:r>
              <w:t>одномодового</w:t>
            </w:r>
            <w:proofErr w:type="spellEnd"/>
            <w:r>
              <w:t xml:space="preserve"> волокна - не менее 1500м, для </w:t>
            </w:r>
            <w:proofErr w:type="spellStart"/>
            <w:r>
              <w:t>многомодового</w:t>
            </w:r>
            <w:proofErr w:type="spellEnd"/>
            <w:r>
              <w:t xml:space="preserve"> -  не менее 500м.</w:t>
            </w:r>
          </w:p>
          <w:p w:rsidR="009362A7" w:rsidRDefault="009362A7" w:rsidP="00D97099">
            <w:r>
              <w:t xml:space="preserve">Вход в передатчике: не менее 1 DVI-D </w:t>
            </w:r>
            <w:proofErr w:type="spellStart"/>
            <w:r>
              <w:t>Single</w:t>
            </w:r>
            <w:proofErr w:type="spellEnd"/>
            <w:r>
              <w:t xml:space="preserve"> </w:t>
            </w:r>
            <w:proofErr w:type="spellStart"/>
            <w:r>
              <w:t>Link</w:t>
            </w:r>
            <w:proofErr w:type="spellEnd"/>
            <w:r>
              <w:t>.</w:t>
            </w:r>
          </w:p>
          <w:p w:rsidR="009362A7" w:rsidRDefault="009362A7" w:rsidP="00D97099">
            <w:r>
              <w:t>Выходы в передатчике: не более 1 дуплексной розетки с разъемами LC.</w:t>
            </w:r>
          </w:p>
          <w:p w:rsidR="009362A7" w:rsidRDefault="009362A7" w:rsidP="00D97099">
            <w:r>
              <w:t>Вход в передатчике: не более 1 дуплексной розетки с разъемами LC.</w:t>
            </w:r>
          </w:p>
          <w:p w:rsidR="009362A7" w:rsidRDefault="009362A7" w:rsidP="00D97099">
            <w:r>
              <w:t xml:space="preserve">Выходы в передатчике: не менее 1 DVI-D </w:t>
            </w:r>
            <w:proofErr w:type="spellStart"/>
            <w:r>
              <w:t>Single</w:t>
            </w:r>
            <w:proofErr w:type="spellEnd"/>
            <w:r>
              <w:t xml:space="preserve"> </w:t>
            </w:r>
            <w:proofErr w:type="spellStart"/>
            <w:r>
              <w:t>Link</w:t>
            </w:r>
            <w:proofErr w:type="spellEnd"/>
            <w:r>
              <w:t>.</w:t>
            </w:r>
          </w:p>
          <w:p w:rsidR="009362A7" w:rsidRDefault="009362A7" w:rsidP="00D97099">
            <w:r>
              <w:t>Электропитание: 5В постоянного тока, не более 5Вт.</w:t>
            </w:r>
          </w:p>
          <w:p w:rsidR="009362A7" w:rsidRDefault="009362A7" w:rsidP="00D97099">
            <w:r>
              <w:t>Габаритные размеры передатчика и приемника: не более 69 х 39 х 15 мм.</w:t>
            </w:r>
          </w:p>
          <w:p w:rsidR="009362A7" w:rsidRDefault="009362A7" w:rsidP="00D97099">
            <w:r>
              <w:t>Приемник и передатчик должны быть выполнены в виде устройств, которые присоединяются непосредственно к разъемам передатчика и приемника видеосигнала.</w:t>
            </w:r>
          </w:p>
          <w:p w:rsidR="009362A7" w:rsidRPr="00257433" w:rsidRDefault="009362A7" w:rsidP="00D97099">
            <w:pPr>
              <w:rPr>
                <w:b/>
              </w:rPr>
            </w:pPr>
            <w:r>
              <w:t>Комплектность: не менее чем 1 передатчик, 1 приемник, 2 блока питания.</w:t>
            </w:r>
          </w:p>
        </w:tc>
        <w:tc>
          <w:tcPr>
            <w:tcW w:w="850" w:type="dxa"/>
          </w:tcPr>
          <w:p w:rsidR="009362A7" w:rsidRPr="004E621D" w:rsidRDefault="009362A7" w:rsidP="00E96197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 w:rsidRPr="00AD49C1">
              <w:t>1</w:t>
            </w:r>
            <w:r>
              <w:t>6</w:t>
            </w:r>
          </w:p>
        </w:tc>
        <w:tc>
          <w:tcPr>
            <w:tcW w:w="1711" w:type="dxa"/>
          </w:tcPr>
          <w:p w:rsidR="009362A7" w:rsidRPr="004E621D" w:rsidRDefault="009362A7" w:rsidP="00E96197">
            <w:pPr>
              <w:jc w:val="center"/>
            </w:pPr>
          </w:p>
        </w:tc>
        <w:tc>
          <w:tcPr>
            <w:tcW w:w="1832" w:type="dxa"/>
          </w:tcPr>
          <w:p w:rsidR="009362A7" w:rsidRPr="001C7806" w:rsidRDefault="00B44F3E" w:rsidP="00C226CD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2274" w:type="dxa"/>
          </w:tcPr>
          <w:p w:rsidR="00F129BA" w:rsidRPr="00F129BA" w:rsidRDefault="00F129BA" w:rsidP="00F129BA">
            <w:r w:rsidRPr="00F129BA">
              <w:t xml:space="preserve">Рабочая станция оператора </w:t>
            </w:r>
          </w:p>
          <w:p w:rsidR="009362A7" w:rsidRPr="00AD7BA1" w:rsidRDefault="009362A7" w:rsidP="0051318B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9362A7" w:rsidRPr="004577C1" w:rsidRDefault="009362A7" w:rsidP="00E96197">
            <w:r w:rsidRPr="00621627">
              <w:t>Рабочая станция оператора Z230</w:t>
            </w:r>
            <w:r w:rsidRPr="004577C1">
              <w:t xml:space="preserve"> </w:t>
            </w:r>
            <w:r>
              <w:t>или эквивалент</w:t>
            </w:r>
          </w:p>
          <w:p w:rsidR="009362A7" w:rsidRPr="00F129BA" w:rsidRDefault="009362A7" w:rsidP="00E96197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9362A7" w:rsidRDefault="009362A7" w:rsidP="00E96197">
            <w:r>
              <w:t xml:space="preserve">Тип процессора, не хуже:  </w:t>
            </w:r>
            <w:proofErr w:type="spellStart"/>
            <w:r>
              <w:t>Intel</w:t>
            </w:r>
            <w:proofErr w:type="spellEnd"/>
            <w:r>
              <w:t xml:space="preserve"> </w:t>
            </w:r>
            <w:proofErr w:type="spellStart"/>
            <w:r>
              <w:t>Core</w:t>
            </w:r>
            <w:proofErr w:type="spellEnd"/>
            <w:r>
              <w:t xml:space="preserve"> i7</w:t>
            </w:r>
          </w:p>
          <w:p w:rsidR="009362A7" w:rsidRDefault="009362A7" w:rsidP="00E96197">
            <w:r>
              <w:t>Разъем процессора, не хуже: 1150</w:t>
            </w:r>
          </w:p>
          <w:p w:rsidR="009362A7" w:rsidRDefault="009362A7" w:rsidP="00E96197">
            <w:r>
              <w:t>Частота ядра, не менее: 3.4 ГГц</w:t>
            </w:r>
          </w:p>
          <w:p w:rsidR="009362A7" w:rsidRDefault="009362A7" w:rsidP="00E96197">
            <w:r>
              <w:t>Количество ядер, не менее: 4</w:t>
            </w:r>
          </w:p>
          <w:p w:rsidR="009362A7" w:rsidRDefault="009362A7" w:rsidP="00E96197">
            <w:r>
              <w:t xml:space="preserve">Чипсет, не хуже: </w:t>
            </w:r>
            <w:proofErr w:type="spellStart"/>
            <w:r>
              <w:t>Intel</w:t>
            </w:r>
            <w:proofErr w:type="spellEnd"/>
            <w:r>
              <w:t xml:space="preserve"> PCH C226</w:t>
            </w:r>
          </w:p>
          <w:p w:rsidR="009362A7" w:rsidRDefault="009362A7" w:rsidP="00E96197">
            <w:r>
              <w:t xml:space="preserve">Объем оперативной памяти, не менее: 4 </w:t>
            </w:r>
            <w:r w:rsidRPr="00703AA8">
              <w:t>ГБ</w:t>
            </w:r>
          </w:p>
          <w:p w:rsidR="009362A7" w:rsidRDefault="009362A7" w:rsidP="00E96197">
            <w:r>
              <w:t>Тип оперативной памяти, не хуже: DDR-III</w:t>
            </w:r>
          </w:p>
          <w:p w:rsidR="009362A7" w:rsidRDefault="009362A7" w:rsidP="00E96197">
            <w:r>
              <w:t xml:space="preserve">Видеоадаптер, не хуже: </w:t>
            </w:r>
            <w:proofErr w:type="spellStart"/>
            <w:r>
              <w:t>Intel</w:t>
            </w:r>
            <w:proofErr w:type="spellEnd"/>
            <w:r>
              <w:t xml:space="preserve"> HD </w:t>
            </w:r>
            <w:proofErr w:type="spellStart"/>
            <w:r>
              <w:t>Graphics</w:t>
            </w:r>
            <w:proofErr w:type="spellEnd"/>
            <w:r>
              <w:t xml:space="preserve"> 4600</w:t>
            </w:r>
          </w:p>
          <w:p w:rsidR="009362A7" w:rsidRDefault="009362A7" w:rsidP="00E96197">
            <w:r>
              <w:t xml:space="preserve">Общий объем HDD, не менее: 500 </w:t>
            </w:r>
            <w:r w:rsidRPr="00703AA8">
              <w:t>ГБ</w:t>
            </w:r>
          </w:p>
          <w:p w:rsidR="009362A7" w:rsidRDefault="009362A7" w:rsidP="00E96197">
            <w:r>
              <w:t>Скорость вращения HDD, не менее: 7200</w:t>
            </w:r>
          </w:p>
          <w:p w:rsidR="009362A7" w:rsidRDefault="009362A7" w:rsidP="00E96197">
            <w:r>
              <w:t>Оптический привод, не хуже: DVD-RW</w:t>
            </w:r>
          </w:p>
          <w:p w:rsidR="009362A7" w:rsidRDefault="009362A7" w:rsidP="00E96197">
            <w:r>
              <w:t>Количество отсеков 5,25", не менее: 2</w:t>
            </w:r>
          </w:p>
          <w:p w:rsidR="009362A7" w:rsidRDefault="009362A7" w:rsidP="00E96197">
            <w:r>
              <w:t>Количество внутренних отсеков 3,5"/2,5", не менее: 3</w:t>
            </w:r>
          </w:p>
          <w:p w:rsidR="009362A7" w:rsidRDefault="009362A7" w:rsidP="00E96197">
            <w:r>
              <w:t xml:space="preserve">Блок питания, не менее: 400 </w:t>
            </w:r>
            <w:r w:rsidRPr="00703AA8">
              <w:t>Вт</w:t>
            </w:r>
          </w:p>
          <w:p w:rsidR="009362A7" w:rsidRDefault="009362A7" w:rsidP="00E96197">
            <w:r>
              <w:t>Слоты расширения, не менее:</w:t>
            </w:r>
          </w:p>
          <w:p w:rsidR="009362A7" w:rsidRDefault="009362A7" w:rsidP="00E96197">
            <w:r>
              <w:t xml:space="preserve">- 1 слот </w:t>
            </w:r>
            <w:proofErr w:type="spellStart"/>
            <w:r>
              <w:t>PCIe</w:t>
            </w:r>
            <w:proofErr w:type="spellEnd"/>
            <w:r>
              <w:t xml:space="preserve"> Gen3 x16, </w:t>
            </w:r>
          </w:p>
          <w:p w:rsidR="009362A7" w:rsidRDefault="009362A7" w:rsidP="00E96197">
            <w:r>
              <w:t xml:space="preserve">- 1 слот </w:t>
            </w:r>
            <w:proofErr w:type="spellStart"/>
            <w:r>
              <w:t>PCIe</w:t>
            </w:r>
            <w:proofErr w:type="spellEnd"/>
            <w:r>
              <w:t xml:space="preserve"> Gen2 x4 (разъем x16), </w:t>
            </w:r>
          </w:p>
          <w:p w:rsidR="009362A7" w:rsidRDefault="009362A7" w:rsidP="00E96197">
            <w:r>
              <w:t xml:space="preserve">- 1 слот </w:t>
            </w:r>
            <w:proofErr w:type="spellStart"/>
            <w:r>
              <w:t>PCIe</w:t>
            </w:r>
            <w:proofErr w:type="spellEnd"/>
            <w:r>
              <w:t xml:space="preserve"> Gen2 x1 (разъем x4), </w:t>
            </w:r>
          </w:p>
          <w:p w:rsidR="009362A7" w:rsidRPr="00AD6860" w:rsidRDefault="009362A7" w:rsidP="00E96197">
            <w:r w:rsidRPr="00AD6860">
              <w:t xml:space="preserve">- 1 </w:t>
            </w:r>
            <w:r>
              <w:t>слот</w:t>
            </w:r>
            <w:r w:rsidRPr="00AD6860">
              <w:t xml:space="preserve"> </w:t>
            </w:r>
            <w:proofErr w:type="spellStart"/>
            <w:r w:rsidRPr="00703AA8">
              <w:rPr>
                <w:lang w:val="en-US"/>
              </w:rPr>
              <w:t>PCIe</w:t>
            </w:r>
            <w:proofErr w:type="spellEnd"/>
            <w:r w:rsidRPr="00AD6860">
              <w:t xml:space="preserve"> </w:t>
            </w:r>
            <w:r w:rsidRPr="00703AA8">
              <w:rPr>
                <w:lang w:val="en-US"/>
              </w:rPr>
              <w:t>Gen</w:t>
            </w:r>
            <w:r w:rsidRPr="00AD6860">
              <w:t xml:space="preserve">2 </w:t>
            </w:r>
            <w:r w:rsidRPr="00703AA8">
              <w:rPr>
                <w:lang w:val="en-US"/>
              </w:rPr>
              <w:t>x</w:t>
            </w:r>
            <w:r w:rsidRPr="00AD6860">
              <w:t xml:space="preserve">1, 1 </w:t>
            </w:r>
            <w:r w:rsidRPr="00703AA8">
              <w:rPr>
                <w:lang w:val="en-US"/>
              </w:rPr>
              <w:t>PCI</w:t>
            </w:r>
          </w:p>
          <w:p w:rsidR="009362A7" w:rsidRDefault="009362A7" w:rsidP="00E96197">
            <w:r>
              <w:t>Внешние порты ввода-вывода, не менее:</w:t>
            </w:r>
          </w:p>
          <w:p w:rsidR="009362A7" w:rsidRDefault="009362A7" w:rsidP="00E96197">
            <w:r>
              <w:t xml:space="preserve">- 1 аудиовход, </w:t>
            </w:r>
          </w:p>
          <w:p w:rsidR="009362A7" w:rsidRDefault="009362A7" w:rsidP="00E96197">
            <w:r>
              <w:t xml:space="preserve">- 1 аудиовыход, </w:t>
            </w:r>
          </w:p>
          <w:p w:rsidR="009362A7" w:rsidRDefault="009362A7" w:rsidP="00E96197">
            <w:r>
              <w:t xml:space="preserve">- 1 разъем для наушников, </w:t>
            </w:r>
          </w:p>
          <w:p w:rsidR="009362A7" w:rsidRDefault="009362A7" w:rsidP="00E96197">
            <w:r>
              <w:t xml:space="preserve">- 1 разъем RJ-45, </w:t>
            </w:r>
          </w:p>
          <w:p w:rsidR="009362A7" w:rsidRDefault="009362A7" w:rsidP="00E96197">
            <w:r>
              <w:t xml:space="preserve">- 2 разъема для микрофона, </w:t>
            </w:r>
          </w:p>
          <w:p w:rsidR="009362A7" w:rsidRDefault="009362A7" w:rsidP="00E96197">
            <w:r>
              <w:t>- 4 порта USB 3.0, 5 портов USB 2.0</w:t>
            </w:r>
          </w:p>
          <w:p w:rsidR="009362A7" w:rsidRDefault="009362A7" w:rsidP="00E96197">
            <w:r>
              <w:t xml:space="preserve">Типы </w:t>
            </w:r>
            <w:proofErr w:type="gramStart"/>
            <w:r>
              <w:t>поддерживаемых</w:t>
            </w:r>
            <w:proofErr w:type="gramEnd"/>
            <w:r>
              <w:t xml:space="preserve"> карт-памяти, не хуже: SD</w:t>
            </w:r>
          </w:p>
          <w:p w:rsidR="009362A7" w:rsidRDefault="009362A7" w:rsidP="00E96197">
            <w:r>
              <w:t>Цвет корпуса: Черный</w:t>
            </w:r>
          </w:p>
          <w:p w:rsidR="009362A7" w:rsidRDefault="009362A7" w:rsidP="00E96197">
            <w:r>
              <w:t>Материал корпуса, не хуже: Металл</w:t>
            </w:r>
          </w:p>
          <w:p w:rsidR="009362A7" w:rsidRDefault="009362A7" w:rsidP="00E96197">
            <w:r>
              <w:t xml:space="preserve">Операционная система, не хуже: </w:t>
            </w:r>
            <w:proofErr w:type="spellStart"/>
            <w:r>
              <w:t>Windows</w:t>
            </w:r>
            <w:proofErr w:type="spellEnd"/>
            <w:r>
              <w:t xml:space="preserve"> 7 </w:t>
            </w:r>
            <w:proofErr w:type="spellStart"/>
            <w:r>
              <w:t>Professional</w:t>
            </w:r>
            <w:proofErr w:type="spellEnd"/>
          </w:p>
          <w:p w:rsidR="009362A7" w:rsidRDefault="009362A7" w:rsidP="00E96197">
            <w:r>
              <w:t xml:space="preserve">Вес, не более: 8,8 </w:t>
            </w:r>
            <w:r w:rsidRPr="00703AA8">
              <w:t>Кг</w:t>
            </w:r>
          </w:p>
          <w:p w:rsidR="009362A7" w:rsidRPr="0091699E" w:rsidRDefault="009362A7" w:rsidP="00E96197">
            <w:r>
              <w:t xml:space="preserve">Габариты, не более: 170 x 442 x 399 </w:t>
            </w:r>
            <w:r w:rsidRPr="00703AA8">
              <w:t>мм</w:t>
            </w:r>
          </w:p>
        </w:tc>
        <w:tc>
          <w:tcPr>
            <w:tcW w:w="850" w:type="dxa"/>
          </w:tcPr>
          <w:p w:rsidR="009362A7" w:rsidRPr="004E621D" w:rsidRDefault="009362A7" w:rsidP="00E96197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621627" w:rsidRDefault="009362A7" w:rsidP="00B44F3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711" w:type="dxa"/>
          </w:tcPr>
          <w:p w:rsidR="009362A7" w:rsidRPr="004E621D" w:rsidRDefault="009362A7" w:rsidP="00E96197">
            <w:pPr>
              <w:jc w:val="center"/>
            </w:pPr>
          </w:p>
        </w:tc>
        <w:tc>
          <w:tcPr>
            <w:tcW w:w="1832" w:type="dxa"/>
          </w:tcPr>
          <w:p w:rsidR="009362A7" w:rsidRPr="001C7806" w:rsidRDefault="00B44F3E" w:rsidP="00C226CD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9362A7" w:rsidRPr="00636307" w:rsidTr="007806B3">
        <w:trPr>
          <w:trHeight w:val="328"/>
        </w:trPr>
        <w:tc>
          <w:tcPr>
            <w:tcW w:w="669" w:type="dxa"/>
          </w:tcPr>
          <w:p w:rsidR="009362A7" w:rsidRDefault="009362A7" w:rsidP="009362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2274" w:type="dxa"/>
          </w:tcPr>
          <w:p w:rsidR="00F129BA" w:rsidRPr="00F129BA" w:rsidRDefault="00C93346" w:rsidP="00F129BA">
            <w:r>
              <w:t>К</w:t>
            </w:r>
            <w:r w:rsidR="00F129BA" w:rsidRPr="00F129BA">
              <w:t>лавиатура</w:t>
            </w:r>
          </w:p>
          <w:p w:rsidR="009362A7" w:rsidRPr="00AD7BA1" w:rsidRDefault="009362A7" w:rsidP="00D97099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C93346" w:rsidRDefault="00C93346" w:rsidP="00C93346">
            <w:pPr>
              <w:rPr>
                <w:lang w:val="en-US"/>
              </w:rPr>
            </w:pPr>
            <w:r>
              <w:t>Клавиатура</w:t>
            </w:r>
            <w:r w:rsidRPr="00C93346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Oklick</w:t>
            </w:r>
            <w:proofErr w:type="spellEnd"/>
            <w:r w:rsidRPr="00C93346">
              <w:rPr>
                <w:lang w:val="en-US"/>
              </w:rPr>
              <w:t xml:space="preserve"> 300 </w:t>
            </w:r>
            <w:r>
              <w:rPr>
                <w:lang w:val="en-US"/>
              </w:rPr>
              <w:t xml:space="preserve">M Office Keyboard White USB </w:t>
            </w:r>
            <w:r>
              <w:t>или</w:t>
            </w:r>
            <w:r w:rsidRPr="00C93346">
              <w:rPr>
                <w:lang w:val="en-US"/>
              </w:rPr>
              <w:t xml:space="preserve"> </w:t>
            </w:r>
            <w:r>
              <w:t>эквивалент</w:t>
            </w:r>
          </w:p>
          <w:p w:rsidR="00C93346" w:rsidRPr="00C93346" w:rsidRDefault="00C93346" w:rsidP="00C93346">
            <w:pPr>
              <w:rPr>
                <w:u w:val="single"/>
              </w:rPr>
            </w:pPr>
            <w:r w:rsidRPr="00C93346">
              <w:rPr>
                <w:u w:val="single"/>
              </w:rPr>
              <w:t>Характеристики: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Интерфейс подключения: USB/P</w:t>
            </w:r>
            <w:r>
              <w:rPr>
                <w:color w:val="1B242B"/>
                <w:lang w:val="en-US"/>
              </w:rPr>
              <w:t>S</w:t>
            </w:r>
            <w:r>
              <w:rPr>
                <w:color w:val="1B242B"/>
              </w:rPr>
              <w:t>/2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 клавиатуры: </w:t>
            </w:r>
            <w:proofErr w:type="gramStart"/>
            <w:r>
              <w:rPr>
                <w:color w:val="1B242B"/>
              </w:rPr>
              <w:t>проводная</w:t>
            </w:r>
            <w:proofErr w:type="gramEnd"/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Цвет: белый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Трекбол: нет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Конструкция: классическая, цвета в оформлении: белые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Цифровой блок: есть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 xml:space="preserve">Тип: </w:t>
            </w:r>
            <w:proofErr w:type="gramStart"/>
            <w:r>
              <w:rPr>
                <w:color w:val="1B242B"/>
              </w:rPr>
              <w:t>мембранная</w:t>
            </w:r>
            <w:proofErr w:type="gramEnd"/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 xml:space="preserve">Переходник </w:t>
            </w:r>
            <w:r>
              <w:rPr>
                <w:color w:val="1B242B"/>
                <w:lang w:val="en-US"/>
              </w:rPr>
              <w:t>USB</w:t>
            </w:r>
            <w:r>
              <w:rPr>
                <w:color w:val="1B242B"/>
              </w:rPr>
              <w:t>-</w:t>
            </w:r>
            <w:r>
              <w:rPr>
                <w:color w:val="1B242B"/>
                <w:lang w:val="en-US"/>
              </w:rPr>
              <w:t>PS</w:t>
            </w:r>
            <w:r>
              <w:rPr>
                <w:color w:val="1B242B"/>
              </w:rPr>
              <w:t>/2 в комплекте поставки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Клавиши: «</w:t>
            </w:r>
            <w:proofErr w:type="spellStart"/>
            <w:r>
              <w:rPr>
                <w:color w:val="1B242B"/>
              </w:rPr>
              <w:t>Enter</w:t>
            </w:r>
            <w:proofErr w:type="spellEnd"/>
            <w:r>
              <w:rPr>
                <w:color w:val="1B242B"/>
              </w:rPr>
              <w:t>»-большой, «</w:t>
            </w:r>
            <w:r>
              <w:rPr>
                <w:color w:val="1B242B"/>
                <w:lang w:val="en-US"/>
              </w:rPr>
              <w:t>Backspace</w:t>
            </w:r>
            <w:r>
              <w:rPr>
                <w:color w:val="1B242B"/>
              </w:rPr>
              <w:t>»-широкий, «</w:t>
            </w:r>
            <w:r>
              <w:rPr>
                <w:color w:val="1B242B"/>
                <w:lang w:val="en-US"/>
              </w:rPr>
              <w:t>Shift</w:t>
            </w:r>
            <w:r>
              <w:rPr>
                <w:color w:val="1B242B"/>
              </w:rPr>
              <w:t>» правый/</w:t>
            </w:r>
            <w:proofErr w:type="gramStart"/>
            <w:r>
              <w:rPr>
                <w:color w:val="1B242B"/>
              </w:rPr>
              <w:t>левый-широкие</w:t>
            </w:r>
            <w:proofErr w:type="gramEnd"/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Наличие USB концентратора</w:t>
            </w:r>
            <w:proofErr w:type="gramStart"/>
            <w:r>
              <w:rPr>
                <w:color w:val="1B242B"/>
              </w:rPr>
              <w:t xml:space="preserve"> :</w:t>
            </w:r>
            <w:proofErr w:type="gramEnd"/>
            <w:r>
              <w:rPr>
                <w:color w:val="1B242B"/>
              </w:rPr>
              <w:t xml:space="preserve"> 1 порт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 xml:space="preserve">Количество клавиш: не менее 104 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Размеры (</w:t>
            </w:r>
            <w:proofErr w:type="spellStart"/>
            <w:r>
              <w:rPr>
                <w:color w:val="1B242B"/>
              </w:rPr>
              <w:t>Ш</w:t>
            </w:r>
            <w:proofErr w:type="gramStart"/>
            <w:r>
              <w:rPr>
                <w:color w:val="1B242B"/>
              </w:rPr>
              <w:t>x</w:t>
            </w:r>
            <w:proofErr w:type="gramEnd"/>
            <w:r>
              <w:rPr>
                <w:color w:val="1B242B"/>
              </w:rPr>
              <w:t>ВxГ</w:t>
            </w:r>
            <w:proofErr w:type="spellEnd"/>
            <w:r>
              <w:rPr>
                <w:color w:val="1B242B"/>
              </w:rPr>
              <w:t>): не более 455x35x185 мм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Вес: не более 689 грамм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>Цвет русских букв: красные</w:t>
            </w:r>
          </w:p>
          <w:p w:rsidR="00C93346" w:rsidRDefault="00C93346" w:rsidP="00C93346">
            <w:pPr>
              <w:rPr>
                <w:color w:val="1B242B"/>
              </w:rPr>
            </w:pPr>
            <w:r>
              <w:rPr>
                <w:color w:val="1B242B"/>
              </w:rPr>
              <w:t xml:space="preserve">Цвет латинских букв: </w:t>
            </w:r>
            <w:proofErr w:type="gramStart"/>
            <w:r>
              <w:rPr>
                <w:color w:val="1B242B"/>
              </w:rPr>
              <w:t>серые</w:t>
            </w:r>
            <w:proofErr w:type="gramEnd"/>
          </w:p>
          <w:p w:rsidR="00C93346" w:rsidRPr="0091699E" w:rsidRDefault="00C93346" w:rsidP="00C93346">
            <w:r>
              <w:rPr>
                <w:color w:val="1B242B"/>
              </w:rPr>
              <w:t xml:space="preserve">Наличие дополнительных кнопок: </w:t>
            </w:r>
            <w:r>
              <w:rPr>
                <w:color w:val="1B242B"/>
                <w:lang w:val="en-US"/>
              </w:rPr>
              <w:t>Sleep</w:t>
            </w:r>
            <w:r>
              <w:rPr>
                <w:color w:val="1B242B"/>
              </w:rPr>
              <w:t>, Почта, Интернет (браузер)</w:t>
            </w:r>
          </w:p>
        </w:tc>
        <w:tc>
          <w:tcPr>
            <w:tcW w:w="850" w:type="dxa"/>
          </w:tcPr>
          <w:p w:rsidR="009362A7" w:rsidRPr="004E621D" w:rsidRDefault="009362A7" w:rsidP="00D97099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9362A7" w:rsidRPr="00AD49C1" w:rsidRDefault="009362A7" w:rsidP="00B44F3E">
            <w:pPr>
              <w:jc w:val="center"/>
            </w:pPr>
            <w:r>
              <w:t>2</w:t>
            </w:r>
          </w:p>
        </w:tc>
        <w:tc>
          <w:tcPr>
            <w:tcW w:w="1711" w:type="dxa"/>
          </w:tcPr>
          <w:p w:rsidR="009362A7" w:rsidRPr="004E621D" w:rsidRDefault="009362A7" w:rsidP="00D97099">
            <w:pPr>
              <w:jc w:val="center"/>
            </w:pPr>
          </w:p>
        </w:tc>
        <w:tc>
          <w:tcPr>
            <w:tcW w:w="1832" w:type="dxa"/>
          </w:tcPr>
          <w:p w:rsidR="009362A7" w:rsidRPr="004E621D" w:rsidRDefault="00B44F3E" w:rsidP="00D97099">
            <w:pPr>
              <w:jc w:val="center"/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</w:t>
            </w:r>
          </w:p>
        </w:tc>
        <w:tc>
          <w:tcPr>
            <w:tcW w:w="2274" w:type="dxa"/>
          </w:tcPr>
          <w:p w:rsidR="00C93346" w:rsidRPr="00F129BA" w:rsidRDefault="00C93346" w:rsidP="00C93346">
            <w:r>
              <w:t>Мышь</w:t>
            </w:r>
          </w:p>
        </w:tc>
        <w:tc>
          <w:tcPr>
            <w:tcW w:w="7797" w:type="dxa"/>
          </w:tcPr>
          <w:p w:rsidR="00C93346" w:rsidRDefault="00C93346" w:rsidP="00C93346">
            <w:pPr>
              <w:rPr>
                <w:lang w:val="en-US"/>
              </w:rPr>
            </w:pPr>
            <w:r>
              <w:t>Мышь</w:t>
            </w:r>
            <w:r>
              <w:rPr>
                <w:lang w:val="en-US"/>
              </w:rPr>
              <w:t xml:space="preserve"> Microsoft Basic Optical Mouse Black USB </w:t>
            </w:r>
            <w:r>
              <w:t>или</w:t>
            </w:r>
            <w:r>
              <w:rPr>
                <w:lang w:val="en-US"/>
              </w:rPr>
              <w:t xml:space="preserve"> </w:t>
            </w:r>
            <w:r>
              <w:t>эквивалент</w:t>
            </w:r>
          </w:p>
          <w:p w:rsidR="00C93346" w:rsidRPr="00C93346" w:rsidRDefault="00C93346" w:rsidP="00C93346">
            <w:pPr>
              <w:rPr>
                <w:u w:val="single"/>
              </w:rPr>
            </w:pPr>
            <w:r w:rsidRPr="00C93346">
              <w:rPr>
                <w:u w:val="single"/>
              </w:rPr>
              <w:t xml:space="preserve">Характеристики: </w:t>
            </w:r>
          </w:p>
          <w:p w:rsidR="00C93346" w:rsidRDefault="00C93346" w:rsidP="00C93346">
            <w:r>
              <w:t xml:space="preserve">Интерфейс подключения: USB </w:t>
            </w:r>
          </w:p>
          <w:p w:rsidR="00C93346" w:rsidRDefault="00C93346" w:rsidP="00C93346">
            <w:r>
              <w:t xml:space="preserve">Цвет: черный </w:t>
            </w:r>
          </w:p>
          <w:p w:rsidR="00C93346" w:rsidRDefault="00C93346" w:rsidP="00C93346">
            <w:r>
              <w:t xml:space="preserve">Трекбол: нет </w:t>
            </w:r>
          </w:p>
          <w:p w:rsidR="00C93346" w:rsidRDefault="00C93346" w:rsidP="00C93346">
            <w:r>
              <w:t xml:space="preserve">Тип: </w:t>
            </w:r>
            <w:proofErr w:type="gramStart"/>
            <w:r>
              <w:t>оптическая</w:t>
            </w:r>
            <w:proofErr w:type="gramEnd"/>
            <w:r>
              <w:t xml:space="preserve"> светодиодная </w:t>
            </w:r>
          </w:p>
          <w:p w:rsidR="00C93346" w:rsidRDefault="00C93346" w:rsidP="00C93346">
            <w:r>
              <w:t xml:space="preserve">Дизайн: для правой и левой руки </w:t>
            </w:r>
          </w:p>
          <w:p w:rsidR="00C93346" w:rsidRDefault="00C93346" w:rsidP="00C93346">
            <w:r>
              <w:t>Колесо прокрутки: в наличии</w:t>
            </w:r>
          </w:p>
          <w:p w:rsidR="00C93346" w:rsidRDefault="00C93346" w:rsidP="00C93346">
            <w:r>
              <w:t xml:space="preserve">Количество клавиш: не менее 3 </w:t>
            </w:r>
          </w:p>
          <w:p w:rsidR="00C93346" w:rsidRPr="003F2384" w:rsidRDefault="00C93346" w:rsidP="00C93346">
            <w:r>
              <w:t>Размеры: не менее 106x56 мм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>
              <w:t>2</w:t>
            </w:r>
          </w:p>
        </w:tc>
        <w:tc>
          <w:tcPr>
            <w:tcW w:w="1711" w:type="dxa"/>
          </w:tcPr>
          <w:p w:rsidR="00C93346" w:rsidRPr="004E621D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Pr="004E621D" w:rsidRDefault="00C93346" w:rsidP="00C93346">
            <w:pPr>
              <w:jc w:val="center"/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 xml:space="preserve">Внешний жесткий диск </w:t>
            </w:r>
            <w:r w:rsidRPr="00F129BA">
              <w:rPr>
                <w:lang w:val="en-US"/>
              </w:rPr>
              <w:t>USB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3F2384" w:rsidRDefault="00C93346" w:rsidP="00C93346">
            <w:r w:rsidRPr="003F2384">
              <w:t xml:space="preserve">Внешний жесткий диск </w:t>
            </w:r>
            <w:r>
              <w:rPr>
                <w:lang w:val="en-US"/>
              </w:rPr>
              <w:t>c</w:t>
            </w:r>
            <w:r w:rsidRPr="00D1354B">
              <w:t xml:space="preserve"> </w:t>
            </w:r>
            <w:r>
              <w:t xml:space="preserve">интерфейсом </w:t>
            </w:r>
            <w:r w:rsidRPr="00D1354B">
              <w:t>USB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Форм-фактор: не более </w:t>
            </w:r>
            <w:r w:rsidRPr="00FF796F">
              <w:t>2.5"</w:t>
            </w:r>
          </w:p>
          <w:p w:rsidR="00C93346" w:rsidRDefault="00C93346" w:rsidP="00C93346">
            <w:r>
              <w:t xml:space="preserve">Подключение к ПК: не хуже </w:t>
            </w:r>
            <w:r w:rsidRPr="00FF796F">
              <w:t xml:space="preserve">USB </w:t>
            </w:r>
            <w:r w:rsidRPr="00D1354B">
              <w:t>2</w:t>
            </w:r>
            <w:r w:rsidRPr="00FF796F">
              <w:t>.0</w:t>
            </w:r>
          </w:p>
          <w:p w:rsidR="00C93346" w:rsidRDefault="00C93346" w:rsidP="00C93346">
            <w:r>
              <w:t xml:space="preserve">Емкость: не менее </w:t>
            </w:r>
            <w:r w:rsidRPr="00AD6860">
              <w:t>1</w:t>
            </w:r>
            <w:r>
              <w:t>000 Гб</w:t>
            </w:r>
          </w:p>
          <w:p w:rsidR="00C93346" w:rsidRPr="00FF796F" w:rsidRDefault="00C93346" w:rsidP="00C93346">
            <w:r>
              <w:t>С</w:t>
            </w:r>
            <w:r w:rsidRPr="00FF796F">
              <w:t>корость вращения</w:t>
            </w:r>
            <w:r>
              <w:t>:</w:t>
            </w:r>
            <w:r w:rsidRPr="00FF796F">
              <w:t xml:space="preserve"> </w:t>
            </w:r>
            <w:r>
              <w:t xml:space="preserve">не менее </w:t>
            </w:r>
            <w:r w:rsidRPr="00FF796F">
              <w:t xml:space="preserve">5400 </w:t>
            </w:r>
            <w:proofErr w:type="spellStart"/>
            <w:r w:rsidRPr="00FF796F">
              <w:t>rpm</w:t>
            </w:r>
            <w:proofErr w:type="spellEnd"/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4E621D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Pr="004E621D" w:rsidRDefault="00C93346" w:rsidP="00C93346">
            <w:pPr>
              <w:jc w:val="center"/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1.12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>Монитор оператора жидкокристаллический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4B2EFE" w:rsidRDefault="00C93346" w:rsidP="00C93346">
            <w:r w:rsidRPr="00FF796F">
              <w:t>ЖК</w:t>
            </w:r>
            <w:r w:rsidRPr="004B2EFE">
              <w:t>-</w:t>
            </w:r>
            <w:r w:rsidRPr="00FF796F">
              <w:t>монитор</w:t>
            </w:r>
            <w:r w:rsidRPr="004B2EFE">
              <w:t xml:space="preserve"> 23" 16:9</w:t>
            </w:r>
            <w:r>
              <w:t xml:space="preserve"> </w:t>
            </w:r>
            <w:r>
              <w:rPr>
                <w:lang w:val="en-US"/>
              </w:rPr>
              <w:t>NEC</w:t>
            </w:r>
            <w:r w:rsidRPr="004B2EFE">
              <w:t xml:space="preserve"> </w:t>
            </w:r>
            <w:r w:rsidRPr="004B2EFE">
              <w:rPr>
                <w:lang w:val="en-US"/>
              </w:rPr>
              <w:t>E</w:t>
            </w:r>
            <w:r w:rsidRPr="004B2EFE">
              <w:t>231</w:t>
            </w:r>
            <w:r w:rsidRPr="004B2EFE">
              <w:rPr>
                <w:lang w:val="en-US"/>
              </w:rPr>
              <w:t>W</w:t>
            </w:r>
            <w:r w:rsidRPr="004B2EFE">
              <w:t>-</w:t>
            </w:r>
            <w:r w:rsidRPr="004B2EFE">
              <w:rPr>
                <w:lang w:val="en-US"/>
              </w:rPr>
              <w:t>BK</w:t>
            </w:r>
            <w:r w:rsidRPr="004B2EFE">
              <w:t xml:space="preserve"> </w:t>
            </w:r>
            <w:r>
              <w:t>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Pr="004B2EFE" w:rsidRDefault="00C93346" w:rsidP="00C93346">
            <w:r w:rsidRPr="004B2EFE">
              <w:t>Диагональ</w:t>
            </w:r>
            <w:r>
              <w:t xml:space="preserve">: не менее </w:t>
            </w:r>
            <w:r w:rsidRPr="004B2EFE">
              <w:t>23" (58.4 см)</w:t>
            </w:r>
          </w:p>
          <w:p w:rsidR="00C93346" w:rsidRPr="004B2EFE" w:rsidRDefault="00C93346" w:rsidP="00C93346">
            <w:r w:rsidRPr="004B2EFE">
              <w:t xml:space="preserve">Тип </w:t>
            </w:r>
            <w:r w:rsidRPr="004B2EFE">
              <w:rPr>
                <w:lang w:val="en-US"/>
              </w:rPr>
              <w:t>LCD</w:t>
            </w:r>
            <w:r w:rsidRPr="004B2EFE">
              <w:t xml:space="preserve">-матрицы: </w:t>
            </w:r>
            <w:r>
              <w:t xml:space="preserve">не хуже </w:t>
            </w:r>
            <w:r>
              <w:rPr>
                <w:lang w:val="en-US"/>
              </w:rPr>
              <w:t>TN</w:t>
            </w:r>
          </w:p>
          <w:p w:rsidR="00C93346" w:rsidRDefault="00C93346" w:rsidP="00C93346">
            <w:r w:rsidRPr="004B2EFE">
              <w:t>Разрешение экрана</w:t>
            </w:r>
            <w:r>
              <w:t xml:space="preserve">: не менее </w:t>
            </w:r>
            <w:r w:rsidRPr="004B2EFE">
              <w:t>1920</w:t>
            </w:r>
            <w:r w:rsidRPr="001F7316">
              <w:rPr>
                <w:lang w:val="en-US"/>
              </w:rPr>
              <w:t>x</w:t>
            </w:r>
            <w:r w:rsidRPr="004B2EFE">
              <w:t>1080</w:t>
            </w:r>
          </w:p>
          <w:p w:rsidR="00C93346" w:rsidRDefault="00C93346" w:rsidP="00C93346">
            <w:r>
              <w:t xml:space="preserve">Формат матрицы: </w:t>
            </w:r>
            <w:r w:rsidRPr="004B2EFE">
              <w:t>16:9</w:t>
            </w:r>
          </w:p>
          <w:p w:rsidR="00C93346" w:rsidRDefault="00C93346" w:rsidP="00C93346">
            <w:r w:rsidRPr="004B2EFE">
              <w:t>Интерфейс монитора</w:t>
            </w:r>
            <w:r>
              <w:t xml:space="preserve">: </w:t>
            </w:r>
            <w:r w:rsidRPr="004B2EFE">
              <w:t>DVI, VGA (15-пиновый коннектор D-</w:t>
            </w:r>
            <w:proofErr w:type="spellStart"/>
            <w:r w:rsidRPr="004B2EFE">
              <w:t>sub</w:t>
            </w:r>
            <w:proofErr w:type="spellEnd"/>
            <w:r w:rsidRPr="004B2EFE">
              <w:t xml:space="preserve">), </w:t>
            </w:r>
            <w:proofErr w:type="spellStart"/>
            <w:r w:rsidRPr="004B2EFE">
              <w:t>DisplayPort</w:t>
            </w:r>
            <w:proofErr w:type="spellEnd"/>
          </w:p>
          <w:p w:rsidR="00C93346" w:rsidRDefault="00C93346" w:rsidP="00C93346">
            <w:r w:rsidRPr="004B2EFE">
              <w:t>Время отклика</w:t>
            </w:r>
            <w:r>
              <w:t xml:space="preserve">: не более </w:t>
            </w:r>
            <w:r w:rsidRPr="004B2EFE">
              <w:t xml:space="preserve">5 </w:t>
            </w:r>
            <w:proofErr w:type="spellStart"/>
            <w:r w:rsidRPr="004B2EFE">
              <w:t>мс</w:t>
            </w:r>
            <w:proofErr w:type="spellEnd"/>
            <w:r w:rsidRPr="004B2EFE">
              <w:t xml:space="preserve"> </w:t>
            </w:r>
            <w:proofErr w:type="spellStart"/>
            <w:r w:rsidRPr="004B2EFE">
              <w:t>GtG</w:t>
            </w:r>
            <w:proofErr w:type="spellEnd"/>
          </w:p>
          <w:p w:rsidR="00C93346" w:rsidRDefault="00C93346" w:rsidP="00C93346">
            <w:r w:rsidRPr="004B2EFE">
              <w:t>Яркость матрицы</w:t>
            </w:r>
            <w:r>
              <w:t xml:space="preserve">: не менее </w:t>
            </w:r>
            <w:r w:rsidRPr="004B2EFE">
              <w:t>250 кд/м</w:t>
            </w:r>
            <w:proofErr w:type="gramStart"/>
            <w:r w:rsidRPr="004B2EFE">
              <w:t>2</w:t>
            </w:r>
            <w:proofErr w:type="gramEnd"/>
          </w:p>
          <w:p w:rsidR="00C93346" w:rsidRDefault="00C93346" w:rsidP="00C93346">
            <w:r w:rsidRPr="004B2EFE">
              <w:t>Контрастность LCD-матрицы</w:t>
            </w:r>
            <w:r>
              <w:t>: не менее 1000:1</w:t>
            </w:r>
          </w:p>
          <w:p w:rsidR="00C93346" w:rsidRDefault="00C93346" w:rsidP="00C93346">
            <w:r w:rsidRPr="004B2EFE">
              <w:t>Угол обзора LCD-матрицы</w:t>
            </w:r>
            <w:r>
              <w:t xml:space="preserve">: не менее </w:t>
            </w:r>
            <w:r w:rsidRPr="004B2EFE">
              <w:t>17</w:t>
            </w:r>
            <w:r>
              <w:t>6</w:t>
            </w:r>
            <w:r w:rsidRPr="004B2EFE">
              <w:t xml:space="preserve">° по горизонтали, </w:t>
            </w:r>
            <w:r>
              <w:t xml:space="preserve">не менее </w:t>
            </w:r>
            <w:r w:rsidRPr="004B2EFE">
              <w:t>1</w:t>
            </w:r>
            <w:r>
              <w:t>7</w:t>
            </w:r>
            <w:r w:rsidRPr="004B2EFE">
              <w:t xml:space="preserve">0° по вертикали при CR &gt; </w:t>
            </w:r>
            <w:r>
              <w:t>5</w:t>
            </w:r>
          </w:p>
          <w:p w:rsidR="00C93346" w:rsidRDefault="00C93346" w:rsidP="00C93346">
            <w:r w:rsidRPr="004B2EFE">
              <w:t>Поворот экрана на 90°</w:t>
            </w:r>
            <w:r>
              <w:t>: в</w:t>
            </w:r>
            <w:r w:rsidRPr="004B2EFE">
              <w:t xml:space="preserve">озможен поворот экрана на 90° (из </w:t>
            </w:r>
            <w:proofErr w:type="spellStart"/>
            <w:r w:rsidRPr="004B2EFE">
              <w:t>landscape</w:t>
            </w:r>
            <w:proofErr w:type="spellEnd"/>
            <w:r w:rsidRPr="004B2EFE">
              <w:t xml:space="preserve"> в </w:t>
            </w:r>
            <w:proofErr w:type="spellStart"/>
            <w:r w:rsidRPr="004B2EFE">
              <w:t>portrait</w:t>
            </w:r>
            <w:proofErr w:type="spellEnd"/>
            <w:r w:rsidRPr="004B2EFE">
              <w:t xml:space="preserve"> или наоборот)</w:t>
            </w:r>
          </w:p>
          <w:p w:rsidR="00C93346" w:rsidRDefault="00C93346" w:rsidP="00C93346">
            <w:pPr>
              <w:rPr>
                <w:lang w:val="en-US"/>
              </w:rPr>
            </w:pPr>
            <w:r>
              <w:t>Поддержка</w:t>
            </w:r>
            <w:r w:rsidRPr="0083420A">
              <w:rPr>
                <w:lang w:val="en-US"/>
              </w:rPr>
              <w:t xml:space="preserve"> </w:t>
            </w:r>
            <w:r>
              <w:t>технологий</w:t>
            </w:r>
            <w:r w:rsidRPr="0083420A">
              <w:rPr>
                <w:lang w:val="en-US"/>
              </w:rPr>
              <w:t xml:space="preserve">: </w:t>
            </w:r>
            <w:proofErr w:type="spellStart"/>
            <w:r w:rsidRPr="0083420A">
              <w:rPr>
                <w:lang w:val="en-US"/>
              </w:rPr>
              <w:t>Ambix</w:t>
            </w:r>
            <w:proofErr w:type="spellEnd"/>
            <w:r w:rsidRPr="0083420A">
              <w:rPr>
                <w:lang w:val="en-US"/>
              </w:rPr>
              <w:t xml:space="preserve">, </w:t>
            </w:r>
            <w:proofErr w:type="spellStart"/>
            <w:r w:rsidRPr="0083420A">
              <w:rPr>
                <w:lang w:val="en-US"/>
              </w:rPr>
              <w:t>XtraView</w:t>
            </w:r>
            <w:proofErr w:type="spellEnd"/>
            <w:r w:rsidRPr="0083420A">
              <w:rPr>
                <w:lang w:val="en-US"/>
              </w:rPr>
              <w:t>, Rapid Response, No Touch Auto Adjust</w:t>
            </w:r>
          </w:p>
          <w:p w:rsidR="00C93346" w:rsidRDefault="00C93346" w:rsidP="00C93346">
            <w:r>
              <w:t>Потребление энергии: не более 28 Вт в рабочем режиме, не более 0,34 Вт в режиме ожидания</w:t>
            </w:r>
          </w:p>
          <w:p w:rsidR="00C93346" w:rsidRPr="00D95958" w:rsidRDefault="00C93346" w:rsidP="00C93346">
            <w:r w:rsidRPr="00D95958">
              <w:t xml:space="preserve">Безопасность и эргономика: EPEAT™ </w:t>
            </w:r>
            <w:r>
              <w:rPr>
                <w:lang w:val="en-US"/>
              </w:rPr>
              <w:t>Silver</w:t>
            </w:r>
            <w:r w:rsidRPr="00D95958">
              <w:t xml:space="preserve">; </w:t>
            </w:r>
            <w:r>
              <w:t>TCO 5.</w:t>
            </w:r>
            <w:r w:rsidRPr="00D95958">
              <w:t>0;</w:t>
            </w:r>
            <w:r>
              <w:t xml:space="preserve"> </w:t>
            </w:r>
            <w:proofErr w:type="spellStart"/>
            <w:r>
              <w:t>Energy</w:t>
            </w:r>
            <w:proofErr w:type="spellEnd"/>
            <w:r>
              <w:t xml:space="preserve"> </w:t>
            </w:r>
            <w:proofErr w:type="spellStart"/>
            <w:r>
              <w:t>Star</w:t>
            </w:r>
            <w:proofErr w:type="spellEnd"/>
            <w:r>
              <w:t xml:space="preserve"> 6</w:t>
            </w:r>
            <w:r w:rsidRPr="00D95958">
              <w:t xml:space="preserve">.0; </w:t>
            </w:r>
            <w:proofErr w:type="spellStart"/>
            <w:r w:rsidRPr="00D95958">
              <w:t>RoHS</w:t>
            </w:r>
            <w:proofErr w:type="spellEnd"/>
          </w:p>
          <w:p w:rsidR="00C93346" w:rsidRDefault="00C93346" w:rsidP="00C93346">
            <w:r>
              <w:t>Размеры (ширина x высота x глубина): не более 550.1 x 381.1 x 213.9 мм</w:t>
            </w:r>
          </w:p>
          <w:p w:rsidR="00C93346" w:rsidRPr="003F2384" w:rsidRDefault="00C93346" w:rsidP="00C93346">
            <w:pPr>
              <w:rPr>
                <w:b/>
              </w:rPr>
            </w:pPr>
            <w:r>
              <w:t>Вес: не более 6.2 кг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6</w:t>
            </w:r>
          </w:p>
        </w:tc>
        <w:tc>
          <w:tcPr>
            <w:tcW w:w="1711" w:type="dxa"/>
          </w:tcPr>
          <w:p w:rsidR="00C93346" w:rsidRPr="001F7316" w:rsidRDefault="00C93346" w:rsidP="00C933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36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1.13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 xml:space="preserve">Панель </w:t>
            </w:r>
            <w:proofErr w:type="spellStart"/>
            <w:r w:rsidRPr="00F129BA">
              <w:t>видеостены</w:t>
            </w:r>
            <w:proofErr w:type="spellEnd"/>
            <w:r w:rsidRPr="00F129BA">
              <w:t xml:space="preserve"> жидкокристаллическая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proofErr w:type="gramStart"/>
            <w:r w:rsidRPr="00FF796F">
              <w:t>ЖК</w:t>
            </w:r>
            <w:r w:rsidRPr="004B2EFE">
              <w:t xml:space="preserve"> </w:t>
            </w:r>
            <w:r w:rsidRPr="00FF796F">
              <w:t>панель</w:t>
            </w:r>
            <w:proofErr w:type="gramEnd"/>
            <w:r w:rsidRPr="004B2EFE">
              <w:t xml:space="preserve"> 55" </w:t>
            </w:r>
            <w:r>
              <w:rPr>
                <w:lang w:val="en-US"/>
              </w:rPr>
              <w:t>NEC</w:t>
            </w:r>
            <w:r w:rsidRPr="004B2EFE">
              <w:t xml:space="preserve"> </w:t>
            </w:r>
            <w:r w:rsidRPr="004B2EFE">
              <w:rPr>
                <w:lang w:val="en-US"/>
              </w:rPr>
              <w:t>X</w:t>
            </w:r>
            <w:r w:rsidRPr="004B2EFE">
              <w:t>551</w:t>
            </w:r>
            <w:r w:rsidRPr="004B2EFE">
              <w:rPr>
                <w:lang w:val="en-US"/>
              </w:rPr>
              <w:t>UN</w:t>
            </w:r>
            <w:r>
              <w:t xml:space="preserve"> 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Тип панели: не хуже S-PVA TFT с прямой, белой светодиодной подсветкой</w:t>
            </w:r>
          </w:p>
          <w:p w:rsidR="00C93346" w:rsidRDefault="00C93346" w:rsidP="00C93346">
            <w:r>
              <w:t>Рабочая площадь экрана (ш x в): не менее 1 210 x 680 мм</w:t>
            </w:r>
          </w:p>
          <w:p w:rsidR="00C93346" w:rsidRDefault="00C93346" w:rsidP="00C93346">
            <w:r>
              <w:t>Диагональ экрана: не менее 55</w:t>
            </w:r>
            <w:r w:rsidRPr="002D1965">
              <w:t>’’ (</w:t>
            </w:r>
            <w:r>
              <w:t>138,8 мм)</w:t>
            </w:r>
          </w:p>
          <w:p w:rsidR="00C93346" w:rsidRDefault="00C93346" w:rsidP="00C93346">
            <w:r>
              <w:t>Соотношение сторон: 16:9</w:t>
            </w:r>
          </w:p>
          <w:p w:rsidR="00C93346" w:rsidRDefault="00C93346" w:rsidP="00C93346">
            <w:r>
              <w:t>Яркость: не менее 500, (максимальная не менее 700) кд/м²</w:t>
            </w:r>
          </w:p>
          <w:p w:rsidR="00C93346" w:rsidRDefault="00C93346" w:rsidP="00C93346">
            <w:r>
              <w:t>Контрастность: не менее 3500:1</w:t>
            </w:r>
          </w:p>
          <w:p w:rsidR="00C93346" w:rsidRDefault="00C93346" w:rsidP="00C93346">
            <w:r>
              <w:t>Угол обзора: не менее 178° по горизонтали, не менее 178° по вертикали (тип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начение при контрастности 10:1)</w:t>
            </w:r>
          </w:p>
          <w:p w:rsidR="00C93346" w:rsidRDefault="00C93346" w:rsidP="00C93346">
            <w:r>
              <w:t xml:space="preserve">Время отклика: не более 8 </w:t>
            </w:r>
            <w:proofErr w:type="spellStart"/>
            <w:r>
              <w:t>мс</w:t>
            </w:r>
            <w:proofErr w:type="spellEnd"/>
          </w:p>
          <w:p w:rsidR="00C93346" w:rsidRDefault="00C93346" w:rsidP="00C93346">
            <w:r>
              <w:t>Частота регенерации изображения: не менее 60 Гц</w:t>
            </w:r>
          </w:p>
          <w:p w:rsidR="00C93346" w:rsidRDefault="00C93346" w:rsidP="00C93346">
            <w:r>
              <w:t>Разрешение: не менее 1920 x 1080 при 60 Гц</w:t>
            </w:r>
          </w:p>
          <w:p w:rsidR="00C93346" w:rsidRDefault="00C93346" w:rsidP="00C93346">
            <w:r>
              <w:t>Поддержка цифровых и аналоговых входных сигналов (ПК), наличие: 1920 x 1080; 1680 x 1050; 1600 x 1200; 1400 x 1050; 1366 x 768; 1280 x 1024; 1280 x 960; 1280 x 800; 1280 x 768; 1280 x 720; 1024 x 768; 800 x 600; 720 x 576; 720 x 400; 640 x 480</w:t>
            </w:r>
          </w:p>
          <w:p w:rsidR="00C93346" w:rsidRPr="004B2EFE" w:rsidRDefault="00C93346" w:rsidP="00C93346">
            <w:pPr>
              <w:rPr>
                <w:lang w:val="en-US"/>
              </w:rPr>
            </w:pPr>
            <w:r w:rsidRPr="004B2EFE">
              <w:rPr>
                <w:lang w:val="en-US"/>
              </w:rPr>
              <w:t>(Video)</w:t>
            </w:r>
            <w:r w:rsidRPr="00D95958">
              <w:rPr>
                <w:lang w:val="en-US"/>
              </w:rPr>
              <w:t xml:space="preserve">, </w:t>
            </w:r>
            <w:r>
              <w:t>наличие</w:t>
            </w:r>
            <w:r w:rsidRPr="00D95958">
              <w:rPr>
                <w:lang w:val="en-US"/>
              </w:rPr>
              <w:t>:</w:t>
            </w:r>
            <w:r w:rsidRPr="004B2EFE">
              <w:rPr>
                <w:lang w:val="en-US"/>
              </w:rPr>
              <w:t xml:space="preserve"> 1920 x 1080i (59.94/60)16:9; 1920 x 1080i (50)16:9; 1920 x 1080p (59.94/60)16:9; 1920 x 1080p (50)16:9; 1920 x 1080p (23.97/24)16:9; 1920 x 1080p (25)16:9; 1920 x 1080p (29.97/30)16:9; 1280 x 720p (59.94/60)16:9; 1280 x 720p (50)16:9; 720 x 576p (50)16:9; 720 x 480p (59.94/60)16:9</w:t>
            </w:r>
          </w:p>
          <w:p w:rsidR="00C93346" w:rsidRDefault="00C93346" w:rsidP="00C93346">
            <w:pPr>
              <w:rPr>
                <w:lang w:val="en-US"/>
              </w:rPr>
            </w:pPr>
            <w:proofErr w:type="gramStart"/>
            <w:r w:rsidRPr="002D1965">
              <w:t>Входные</w:t>
            </w:r>
            <w:r w:rsidRPr="002D1965">
              <w:rPr>
                <w:lang w:val="en-US"/>
              </w:rPr>
              <w:t xml:space="preserve"> </w:t>
            </w:r>
            <w:r w:rsidRPr="002D1965">
              <w:t>разъемы</w:t>
            </w:r>
            <w:r w:rsidRPr="00D95958">
              <w:rPr>
                <w:lang w:val="en-US"/>
              </w:rPr>
              <w:t xml:space="preserve">, </w:t>
            </w:r>
            <w:r>
              <w:t>не</w:t>
            </w:r>
            <w:r w:rsidRPr="00D95958">
              <w:rPr>
                <w:lang w:val="en-US"/>
              </w:rPr>
              <w:t xml:space="preserve"> </w:t>
            </w:r>
            <w:r>
              <w:t>менее</w:t>
            </w:r>
            <w:r w:rsidRPr="002D1965">
              <w:rPr>
                <w:lang w:val="en-US"/>
              </w:rPr>
              <w:t xml:space="preserve">: 1 x </w:t>
            </w:r>
            <w:proofErr w:type="spellStart"/>
            <w:r w:rsidRPr="002D1965">
              <w:rPr>
                <w:lang w:val="en-US"/>
              </w:rPr>
              <w:t>Dsub</w:t>
            </w:r>
            <w:proofErr w:type="spellEnd"/>
            <w:r w:rsidRPr="002D1965">
              <w:rPr>
                <w:lang w:val="en-US"/>
              </w:rPr>
              <w:t xml:space="preserve"> 15-</w:t>
            </w:r>
            <w:r>
              <w:t>контактный</w:t>
            </w:r>
            <w:r w:rsidRPr="002D1965">
              <w:rPr>
                <w:lang w:val="en-US"/>
              </w:rPr>
              <w:t>; 1 x S-</w:t>
            </w:r>
            <w:r>
              <w:t>видео</w:t>
            </w:r>
            <w:r w:rsidRPr="002D1965">
              <w:rPr>
                <w:lang w:val="en-US"/>
              </w:rPr>
              <w:t xml:space="preserve">; RGBHV </w:t>
            </w:r>
            <w:r>
              <w:t>для</w:t>
            </w:r>
            <w:r w:rsidRPr="002D1965">
              <w:rPr>
                <w:lang w:val="en-US"/>
              </w:rPr>
              <w:t xml:space="preserve"> </w:t>
            </w:r>
            <w:r>
              <w:t>ПК</w:t>
            </w:r>
            <w:r w:rsidRPr="002D1965">
              <w:rPr>
                <w:lang w:val="en-US"/>
              </w:rPr>
              <w:t xml:space="preserve"> </w:t>
            </w:r>
            <w:r>
              <w:t>и</w:t>
            </w:r>
            <w:r w:rsidRPr="002D1965">
              <w:rPr>
                <w:lang w:val="en-US"/>
              </w:rPr>
              <w:t xml:space="preserve"> </w:t>
            </w:r>
            <w:r>
              <w:t>компонентного</w:t>
            </w:r>
            <w:r w:rsidRPr="002D1965">
              <w:rPr>
                <w:lang w:val="en-US"/>
              </w:rPr>
              <w:t>/</w:t>
            </w:r>
            <w:r>
              <w:t>компонентного</w:t>
            </w:r>
            <w:r w:rsidRPr="002D1965">
              <w:rPr>
                <w:lang w:val="en-US"/>
              </w:rPr>
              <w:t xml:space="preserve"> (BNC); </w:t>
            </w:r>
            <w:r w:rsidRPr="00193187">
              <w:rPr>
                <w:lang w:val="en-US"/>
              </w:rPr>
              <w:t xml:space="preserve">1 </w:t>
            </w:r>
            <w:r>
              <w:t>х</w:t>
            </w:r>
            <w:r w:rsidRPr="00193187">
              <w:rPr>
                <w:lang w:val="en-US"/>
              </w:rPr>
              <w:t xml:space="preserve"> </w:t>
            </w:r>
            <w:r>
              <w:t>Композитный</w:t>
            </w:r>
            <w:r w:rsidRPr="002D1965">
              <w:rPr>
                <w:lang w:val="en-US"/>
              </w:rPr>
              <w:t xml:space="preserve"> (RCA), 1 x </w:t>
            </w:r>
            <w:proofErr w:type="spellStart"/>
            <w:r w:rsidRPr="002D1965">
              <w:rPr>
                <w:lang w:val="en-US"/>
              </w:rPr>
              <w:t>DisplayPort</w:t>
            </w:r>
            <w:proofErr w:type="spellEnd"/>
            <w:r w:rsidRPr="002D1965">
              <w:rPr>
                <w:lang w:val="en-US"/>
              </w:rPr>
              <w:t xml:space="preserve"> (HDCP); 1 x DVI-D (</w:t>
            </w:r>
            <w:r>
              <w:t>с</w:t>
            </w:r>
            <w:r w:rsidRPr="002D1965">
              <w:rPr>
                <w:lang w:val="en-US"/>
              </w:rPr>
              <w:t xml:space="preserve"> HDCP); 1 x HDMI 1.3 (HDCP)</w:t>
            </w:r>
            <w:proofErr w:type="gramEnd"/>
          </w:p>
          <w:p w:rsidR="00C93346" w:rsidRDefault="00C93346" w:rsidP="00C93346">
            <w:r>
              <w:t xml:space="preserve">Контрольный вход, наличие, не хуже: RS232; кабель дистанционного управления (3,5 мм </w:t>
            </w:r>
            <w:proofErr w:type="spellStart"/>
            <w:r>
              <w:t>Jack</w:t>
            </w:r>
            <w:proofErr w:type="spellEnd"/>
            <w:r>
              <w:t>); ЛВС 100 Мбит</w:t>
            </w:r>
          </w:p>
          <w:p w:rsidR="00C93346" w:rsidRDefault="00C93346" w:rsidP="00C93346">
            <w:r>
              <w:t>Видеовыход аналоговый, не менее: 1 х Композитный (RCA)</w:t>
            </w:r>
          </w:p>
          <w:p w:rsidR="00C93346" w:rsidRDefault="00C93346" w:rsidP="00C93346">
            <w:r>
              <w:t xml:space="preserve">Видеовыход цифровой не менее: 1 x </w:t>
            </w:r>
            <w:proofErr w:type="spellStart"/>
            <w:r>
              <w:t>DisplayPort</w:t>
            </w:r>
            <w:proofErr w:type="spellEnd"/>
            <w:r>
              <w:t xml:space="preserve"> (HDCP); 1 x DVI-D (HDCP)</w:t>
            </w:r>
          </w:p>
          <w:p w:rsidR="00C93346" w:rsidRDefault="00C93346" w:rsidP="00C93346">
            <w:r>
              <w:t xml:space="preserve">Контрольный выход, наличие, не хуже: RS232; кабель дистанционного управления (3,5 мм </w:t>
            </w:r>
            <w:proofErr w:type="spellStart"/>
            <w:r>
              <w:t>Jack</w:t>
            </w:r>
            <w:proofErr w:type="spellEnd"/>
            <w:r>
              <w:t>)</w:t>
            </w:r>
          </w:p>
          <w:p w:rsidR="00C93346" w:rsidRDefault="00C93346" w:rsidP="00C93346">
            <w:r>
              <w:t xml:space="preserve">Дистанционное управление, не хуже: RS-232C (9 </w:t>
            </w:r>
            <w:proofErr w:type="spellStart"/>
            <w:r>
              <w:t>pin</w:t>
            </w:r>
            <w:proofErr w:type="spellEnd"/>
            <w:r>
              <w:t xml:space="preserve"> D-</w:t>
            </w:r>
            <w:proofErr w:type="spellStart"/>
            <w:r>
              <w:t>Sub</w:t>
            </w:r>
            <w:proofErr w:type="spellEnd"/>
            <w:r>
              <w:t>) Вход + Выход; Инфракрасное дистанционное управление (внутренний/внешний (опциональный) датчик); ЛВС с помощью SNMP</w:t>
            </w:r>
          </w:p>
          <w:p w:rsidR="00C93346" w:rsidRDefault="00C93346" w:rsidP="00C93346">
            <w:r>
              <w:t>Датчик внешнего освещения, наличие: в</w:t>
            </w:r>
            <w:r w:rsidRPr="00334531">
              <w:t>строенное программное управление настройками датчика</w:t>
            </w:r>
            <w:r>
              <w:t>, активированные операции с программным управлением</w:t>
            </w:r>
          </w:p>
          <w:p w:rsidR="00C93346" w:rsidRDefault="00C93346" w:rsidP="00C93346">
            <w:r>
              <w:t>Температурный датчик, наличие: встроенные, не менее 3х датчиков, в</w:t>
            </w:r>
            <w:r w:rsidRPr="00334531">
              <w:t>строенное программное управление настройками датчиков</w:t>
            </w:r>
            <w:r>
              <w:t>, активированные операции с программным управлением</w:t>
            </w:r>
          </w:p>
          <w:p w:rsidR="00C93346" w:rsidRDefault="00C93346" w:rsidP="00C93346">
            <w:r>
              <w:t>Разъем для подключения дополнительный устройств: есть</w:t>
            </w:r>
          </w:p>
          <w:p w:rsidR="00C93346" w:rsidRDefault="00C93346" w:rsidP="00C93346">
            <w:r>
              <w:t>технология опционального слота: двойной слот (STv1 + STv2)</w:t>
            </w:r>
          </w:p>
          <w:p w:rsidR="00C93346" w:rsidRDefault="00C93346" w:rsidP="00C93346">
            <w:r>
              <w:t>Пусковой ток опционального слота: не менее 10 А.</w:t>
            </w:r>
          </w:p>
          <w:p w:rsidR="00C93346" w:rsidRDefault="00C93346" w:rsidP="00C93346">
            <w:r>
              <w:t>потребляемая мощность опционального слота: не менее 61 Вт.</w:t>
            </w:r>
          </w:p>
          <w:p w:rsidR="00C93346" w:rsidRDefault="00C93346" w:rsidP="00C93346">
            <w:r>
              <w:t>Напряжение/ток опционального слота: не менее 16</w:t>
            </w:r>
            <w:proofErr w:type="gramStart"/>
            <w:r>
              <w:t xml:space="preserve"> В</w:t>
            </w:r>
            <w:proofErr w:type="gramEnd"/>
            <w:r>
              <w:t xml:space="preserve"> / 4А</w:t>
            </w:r>
          </w:p>
          <w:p w:rsidR="00C93346" w:rsidRDefault="00C93346" w:rsidP="00C93346">
            <w:r>
              <w:t>доступные типы дополнительных устройств (</w:t>
            </w:r>
            <w:proofErr w:type="spellStart"/>
            <w:r>
              <w:t>Dual</w:t>
            </w:r>
            <w:proofErr w:type="spellEnd"/>
            <w:r>
              <w:t xml:space="preserve"> </w:t>
            </w:r>
            <w:proofErr w:type="spellStart"/>
            <w:r>
              <w:t>Slot</w:t>
            </w:r>
            <w:proofErr w:type="spellEnd"/>
            <w:r>
              <w:t xml:space="preserve"> STv1 + STv2), не хуже: Встроенная ПЭВМ; </w:t>
            </w:r>
            <w:proofErr w:type="spellStart"/>
            <w:r>
              <w:t>Медиаплеер</w:t>
            </w:r>
            <w:proofErr w:type="spellEnd"/>
            <w:r>
              <w:t>; Плата DVI Последовательного подключения; Плата HD-SDI; Ресивер CAT 5; Тюнер для приема DVB-T</w:t>
            </w:r>
          </w:p>
          <w:p w:rsidR="00C93346" w:rsidRDefault="00C93346" w:rsidP="00C93346">
            <w:r>
              <w:t>Потребляемая электроэнергия в рабочем режиме: не более 190 Вт (типовое значение); не более 360 Вт (максимальное значение)</w:t>
            </w:r>
          </w:p>
          <w:p w:rsidR="00C93346" w:rsidRDefault="00C93346" w:rsidP="00C93346">
            <w:r>
              <w:t>Потребляемая мощность в режиме ожидания: не более 0,5 Вт (ожидающий режим ECO)</w:t>
            </w:r>
          </w:p>
          <w:p w:rsidR="00C93346" w:rsidRDefault="00C93346" w:rsidP="00C93346">
            <w:r>
              <w:t>Размеры (Ш x</w:t>
            </w:r>
            <w:proofErr w:type="gramStart"/>
            <w:r>
              <w:t xml:space="preserve"> В</w:t>
            </w:r>
            <w:proofErr w:type="gramEnd"/>
            <w:r>
              <w:t xml:space="preserve"> x Г): не более 1215,3 x 686,1 x 128,1 мм</w:t>
            </w:r>
          </w:p>
          <w:p w:rsidR="00C93346" w:rsidRDefault="00C93346" w:rsidP="00C93346">
            <w:r>
              <w:t>Вес: не более 36,4 кг</w:t>
            </w:r>
          </w:p>
          <w:p w:rsidR="00C93346" w:rsidRDefault="00C93346" w:rsidP="00C93346">
            <w:r>
              <w:t>Ширина рамки: не более 1,8 мм снизу/справа; не более 3,7 мм сверху/слева; Экран к экрану не более 5,7 мм</w:t>
            </w:r>
          </w:p>
          <w:p w:rsidR="00C93346" w:rsidRDefault="00C93346" w:rsidP="00C93346">
            <w:r>
              <w:t>Крепление VESA: 4 отверстия; 400 x 400 (FDMI); M6</w:t>
            </w:r>
          </w:p>
          <w:p w:rsidR="00C93346" w:rsidRDefault="00C93346" w:rsidP="00C93346">
            <w:r w:rsidRPr="00D95958">
              <w:t>Безопасность и эргономика</w:t>
            </w:r>
            <w:r>
              <w:t>:</w:t>
            </w:r>
            <w:r w:rsidRPr="00D95958">
              <w:t xml:space="preserve"> C-</w:t>
            </w:r>
            <w:proofErr w:type="spellStart"/>
            <w:r w:rsidRPr="00D95958">
              <w:t>tick</w:t>
            </w:r>
            <w:proofErr w:type="spellEnd"/>
            <w:r w:rsidRPr="00D95958">
              <w:t xml:space="preserve">; CE; </w:t>
            </w:r>
            <w:proofErr w:type="spellStart"/>
            <w:r w:rsidRPr="00D95958">
              <w:t>Energy</w:t>
            </w:r>
            <w:proofErr w:type="spellEnd"/>
            <w:r w:rsidRPr="00D95958">
              <w:t xml:space="preserve"> </w:t>
            </w:r>
            <w:proofErr w:type="spellStart"/>
            <w:r w:rsidRPr="00D95958">
              <w:t>Star</w:t>
            </w:r>
            <w:proofErr w:type="spellEnd"/>
            <w:r w:rsidRPr="00D95958">
              <w:t xml:space="preserve"> 5.1; FCC Класс B; PSB; </w:t>
            </w:r>
            <w:proofErr w:type="spellStart"/>
            <w:r w:rsidRPr="00D95958">
              <w:t>RoHS</w:t>
            </w:r>
            <w:proofErr w:type="spellEnd"/>
            <w:proofErr w:type="gramStart"/>
            <w:r w:rsidRPr="00D95958">
              <w:t xml:space="preserve"> ;</w:t>
            </w:r>
            <w:proofErr w:type="gramEnd"/>
            <w:r w:rsidRPr="00D95958">
              <w:t xml:space="preserve"> TÜV GS; UL/C-UL </w:t>
            </w:r>
            <w:r>
              <w:t>или</w:t>
            </w:r>
            <w:r w:rsidRPr="00D95958">
              <w:t xml:space="preserve"> CSA; VCCI</w:t>
            </w:r>
          </w:p>
          <w:p w:rsidR="00C93346" w:rsidRDefault="00C93346" w:rsidP="00C93346">
            <w:r w:rsidRPr="006C2F7E">
              <w:t>Функциональные особенности</w:t>
            </w:r>
            <w:r>
              <w:t>:</w:t>
            </w:r>
          </w:p>
          <w:p w:rsidR="00C93346" w:rsidRDefault="00C93346" w:rsidP="00C93346">
            <w:r w:rsidRPr="006C2F7E">
              <w:t>Режим работы</w:t>
            </w:r>
            <w:r>
              <w:t>: не хуже</w:t>
            </w:r>
            <w:r w:rsidRPr="006C2F7E">
              <w:t xml:space="preserve"> 24 / 7</w:t>
            </w:r>
            <w:r>
              <w:t>;</w:t>
            </w:r>
          </w:p>
          <w:p w:rsidR="00C93346" w:rsidRDefault="00C93346" w:rsidP="00C93346">
            <w:r w:rsidRPr="006C2F7E">
              <w:t>Автоматическая фрагментация изображения</w:t>
            </w:r>
            <w:r>
              <w:t>: наличие,</w:t>
            </w:r>
          </w:p>
          <w:p w:rsidR="00C93346" w:rsidRDefault="00C93346" w:rsidP="00C93346">
            <w:r w:rsidRPr="006C2F7E">
              <w:t>Автоматическое отправление предупредительных сообщений</w:t>
            </w:r>
            <w:r>
              <w:t>: наличие</w:t>
            </w:r>
            <w:r w:rsidRPr="006C2F7E">
              <w:t>,</w:t>
            </w:r>
          </w:p>
          <w:p w:rsidR="00C93346" w:rsidRDefault="00C93346" w:rsidP="00C93346">
            <w:r w:rsidRPr="006C2F7E">
              <w:t>Автоматическое присвоение ID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 xml:space="preserve">Программируемая </w:t>
            </w:r>
            <w:r>
              <w:t xml:space="preserve">не менее </w:t>
            </w:r>
            <w:r w:rsidRPr="006C2F7E">
              <w:t>10-битная таблица пересчета цветов с</w:t>
            </w:r>
            <w:r>
              <w:t xml:space="preserve"> не менее 3 блоками памяти: наличие,</w:t>
            </w:r>
            <w:r w:rsidRPr="006C2F7E">
              <w:t xml:space="preserve"> </w:t>
            </w:r>
          </w:p>
          <w:p w:rsidR="00C93346" w:rsidRDefault="00C93346" w:rsidP="00C93346">
            <w:r w:rsidRPr="006C2F7E">
              <w:t>Возможность калибровки изображения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>Сервер HTTP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 xml:space="preserve">Бесплатная загрузка </w:t>
            </w:r>
            <w:proofErr w:type="gramStart"/>
            <w:r w:rsidRPr="006C2F7E">
              <w:t>ПО</w:t>
            </w:r>
            <w:proofErr w:type="gramEnd"/>
            <w:r w:rsidRPr="006C2F7E">
              <w:t xml:space="preserve"> </w:t>
            </w:r>
            <w:proofErr w:type="gramStart"/>
            <w:r>
              <w:t>для</w:t>
            </w:r>
            <w:proofErr w:type="gramEnd"/>
            <w:r>
              <w:t xml:space="preserve"> управления</w:t>
            </w:r>
            <w:r w:rsidRPr="006C2F7E">
              <w:t xml:space="preserve"> дисплеями</w:t>
            </w:r>
            <w:r>
              <w:t>: наличие</w:t>
            </w:r>
            <w:r w:rsidRPr="006C2F7E">
              <w:t xml:space="preserve">; </w:t>
            </w:r>
          </w:p>
          <w:p w:rsidR="00C93346" w:rsidRDefault="00C93346" w:rsidP="00C93346">
            <w:r w:rsidRPr="006C2F7E">
              <w:t>Поддержка DICOM</w:t>
            </w:r>
            <w:r>
              <w:t>: наличие;</w:t>
            </w:r>
          </w:p>
          <w:p w:rsidR="00C93346" w:rsidRDefault="00C93346" w:rsidP="00C93346">
            <w:r w:rsidRPr="005B0DF7">
              <w:t>Возможность копирования параметров настройки дисплея с помощью RS232</w:t>
            </w:r>
            <w:r>
              <w:t>: наличие</w:t>
            </w:r>
            <w:r w:rsidRPr="005B0DF7">
              <w:t>,</w:t>
            </w:r>
          </w:p>
          <w:p w:rsidR="00C93346" w:rsidRDefault="00C93346" w:rsidP="00C93346">
            <w:r w:rsidRPr="005B0DF7">
              <w:t>Детектор входного сигнала</w:t>
            </w:r>
            <w:r>
              <w:t>: наличие</w:t>
            </w:r>
            <w:r w:rsidRPr="005B0DF7">
              <w:t xml:space="preserve">, </w:t>
            </w:r>
          </w:p>
          <w:p w:rsidR="00C93346" w:rsidRDefault="00C93346" w:rsidP="00C93346">
            <w:r w:rsidRPr="005B0DF7">
              <w:t>Корректировка названия входа</w:t>
            </w:r>
            <w:r>
              <w:t>: наличие</w:t>
            </w:r>
            <w:r w:rsidRPr="005B0DF7">
              <w:t xml:space="preserve">, </w:t>
            </w:r>
          </w:p>
          <w:p w:rsidR="00C93346" w:rsidRDefault="00C93346" w:rsidP="00C93346">
            <w:r w:rsidRPr="005B0DF7">
              <w:t>Матричная память</w:t>
            </w:r>
            <w:r>
              <w:t>: наличие</w:t>
            </w:r>
            <w:r w:rsidRPr="005B0DF7">
              <w:t xml:space="preserve">, </w:t>
            </w:r>
          </w:p>
          <w:p w:rsidR="00C93346" w:rsidRDefault="00C93346" w:rsidP="00C93346">
            <w:r w:rsidRPr="005B0DF7">
              <w:t>Определяемая пользователем приоритетная установка входного сигнала</w:t>
            </w:r>
            <w:r>
              <w:t>: наличие</w:t>
            </w:r>
            <w:r w:rsidRPr="005B0DF7">
              <w:t xml:space="preserve">, </w:t>
            </w:r>
          </w:p>
          <w:p w:rsidR="00C93346" w:rsidRPr="004B2EFE" w:rsidRDefault="00C93346" w:rsidP="00C93346">
            <w:r w:rsidRPr="005B0DF7">
              <w:t>ПИН-код в качестве защиты от кражи</w:t>
            </w:r>
            <w:r>
              <w:t>: наличие</w:t>
            </w:r>
            <w:r w:rsidRPr="005B0DF7">
              <w:t>, Планировщик</w:t>
            </w:r>
            <w:r>
              <w:t>: наличие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6</w:t>
            </w:r>
          </w:p>
        </w:tc>
        <w:tc>
          <w:tcPr>
            <w:tcW w:w="1711" w:type="dxa"/>
          </w:tcPr>
          <w:p w:rsidR="00C93346" w:rsidRPr="001F7316" w:rsidRDefault="00C93346" w:rsidP="00C93346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1C7806">
              <w:rPr>
                <w:color w:val="000000"/>
              </w:rPr>
              <w:t xml:space="preserve">не менее </w:t>
            </w:r>
            <w:r>
              <w:rPr>
                <w:color w:val="000000"/>
              </w:rPr>
              <w:t>36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1.14</w:t>
            </w:r>
          </w:p>
        </w:tc>
        <w:tc>
          <w:tcPr>
            <w:tcW w:w="2274" w:type="dxa"/>
          </w:tcPr>
          <w:p w:rsidR="00C93346" w:rsidRPr="00F129BA" w:rsidRDefault="00C93346" w:rsidP="00C93346">
            <w:pPr>
              <w:pStyle w:val="afffa"/>
            </w:pPr>
            <w:r w:rsidRPr="00F129BA">
              <w:t>Комплект</w:t>
            </w:r>
            <w:r>
              <w:t xml:space="preserve"> для дистанционного управления</w:t>
            </w:r>
          </w:p>
        </w:tc>
        <w:tc>
          <w:tcPr>
            <w:tcW w:w="7797" w:type="dxa"/>
          </w:tcPr>
          <w:p w:rsidR="00C93346" w:rsidRDefault="00C93346" w:rsidP="00C93346">
            <w:r w:rsidRPr="00F546C0">
              <w:t>Комплект для дистанционного управления</w:t>
            </w:r>
            <w:r>
              <w:t xml:space="preserve"> </w:t>
            </w:r>
            <w:r w:rsidRPr="00F546C0">
              <w:t>NEC</w:t>
            </w:r>
            <w:r>
              <w:t xml:space="preserve"> </w:t>
            </w:r>
            <w:r w:rsidRPr="00F546C0">
              <w:t>KT-RC</w:t>
            </w:r>
            <w:r>
              <w:t xml:space="preserve"> 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 w:rsidRPr="00F546C0">
              <w:t>Тип</w:t>
            </w:r>
            <w:r>
              <w:t>: ИК-пульт дистанционного управления с ИК приемником и кабелем для подключения</w:t>
            </w:r>
          </w:p>
          <w:p w:rsidR="00C93346" w:rsidRDefault="00C93346" w:rsidP="00C93346">
            <w:r>
              <w:t xml:space="preserve">Совместимость с панелями </w:t>
            </w:r>
            <w:proofErr w:type="spellStart"/>
            <w:r>
              <w:t>видеостены</w:t>
            </w:r>
            <w:proofErr w:type="spellEnd"/>
            <w:r>
              <w:t xml:space="preserve"> жидкокристаллическими: есть</w:t>
            </w:r>
          </w:p>
          <w:p w:rsidR="00C93346" w:rsidRPr="00F546C0" w:rsidRDefault="00C93346" w:rsidP="00C93346">
            <w:r w:rsidRPr="00D35133">
              <w:t>Комплектность, наличие, не хуже: сенсор, пульт дистанционного управления, мини-плагин кабель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1.15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 xml:space="preserve">Комплект калибровки для </w:t>
            </w:r>
            <w:proofErr w:type="spellStart"/>
            <w:r w:rsidRPr="00F129BA">
              <w:t>видеостены</w:t>
            </w:r>
            <w:proofErr w:type="spellEnd"/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F546C0">
              <w:t xml:space="preserve">Комплект </w:t>
            </w:r>
            <w:r>
              <w:t xml:space="preserve">калибровки экранов </w:t>
            </w:r>
            <w:proofErr w:type="spellStart"/>
            <w:r>
              <w:t>видеостены</w:t>
            </w:r>
            <w:proofErr w:type="spellEnd"/>
            <w:r>
              <w:t xml:space="preserve"> </w:t>
            </w:r>
            <w:r w:rsidRPr="00F546C0">
              <w:t>NEC</w:t>
            </w:r>
            <w:r>
              <w:t xml:space="preserve"> </w:t>
            </w:r>
            <w:r w:rsidRPr="00F546C0">
              <w:t>KT-X46UN-CC</w:t>
            </w:r>
            <w:r>
              <w:t xml:space="preserve"> 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 w:rsidRPr="00F546C0">
              <w:t>Тип</w:t>
            </w:r>
            <w:r>
              <w:t xml:space="preserve">: </w:t>
            </w:r>
            <w:r w:rsidRPr="00F546C0">
              <w:t xml:space="preserve">оптический калибратор </w:t>
            </w:r>
            <w:r>
              <w:t>для ЖК экранов</w:t>
            </w:r>
          </w:p>
          <w:p w:rsidR="00C93346" w:rsidRDefault="00C93346" w:rsidP="00C93346">
            <w:r>
              <w:t xml:space="preserve">Состав: оптический калибратор, </w:t>
            </w:r>
            <w:proofErr w:type="gramStart"/>
            <w:r>
              <w:t>ПО</w:t>
            </w:r>
            <w:proofErr w:type="gramEnd"/>
          </w:p>
          <w:p w:rsidR="00C93346" w:rsidRDefault="00C93346" w:rsidP="00C93346">
            <w:r>
              <w:t xml:space="preserve">Подключение к ПК: </w:t>
            </w:r>
            <w:r w:rsidRPr="00F546C0">
              <w:t>USB</w:t>
            </w:r>
          </w:p>
          <w:p w:rsidR="00C93346" w:rsidRPr="00F546C0" w:rsidRDefault="00C93346" w:rsidP="00C93346">
            <w:pPr>
              <w:rPr>
                <w:b/>
              </w:rPr>
            </w:pPr>
            <w:r>
              <w:t xml:space="preserve">Совместимость с панелями  </w:t>
            </w:r>
            <w:proofErr w:type="spellStart"/>
            <w:r>
              <w:t>видеостены</w:t>
            </w:r>
            <w:proofErr w:type="spellEnd"/>
            <w:r>
              <w:t xml:space="preserve"> жидкокристаллическими</w:t>
            </w:r>
            <w:proofErr w:type="gramStart"/>
            <w:r>
              <w:t xml:space="preserve"> :</w:t>
            </w:r>
            <w:proofErr w:type="gramEnd"/>
            <w:r>
              <w:t xml:space="preserve"> есть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2120F9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1.16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 xml:space="preserve">Съемная рама для </w:t>
            </w:r>
            <w:proofErr w:type="spellStart"/>
            <w:r w:rsidRPr="00F129BA">
              <w:t>видеостен</w:t>
            </w:r>
            <w:proofErr w:type="spellEnd"/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F546C0">
              <w:t xml:space="preserve">Рамка декоративная для </w:t>
            </w:r>
            <w:proofErr w:type="spellStart"/>
            <w:r w:rsidRPr="00F546C0">
              <w:t>видеостены</w:t>
            </w:r>
            <w:proofErr w:type="spellEnd"/>
            <w:r w:rsidRPr="00F546C0">
              <w:t xml:space="preserve"> NEC KT-55UN-OF</w:t>
            </w:r>
            <w:r>
              <w:t xml:space="preserve"> 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Pr="002708C4" w:rsidRDefault="00C93346" w:rsidP="00C93346">
            <w:r w:rsidRPr="002708C4">
              <w:t>Материал: алюминий</w:t>
            </w:r>
          </w:p>
          <w:p w:rsidR="00C93346" w:rsidRDefault="00C93346" w:rsidP="00C93346">
            <w:r>
              <w:t>Цвет: черный</w:t>
            </w:r>
          </w:p>
          <w:p w:rsidR="00C93346" w:rsidRPr="00F546C0" w:rsidRDefault="00C93346" w:rsidP="00C93346">
            <w:r>
              <w:t xml:space="preserve">Совместимость с панелями  </w:t>
            </w:r>
            <w:proofErr w:type="spellStart"/>
            <w:r>
              <w:t>видеостены</w:t>
            </w:r>
            <w:proofErr w:type="spellEnd"/>
            <w:r>
              <w:t xml:space="preserve"> жидкокристаллическими: есть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3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2120F9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1.17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>Кронштейн настенный для ЖК-панелей, ландшафтная ориентация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4D48BC" w:rsidRDefault="00C93346" w:rsidP="00C93346">
            <w:r w:rsidRPr="004D48BC">
              <w:t xml:space="preserve">Кронштейн для </w:t>
            </w:r>
            <w:proofErr w:type="spellStart"/>
            <w:r w:rsidRPr="004D48BC">
              <w:t>видеостен</w:t>
            </w:r>
            <w:proofErr w:type="spellEnd"/>
            <w:r w:rsidRPr="004D48BC">
              <w:t xml:space="preserve">  </w:t>
            </w:r>
            <w:r>
              <w:rPr>
                <w:lang w:val="en-US"/>
              </w:rPr>
              <w:t>NEC</w:t>
            </w:r>
            <w:r w:rsidRPr="004D48BC">
              <w:t xml:space="preserve"> </w:t>
            </w:r>
            <w:proofErr w:type="spellStart"/>
            <w:r w:rsidRPr="004D48BC">
              <w:rPr>
                <w:lang w:val="en-US"/>
              </w:rPr>
              <w:t>Videowall</w:t>
            </w:r>
            <w:proofErr w:type="spellEnd"/>
            <w:r w:rsidRPr="004D48BC">
              <w:t xml:space="preserve"> </w:t>
            </w:r>
            <w:r w:rsidRPr="004D48BC">
              <w:rPr>
                <w:lang w:val="en-US"/>
              </w:rPr>
              <w:t>Mount</w:t>
            </w:r>
            <w:r w:rsidRPr="004D48BC">
              <w:t xml:space="preserve"> </w:t>
            </w:r>
            <w:r w:rsidRPr="004D48BC">
              <w:rPr>
                <w:lang w:val="en-US"/>
              </w:rPr>
              <w:t>PDVWXUN</w:t>
            </w:r>
            <w:r w:rsidRPr="004D48BC">
              <w:t xml:space="preserve"> 55 </w:t>
            </w:r>
            <w:r w:rsidRPr="004D48BC">
              <w:rPr>
                <w:lang w:val="en-US"/>
              </w:rPr>
              <w:t>L</w:t>
            </w:r>
            <w:r>
              <w:t xml:space="preserve"> 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Мин. расстояние от стены: не более 96,2 мм</w:t>
            </w:r>
          </w:p>
          <w:p w:rsidR="00C93346" w:rsidRDefault="00C93346" w:rsidP="00C93346">
            <w:r>
              <w:t xml:space="preserve">Конфигурация </w:t>
            </w:r>
            <w:proofErr w:type="spellStart"/>
            <w:r>
              <w:t>видеостены</w:t>
            </w:r>
            <w:proofErr w:type="spellEnd"/>
            <w:r>
              <w:t>: неограниченная</w:t>
            </w:r>
          </w:p>
          <w:p w:rsidR="00C93346" w:rsidRDefault="00C93346" w:rsidP="00C93346">
            <w:r>
              <w:t xml:space="preserve">Размеры: не более </w:t>
            </w:r>
            <w:r w:rsidRPr="004D48BC">
              <w:t xml:space="preserve">1377 x 213 x 95 </w:t>
            </w:r>
            <w:r>
              <w:t>мм</w:t>
            </w:r>
          </w:p>
          <w:p w:rsidR="00C93346" w:rsidRDefault="00C93346" w:rsidP="00C93346">
            <w:r>
              <w:t>Вес: не более 7 кг</w:t>
            </w:r>
          </w:p>
          <w:p w:rsidR="00C93346" w:rsidRPr="00FF796F" w:rsidRDefault="00C93346" w:rsidP="00C93346">
            <w:r>
              <w:t xml:space="preserve">Совместимость с панелями  </w:t>
            </w:r>
            <w:proofErr w:type="spellStart"/>
            <w:r>
              <w:t>видеостены</w:t>
            </w:r>
            <w:proofErr w:type="spellEnd"/>
            <w:r>
              <w:t xml:space="preserve"> жидкокристаллическими: есть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6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>36</w:t>
            </w:r>
            <w:r w:rsidRPr="00683883">
              <w:rPr>
                <w:color w:val="000000"/>
                <w:sz w:val="22"/>
                <w:szCs w:val="22"/>
              </w:rPr>
              <w:t xml:space="preserve">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1.18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>Панель жидкокристаллическая, размер экрана 55"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proofErr w:type="gramStart"/>
            <w:r w:rsidRPr="00FF796F">
              <w:t>ЖК</w:t>
            </w:r>
            <w:r w:rsidRPr="004B2EFE">
              <w:t xml:space="preserve"> </w:t>
            </w:r>
            <w:r w:rsidRPr="00FF796F">
              <w:t>панель</w:t>
            </w:r>
            <w:proofErr w:type="gramEnd"/>
            <w:r w:rsidRPr="004B2EFE">
              <w:t xml:space="preserve"> 55" </w:t>
            </w:r>
            <w:r>
              <w:rPr>
                <w:lang w:val="en-US"/>
              </w:rPr>
              <w:t>NEC</w:t>
            </w:r>
            <w:r w:rsidRPr="004B2EFE">
              <w:t xml:space="preserve"> </w:t>
            </w:r>
            <w:proofErr w:type="spellStart"/>
            <w:r w:rsidRPr="004D48BC">
              <w:rPr>
                <w:lang w:val="en-US"/>
              </w:rPr>
              <w:t>MultiSync</w:t>
            </w:r>
            <w:proofErr w:type="spellEnd"/>
            <w:r w:rsidRPr="004D48BC">
              <w:t xml:space="preserve"> </w:t>
            </w:r>
            <w:r w:rsidRPr="004D48BC">
              <w:rPr>
                <w:lang w:val="en-US"/>
              </w:rPr>
              <w:t>P</w:t>
            </w:r>
            <w:r w:rsidRPr="004D48BC">
              <w:t>553</w:t>
            </w:r>
            <w:r>
              <w:t xml:space="preserve"> 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Тип панели: не хуже S-PVA с краевой светодиодной подсветкой</w:t>
            </w:r>
          </w:p>
          <w:p w:rsidR="00C93346" w:rsidRDefault="00C93346" w:rsidP="00C93346">
            <w:r>
              <w:t>Рабочая площадь экрана (ш x в): не менее 1 209,6 x 680,4 мм</w:t>
            </w:r>
          </w:p>
          <w:p w:rsidR="00C93346" w:rsidRDefault="00C93346" w:rsidP="00C93346">
            <w:r>
              <w:t>Размер экрана: не менее 55</w:t>
            </w:r>
            <w:r w:rsidRPr="004D48BC">
              <w:t>’’ (</w:t>
            </w:r>
            <w:r>
              <w:t>138,8мм)</w:t>
            </w:r>
          </w:p>
          <w:p w:rsidR="00C93346" w:rsidRDefault="00C93346" w:rsidP="00C93346">
            <w:r>
              <w:t>Яркость (транспортировка): не менее 550, (максимум не менее 700) кд/м²</w:t>
            </w:r>
          </w:p>
          <w:p w:rsidR="00C93346" w:rsidRDefault="00C93346" w:rsidP="00C93346">
            <w:r>
              <w:t>Контрастность (тип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начение): не менее 4000:1</w:t>
            </w:r>
          </w:p>
          <w:p w:rsidR="00C93346" w:rsidRDefault="00C93346" w:rsidP="00C93346">
            <w:r>
              <w:t>Угол обзора: не менее 178 по горизонтали, не менее 178 по вертикали (тип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начение при контрастности 10:1)</w:t>
            </w:r>
          </w:p>
          <w:p w:rsidR="00C93346" w:rsidRDefault="00C93346" w:rsidP="00C93346">
            <w:r>
              <w:t>Время отклика (тип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 xml:space="preserve">начение): не более 8 </w:t>
            </w:r>
            <w:proofErr w:type="spellStart"/>
            <w:r>
              <w:t>мс</w:t>
            </w:r>
            <w:proofErr w:type="spellEnd"/>
            <w:r>
              <w:t xml:space="preserve"> (от серого к серому)</w:t>
            </w:r>
          </w:p>
          <w:p w:rsidR="00C93346" w:rsidRDefault="00C93346" w:rsidP="00C93346">
            <w:r>
              <w:t>Разрешение, наличие: 1920 x 1080 при 60 Гц</w:t>
            </w:r>
          </w:p>
          <w:p w:rsidR="00C93346" w:rsidRDefault="00C93346" w:rsidP="00C93346">
            <w:r>
              <w:t xml:space="preserve">Поддерживает </w:t>
            </w:r>
            <w:proofErr w:type="spellStart"/>
            <w:r>
              <w:t>DisplayPort</w:t>
            </w:r>
            <w:proofErr w:type="spellEnd"/>
            <w:r>
              <w:t xml:space="preserve"> и HDMI, наличие: 1024 x 768; 1080i; 1080p; 1280 x 1024; 1280 x 768; 1360 x 768; 1600 x 1200; 1920 x 1080; 3840 x 2160 (24/30 </w:t>
            </w:r>
            <w:proofErr w:type="spellStart"/>
            <w:r>
              <w:t>Hz</w:t>
            </w:r>
            <w:proofErr w:type="spellEnd"/>
            <w:r>
              <w:t xml:space="preserve">); 480p (60 </w:t>
            </w:r>
            <w:proofErr w:type="spellStart"/>
            <w:r>
              <w:t>Hz</w:t>
            </w:r>
            <w:proofErr w:type="spellEnd"/>
            <w:r>
              <w:t xml:space="preserve">); 576p (50 </w:t>
            </w:r>
            <w:proofErr w:type="spellStart"/>
            <w:r>
              <w:t>Hz</w:t>
            </w:r>
            <w:proofErr w:type="spellEnd"/>
            <w:r>
              <w:t xml:space="preserve">); 640 x 480; 720p (50/60 </w:t>
            </w:r>
            <w:proofErr w:type="spellStart"/>
            <w:r>
              <w:t>Hz</w:t>
            </w:r>
            <w:proofErr w:type="spellEnd"/>
            <w:r>
              <w:t>); 800 x 600</w:t>
            </w:r>
          </w:p>
          <w:p w:rsidR="00C93346" w:rsidRDefault="00C93346" w:rsidP="00C93346">
            <w:r>
              <w:t xml:space="preserve">Поддерживает только HDMI, наличие: 1360 x 768; 3840 x 2160 (25 </w:t>
            </w:r>
            <w:proofErr w:type="spellStart"/>
            <w:r>
              <w:t>Hz</w:t>
            </w:r>
            <w:proofErr w:type="spellEnd"/>
            <w:r>
              <w:t xml:space="preserve">); 4096 x 2160 (24 </w:t>
            </w:r>
            <w:proofErr w:type="spellStart"/>
            <w:r>
              <w:t>Hz</w:t>
            </w:r>
            <w:proofErr w:type="spellEnd"/>
            <w:r>
              <w:t xml:space="preserve">); 480i (60 </w:t>
            </w:r>
            <w:proofErr w:type="spellStart"/>
            <w:r>
              <w:t>Hz</w:t>
            </w:r>
            <w:proofErr w:type="spellEnd"/>
            <w:r>
              <w:t xml:space="preserve">); 576i (50 </w:t>
            </w:r>
            <w:proofErr w:type="spellStart"/>
            <w:r>
              <w:t>Hz</w:t>
            </w:r>
            <w:proofErr w:type="spellEnd"/>
            <w:r>
              <w:t>)</w:t>
            </w:r>
          </w:p>
          <w:p w:rsidR="00C93346" w:rsidRDefault="00C93346" w:rsidP="00C93346">
            <w:r>
              <w:t xml:space="preserve">Видеовход аналоговый: не менее 1 x </w:t>
            </w:r>
            <w:proofErr w:type="spellStart"/>
            <w:r>
              <w:t>Dsub</w:t>
            </w:r>
            <w:proofErr w:type="spellEnd"/>
            <w:r>
              <w:t xml:space="preserve"> 15-контактный</w:t>
            </w:r>
          </w:p>
          <w:p w:rsidR="00C93346" w:rsidRDefault="00C93346" w:rsidP="00C93346">
            <w:r>
              <w:t xml:space="preserve">Видеовход цифровой: не менее 1 x </w:t>
            </w:r>
            <w:proofErr w:type="spellStart"/>
            <w:r>
              <w:t>DisplayPort</w:t>
            </w:r>
            <w:proofErr w:type="spellEnd"/>
            <w:r>
              <w:t xml:space="preserve"> (HDCP); 1 x DVI-D (с HDCP); 1 x HDMI (HDCP)</w:t>
            </w:r>
          </w:p>
          <w:p w:rsidR="00C93346" w:rsidRDefault="00C93346" w:rsidP="00C93346">
            <w:r>
              <w:t>Аудиовход аналоговый: не менее 2 x 3.5 мм</w:t>
            </w:r>
          </w:p>
          <w:p w:rsidR="00C93346" w:rsidRDefault="00C93346" w:rsidP="00C93346">
            <w:r>
              <w:t xml:space="preserve">Аудиовход цифровой: не менее 1 x HDMI; не менее 1 х </w:t>
            </w:r>
            <w:proofErr w:type="spellStart"/>
            <w:r>
              <w:t>DisplayPort</w:t>
            </w:r>
            <w:proofErr w:type="spellEnd"/>
          </w:p>
          <w:p w:rsidR="00C93346" w:rsidRDefault="00C93346" w:rsidP="00C93346">
            <w:r>
              <w:t xml:space="preserve">Контрольный вход, наличие, не хуже: RS232; кабель дистанционного управления (3,5 мм </w:t>
            </w:r>
            <w:proofErr w:type="spellStart"/>
            <w:r>
              <w:t>Jack</w:t>
            </w:r>
            <w:proofErr w:type="spellEnd"/>
            <w:r>
              <w:t>); ЛВС 100 Мбит</w:t>
            </w:r>
          </w:p>
          <w:p w:rsidR="00C93346" w:rsidRDefault="00C93346" w:rsidP="00C93346">
            <w:r>
              <w:t xml:space="preserve">Видеовыход цифровой, не менее: 1 x </w:t>
            </w:r>
            <w:proofErr w:type="spellStart"/>
            <w:r>
              <w:t>DisplayPort</w:t>
            </w:r>
            <w:proofErr w:type="spellEnd"/>
            <w:r>
              <w:t xml:space="preserve">; 1 x DVI-D; 1 x HDMI; 1 x OPS; 1 x выход </w:t>
            </w:r>
            <w:proofErr w:type="spellStart"/>
            <w:r>
              <w:t>DisplayPort</w:t>
            </w:r>
            <w:proofErr w:type="spellEnd"/>
            <w:r>
              <w:t>; 1 x слот расширения для интерфейса</w:t>
            </w:r>
          </w:p>
          <w:p w:rsidR="00C93346" w:rsidRDefault="00C93346" w:rsidP="00C93346">
            <w:r>
              <w:t xml:space="preserve">Аудиовыход аналоговый, не менее: 1 х Разъем 3,5 мм </w:t>
            </w:r>
            <w:proofErr w:type="spellStart"/>
            <w:r>
              <w:t>Jack</w:t>
            </w:r>
            <w:proofErr w:type="spellEnd"/>
          </w:p>
          <w:p w:rsidR="00C93346" w:rsidRDefault="00C93346" w:rsidP="00C93346">
            <w:r>
              <w:t>Контрольный выход: не менее 1 х ЛВС 100Мбит</w:t>
            </w:r>
          </w:p>
          <w:p w:rsidR="00C93346" w:rsidRDefault="00C93346" w:rsidP="00C93346">
            <w:r>
              <w:t xml:space="preserve">Дистанционное управление, наличие: RS-232C (9 </w:t>
            </w:r>
            <w:proofErr w:type="spellStart"/>
            <w:r>
              <w:t>pin</w:t>
            </w:r>
            <w:proofErr w:type="spellEnd"/>
            <w:r>
              <w:t xml:space="preserve"> D-</w:t>
            </w:r>
            <w:proofErr w:type="spellStart"/>
            <w:r>
              <w:t>Sub</w:t>
            </w:r>
            <w:proofErr w:type="spellEnd"/>
            <w:r>
              <w:t xml:space="preserve">) Вход; </w:t>
            </w:r>
          </w:p>
          <w:p w:rsidR="00C93346" w:rsidRDefault="00C93346" w:rsidP="00C93346">
            <w:r>
              <w:t xml:space="preserve">Инфракрасное дистанционное управление, наличие: (внутренний/внешний (опциональный) датчик); </w:t>
            </w:r>
          </w:p>
          <w:p w:rsidR="00C93346" w:rsidRDefault="00C93346" w:rsidP="00C93346">
            <w:r>
              <w:t>ЛВС с помощью SNMP: наличие</w:t>
            </w:r>
          </w:p>
          <w:p w:rsidR="00C93346" w:rsidRDefault="00C93346" w:rsidP="00C93346">
            <w:r>
              <w:t>Разъем для подключения дополнительный устройств: есть</w:t>
            </w:r>
          </w:p>
          <w:p w:rsidR="00C93346" w:rsidRDefault="00C93346" w:rsidP="00C93346">
            <w:r>
              <w:t>Технология опционального слота: с</w:t>
            </w:r>
            <w:r w:rsidRPr="00CB7FB5">
              <w:t xml:space="preserve">пецификация OPS (NEC / </w:t>
            </w:r>
            <w:proofErr w:type="spellStart"/>
            <w:r w:rsidRPr="00CB7FB5">
              <w:t>Intel</w:t>
            </w:r>
            <w:proofErr w:type="spellEnd"/>
            <w:r w:rsidRPr="00CB7FB5">
              <w:t xml:space="preserve"> OPS стандарт)</w:t>
            </w:r>
          </w:p>
          <w:p w:rsidR="00C93346" w:rsidRDefault="00C93346" w:rsidP="00C93346">
            <w:r>
              <w:t>Пусковой ток опционального слота: не менее 10 А.</w:t>
            </w:r>
          </w:p>
          <w:p w:rsidR="00C93346" w:rsidRDefault="00C93346" w:rsidP="00C93346">
            <w:r>
              <w:t>Потребляемая мощность опционального слота: не менее 61 Вт.</w:t>
            </w:r>
          </w:p>
          <w:p w:rsidR="00C93346" w:rsidRDefault="00C93346" w:rsidP="00C93346">
            <w:r>
              <w:t>Напряжение/ток опционального слота: не менее 16</w:t>
            </w:r>
            <w:proofErr w:type="gramStart"/>
            <w:r>
              <w:t xml:space="preserve"> В</w:t>
            </w:r>
            <w:proofErr w:type="gramEnd"/>
            <w:r>
              <w:t xml:space="preserve"> / 4А</w:t>
            </w:r>
          </w:p>
          <w:p w:rsidR="00C93346" w:rsidRDefault="00C93346" w:rsidP="00C93346">
            <w:r>
              <w:t>Датчик внешнего освещения, наличие: в</w:t>
            </w:r>
            <w:r w:rsidRPr="00334531">
              <w:t>строенное программное управление настройками датчика</w:t>
            </w:r>
            <w:r>
              <w:t>, активированные операции с программным управлением</w:t>
            </w:r>
          </w:p>
          <w:p w:rsidR="00C93346" w:rsidRDefault="00C93346" w:rsidP="00C93346">
            <w:r>
              <w:t>Датчик присутствия, не хуже: опциональный, наружный, диапазон не менее 4 м, активированные операции с программным управлением</w:t>
            </w:r>
          </w:p>
          <w:p w:rsidR="00C93346" w:rsidRDefault="00C93346" w:rsidP="00C93346">
            <w:r>
              <w:t>Температурный датчик, наличие: встроенные, не менее 3х датчиков, в</w:t>
            </w:r>
            <w:r w:rsidRPr="00334531">
              <w:t>строенное программное управление настройками датчиков</w:t>
            </w:r>
            <w:r>
              <w:t>, активированные операции с программным управлением</w:t>
            </w:r>
          </w:p>
          <w:p w:rsidR="00C93346" w:rsidRDefault="00C93346" w:rsidP="00C93346">
            <w:r>
              <w:t>Датчик NFC, наличие: интегрированный, с диапазоном не менее 2 см</w:t>
            </w:r>
          </w:p>
          <w:p w:rsidR="00C93346" w:rsidRDefault="00C93346" w:rsidP="00C93346">
            <w:r>
              <w:t>Потребляемая электроэнергия в рабочем режиме: не более 150 Вт транспортировка; не более 315 Вт (максимальное значение)</w:t>
            </w:r>
          </w:p>
          <w:p w:rsidR="00C93346" w:rsidRDefault="00C93346" w:rsidP="00C93346">
            <w:r>
              <w:t>Потребляемая мощность в режиме ожидания: не более 0,5 Вт (ожидающий режим ECO)</w:t>
            </w:r>
          </w:p>
          <w:p w:rsidR="00C93346" w:rsidRDefault="00C93346" w:rsidP="00C93346">
            <w:r>
              <w:t>Размеры (Ш x</w:t>
            </w:r>
            <w:proofErr w:type="gramStart"/>
            <w:r>
              <w:t xml:space="preserve"> В</w:t>
            </w:r>
            <w:proofErr w:type="gramEnd"/>
            <w:r>
              <w:t xml:space="preserve"> x Г): не более 1 250,2 x 721 x 64,5 мм</w:t>
            </w:r>
          </w:p>
          <w:p w:rsidR="00C93346" w:rsidRDefault="00C93346" w:rsidP="00C93346">
            <w:r>
              <w:t>Вес: не более 25,3 кг</w:t>
            </w:r>
          </w:p>
          <w:p w:rsidR="00C93346" w:rsidRDefault="00C93346" w:rsidP="00C93346">
            <w:r>
              <w:t>Ширина рамки: не более 18,5 мм (верх и низ); не более 18,5 мм левый/правый</w:t>
            </w:r>
          </w:p>
          <w:p w:rsidR="00C93346" w:rsidRDefault="00C93346" w:rsidP="00C93346">
            <w:r>
              <w:t>Крепление VESA, наличие: 300 x 300 (FDMI); не менее 4 отверстия; M6</w:t>
            </w:r>
          </w:p>
          <w:p w:rsidR="00C93346" w:rsidRDefault="00C93346" w:rsidP="00C93346">
            <w:r>
              <w:t>Безопасность и эргономика:</w:t>
            </w:r>
            <w:r w:rsidRPr="00CB7FB5">
              <w:t xml:space="preserve"> C-</w:t>
            </w:r>
            <w:proofErr w:type="spellStart"/>
            <w:r w:rsidRPr="00CB7FB5">
              <w:t>tick</w:t>
            </w:r>
            <w:proofErr w:type="spellEnd"/>
            <w:r w:rsidRPr="00CB7FB5">
              <w:t xml:space="preserve">; CE; FCC Класс B; PSB; </w:t>
            </w:r>
            <w:proofErr w:type="spellStart"/>
            <w:r>
              <w:t>RoHS</w:t>
            </w:r>
            <w:proofErr w:type="spellEnd"/>
            <w:r w:rsidRPr="00CB7FB5">
              <w:t xml:space="preserve">; TÜV GS; UL/C-UL </w:t>
            </w:r>
            <w:r>
              <w:t>или</w:t>
            </w:r>
            <w:r w:rsidRPr="00CB7FB5">
              <w:t xml:space="preserve"> CSA; VCCI</w:t>
            </w:r>
          </w:p>
          <w:p w:rsidR="00C93346" w:rsidRDefault="00C93346" w:rsidP="00C93346">
            <w:r w:rsidRPr="006C2F7E">
              <w:t>Функциональные особенности</w:t>
            </w:r>
            <w:r>
              <w:t>:</w:t>
            </w:r>
          </w:p>
          <w:p w:rsidR="00C93346" w:rsidRDefault="00C93346" w:rsidP="00C93346">
            <w:r w:rsidRPr="006C2F7E">
              <w:t>Режим работы</w:t>
            </w:r>
            <w:r>
              <w:t>: не хуже</w:t>
            </w:r>
            <w:r w:rsidRPr="006C2F7E">
              <w:t xml:space="preserve"> 24 / 7</w:t>
            </w:r>
            <w:r>
              <w:t>;</w:t>
            </w:r>
          </w:p>
          <w:p w:rsidR="00C93346" w:rsidRDefault="00C93346" w:rsidP="00C93346">
            <w:r w:rsidRPr="006C2F7E">
              <w:t>Автоматическая фрагментация изображения</w:t>
            </w:r>
            <w:r>
              <w:t>: наличие,</w:t>
            </w:r>
          </w:p>
          <w:p w:rsidR="00C93346" w:rsidRDefault="00C93346" w:rsidP="00C93346">
            <w:r w:rsidRPr="006C2F7E">
              <w:t>Автоматическое отправление предупредительных сообщений</w:t>
            </w:r>
            <w:r>
              <w:t>: наличие</w:t>
            </w:r>
            <w:r w:rsidRPr="006C2F7E">
              <w:t>,</w:t>
            </w:r>
          </w:p>
          <w:p w:rsidR="00C93346" w:rsidRDefault="00C93346" w:rsidP="00C93346">
            <w:r w:rsidRPr="006C2F7E">
              <w:t>Автоматическое присвоение ID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>Беспроводная передача данных (на базе NFC)</w:t>
            </w:r>
            <w:proofErr w:type="gramStart"/>
            <w:r>
              <w:t xml:space="preserve"> :</w:t>
            </w:r>
            <w:proofErr w:type="gramEnd"/>
            <w:r>
              <w:t xml:space="preserve">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 xml:space="preserve">Встроенный чип </w:t>
            </w:r>
            <w:proofErr w:type="spellStart"/>
            <w:r w:rsidRPr="006C2F7E">
              <w:t>Frame</w:t>
            </w:r>
            <w:proofErr w:type="spellEnd"/>
            <w:r w:rsidRPr="006C2F7E">
              <w:t xml:space="preserve"> </w:t>
            </w:r>
            <w:proofErr w:type="spellStart"/>
            <w:r w:rsidRPr="006C2F7E">
              <w:t>Comp</w:t>
            </w:r>
            <w:proofErr w:type="spellEnd"/>
            <w:r>
              <w:t>: наличие</w:t>
            </w:r>
            <w:r w:rsidRPr="006C2F7E">
              <w:t xml:space="preserve">; </w:t>
            </w:r>
          </w:p>
          <w:p w:rsidR="00C93346" w:rsidRDefault="00C93346" w:rsidP="00C93346">
            <w:r w:rsidRPr="006C2F7E">
              <w:t>Поворот изображения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 xml:space="preserve">Программируемая </w:t>
            </w:r>
            <w:r>
              <w:t xml:space="preserve">не менее </w:t>
            </w:r>
            <w:r w:rsidRPr="006C2F7E">
              <w:t>10-битная таблица пересчета цветов с</w:t>
            </w:r>
            <w:r>
              <w:t xml:space="preserve"> не менее 3 блоками памяти: наличие,</w:t>
            </w:r>
            <w:r w:rsidRPr="006C2F7E">
              <w:t xml:space="preserve"> </w:t>
            </w:r>
          </w:p>
          <w:p w:rsidR="00C93346" w:rsidRDefault="00C93346" w:rsidP="00C93346">
            <w:r w:rsidRPr="006C2F7E">
              <w:t>Возможность калибровки изображения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>Сервер HTTP</w:t>
            </w:r>
            <w:r>
              <w:t>: наличие</w:t>
            </w:r>
            <w:r w:rsidRPr="006C2F7E">
              <w:t xml:space="preserve">, </w:t>
            </w:r>
          </w:p>
          <w:p w:rsidR="00C93346" w:rsidRDefault="00C93346" w:rsidP="00C93346">
            <w:r w:rsidRPr="006C2F7E">
              <w:t>Функция автофокусировки</w:t>
            </w:r>
            <w:r>
              <w:t>: наличие</w:t>
            </w:r>
            <w:r w:rsidRPr="006C2F7E">
              <w:t xml:space="preserve">; </w:t>
            </w:r>
          </w:p>
          <w:p w:rsidR="00C93346" w:rsidRDefault="00C93346" w:rsidP="00C93346">
            <w:r w:rsidRPr="006C2F7E">
              <w:t xml:space="preserve">Бесплатная загрузка </w:t>
            </w:r>
            <w:proofErr w:type="gramStart"/>
            <w:r w:rsidRPr="006C2F7E">
              <w:t>ПО</w:t>
            </w:r>
            <w:proofErr w:type="gramEnd"/>
            <w:r w:rsidRPr="006C2F7E">
              <w:t xml:space="preserve"> </w:t>
            </w:r>
            <w:proofErr w:type="spellStart"/>
            <w:proofErr w:type="gramStart"/>
            <w:r w:rsidRPr="006C2F7E">
              <w:t>по</w:t>
            </w:r>
            <w:proofErr w:type="spellEnd"/>
            <w:proofErr w:type="gramEnd"/>
            <w:r w:rsidRPr="006C2F7E">
              <w:t xml:space="preserve"> управлению дисплеями</w:t>
            </w:r>
            <w:r>
              <w:t>: наличие</w:t>
            </w:r>
            <w:r w:rsidRPr="006C2F7E">
              <w:t xml:space="preserve">; </w:t>
            </w:r>
          </w:p>
          <w:p w:rsidR="00C93346" w:rsidRPr="004D48BC" w:rsidRDefault="00C93346" w:rsidP="00C93346">
            <w:pPr>
              <w:rPr>
                <w:b/>
              </w:rPr>
            </w:pPr>
            <w:r w:rsidRPr="006C2F7E">
              <w:t>Поддержка DICOM</w:t>
            </w:r>
            <w:r>
              <w:t>: наличие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>
              <w:rPr>
                <w:color w:val="000000"/>
                <w:sz w:val="22"/>
                <w:szCs w:val="22"/>
              </w:rPr>
              <w:t>36</w:t>
            </w:r>
            <w:r w:rsidRPr="00683883">
              <w:rPr>
                <w:color w:val="000000"/>
                <w:sz w:val="22"/>
                <w:szCs w:val="22"/>
              </w:rPr>
              <w:t xml:space="preserve">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1.19</w:t>
            </w:r>
          </w:p>
        </w:tc>
        <w:tc>
          <w:tcPr>
            <w:tcW w:w="2274" w:type="dxa"/>
          </w:tcPr>
          <w:p w:rsidR="00C93346" w:rsidRPr="00F129BA" w:rsidRDefault="00C93346" w:rsidP="00C93346">
            <w:r w:rsidRPr="00F129BA">
              <w:t>Коммутатор 48 порт</w:t>
            </w:r>
            <w:r>
              <w:t>ов</w:t>
            </w:r>
            <w:r w:rsidRPr="00F129BA">
              <w:t xml:space="preserve"> 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D54266" w:rsidRDefault="00C93346" w:rsidP="00C93346">
            <w:r>
              <w:t>Коммутатор</w:t>
            </w:r>
            <w:r w:rsidRPr="00D54266">
              <w:t xml:space="preserve"> </w:t>
            </w:r>
            <w:r>
              <w:t>сетевой</w:t>
            </w:r>
            <w:r w:rsidRPr="00D54266">
              <w:t xml:space="preserve"> </w:t>
            </w:r>
            <w:r>
              <w:rPr>
                <w:lang w:val="en-US"/>
              </w:rPr>
              <w:t>Cisco</w:t>
            </w:r>
            <w:r w:rsidRPr="00D54266">
              <w:t xml:space="preserve"> </w:t>
            </w:r>
            <w:r w:rsidRPr="00D54266">
              <w:rPr>
                <w:lang w:val="en-US"/>
              </w:rPr>
              <w:t>Catalyst</w:t>
            </w:r>
            <w:r w:rsidRPr="00D54266">
              <w:t xml:space="preserve"> 2960 48 10/100 + 2 </w:t>
            </w:r>
            <w:r w:rsidRPr="00D54266">
              <w:rPr>
                <w:lang w:val="en-US"/>
              </w:rPr>
              <w:t>T</w:t>
            </w:r>
            <w:r w:rsidRPr="00D54266">
              <w:t>/</w:t>
            </w:r>
            <w:r w:rsidRPr="00D54266">
              <w:rPr>
                <w:lang w:val="en-US"/>
              </w:rPr>
              <w:t>SFP</w:t>
            </w:r>
            <w:r w:rsidRPr="00D54266">
              <w:t xml:space="preserve"> </w:t>
            </w:r>
            <w:r w:rsidRPr="00D54266">
              <w:rPr>
                <w:lang w:val="en-US"/>
              </w:rPr>
              <w:t>LAN</w:t>
            </w:r>
            <w:r w:rsidRPr="00D54266">
              <w:t xml:space="preserve"> </w:t>
            </w:r>
            <w:r w:rsidRPr="00D54266">
              <w:rPr>
                <w:lang w:val="en-US"/>
              </w:rPr>
              <w:t>Lite</w:t>
            </w:r>
            <w:r w:rsidRPr="00D54266">
              <w:t xml:space="preserve"> </w:t>
            </w:r>
            <w:r w:rsidRPr="00D54266">
              <w:rPr>
                <w:lang w:val="en-US"/>
              </w:rPr>
              <w:t>Image</w:t>
            </w:r>
            <w:r w:rsidRPr="00D54266">
              <w:t xml:space="preserve"> (</w:t>
            </w:r>
            <w:r w:rsidRPr="00D54266">
              <w:rPr>
                <w:lang w:val="en-US"/>
              </w:rPr>
              <w:t>WS</w:t>
            </w:r>
            <w:r w:rsidRPr="00D54266">
              <w:t>-</w:t>
            </w:r>
            <w:r w:rsidRPr="00D54266">
              <w:rPr>
                <w:lang w:val="en-US"/>
              </w:rPr>
              <w:t>C</w:t>
            </w:r>
            <w:r w:rsidRPr="00D54266">
              <w:t>2960-48</w:t>
            </w:r>
            <w:r w:rsidRPr="00D54266">
              <w:rPr>
                <w:lang w:val="en-US"/>
              </w:rPr>
              <w:t>TC</w:t>
            </w:r>
            <w:r w:rsidRPr="00D54266">
              <w:t>-</w:t>
            </w:r>
            <w:r w:rsidRPr="00D54266">
              <w:rPr>
                <w:lang w:val="en-US"/>
              </w:rPr>
              <w:t>S</w:t>
            </w:r>
            <w:r w:rsidRPr="00D54266">
              <w:t xml:space="preserve">) </w:t>
            </w:r>
            <w:r>
              <w:t>или эквивалент</w:t>
            </w:r>
          </w:p>
          <w:p w:rsidR="00C93346" w:rsidRPr="00F129BA" w:rsidRDefault="00C93346" w:rsidP="00C93346">
            <w:pPr>
              <w:rPr>
                <w:u w:val="single"/>
              </w:rPr>
            </w:pPr>
            <w:r w:rsidRPr="00F129BA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Тип: коммутатор (</w:t>
            </w:r>
            <w:proofErr w:type="spellStart"/>
            <w:r>
              <w:t>switch</w:t>
            </w:r>
            <w:proofErr w:type="spellEnd"/>
            <w:r>
              <w:t>)</w:t>
            </w:r>
          </w:p>
          <w:p w:rsidR="00C93346" w:rsidRDefault="00C93346" w:rsidP="00C93346">
            <w:r>
              <w:t>Возможность установки в стойку: есть</w:t>
            </w:r>
          </w:p>
          <w:p w:rsidR="00C93346" w:rsidRDefault="00C93346" w:rsidP="00C93346">
            <w:r>
              <w:t>Объем оперативной памяти: не менее 128 Мб</w:t>
            </w:r>
          </w:p>
          <w:p w:rsidR="00C93346" w:rsidRDefault="00C93346" w:rsidP="00C93346">
            <w:r>
              <w:t xml:space="preserve">Объем </w:t>
            </w:r>
            <w:proofErr w:type="spellStart"/>
            <w:r>
              <w:t>флеш</w:t>
            </w:r>
            <w:proofErr w:type="spellEnd"/>
            <w:r>
              <w:t>-памяти: не менее 64 Мб</w:t>
            </w:r>
          </w:p>
          <w:p w:rsidR="00C93346" w:rsidRDefault="00C93346" w:rsidP="00C93346">
            <w:r>
              <w:t xml:space="preserve">Количество портов коммутатора: не менее 48 x </w:t>
            </w:r>
            <w:proofErr w:type="spellStart"/>
            <w:r>
              <w:t>Ethernet</w:t>
            </w:r>
            <w:proofErr w:type="spellEnd"/>
            <w:r>
              <w:t xml:space="preserve"> со скоростью не хуже 10/100/1000 Мбит/сек</w:t>
            </w:r>
          </w:p>
          <w:p w:rsidR="00C93346" w:rsidRDefault="00C93346" w:rsidP="00C93346">
            <w:r>
              <w:t>Количество SFP-портов: не менее 2</w:t>
            </w:r>
          </w:p>
          <w:p w:rsidR="00C93346" w:rsidRDefault="00C93346" w:rsidP="00C93346">
            <w:r>
              <w:t xml:space="preserve">Максимальная скорость </w:t>
            </w:r>
            <w:proofErr w:type="spellStart"/>
            <w:r>
              <w:t>uplink</w:t>
            </w:r>
            <w:proofErr w:type="spellEnd"/>
            <w:r>
              <w:t>/SFP-портов: не менее 10/100/1000 Мбит/сек</w:t>
            </w:r>
          </w:p>
          <w:p w:rsidR="00C93346" w:rsidRDefault="00C93346" w:rsidP="00C93346">
            <w:r>
              <w:t>Внутренняя пропускная способность: не менее 50 Гбит/сек</w:t>
            </w:r>
          </w:p>
          <w:p w:rsidR="00C93346" w:rsidRDefault="00C93346" w:rsidP="00C93346">
            <w:r>
              <w:t>Размер таблицы MAC адресов: не менее 8196</w:t>
            </w:r>
          </w:p>
          <w:p w:rsidR="00C93346" w:rsidRDefault="00C93346" w:rsidP="00C93346">
            <w:r>
              <w:t>Консольный порт: есть</w:t>
            </w:r>
          </w:p>
          <w:p w:rsidR="00C93346" w:rsidRDefault="00C93346" w:rsidP="00C93346">
            <w:r>
              <w:t>Поддержка Telnet: есть</w:t>
            </w:r>
          </w:p>
          <w:p w:rsidR="00C93346" w:rsidRDefault="00C93346" w:rsidP="00C93346">
            <w:r>
              <w:t>Поддержка SNMP: есть</w:t>
            </w:r>
          </w:p>
          <w:p w:rsidR="00C93346" w:rsidRDefault="00C93346" w:rsidP="00C93346">
            <w:r>
              <w:t>Протоколы управления группами интернета: IGMP v3</w:t>
            </w:r>
          </w:p>
          <w:p w:rsidR="00C93346" w:rsidRPr="00544DEC" w:rsidRDefault="00C93346" w:rsidP="00C93346">
            <w:pPr>
              <w:rPr>
                <w:lang w:val="en-US"/>
              </w:rPr>
            </w:pPr>
            <w:r>
              <w:t>Поддержка</w:t>
            </w:r>
            <w:r w:rsidRPr="00544DEC">
              <w:rPr>
                <w:lang w:val="en-US"/>
              </w:rPr>
              <w:t xml:space="preserve"> IPv6: </w:t>
            </w:r>
            <w:r>
              <w:t>есть</w:t>
            </w:r>
          </w:p>
          <w:p w:rsidR="00C93346" w:rsidRPr="00544DEC" w:rsidRDefault="00C93346" w:rsidP="00C93346">
            <w:pPr>
              <w:rPr>
                <w:lang w:val="en-US"/>
              </w:rPr>
            </w:pPr>
            <w:r>
              <w:t>Поддержка</w:t>
            </w:r>
            <w:r w:rsidRPr="00544DEC">
              <w:rPr>
                <w:lang w:val="en-US"/>
              </w:rPr>
              <w:t xml:space="preserve"> </w:t>
            </w:r>
            <w:r>
              <w:t>стандартов</w:t>
            </w:r>
            <w:r w:rsidRPr="00544DEC">
              <w:rPr>
                <w:lang w:val="en-US"/>
              </w:rPr>
              <w:t>: Auto MDI/MDIX, Jumbo Frame, IEEE 802.1p (Priority tags), IEEE 802.1q (VLAN), IEEE 802.1d (Spanning Tree), IEEE 802.1s (Multiple Spanning Tree)</w:t>
            </w:r>
          </w:p>
          <w:p w:rsidR="00C93346" w:rsidRDefault="00C93346" w:rsidP="00C93346">
            <w:r>
              <w:t>Размеры (</w:t>
            </w:r>
            <w:proofErr w:type="spellStart"/>
            <w:r>
              <w:t>Ш</w:t>
            </w:r>
            <w:proofErr w:type="gramStart"/>
            <w:r>
              <w:t>x</w:t>
            </w:r>
            <w:proofErr w:type="gramEnd"/>
            <w:r>
              <w:t>ВxГ</w:t>
            </w:r>
            <w:proofErr w:type="spellEnd"/>
            <w:r>
              <w:t>): не более 445 x 45 x 299 мм</w:t>
            </w:r>
          </w:p>
          <w:p w:rsidR="00C93346" w:rsidRPr="004D48BC" w:rsidRDefault="00C93346" w:rsidP="00C93346">
            <w:pPr>
              <w:rPr>
                <w:b/>
              </w:rPr>
            </w:pPr>
            <w:r>
              <w:t>Вес: не более 4.8 кг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1.20</w:t>
            </w:r>
          </w:p>
        </w:tc>
        <w:tc>
          <w:tcPr>
            <w:tcW w:w="2274" w:type="dxa"/>
          </w:tcPr>
          <w:p w:rsidR="00C93346" w:rsidRPr="0007295F" w:rsidRDefault="00C93346" w:rsidP="00C93346">
            <w:r w:rsidRPr="0007295F">
              <w:t xml:space="preserve">Коммутатор </w:t>
            </w:r>
            <w:r>
              <w:t>24 порта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544DEC" w:rsidRDefault="00C93346" w:rsidP="00C93346">
            <w:pPr>
              <w:rPr>
                <w:lang w:val="en-US"/>
              </w:rPr>
            </w:pPr>
            <w:r>
              <w:t>Коммутатор</w:t>
            </w:r>
            <w:r w:rsidRPr="00544DEC">
              <w:rPr>
                <w:lang w:val="en-US"/>
              </w:rPr>
              <w:t xml:space="preserve"> </w:t>
            </w:r>
            <w:r>
              <w:t>сетевой</w:t>
            </w:r>
            <w:r w:rsidRPr="00544DEC">
              <w:rPr>
                <w:lang w:val="en-US"/>
              </w:rPr>
              <w:t xml:space="preserve"> </w:t>
            </w:r>
            <w:r>
              <w:rPr>
                <w:lang w:val="en-US"/>
              </w:rPr>
              <w:t>Cisco</w:t>
            </w:r>
            <w:r w:rsidRPr="00544DEC">
              <w:rPr>
                <w:lang w:val="en-US"/>
              </w:rPr>
              <w:t xml:space="preserve"> Catalyst 2960S 24 GigE, 2 x SFP LAN Lite (WS-C2960S-24TS-S) </w:t>
            </w:r>
            <w:r>
              <w:t>или</w:t>
            </w:r>
            <w:r w:rsidRPr="00544DEC">
              <w:rPr>
                <w:lang w:val="en-US"/>
              </w:rPr>
              <w:t xml:space="preserve"> </w:t>
            </w:r>
            <w:r>
              <w:t>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Тип: коммутатор (</w:t>
            </w:r>
            <w:proofErr w:type="spellStart"/>
            <w:r>
              <w:t>switch</w:t>
            </w:r>
            <w:proofErr w:type="spellEnd"/>
            <w:r>
              <w:t>)</w:t>
            </w:r>
          </w:p>
          <w:p w:rsidR="00C93346" w:rsidRDefault="00C93346" w:rsidP="00C93346">
            <w:r>
              <w:t>Возможность установки в стойку: есть</w:t>
            </w:r>
          </w:p>
          <w:p w:rsidR="00C93346" w:rsidRDefault="00C93346" w:rsidP="00C93346">
            <w:r>
              <w:t>Объем оперативной памяти: не менее 128 Мб</w:t>
            </w:r>
          </w:p>
          <w:p w:rsidR="00C93346" w:rsidRDefault="00C93346" w:rsidP="00C93346">
            <w:r>
              <w:t xml:space="preserve">Объем </w:t>
            </w:r>
            <w:proofErr w:type="spellStart"/>
            <w:r>
              <w:t>флеш</w:t>
            </w:r>
            <w:proofErr w:type="spellEnd"/>
            <w:r>
              <w:t>-памяти: не менее 64 Мб</w:t>
            </w:r>
          </w:p>
          <w:p w:rsidR="00C93346" w:rsidRDefault="00C93346" w:rsidP="00C93346">
            <w:r>
              <w:t xml:space="preserve">Количество портов коммутатора: не менее 24 x </w:t>
            </w:r>
            <w:proofErr w:type="spellStart"/>
            <w:r>
              <w:t>Ethernet</w:t>
            </w:r>
            <w:proofErr w:type="spellEnd"/>
            <w:r>
              <w:t xml:space="preserve"> со скоростью не менее 10/100/1000 Мбит/сек</w:t>
            </w:r>
          </w:p>
          <w:p w:rsidR="00C93346" w:rsidRDefault="00C93346" w:rsidP="00C93346">
            <w:r>
              <w:t>Количество SFP-портов и модулей: не менее 2</w:t>
            </w:r>
          </w:p>
          <w:p w:rsidR="00C93346" w:rsidRDefault="00C93346" w:rsidP="00C93346">
            <w:r>
              <w:t xml:space="preserve">Максимальная скорость </w:t>
            </w:r>
            <w:proofErr w:type="spellStart"/>
            <w:r>
              <w:t>uplink</w:t>
            </w:r>
            <w:proofErr w:type="spellEnd"/>
            <w:r>
              <w:t>/SFP-портов: не менее 10/100/1000 Мбит/сек</w:t>
            </w:r>
          </w:p>
          <w:p w:rsidR="00C93346" w:rsidRDefault="00C93346" w:rsidP="00C93346">
            <w:r>
              <w:t>Внутренняя пропускная способность: не менее 50 Гбит/сек</w:t>
            </w:r>
          </w:p>
          <w:p w:rsidR="00C93346" w:rsidRDefault="00C93346" w:rsidP="00C93346">
            <w:r>
              <w:t>Размер таблицы MAC адресов: не менее 8196</w:t>
            </w:r>
          </w:p>
          <w:p w:rsidR="00C93346" w:rsidRDefault="00C93346" w:rsidP="00C93346">
            <w:r>
              <w:t>Консольный порт: есть</w:t>
            </w:r>
          </w:p>
          <w:p w:rsidR="00C93346" w:rsidRDefault="00C93346" w:rsidP="00C93346">
            <w:r>
              <w:t>Поддержка Telnet: есть</w:t>
            </w:r>
          </w:p>
          <w:p w:rsidR="00C93346" w:rsidRDefault="00C93346" w:rsidP="00C93346">
            <w:r>
              <w:t>Поддержка SNMP: есть</w:t>
            </w:r>
          </w:p>
          <w:p w:rsidR="00C93346" w:rsidRDefault="00C93346" w:rsidP="00C93346">
            <w:r>
              <w:t>Протоколы управления группами интернета: IGMP v3</w:t>
            </w:r>
          </w:p>
          <w:p w:rsidR="00C93346" w:rsidRPr="00544DEC" w:rsidRDefault="00C93346" w:rsidP="00C93346">
            <w:pPr>
              <w:rPr>
                <w:lang w:val="en-US"/>
              </w:rPr>
            </w:pPr>
            <w:r>
              <w:t>Поддержка</w:t>
            </w:r>
            <w:r w:rsidRPr="00544DEC">
              <w:rPr>
                <w:lang w:val="en-US"/>
              </w:rPr>
              <w:t xml:space="preserve"> </w:t>
            </w:r>
            <w:r>
              <w:t>стандартов</w:t>
            </w:r>
            <w:r w:rsidRPr="009E006A">
              <w:rPr>
                <w:lang w:val="en-US"/>
              </w:rPr>
              <w:t xml:space="preserve">: </w:t>
            </w:r>
            <w:r w:rsidRPr="00544DEC">
              <w:rPr>
                <w:lang w:val="en-US"/>
              </w:rPr>
              <w:t>Auto MDI/MDIX, Jumbo Frame, IEEE 802.1p (Priority tags), IEEE 802.1q (VLAN), IEEE 802.1d (Spanning Tree), IEEE 802.1s (Multiple Spanning Tree)</w:t>
            </w:r>
          </w:p>
          <w:p w:rsidR="00C93346" w:rsidRDefault="00C93346" w:rsidP="00C93346">
            <w:r>
              <w:t>Размеры (</w:t>
            </w:r>
            <w:proofErr w:type="spellStart"/>
            <w:r>
              <w:t>Ш</w:t>
            </w:r>
            <w:proofErr w:type="gramStart"/>
            <w:r>
              <w:t>x</w:t>
            </w:r>
            <w:proofErr w:type="gramEnd"/>
            <w:r>
              <w:t>ВxГ</w:t>
            </w:r>
            <w:proofErr w:type="spellEnd"/>
            <w:r>
              <w:t>): не более 445 x 45 x 299 мм</w:t>
            </w:r>
          </w:p>
          <w:p w:rsidR="00C93346" w:rsidRPr="004D48BC" w:rsidRDefault="00C93346" w:rsidP="00C93346">
            <w:pPr>
              <w:rPr>
                <w:b/>
              </w:rPr>
            </w:pPr>
            <w:r>
              <w:t>Вес: не более 4.11 кг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1.21</w:t>
            </w:r>
          </w:p>
        </w:tc>
        <w:tc>
          <w:tcPr>
            <w:tcW w:w="2274" w:type="dxa"/>
          </w:tcPr>
          <w:p w:rsidR="00C93346" w:rsidRPr="0007295F" w:rsidRDefault="00C93346" w:rsidP="00C93346">
            <w:pPr>
              <w:pStyle w:val="afffa"/>
            </w:pPr>
            <w:r w:rsidRPr="0007295F">
              <w:t>Сертификат на расширенную гарантию</w:t>
            </w:r>
            <w:r w:rsidR="009B13A1">
              <w:t xml:space="preserve"> -</w:t>
            </w:r>
            <w:r>
              <w:t xml:space="preserve"> Тип 1</w:t>
            </w:r>
            <w:r w:rsidRPr="0007295F">
              <w:t xml:space="preserve"> </w:t>
            </w:r>
          </w:p>
        </w:tc>
        <w:tc>
          <w:tcPr>
            <w:tcW w:w="7797" w:type="dxa"/>
          </w:tcPr>
          <w:p w:rsidR="00C93346" w:rsidRPr="00927457" w:rsidRDefault="00C93346" w:rsidP="00C93346">
            <w:r w:rsidRPr="009E006A">
              <w:t xml:space="preserve">Пакет расширенной гарантии </w:t>
            </w:r>
            <w:r>
              <w:t xml:space="preserve"> для коммутатора 48 портов</w:t>
            </w:r>
            <w:r w:rsidRPr="00927457">
              <w:t xml:space="preserve"> </w:t>
            </w:r>
            <w:proofErr w:type="spellStart"/>
            <w:r w:rsidRPr="009E006A">
              <w:t>SmartNet</w:t>
            </w:r>
            <w:proofErr w:type="spellEnd"/>
            <w:r w:rsidRPr="009E006A">
              <w:t xml:space="preserve"> CON-SNT-296048TC на 1 год для </w:t>
            </w:r>
            <w:proofErr w:type="spellStart"/>
            <w:r w:rsidRPr="009E006A">
              <w:t>Cisco</w:t>
            </w:r>
            <w:proofErr w:type="spellEnd"/>
            <w:r w:rsidRPr="009E006A">
              <w:t xml:space="preserve"> </w:t>
            </w:r>
            <w:proofErr w:type="spellStart"/>
            <w:r w:rsidRPr="009E006A">
              <w:t>Catalyst</w:t>
            </w:r>
            <w:proofErr w:type="spellEnd"/>
            <w:r w:rsidRPr="009E006A">
              <w:t xml:space="preserve"> WS-C2960-48TC-S</w:t>
            </w:r>
            <w:r>
              <w:t xml:space="preserve"> или эквивалент.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9E006A" w:rsidRDefault="00C93346" w:rsidP="00C9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C65192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1.22</w:t>
            </w:r>
          </w:p>
        </w:tc>
        <w:tc>
          <w:tcPr>
            <w:tcW w:w="2274" w:type="dxa"/>
          </w:tcPr>
          <w:p w:rsidR="00C93346" w:rsidRPr="0007295F" w:rsidRDefault="00C93346" w:rsidP="009B13A1">
            <w:pPr>
              <w:pStyle w:val="afffa"/>
            </w:pPr>
            <w:r w:rsidRPr="0007295F">
              <w:t xml:space="preserve">Сертификат на расширенную гарантию </w:t>
            </w:r>
            <w:r w:rsidR="009B13A1">
              <w:t xml:space="preserve">- </w:t>
            </w:r>
            <w:r>
              <w:t>Тип 2</w:t>
            </w:r>
          </w:p>
        </w:tc>
        <w:tc>
          <w:tcPr>
            <w:tcW w:w="7797" w:type="dxa"/>
          </w:tcPr>
          <w:p w:rsidR="00C93346" w:rsidRPr="009E006A" w:rsidRDefault="00C93346" w:rsidP="00C93346">
            <w:pPr>
              <w:tabs>
                <w:tab w:val="left" w:pos="1140"/>
              </w:tabs>
              <w:rPr>
                <w:b/>
              </w:rPr>
            </w:pPr>
            <w:r w:rsidRPr="009E006A">
              <w:t>Пакет расширенной гарантии</w:t>
            </w:r>
            <w:r>
              <w:t xml:space="preserve"> для коммутатора 24 порта</w:t>
            </w:r>
            <w:r w:rsidRPr="00927457">
              <w:t xml:space="preserve"> </w:t>
            </w:r>
            <w:r w:rsidRPr="009E006A">
              <w:t xml:space="preserve"> </w:t>
            </w:r>
            <w:proofErr w:type="spellStart"/>
            <w:r w:rsidRPr="009E006A">
              <w:t>SmartNet</w:t>
            </w:r>
            <w:proofErr w:type="spellEnd"/>
            <w:r w:rsidRPr="009E006A">
              <w:t xml:space="preserve"> CON-SNT-2960S2SS на 1 год для </w:t>
            </w:r>
            <w:proofErr w:type="spellStart"/>
            <w:r w:rsidRPr="009E006A">
              <w:t>Cisco</w:t>
            </w:r>
            <w:proofErr w:type="spellEnd"/>
            <w:r w:rsidRPr="009E006A">
              <w:t xml:space="preserve"> </w:t>
            </w:r>
            <w:proofErr w:type="spellStart"/>
            <w:r w:rsidRPr="009E006A">
              <w:t>Catalyst</w:t>
            </w:r>
            <w:proofErr w:type="spellEnd"/>
            <w:r w:rsidRPr="009E006A">
              <w:t xml:space="preserve"> WS-C2960S-24TS-S</w:t>
            </w:r>
            <w:r>
              <w:t xml:space="preserve"> или эквивалент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9E006A" w:rsidRDefault="00C93346" w:rsidP="00C9334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C65192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1.23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07295F">
              <w:t>Коммутатор 2</w:t>
            </w:r>
            <w:r>
              <w:t>8</w:t>
            </w:r>
            <w:r w:rsidRPr="0007295F">
              <w:t xml:space="preserve"> порт</w:t>
            </w:r>
            <w:r>
              <w:t>ов</w:t>
            </w:r>
            <w:r w:rsidRPr="0007295F">
              <w:t xml:space="preserve"> </w:t>
            </w:r>
          </w:p>
        </w:tc>
        <w:tc>
          <w:tcPr>
            <w:tcW w:w="7797" w:type="dxa"/>
          </w:tcPr>
          <w:p w:rsidR="00C93346" w:rsidRPr="00D54266" w:rsidRDefault="00C93346" w:rsidP="00C93346">
            <w:r>
              <w:t>Коммутатор</w:t>
            </w:r>
            <w:r w:rsidRPr="00D54266">
              <w:t xml:space="preserve"> </w:t>
            </w:r>
            <w:r>
              <w:t>сетевой</w:t>
            </w:r>
            <w:r w:rsidRPr="00D54266">
              <w:t xml:space="preserve"> </w:t>
            </w:r>
            <w:r>
              <w:rPr>
                <w:lang w:val="en-US"/>
              </w:rPr>
              <w:t>Cisco</w:t>
            </w:r>
            <w:r w:rsidRPr="009E006A">
              <w:t xml:space="preserve"> 28-</w:t>
            </w:r>
            <w:r w:rsidRPr="009E006A">
              <w:rPr>
                <w:lang w:val="en-US"/>
              </w:rPr>
              <w:t>port</w:t>
            </w:r>
            <w:r w:rsidRPr="009E006A">
              <w:t xml:space="preserve"> </w:t>
            </w:r>
            <w:r w:rsidRPr="009E006A">
              <w:rPr>
                <w:lang w:val="en-US"/>
              </w:rPr>
              <w:t>Gigabit</w:t>
            </w:r>
            <w:r w:rsidRPr="009E006A">
              <w:t xml:space="preserve"> </w:t>
            </w:r>
            <w:proofErr w:type="spellStart"/>
            <w:r w:rsidRPr="009E006A">
              <w:rPr>
                <w:lang w:val="en-US"/>
              </w:rPr>
              <w:t>PoE</w:t>
            </w:r>
            <w:proofErr w:type="spellEnd"/>
            <w:r w:rsidRPr="009E006A">
              <w:t xml:space="preserve"> </w:t>
            </w:r>
            <w:r w:rsidRPr="009E006A">
              <w:rPr>
                <w:lang w:val="en-US"/>
              </w:rPr>
              <w:t>Managed</w:t>
            </w:r>
            <w:r w:rsidRPr="009E006A">
              <w:t xml:space="preserve"> </w:t>
            </w:r>
            <w:r w:rsidRPr="009E006A">
              <w:rPr>
                <w:lang w:val="en-US"/>
              </w:rPr>
              <w:t>Switch</w:t>
            </w:r>
            <w:r w:rsidRPr="00D54266">
              <w:t xml:space="preserve"> (</w:t>
            </w:r>
            <w:r w:rsidRPr="009E006A">
              <w:rPr>
                <w:lang w:val="en-US"/>
              </w:rPr>
              <w:t>SRW</w:t>
            </w:r>
            <w:r w:rsidRPr="009E006A">
              <w:t>2024</w:t>
            </w:r>
            <w:r w:rsidRPr="009E006A">
              <w:rPr>
                <w:lang w:val="en-US"/>
              </w:rPr>
              <w:t>P</w:t>
            </w:r>
            <w:r w:rsidRPr="009E006A">
              <w:t>-</w:t>
            </w:r>
            <w:r w:rsidRPr="009E006A">
              <w:rPr>
                <w:lang w:val="en-US"/>
              </w:rPr>
              <w:t>K</w:t>
            </w:r>
            <w:r w:rsidRPr="009E006A">
              <w:t>9-</w:t>
            </w:r>
            <w:r w:rsidRPr="009E006A">
              <w:rPr>
                <w:lang w:val="en-US"/>
              </w:rPr>
              <w:t>EU</w:t>
            </w:r>
            <w:r w:rsidRPr="00D54266">
              <w:t xml:space="preserve">) </w:t>
            </w:r>
            <w:r>
              <w:t>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Тип: коммутатор (</w:t>
            </w:r>
            <w:proofErr w:type="spellStart"/>
            <w:r>
              <w:t>switch</w:t>
            </w:r>
            <w:proofErr w:type="spellEnd"/>
            <w:r>
              <w:t>)</w:t>
            </w:r>
          </w:p>
          <w:p w:rsidR="00C93346" w:rsidRDefault="00C93346" w:rsidP="00C93346">
            <w:r>
              <w:t>Возможность установки в стойку: есть</w:t>
            </w:r>
          </w:p>
          <w:p w:rsidR="00C93346" w:rsidRDefault="00C93346" w:rsidP="00C93346">
            <w:r>
              <w:t xml:space="preserve">Количество портов коммутатора: не менее </w:t>
            </w:r>
            <w:r w:rsidRPr="002E3AEC">
              <w:t xml:space="preserve">28 портов </w:t>
            </w:r>
            <w:r>
              <w:t xml:space="preserve">со скоростью не менее </w:t>
            </w:r>
            <w:r w:rsidRPr="002E3AEC">
              <w:t xml:space="preserve">10/100/1000 Мбит/сек, </w:t>
            </w:r>
            <w:r>
              <w:t xml:space="preserve">не менее </w:t>
            </w:r>
            <w:r w:rsidRPr="002E3AEC">
              <w:t xml:space="preserve">26 из них </w:t>
            </w:r>
            <w:proofErr w:type="spellStart"/>
            <w:r w:rsidRPr="002E3AEC">
              <w:t>PoE</w:t>
            </w:r>
            <w:proofErr w:type="spellEnd"/>
            <w:r w:rsidRPr="002E3AEC">
              <w:t xml:space="preserve"> PSE, </w:t>
            </w:r>
            <w:r>
              <w:t xml:space="preserve">не менее </w:t>
            </w:r>
            <w:r w:rsidRPr="002E3AEC">
              <w:t>2 из них разделяемые с SFP</w:t>
            </w:r>
          </w:p>
          <w:p w:rsidR="00C93346" w:rsidRDefault="00C93346" w:rsidP="00C93346">
            <w:r>
              <w:t>Количество SFP-портов и модулей: не менее 2</w:t>
            </w:r>
          </w:p>
          <w:p w:rsidR="00C93346" w:rsidRDefault="00C93346" w:rsidP="00C93346">
            <w:r>
              <w:t xml:space="preserve">Максимальная скорость </w:t>
            </w:r>
            <w:proofErr w:type="spellStart"/>
            <w:r>
              <w:t>uplink</w:t>
            </w:r>
            <w:proofErr w:type="spellEnd"/>
            <w:r>
              <w:t>/SFP-портов: не менее 10/100/1000 Мбит/сек</w:t>
            </w:r>
          </w:p>
          <w:p w:rsidR="00C93346" w:rsidRDefault="00C93346" w:rsidP="00C93346">
            <w:r>
              <w:t>Внутренняя пропускная способность: не менее 48 Гбит/сек</w:t>
            </w:r>
          </w:p>
          <w:p w:rsidR="00C93346" w:rsidRDefault="00C93346" w:rsidP="00C93346">
            <w:r>
              <w:t>Размер таблицы MAC адресов: не менее 8196</w:t>
            </w:r>
          </w:p>
          <w:p w:rsidR="00C93346" w:rsidRDefault="00C93346" w:rsidP="00C93346">
            <w:r w:rsidRPr="002E3AEC">
              <w:t>Память</w:t>
            </w:r>
            <w:r>
              <w:t xml:space="preserve">: не менее </w:t>
            </w:r>
            <w:r w:rsidRPr="002E3AEC">
              <w:t xml:space="preserve">16 Мб </w:t>
            </w:r>
            <w:proofErr w:type="spellStart"/>
            <w:r w:rsidRPr="002E3AEC">
              <w:t>flash</w:t>
            </w:r>
            <w:proofErr w:type="spellEnd"/>
            <w:r w:rsidRPr="002E3AEC">
              <w:t xml:space="preserve">, </w:t>
            </w:r>
            <w:r>
              <w:t xml:space="preserve">не менее </w:t>
            </w:r>
            <w:r w:rsidRPr="002E3AEC">
              <w:t>128 Мб память CPU</w:t>
            </w:r>
          </w:p>
          <w:p w:rsidR="00C93346" w:rsidRDefault="00C93346" w:rsidP="00C93346">
            <w:r>
              <w:t>Консольный порт: есть</w:t>
            </w:r>
          </w:p>
          <w:p w:rsidR="00C93346" w:rsidRDefault="00C93346" w:rsidP="00C93346">
            <w:proofErr w:type="spellStart"/>
            <w:r>
              <w:t>Web</w:t>
            </w:r>
            <w:proofErr w:type="spellEnd"/>
            <w:r>
              <w:t>-интерфейс: есть</w:t>
            </w:r>
          </w:p>
          <w:p w:rsidR="00C93346" w:rsidRDefault="00C93346" w:rsidP="00C93346">
            <w:r>
              <w:t>Поддержка Telnet: есть</w:t>
            </w:r>
          </w:p>
          <w:p w:rsidR="00C93346" w:rsidRDefault="00C93346" w:rsidP="00C93346">
            <w:r>
              <w:t>Поддержка SNMP: есть</w:t>
            </w:r>
          </w:p>
          <w:p w:rsidR="00C93346" w:rsidRDefault="00C93346" w:rsidP="00C93346">
            <w:r>
              <w:t>Протоколы управления группами интернета: IGMP v1, IGMP v2</w:t>
            </w:r>
          </w:p>
          <w:p w:rsidR="00C93346" w:rsidRDefault="00C93346" w:rsidP="00C93346">
            <w:pPr>
              <w:rPr>
                <w:lang w:val="en-US"/>
              </w:rPr>
            </w:pPr>
            <w:r>
              <w:t>Поддержка</w:t>
            </w:r>
            <w:r w:rsidRPr="009E006A">
              <w:rPr>
                <w:lang w:val="en-US"/>
              </w:rPr>
              <w:t xml:space="preserve"> </w:t>
            </w:r>
            <w:r>
              <w:t>стандартов</w:t>
            </w:r>
            <w:r w:rsidRPr="002E3AEC">
              <w:rPr>
                <w:lang w:val="en-US"/>
              </w:rPr>
              <w:t>: 802.1d (Spanning Tree Protocol), 802.1p (</w:t>
            </w:r>
            <w:proofErr w:type="spellStart"/>
            <w:r w:rsidRPr="002E3AEC">
              <w:rPr>
                <w:lang w:val="en-US"/>
              </w:rPr>
              <w:t>CoS</w:t>
            </w:r>
            <w:proofErr w:type="spellEnd"/>
            <w:r w:rsidRPr="002E3AEC">
              <w:rPr>
                <w:lang w:val="en-US"/>
              </w:rPr>
              <w:t>), 802.1Q (VLAN), 802.1s (MSTP), 802.1w (RSTP), 802.1x (User Authentication), 802.3 (Ethernet), 802.3ab (1000BASE-T), 802.3ad (LACP), 802.3af (</w:t>
            </w:r>
            <w:proofErr w:type="spellStart"/>
            <w:r w:rsidRPr="002E3AEC">
              <w:rPr>
                <w:lang w:val="en-US"/>
              </w:rPr>
              <w:t>PoE</w:t>
            </w:r>
            <w:proofErr w:type="spellEnd"/>
            <w:r w:rsidRPr="002E3AEC">
              <w:rPr>
                <w:lang w:val="en-US"/>
              </w:rPr>
              <w:t>), 802.3u (Fast Ethernet), 802.3x (Flow Control), 802.3z (Fiber Gigabit Ethernet)</w:t>
            </w:r>
          </w:p>
          <w:p w:rsidR="00C93346" w:rsidRPr="002E3AEC" w:rsidRDefault="00C93346" w:rsidP="00C93346">
            <w:r w:rsidRPr="002E3AEC">
              <w:t xml:space="preserve">Суммарная мощность </w:t>
            </w:r>
            <w:proofErr w:type="spellStart"/>
            <w:r w:rsidRPr="002E3AEC">
              <w:rPr>
                <w:lang w:val="en-US"/>
              </w:rPr>
              <w:t>PoE</w:t>
            </w:r>
            <w:proofErr w:type="spellEnd"/>
            <w:r>
              <w:t xml:space="preserve">: не менее </w:t>
            </w:r>
            <w:r w:rsidRPr="002E3AEC">
              <w:t>180 Вт</w:t>
            </w:r>
          </w:p>
          <w:p w:rsidR="00C93346" w:rsidRPr="002E3AEC" w:rsidRDefault="00C93346" w:rsidP="00C93346">
            <w:r w:rsidRPr="002E3AEC">
              <w:t>Блок питания</w:t>
            </w:r>
            <w:r>
              <w:t xml:space="preserve">: </w:t>
            </w:r>
            <w:r w:rsidRPr="002E3AEC">
              <w:t>Встроенный</w:t>
            </w:r>
          </w:p>
          <w:p w:rsidR="00C93346" w:rsidRPr="002E3AEC" w:rsidRDefault="00C93346" w:rsidP="00C93346">
            <w:r w:rsidRPr="002E3AEC">
              <w:t>Потребление энергии</w:t>
            </w:r>
            <w:r>
              <w:t xml:space="preserve">: не более </w:t>
            </w:r>
            <w:r w:rsidRPr="002E3AEC">
              <w:t>210 Вт (при подаче питания на доп.</w:t>
            </w:r>
            <w:r>
              <w:t xml:space="preserve"> </w:t>
            </w:r>
            <w:r w:rsidRPr="002E3AEC">
              <w:t xml:space="preserve">оборудование, </w:t>
            </w:r>
            <w:r>
              <w:t>не менее</w:t>
            </w:r>
            <w:r w:rsidRPr="002E3AEC">
              <w:t xml:space="preserve"> 15.4 Вт на порт)</w:t>
            </w:r>
          </w:p>
          <w:p w:rsidR="00C93346" w:rsidRDefault="00C93346" w:rsidP="00C93346">
            <w:r>
              <w:t>Размеры (</w:t>
            </w:r>
            <w:proofErr w:type="spellStart"/>
            <w:r>
              <w:t>Ш</w:t>
            </w:r>
            <w:proofErr w:type="gramStart"/>
            <w:r>
              <w:t>x</w:t>
            </w:r>
            <w:proofErr w:type="gramEnd"/>
            <w:r>
              <w:t>ВxГ</w:t>
            </w:r>
            <w:proofErr w:type="spellEnd"/>
            <w:r>
              <w:t xml:space="preserve">): не более </w:t>
            </w:r>
            <w:r w:rsidRPr="002E3AEC">
              <w:t>440 x 44.45 x 257 мм</w:t>
            </w:r>
          </w:p>
          <w:p w:rsidR="00C93346" w:rsidRPr="00FF796F" w:rsidRDefault="00C93346" w:rsidP="00C93346">
            <w:r>
              <w:t>Вес: не более 3.3 кг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C65192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1.24</w:t>
            </w:r>
          </w:p>
        </w:tc>
        <w:tc>
          <w:tcPr>
            <w:tcW w:w="2274" w:type="dxa"/>
          </w:tcPr>
          <w:p w:rsidR="00C93346" w:rsidRPr="0007295F" w:rsidRDefault="00C93346" w:rsidP="00C93346">
            <w:r w:rsidRPr="0007295F">
              <w:t xml:space="preserve">KVM переключатель 8 портовый 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FF796F">
              <w:t>KVM переключатель 8 портовый</w:t>
            </w:r>
            <w:r>
              <w:t xml:space="preserve"> </w:t>
            </w:r>
            <w:r>
              <w:rPr>
                <w:lang w:val="en-US"/>
              </w:rPr>
              <w:t>Aten</w:t>
            </w:r>
            <w:r w:rsidRPr="00D54266">
              <w:t xml:space="preserve"> </w:t>
            </w:r>
            <w:r w:rsidRPr="00D1354B">
              <w:t>KL1508AiN-AX-RG</w:t>
            </w:r>
            <w:r w:rsidRPr="00D54266">
              <w:t xml:space="preserve"> </w:t>
            </w:r>
            <w:r>
              <w:t>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Количество непосредственно подсоединяемых компьютеров: не менее 8</w:t>
            </w:r>
          </w:p>
          <w:p w:rsidR="00C93346" w:rsidRPr="00D1354B" w:rsidRDefault="00C93346" w:rsidP="00C93346">
            <w:r>
              <w:t xml:space="preserve">Максимальное кол-во подсоединяемых компьютеров (через каскадное соединение): не менее </w:t>
            </w:r>
            <w:r w:rsidRPr="00D1354B">
              <w:t>128</w:t>
            </w:r>
          </w:p>
          <w:p w:rsidR="00C93346" w:rsidRDefault="00C93346" w:rsidP="00C93346">
            <w:r>
              <w:t>Способ выбора порта: Экранное меню, “горячие” клавиши, кнопочные переключатели</w:t>
            </w:r>
          </w:p>
          <w:p w:rsidR="00C93346" w:rsidRDefault="00C93346" w:rsidP="00C93346">
            <w:r>
              <w:t xml:space="preserve">Консольный порт: не менее, 1 x SPHD-18 </w:t>
            </w:r>
            <w:proofErr w:type="spellStart"/>
            <w:r>
              <w:t>Male</w:t>
            </w:r>
            <w:proofErr w:type="spellEnd"/>
            <w:r>
              <w:t xml:space="preserve"> (Желтый)</w:t>
            </w:r>
          </w:p>
          <w:p w:rsidR="00C93346" w:rsidRDefault="00C93346" w:rsidP="00C93346">
            <w:r>
              <w:t xml:space="preserve">KVM порты: не менее </w:t>
            </w:r>
            <w:r w:rsidRPr="00D1354B">
              <w:t>8 x RJ-45, розеточные</w:t>
            </w:r>
          </w:p>
          <w:p w:rsidR="00C93346" w:rsidRDefault="00C93346" w:rsidP="00C93346">
            <w:r>
              <w:t xml:space="preserve">Для </w:t>
            </w:r>
            <w:proofErr w:type="spellStart"/>
            <w:r>
              <w:t>шлейфового</w:t>
            </w:r>
            <w:proofErr w:type="spellEnd"/>
            <w:r>
              <w:t xml:space="preserve"> соединения: не менее, 1 x DB-25 </w:t>
            </w:r>
            <w:proofErr w:type="spellStart"/>
            <w:r>
              <w:t>Female</w:t>
            </w:r>
            <w:proofErr w:type="spellEnd"/>
            <w:r>
              <w:t xml:space="preserve"> (</w:t>
            </w:r>
            <w:proofErr w:type="gramStart"/>
            <w:r>
              <w:t>черный</w:t>
            </w:r>
            <w:proofErr w:type="gramEnd"/>
            <w:r>
              <w:t>)</w:t>
            </w:r>
          </w:p>
          <w:p w:rsidR="00C93346" w:rsidRDefault="00C93346" w:rsidP="00C93346">
            <w:r>
              <w:t xml:space="preserve">Обновление встроенного программного обеспечения: не менее, 1 x RJ-11, </w:t>
            </w:r>
            <w:proofErr w:type="spellStart"/>
            <w:r>
              <w:t>Female</w:t>
            </w:r>
            <w:proofErr w:type="spellEnd"/>
            <w:r>
              <w:t xml:space="preserve"> (</w:t>
            </w:r>
            <w:proofErr w:type="gramStart"/>
            <w:r>
              <w:t>черный</w:t>
            </w:r>
            <w:proofErr w:type="gramEnd"/>
            <w:r>
              <w:t>)</w:t>
            </w:r>
          </w:p>
          <w:p w:rsidR="00C93346" w:rsidRPr="00F94387" w:rsidRDefault="00C93346" w:rsidP="00C93346">
            <w:pPr>
              <w:rPr>
                <w:lang w:val="en-US"/>
              </w:rPr>
            </w:pPr>
            <w:r w:rsidRPr="00F94387">
              <w:rPr>
                <w:lang w:val="en-US"/>
              </w:rPr>
              <w:t xml:space="preserve">USB Port: </w:t>
            </w:r>
            <w:r>
              <w:t>не</w:t>
            </w:r>
            <w:r w:rsidRPr="00D1354B">
              <w:rPr>
                <w:lang w:val="en-US"/>
              </w:rPr>
              <w:t xml:space="preserve"> </w:t>
            </w:r>
            <w:r>
              <w:t>менее</w:t>
            </w:r>
            <w:r w:rsidRPr="00D1354B">
              <w:rPr>
                <w:lang w:val="en-US"/>
              </w:rPr>
              <w:t xml:space="preserve"> 2</w:t>
            </w:r>
            <w:r w:rsidRPr="00F94387">
              <w:rPr>
                <w:lang w:val="en-US"/>
              </w:rPr>
              <w:t xml:space="preserve"> x USB Type A Female (</w:t>
            </w:r>
            <w:r>
              <w:t>белый</w:t>
            </w:r>
            <w:r>
              <w:rPr>
                <w:lang w:val="en-US"/>
              </w:rPr>
              <w:t>)</w:t>
            </w:r>
          </w:p>
          <w:p w:rsidR="00C93346" w:rsidRDefault="00C93346" w:rsidP="00C93346">
            <w:r>
              <w:t xml:space="preserve">Разъем питания: не менее, </w:t>
            </w:r>
            <w:r w:rsidRPr="00D1354B">
              <w:t>1 x 3-штырьковое гнездо переменного тока</w:t>
            </w:r>
          </w:p>
          <w:p w:rsidR="00C93346" w:rsidRDefault="00C93346" w:rsidP="00C93346">
            <w:r>
              <w:t>Эмуляция: клавиатура / мышь PS/2, USB</w:t>
            </w:r>
          </w:p>
          <w:p w:rsidR="00C93346" w:rsidRDefault="00C93346" w:rsidP="00C93346">
            <w:r>
              <w:t xml:space="preserve">Разрешение видео: </w:t>
            </w:r>
          </w:p>
          <w:p w:rsidR="00C93346" w:rsidRDefault="00C93346" w:rsidP="00C93346">
            <w:r>
              <w:t xml:space="preserve">- не хуже 1280 x 1024 при 75 Гц; DDC2B (50 метров, локально); </w:t>
            </w:r>
          </w:p>
          <w:p w:rsidR="00C93346" w:rsidRDefault="00C93346" w:rsidP="00C93346">
            <w:r>
              <w:t>- не хуже 1600 x 1200 при 60 Гц; DDC2B (40 метров, удаленно)</w:t>
            </w:r>
          </w:p>
          <w:p w:rsidR="00C93346" w:rsidRDefault="00C93346" w:rsidP="00C93346">
            <w:r>
              <w:t>Интервал сканирования: регулируемый, не хуже 1—255 сек.</w:t>
            </w:r>
          </w:p>
          <w:p w:rsidR="00C93346" w:rsidRDefault="00C93346" w:rsidP="00C93346">
            <w:r>
              <w:t>Энергопотребление: не более</w:t>
            </w:r>
            <w:r w:rsidRPr="00D1354B">
              <w:t xml:space="preserve"> 230</w:t>
            </w:r>
            <w:proofErr w:type="gramStart"/>
            <w:r w:rsidRPr="00D1354B">
              <w:t xml:space="preserve"> В</w:t>
            </w:r>
            <w:proofErr w:type="gramEnd"/>
            <w:r w:rsidRPr="00D1354B">
              <w:t xml:space="preserve">, 34 Вт </w:t>
            </w:r>
          </w:p>
          <w:p w:rsidR="00C93346" w:rsidRDefault="00C93346" w:rsidP="00C93346">
            <w:r>
              <w:t>Материал корпуса: Металл</w:t>
            </w:r>
          </w:p>
          <w:p w:rsidR="00C93346" w:rsidRDefault="00C93346" w:rsidP="00C93346">
            <w:r>
              <w:t>Вес: не более 16,19 кг</w:t>
            </w:r>
          </w:p>
          <w:p w:rsidR="00C93346" w:rsidRPr="00D54266" w:rsidRDefault="00C93346" w:rsidP="00C93346">
            <w:r>
              <w:t xml:space="preserve">Размеры (Д x </w:t>
            </w:r>
            <w:proofErr w:type="gramStart"/>
            <w:r>
              <w:t>Ш</w:t>
            </w:r>
            <w:proofErr w:type="gramEnd"/>
            <w:r>
              <w:t xml:space="preserve"> x В): не более 70,12 x 48,00 x 4,40 см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 w:rsidRPr="00325007">
              <w:rPr>
                <w:color w:val="000000"/>
                <w:sz w:val="22"/>
                <w:szCs w:val="22"/>
              </w:rPr>
              <w:t xml:space="preserve">не менее </w:t>
            </w:r>
            <w:r w:rsidRPr="00683883">
              <w:rPr>
                <w:color w:val="000000"/>
                <w:sz w:val="22"/>
                <w:szCs w:val="22"/>
              </w:rPr>
              <w:t>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1.25</w:t>
            </w:r>
          </w:p>
        </w:tc>
        <w:tc>
          <w:tcPr>
            <w:tcW w:w="2274" w:type="dxa"/>
          </w:tcPr>
          <w:p w:rsidR="00C93346" w:rsidRPr="0007295F" w:rsidRDefault="00C93346" w:rsidP="00C93346">
            <w:r w:rsidRPr="0007295F">
              <w:t>USB KVM кабель-адаптер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3B6FF4">
              <w:t xml:space="preserve">USB KVM кабель-адаптер </w:t>
            </w:r>
            <w:r>
              <w:rPr>
                <w:lang w:val="en-US"/>
              </w:rPr>
              <w:t>Aten</w:t>
            </w:r>
            <w:r w:rsidRPr="00D54266">
              <w:t xml:space="preserve"> </w:t>
            </w:r>
            <w:r w:rsidRPr="003B6FF4">
              <w:t>KA9570-AX</w:t>
            </w:r>
            <w:r>
              <w:t xml:space="preserve"> 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Разъем для подключения к </w:t>
            </w:r>
            <w:r>
              <w:rPr>
                <w:lang w:val="en-US"/>
              </w:rPr>
              <w:t>KVM</w:t>
            </w:r>
            <w:r>
              <w:t>: не менее, 1 x RJ-45 розеточный</w:t>
            </w:r>
          </w:p>
          <w:p w:rsidR="00C93346" w:rsidRDefault="00C93346" w:rsidP="00C93346">
            <w:r>
              <w:t>Разъем USB к компьютеру: не менее, 1 х USB, типа A, вилочный</w:t>
            </w:r>
          </w:p>
          <w:p w:rsidR="00C93346" w:rsidRDefault="00C93346" w:rsidP="00C93346">
            <w:r>
              <w:t>Разъем VGA к компьютеру: не менее, 1 х HDB-15, вилочный</w:t>
            </w:r>
          </w:p>
          <w:p w:rsidR="00C93346" w:rsidRDefault="00C93346" w:rsidP="00C93346">
            <w:r>
              <w:t>Материал корпуса, не хуже: Пластик</w:t>
            </w:r>
          </w:p>
          <w:p w:rsidR="00C93346" w:rsidRDefault="00C93346" w:rsidP="00C93346">
            <w:r>
              <w:t>Вес, не более: 100 г</w:t>
            </w:r>
          </w:p>
          <w:p w:rsidR="00C93346" w:rsidRPr="00D54266" w:rsidRDefault="00C93346" w:rsidP="00C93346">
            <w:r>
              <w:t xml:space="preserve">Размеры (Д x </w:t>
            </w:r>
            <w:proofErr w:type="gramStart"/>
            <w:r>
              <w:t>Ш</w:t>
            </w:r>
            <w:proofErr w:type="gramEnd"/>
            <w:r>
              <w:t xml:space="preserve"> x В), не более: 9.00 x 4.30 x 2.30 см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AD49C1" w:rsidRDefault="00C93346" w:rsidP="00C93346">
            <w:pPr>
              <w:jc w:val="center"/>
            </w:pPr>
            <w:r>
              <w:t>6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2F0036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1.26</w:t>
            </w:r>
          </w:p>
        </w:tc>
        <w:tc>
          <w:tcPr>
            <w:tcW w:w="2274" w:type="dxa"/>
          </w:tcPr>
          <w:p w:rsidR="00C93346" w:rsidRPr="0007295F" w:rsidRDefault="00C93346" w:rsidP="00C93346">
            <w:r w:rsidRPr="0007295F">
              <w:t>Ноутбук 15" с разрешением экрана 1920х1080 (</w:t>
            </w:r>
            <w:proofErr w:type="spellStart"/>
            <w:r w:rsidRPr="0007295F">
              <w:rPr>
                <w:lang w:val="en-US"/>
              </w:rPr>
              <w:t>FullHD</w:t>
            </w:r>
            <w:proofErr w:type="spellEnd"/>
            <w:r w:rsidRPr="0007295F">
              <w:t>)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D54266">
              <w:t xml:space="preserve">Ноутбук 15" </w:t>
            </w:r>
            <w:r>
              <w:rPr>
                <w:lang w:val="en-US"/>
              </w:rPr>
              <w:t>HP</w:t>
            </w:r>
            <w:r w:rsidRPr="00D54266">
              <w:t xml:space="preserve"> H5G83EA#ACB</w:t>
            </w:r>
            <w:r>
              <w:t xml:space="preserve"> 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Тип: ноутбук</w:t>
            </w:r>
          </w:p>
          <w:p w:rsidR="00C93346" w:rsidRDefault="00C93346" w:rsidP="00C93346">
            <w:r>
              <w:t xml:space="preserve">Операционная система: не хуже </w:t>
            </w:r>
            <w:proofErr w:type="spellStart"/>
            <w:r>
              <w:t>Win</w:t>
            </w:r>
            <w:r>
              <w:rPr>
                <w:lang w:val="en-US"/>
              </w:rPr>
              <w:t>dows</w:t>
            </w:r>
            <w:proofErr w:type="spellEnd"/>
            <w:r>
              <w:t xml:space="preserve"> 7 </w:t>
            </w:r>
            <w:proofErr w:type="spellStart"/>
            <w:r>
              <w:t>Professional</w:t>
            </w:r>
            <w:proofErr w:type="spellEnd"/>
            <w:r>
              <w:t xml:space="preserve"> 64</w:t>
            </w:r>
          </w:p>
          <w:p w:rsidR="00C93346" w:rsidRDefault="00C93346" w:rsidP="00C93346">
            <w:r>
              <w:t>Процессор: не хуже A4 4300M 2500 МГц</w:t>
            </w:r>
          </w:p>
          <w:p w:rsidR="00C93346" w:rsidRDefault="00C93346" w:rsidP="00C93346">
            <w:r>
              <w:t>Количество ядер процессора: не менее 2</w:t>
            </w:r>
          </w:p>
          <w:p w:rsidR="00C93346" w:rsidRDefault="00C93346" w:rsidP="00C93346">
            <w:r>
              <w:t>Объем кэша L2: не менее 1 Мб</w:t>
            </w:r>
          </w:p>
          <w:p w:rsidR="00C93346" w:rsidRDefault="00C93346" w:rsidP="00C93346">
            <w:r>
              <w:t>Чипсет: не хуже AMD A76M FCH</w:t>
            </w:r>
          </w:p>
          <w:p w:rsidR="00C93346" w:rsidRDefault="00C93346" w:rsidP="00C93346">
            <w:r>
              <w:t>Память: не менее 4 Гб DDR3L 1600 МГц</w:t>
            </w:r>
          </w:p>
          <w:p w:rsidR="00C93346" w:rsidRDefault="00C93346" w:rsidP="00C93346">
            <w:r>
              <w:t>Максимальный размер: не менее 16 Гб</w:t>
            </w:r>
          </w:p>
          <w:p w:rsidR="00C93346" w:rsidRDefault="00C93346" w:rsidP="00C93346">
            <w:r>
              <w:t>Количество слотов: не менее 2</w:t>
            </w:r>
          </w:p>
          <w:p w:rsidR="00C93346" w:rsidRDefault="00C93346" w:rsidP="00C93346">
            <w:r>
              <w:t>Экран: не менее 15.6 дюймов, разрешение не менее 1920x1080, широкоформатный</w:t>
            </w:r>
          </w:p>
          <w:p w:rsidR="00C93346" w:rsidRDefault="00C93346" w:rsidP="00C93346">
            <w:r>
              <w:t>Тип экрана: матовый</w:t>
            </w:r>
          </w:p>
          <w:p w:rsidR="00C93346" w:rsidRDefault="00C93346" w:rsidP="00C93346">
            <w:r>
              <w:t>Подсветка экрана: светодиодная</w:t>
            </w:r>
          </w:p>
          <w:p w:rsidR="00C93346" w:rsidRDefault="00C93346" w:rsidP="00C93346">
            <w:r>
              <w:t>Тип видеоадаптера: встроенный</w:t>
            </w:r>
          </w:p>
          <w:p w:rsidR="00C93346" w:rsidRDefault="00C93346" w:rsidP="00C93346">
            <w:r>
              <w:t xml:space="preserve">Видеопроцессор: не хуже AMD </w:t>
            </w:r>
            <w:proofErr w:type="spellStart"/>
            <w:r>
              <w:t>Radeon</w:t>
            </w:r>
            <w:proofErr w:type="spellEnd"/>
            <w:r>
              <w:t xml:space="preserve"> HD 7420G</w:t>
            </w:r>
          </w:p>
          <w:p w:rsidR="00C93346" w:rsidRDefault="00C93346" w:rsidP="00C93346">
            <w:r>
              <w:t>Видеопамять: SMA</w:t>
            </w:r>
          </w:p>
          <w:p w:rsidR="00C93346" w:rsidRDefault="00C93346" w:rsidP="00C93346">
            <w:r>
              <w:t>Оптический привод: DVD-RW, сменный</w:t>
            </w:r>
          </w:p>
          <w:p w:rsidR="00C93346" w:rsidRDefault="00C93346" w:rsidP="00C93346">
            <w:r>
              <w:t>Объем накопителя (SSD): не менее 128 Гб</w:t>
            </w:r>
          </w:p>
          <w:p w:rsidR="00C93346" w:rsidRDefault="00C93346" w:rsidP="00C93346">
            <w:r>
              <w:t xml:space="preserve">Интерфейс накопителя: </w:t>
            </w:r>
            <w:proofErr w:type="spellStart"/>
            <w:r>
              <w:t>Serial</w:t>
            </w:r>
            <w:proofErr w:type="spellEnd"/>
            <w:r>
              <w:t xml:space="preserve"> ATA</w:t>
            </w:r>
          </w:p>
          <w:p w:rsidR="00C93346" w:rsidRDefault="00C93346" w:rsidP="00C93346">
            <w:r>
              <w:t>LAN/</w:t>
            </w:r>
            <w:proofErr w:type="spellStart"/>
            <w:r>
              <w:t>Modem</w:t>
            </w:r>
            <w:proofErr w:type="spellEnd"/>
            <w:r>
              <w:t>: сетевая карта 1000 Мбит/c</w:t>
            </w:r>
          </w:p>
          <w:p w:rsidR="00C93346" w:rsidRDefault="00C93346" w:rsidP="00C93346">
            <w:r>
              <w:t xml:space="preserve">Беспроводная связь: </w:t>
            </w:r>
            <w:proofErr w:type="spellStart"/>
            <w:r>
              <w:t>Wi-Fi</w:t>
            </w:r>
            <w:proofErr w:type="spellEnd"/>
            <w:r>
              <w:t xml:space="preserve"> IEEE 802.11n, </w:t>
            </w:r>
            <w:proofErr w:type="spellStart"/>
            <w:r>
              <w:t>Bluetooth</w:t>
            </w:r>
            <w:proofErr w:type="spellEnd"/>
            <w:r>
              <w:t xml:space="preserve"> 4.0</w:t>
            </w:r>
          </w:p>
          <w:p w:rsidR="00C93346" w:rsidRDefault="00C93346" w:rsidP="00C93346">
            <w:r>
              <w:t xml:space="preserve">Интерфейсы: USB 3.0x4, COM, разъем </w:t>
            </w:r>
            <w:proofErr w:type="gramStart"/>
            <w:r>
              <w:t>для</w:t>
            </w:r>
            <w:proofErr w:type="gramEnd"/>
            <w:r>
              <w:t xml:space="preserve"> док-станции, VGA (D-</w:t>
            </w:r>
            <w:proofErr w:type="spellStart"/>
            <w:r>
              <w:t>Sub</w:t>
            </w:r>
            <w:proofErr w:type="spellEnd"/>
            <w:r>
              <w:t xml:space="preserve">), </w:t>
            </w:r>
            <w:proofErr w:type="spellStart"/>
            <w:r>
              <w:t>DisplayPort</w:t>
            </w:r>
            <w:proofErr w:type="spellEnd"/>
            <w:r>
              <w:t xml:space="preserve">, вход </w:t>
            </w:r>
            <w:proofErr w:type="spellStart"/>
            <w:r>
              <w:t>микр</w:t>
            </w:r>
            <w:proofErr w:type="spellEnd"/>
            <w:r>
              <w:t>./</w:t>
            </w:r>
            <w:proofErr w:type="spellStart"/>
            <w:r>
              <w:t>вых</w:t>
            </w:r>
            <w:proofErr w:type="spellEnd"/>
            <w:r>
              <w:t xml:space="preserve">. на наушники </w:t>
            </w:r>
            <w:proofErr w:type="spellStart"/>
            <w:r>
              <w:t>Combo</w:t>
            </w:r>
            <w:proofErr w:type="spellEnd"/>
            <w:r>
              <w:t>, LAN (RJ-45)</w:t>
            </w:r>
          </w:p>
          <w:p w:rsidR="00C93346" w:rsidRDefault="00C93346" w:rsidP="00C93346">
            <w:r>
              <w:t>Устройство для чтения флэш-карт: есть</w:t>
            </w:r>
          </w:p>
          <w:p w:rsidR="00C93346" w:rsidRDefault="00C93346" w:rsidP="00C93346">
            <w:r>
              <w:t>Поддержка карт памяти: SD, SDHC, SDXC</w:t>
            </w:r>
          </w:p>
          <w:p w:rsidR="00C93346" w:rsidRDefault="00C93346" w:rsidP="00C93346">
            <w:r>
              <w:t>Количество ячеек аккумулятора: не менее 6</w:t>
            </w:r>
          </w:p>
          <w:p w:rsidR="00C93346" w:rsidRDefault="00C93346" w:rsidP="00C93346">
            <w:r>
              <w:t xml:space="preserve">Тип аккумулятора: </w:t>
            </w:r>
            <w:proofErr w:type="spellStart"/>
            <w:r>
              <w:t>Li-Ion</w:t>
            </w:r>
            <w:proofErr w:type="spellEnd"/>
          </w:p>
          <w:p w:rsidR="00C93346" w:rsidRDefault="00C93346" w:rsidP="00C93346">
            <w:r>
              <w:t xml:space="preserve">Устройства позиционирования: </w:t>
            </w:r>
            <w:proofErr w:type="spellStart"/>
            <w:r>
              <w:t>PointStick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Touchpad</w:t>
            </w:r>
            <w:proofErr w:type="spellEnd"/>
          </w:p>
          <w:p w:rsidR="00C93346" w:rsidRDefault="00C93346" w:rsidP="00C93346">
            <w:r>
              <w:t>Встроенные колонки: есть</w:t>
            </w:r>
          </w:p>
          <w:p w:rsidR="00C93346" w:rsidRDefault="00C93346" w:rsidP="00C93346">
            <w:r>
              <w:t>Встроенный микрофон: есть</w:t>
            </w:r>
          </w:p>
          <w:p w:rsidR="00C93346" w:rsidRDefault="00C93346" w:rsidP="00C93346">
            <w:r>
              <w:t>Веб-камера: есть</w:t>
            </w:r>
          </w:p>
          <w:p w:rsidR="00C93346" w:rsidRDefault="00C93346" w:rsidP="00C93346">
            <w:r>
              <w:t>Особенности: слот блокировки</w:t>
            </w:r>
          </w:p>
          <w:p w:rsidR="00C93346" w:rsidRDefault="00C93346" w:rsidP="00C93346">
            <w:r>
              <w:t>Размеры (</w:t>
            </w:r>
            <w:proofErr w:type="spellStart"/>
            <w:r>
              <w:t>ДхШхТ</w:t>
            </w:r>
            <w:proofErr w:type="spellEnd"/>
            <w:r>
              <w:t>): не более 378x257x29 мм</w:t>
            </w:r>
          </w:p>
          <w:p w:rsidR="00C93346" w:rsidRDefault="00C93346" w:rsidP="00C93346">
            <w:r>
              <w:t>Вес: не более 2.32 кг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Default="00C93346" w:rsidP="00C93346">
            <w:pPr>
              <w:jc w:val="center"/>
            </w:pPr>
            <w:r w:rsidRPr="00AD49C1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2F0036">
              <w:rPr>
                <w:color w:val="000000"/>
                <w:sz w:val="22"/>
                <w:szCs w:val="22"/>
              </w:rPr>
              <w:t>не менее 12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1.27</w:t>
            </w:r>
          </w:p>
        </w:tc>
        <w:tc>
          <w:tcPr>
            <w:tcW w:w="2274" w:type="dxa"/>
          </w:tcPr>
          <w:p w:rsidR="00C93346" w:rsidRPr="0007295F" w:rsidRDefault="00C93346" w:rsidP="00C9334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07295F">
              <w:t>Кабель соединительный DVI</w:t>
            </w:r>
          </w:p>
        </w:tc>
        <w:tc>
          <w:tcPr>
            <w:tcW w:w="7797" w:type="dxa"/>
          </w:tcPr>
          <w:p w:rsidR="00C93346" w:rsidRDefault="00C93346" w:rsidP="00C93346">
            <w:r w:rsidRPr="0007295F">
              <w:t>Кабель соединительный DVI</w:t>
            </w:r>
            <w:r>
              <w:rPr>
                <w:b/>
              </w:rPr>
              <w:t xml:space="preserve"> </w:t>
            </w:r>
            <w:r w:rsidRPr="005A26C6">
              <w:t xml:space="preserve"> </w:t>
            </w:r>
            <w:proofErr w:type="spellStart"/>
            <w:r w:rsidRPr="005A26C6">
              <w:t>Dual</w:t>
            </w:r>
            <w:proofErr w:type="spellEnd"/>
            <w:r w:rsidRPr="005A26C6">
              <w:t xml:space="preserve"> </w:t>
            </w:r>
            <w:proofErr w:type="spellStart"/>
            <w:r w:rsidRPr="005A26C6">
              <w:t>Link</w:t>
            </w:r>
            <w:proofErr w:type="spellEnd"/>
            <w:r w:rsidRPr="005A26C6">
              <w:t xml:space="preserve"> 1,8 m</w:t>
            </w:r>
            <w:r>
              <w:t xml:space="preserve"> 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Длина, не менее: 1,8м;</w:t>
            </w:r>
          </w:p>
          <w:p w:rsidR="00C93346" w:rsidRPr="00DB6D55" w:rsidRDefault="00C93346" w:rsidP="00C93346">
            <w:r>
              <w:t xml:space="preserve">Разъемы </w:t>
            </w:r>
            <w:r>
              <w:rPr>
                <w:lang w:val="en-US"/>
              </w:rPr>
              <w:t>DVI</w:t>
            </w:r>
            <w:r>
              <w:t>: не менее 2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>
              <w:t>8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1.28</w:t>
            </w:r>
          </w:p>
        </w:tc>
        <w:tc>
          <w:tcPr>
            <w:tcW w:w="2274" w:type="dxa"/>
          </w:tcPr>
          <w:p w:rsidR="00C93346" w:rsidRPr="0007295F" w:rsidRDefault="00C93346" w:rsidP="00C93346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07295F">
              <w:t>Кабель соединительный VGA</w:t>
            </w:r>
          </w:p>
        </w:tc>
        <w:tc>
          <w:tcPr>
            <w:tcW w:w="7797" w:type="dxa"/>
          </w:tcPr>
          <w:p w:rsidR="00C93346" w:rsidRDefault="00C93346" w:rsidP="00C93346">
            <w:r w:rsidRPr="0007295F">
              <w:t>Кабель соединительный VGA</w:t>
            </w:r>
            <w:r w:rsidRPr="005A26C6">
              <w:t xml:space="preserve"> 4,6 m</w:t>
            </w:r>
            <w:r>
              <w:t xml:space="preserve"> 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Длина, не менее: </w:t>
            </w:r>
            <w:r w:rsidRPr="007D2EAF">
              <w:t>4</w:t>
            </w:r>
            <w:r>
              <w:t>,</w:t>
            </w:r>
            <w:r w:rsidRPr="007D2EAF">
              <w:t>6</w:t>
            </w:r>
            <w:r>
              <w:t>м;</w:t>
            </w:r>
          </w:p>
          <w:p w:rsidR="00C93346" w:rsidRPr="005A26C6" w:rsidRDefault="00C93346" w:rsidP="00C93346">
            <w:r>
              <w:t xml:space="preserve">Разъемы </w:t>
            </w:r>
            <w:r>
              <w:rPr>
                <w:lang w:val="en-US"/>
              </w:rPr>
              <w:t>VGA</w:t>
            </w:r>
            <w:r>
              <w:t>: не менее 2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6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1.29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07295F">
              <w:t>Кабель соединительный DVI-D - HDMI</w:t>
            </w:r>
          </w:p>
        </w:tc>
        <w:tc>
          <w:tcPr>
            <w:tcW w:w="7797" w:type="dxa"/>
          </w:tcPr>
          <w:p w:rsidR="00C93346" w:rsidRDefault="00C93346" w:rsidP="00C93346">
            <w:r w:rsidRPr="0007295F">
              <w:t>Кабель соединительный DVI-D - HDMI</w:t>
            </w:r>
            <w:r w:rsidRPr="005A26C6">
              <w:t xml:space="preserve"> 1,8 m</w:t>
            </w:r>
            <w:r>
              <w:t xml:space="preserve"> 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Длина, не менее: 1,8м;</w:t>
            </w:r>
          </w:p>
          <w:p w:rsidR="00C93346" w:rsidRDefault="00C93346" w:rsidP="00C93346">
            <w:r>
              <w:t xml:space="preserve">Разъем </w:t>
            </w:r>
            <w:r>
              <w:rPr>
                <w:lang w:val="en-US"/>
              </w:rPr>
              <w:t>DVI</w:t>
            </w:r>
            <w:r>
              <w:t>: не менее 1 шт.</w:t>
            </w:r>
          </w:p>
          <w:p w:rsidR="00C93346" w:rsidRPr="005A26C6" w:rsidRDefault="00C93346" w:rsidP="00C93346">
            <w:r>
              <w:t xml:space="preserve">Разъем </w:t>
            </w:r>
            <w:r>
              <w:rPr>
                <w:lang w:val="en-US"/>
              </w:rPr>
              <w:t>HDMI</w:t>
            </w:r>
            <w:r>
              <w:t>: не менее 1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>
              <w:t>2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7B59AE"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1.30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07295F">
              <w:t xml:space="preserve">Кабельная сборка в </w:t>
            </w:r>
            <w:proofErr w:type="spellStart"/>
            <w:r w:rsidRPr="0007295F">
              <w:t>гофрошланге</w:t>
            </w:r>
            <w:proofErr w:type="spellEnd"/>
          </w:p>
        </w:tc>
        <w:tc>
          <w:tcPr>
            <w:tcW w:w="7797" w:type="dxa"/>
          </w:tcPr>
          <w:p w:rsidR="00C93346" w:rsidRDefault="00C93346" w:rsidP="00C93346">
            <w:r w:rsidRPr="0007295F">
              <w:t xml:space="preserve">Кабельная сборка в </w:t>
            </w:r>
            <w:proofErr w:type="spellStart"/>
            <w:r w:rsidRPr="0007295F">
              <w:t>гофрошланге</w:t>
            </w:r>
            <w:proofErr w:type="spellEnd"/>
            <w:r w:rsidRPr="007D2EAF">
              <w:rPr>
                <w:b/>
              </w:rPr>
              <w:t xml:space="preserve"> </w:t>
            </w:r>
            <w:r w:rsidRPr="0007295F">
              <w:t>2LC/2LC</w:t>
            </w:r>
            <w:r w:rsidRPr="003B6FF4">
              <w:rPr>
                <w:b/>
              </w:rPr>
              <w:t xml:space="preserve">, </w:t>
            </w:r>
            <w:r w:rsidRPr="003B6FF4">
              <w:t>SM (9/125 µm), 30м</w:t>
            </w:r>
            <w:r>
              <w:t xml:space="preserve"> </w:t>
            </w:r>
            <w:r w:rsidRPr="003B6FF4">
              <w:t>2</w:t>
            </w:r>
            <w:r>
              <w:t>LC</w:t>
            </w:r>
            <w:r w:rsidRPr="003B6FF4">
              <w:t>/2</w:t>
            </w:r>
            <w:r>
              <w:t xml:space="preserve">LC </w:t>
            </w:r>
            <w:r w:rsidRPr="005A26C6">
              <w:t xml:space="preserve"> </w:t>
            </w:r>
            <w:r>
              <w:t>или эквивалент</w:t>
            </w:r>
          </w:p>
          <w:p w:rsidR="00C93346" w:rsidRPr="0007295F" w:rsidRDefault="00C93346" w:rsidP="00C93346">
            <w:pPr>
              <w:rPr>
                <w:u w:val="single"/>
              </w:rPr>
            </w:pPr>
            <w:r w:rsidRPr="0007295F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Длина, не менее: </w:t>
            </w:r>
            <w:r w:rsidRPr="007D2EAF">
              <w:t xml:space="preserve">30 </w:t>
            </w:r>
            <w:r>
              <w:t>м;</w:t>
            </w:r>
          </w:p>
          <w:p w:rsidR="00C93346" w:rsidRDefault="00C93346" w:rsidP="00C93346">
            <w:r>
              <w:t xml:space="preserve">Тип волокна, не хуже: </w:t>
            </w:r>
            <w:r>
              <w:rPr>
                <w:lang w:val="en-US"/>
              </w:rPr>
              <w:t>S</w:t>
            </w:r>
            <w:r w:rsidRPr="005A26C6">
              <w:t xml:space="preserve">M </w:t>
            </w:r>
            <w:r w:rsidRPr="003B6FF4">
              <w:t>9/125 µm</w:t>
            </w:r>
            <w:r>
              <w:t>;</w:t>
            </w:r>
          </w:p>
          <w:p w:rsidR="00C93346" w:rsidRPr="007D2EAF" w:rsidRDefault="00C93346" w:rsidP="00C93346">
            <w:r>
              <w:t xml:space="preserve">Тип оболочки, не хуже: </w:t>
            </w:r>
            <w:r>
              <w:rPr>
                <w:lang w:val="en-US"/>
              </w:rPr>
              <w:t>LSZH</w:t>
            </w:r>
            <w:r>
              <w:t>;</w:t>
            </w:r>
          </w:p>
          <w:p w:rsidR="00C93346" w:rsidRDefault="00C93346" w:rsidP="00C93346">
            <w:r>
              <w:t>Количество кабелей в сборке, не менее: 2 шт.;</w:t>
            </w:r>
          </w:p>
          <w:p w:rsidR="00C93346" w:rsidRDefault="00C93346" w:rsidP="00C93346">
            <w:r>
              <w:t>Буфер оптического волокна, не менее: 0,9 мм;</w:t>
            </w:r>
          </w:p>
          <w:p w:rsidR="00C93346" w:rsidRDefault="00C93346" w:rsidP="00C93346">
            <w:r>
              <w:t>Внешняя оболочка одного кабеля с одним волокном в сборке, не менее: 3 мм;</w:t>
            </w:r>
          </w:p>
          <w:p w:rsidR="00C93346" w:rsidRPr="005A26C6" w:rsidRDefault="00C93346" w:rsidP="00C93346">
            <w:r>
              <w:t xml:space="preserve">Разъем </w:t>
            </w:r>
            <w:r>
              <w:rPr>
                <w:lang w:val="en-US"/>
              </w:rPr>
              <w:t>L</w:t>
            </w:r>
            <w:r w:rsidRPr="007D2EAF">
              <w:rPr>
                <w:lang w:val="en-US"/>
              </w:rPr>
              <w:t>C</w:t>
            </w:r>
            <w:r>
              <w:t>: не менее 4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1</w:t>
            </w:r>
          </w:p>
        </w:tc>
        <w:tc>
          <w:tcPr>
            <w:tcW w:w="1711" w:type="dxa"/>
          </w:tcPr>
          <w:p w:rsidR="00C93346" w:rsidRPr="007D2EAF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7B59AE"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1.31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07295F">
              <w:t xml:space="preserve">Кабельная сборка в </w:t>
            </w:r>
            <w:proofErr w:type="spellStart"/>
            <w:r w:rsidRPr="0007295F">
              <w:t>гофрошланге</w:t>
            </w:r>
            <w:proofErr w:type="spellEnd"/>
          </w:p>
        </w:tc>
        <w:tc>
          <w:tcPr>
            <w:tcW w:w="7797" w:type="dxa"/>
          </w:tcPr>
          <w:p w:rsidR="00C93346" w:rsidRDefault="00C93346" w:rsidP="00C93346">
            <w:r w:rsidRPr="00970CA1">
              <w:t xml:space="preserve">Кабельная сборка в </w:t>
            </w:r>
            <w:proofErr w:type="spellStart"/>
            <w:r w:rsidRPr="00970CA1">
              <w:t>гофрошланге</w:t>
            </w:r>
            <w:proofErr w:type="spellEnd"/>
            <w:r w:rsidRPr="00970CA1">
              <w:t xml:space="preserve"> 12LC/12LC</w:t>
            </w:r>
            <w:r w:rsidRPr="003B6FF4">
              <w:rPr>
                <w:b/>
              </w:rPr>
              <w:t xml:space="preserve">, </w:t>
            </w:r>
            <w:r w:rsidRPr="003B6FF4">
              <w:t>SM (9/125 µm), 30м</w:t>
            </w:r>
            <w:r w:rsidRPr="003A0F2D">
              <w:t xml:space="preserve"> </w:t>
            </w:r>
            <w:r w:rsidRPr="003B6FF4">
              <w:t>2</w:t>
            </w:r>
            <w:r>
              <w:t>LC</w:t>
            </w:r>
            <w:r w:rsidRPr="003B6FF4">
              <w:t>/2</w:t>
            </w:r>
            <w:r>
              <w:t>LC</w:t>
            </w:r>
            <w:r w:rsidRPr="005A26C6">
              <w:t xml:space="preserve">, </w:t>
            </w:r>
            <w:r>
              <w:t>или эквивалент</w:t>
            </w:r>
          </w:p>
          <w:p w:rsidR="00C93346" w:rsidRPr="00970CA1" w:rsidRDefault="00C93346" w:rsidP="00C93346">
            <w:pPr>
              <w:rPr>
                <w:u w:val="single"/>
              </w:rPr>
            </w:pPr>
            <w:r w:rsidRPr="00970CA1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Длина, не менее: </w:t>
            </w:r>
            <w:r w:rsidRPr="007D2EAF">
              <w:t xml:space="preserve">30 </w:t>
            </w:r>
            <w:r>
              <w:t>м;</w:t>
            </w:r>
          </w:p>
          <w:p w:rsidR="00C93346" w:rsidRDefault="00C93346" w:rsidP="00C93346">
            <w:r>
              <w:t xml:space="preserve">Тип волокна, не хуже: </w:t>
            </w:r>
            <w:r>
              <w:rPr>
                <w:lang w:val="en-US"/>
              </w:rPr>
              <w:t>S</w:t>
            </w:r>
            <w:r w:rsidRPr="005A26C6">
              <w:t xml:space="preserve">M </w:t>
            </w:r>
            <w:r w:rsidRPr="003B6FF4">
              <w:t>9/125 µm</w:t>
            </w:r>
            <w:r>
              <w:t>;</w:t>
            </w:r>
          </w:p>
          <w:p w:rsidR="00C93346" w:rsidRPr="007D2EAF" w:rsidRDefault="00C93346" w:rsidP="00C93346">
            <w:r>
              <w:t xml:space="preserve">Тип оболочки, не хуже: </w:t>
            </w:r>
            <w:r>
              <w:rPr>
                <w:lang w:val="en-US"/>
              </w:rPr>
              <w:t>LSZH</w:t>
            </w:r>
            <w:r>
              <w:t>;</w:t>
            </w:r>
          </w:p>
          <w:p w:rsidR="00C93346" w:rsidRDefault="00C93346" w:rsidP="00C93346">
            <w:r>
              <w:t xml:space="preserve">Количество кабелей в сборке, не менее: </w:t>
            </w:r>
            <w:r w:rsidRPr="003B6FF4">
              <w:t>1</w:t>
            </w:r>
            <w:r>
              <w:t>2 шт.;</w:t>
            </w:r>
          </w:p>
          <w:p w:rsidR="00C93346" w:rsidRDefault="00C93346" w:rsidP="00C93346">
            <w:r>
              <w:t>Буфер оптического волокна, не менее: 0,9 мм;</w:t>
            </w:r>
          </w:p>
          <w:p w:rsidR="00C93346" w:rsidRDefault="00C93346" w:rsidP="00C93346">
            <w:r>
              <w:t>Внешняя оболочка одного кабеля с одним волокном в сборке, не менее: 3 мм;</w:t>
            </w:r>
          </w:p>
          <w:p w:rsidR="00C93346" w:rsidRPr="005A26C6" w:rsidRDefault="00C93346" w:rsidP="00C93346">
            <w:r>
              <w:t xml:space="preserve">Разъем </w:t>
            </w:r>
            <w:r>
              <w:rPr>
                <w:lang w:val="en-US"/>
              </w:rPr>
              <w:t>L</w:t>
            </w:r>
            <w:r w:rsidRPr="007D2EAF">
              <w:rPr>
                <w:lang w:val="en-US"/>
              </w:rPr>
              <w:t>C</w:t>
            </w:r>
            <w:r>
              <w:t xml:space="preserve">: не менее </w:t>
            </w:r>
            <w:r w:rsidRPr="003B6FF4">
              <w:t>2</w:t>
            </w:r>
            <w:r>
              <w:t>4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1</w:t>
            </w:r>
          </w:p>
        </w:tc>
        <w:tc>
          <w:tcPr>
            <w:tcW w:w="1711" w:type="dxa"/>
          </w:tcPr>
          <w:p w:rsidR="00C93346" w:rsidRPr="007D2EAF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1A5E3B"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1.32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07295F">
              <w:t xml:space="preserve">Кабельная сборка в </w:t>
            </w:r>
            <w:proofErr w:type="spellStart"/>
            <w:r w:rsidRPr="0007295F">
              <w:t>гофрошланге</w:t>
            </w:r>
            <w:proofErr w:type="spellEnd"/>
          </w:p>
        </w:tc>
        <w:tc>
          <w:tcPr>
            <w:tcW w:w="7797" w:type="dxa"/>
          </w:tcPr>
          <w:p w:rsidR="00C93346" w:rsidRDefault="00C93346" w:rsidP="00C93346">
            <w:r w:rsidRPr="00970CA1">
              <w:t xml:space="preserve">Кабельная сборка в </w:t>
            </w:r>
            <w:proofErr w:type="spellStart"/>
            <w:r w:rsidRPr="00970CA1">
              <w:t>гофрошланге</w:t>
            </w:r>
            <w:proofErr w:type="spellEnd"/>
            <w:r w:rsidRPr="00970CA1">
              <w:t xml:space="preserve"> 4LC/4LC, SM</w:t>
            </w:r>
            <w:r w:rsidRPr="003B6FF4">
              <w:t xml:space="preserve"> (9/125 µm), 30м</w:t>
            </w:r>
            <w:r w:rsidRPr="003A0F2D">
              <w:t xml:space="preserve"> </w:t>
            </w:r>
            <w:r w:rsidRPr="003B6FF4">
              <w:t>2</w:t>
            </w:r>
            <w:r>
              <w:t>LC</w:t>
            </w:r>
            <w:r w:rsidRPr="003B6FF4">
              <w:t>/2</w:t>
            </w:r>
            <w:r>
              <w:t>LC</w:t>
            </w:r>
            <w:r w:rsidRPr="005A26C6">
              <w:t xml:space="preserve">, </w:t>
            </w:r>
            <w:r>
              <w:t>или эквивалент</w:t>
            </w:r>
          </w:p>
          <w:p w:rsidR="00C93346" w:rsidRPr="00970CA1" w:rsidRDefault="00C93346" w:rsidP="00C93346">
            <w:pPr>
              <w:rPr>
                <w:u w:val="single"/>
              </w:rPr>
            </w:pPr>
            <w:r w:rsidRPr="00970CA1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Длина, не менее: </w:t>
            </w:r>
            <w:r w:rsidRPr="007D2EAF">
              <w:t xml:space="preserve">30 </w:t>
            </w:r>
            <w:r>
              <w:t>м;</w:t>
            </w:r>
          </w:p>
          <w:p w:rsidR="00C93346" w:rsidRDefault="00C93346" w:rsidP="00C93346">
            <w:r>
              <w:t xml:space="preserve">Тип волокна, не хуже: </w:t>
            </w:r>
            <w:r>
              <w:rPr>
                <w:lang w:val="en-US"/>
              </w:rPr>
              <w:t>S</w:t>
            </w:r>
            <w:r w:rsidRPr="005A26C6">
              <w:t xml:space="preserve">M </w:t>
            </w:r>
            <w:r w:rsidRPr="003B6FF4">
              <w:t>9/125 µm</w:t>
            </w:r>
            <w:r>
              <w:t>;</w:t>
            </w:r>
          </w:p>
          <w:p w:rsidR="00C93346" w:rsidRPr="007D2EAF" w:rsidRDefault="00C93346" w:rsidP="00C93346">
            <w:r>
              <w:t xml:space="preserve">Тип оболочки, не хуже: </w:t>
            </w:r>
            <w:r>
              <w:rPr>
                <w:lang w:val="en-US"/>
              </w:rPr>
              <w:t>LSZH</w:t>
            </w:r>
            <w:r>
              <w:t>;</w:t>
            </w:r>
          </w:p>
          <w:p w:rsidR="00C93346" w:rsidRDefault="00C93346" w:rsidP="00C93346">
            <w:r>
              <w:t xml:space="preserve">Количество кабелей в сборке, не менее: </w:t>
            </w:r>
            <w:r w:rsidRPr="003B6FF4">
              <w:t>4</w:t>
            </w:r>
            <w:r>
              <w:t xml:space="preserve"> шт.;</w:t>
            </w:r>
          </w:p>
          <w:p w:rsidR="00C93346" w:rsidRDefault="00C93346" w:rsidP="00C93346">
            <w:r>
              <w:t>Буфер оптического волокна, не менее: 0,9 мм;</w:t>
            </w:r>
          </w:p>
          <w:p w:rsidR="00C93346" w:rsidRDefault="00C93346" w:rsidP="00C93346">
            <w:r>
              <w:t>Внешняя оболочка одного кабеля с одним волокном в сборке, не менее: 3 мм;</w:t>
            </w:r>
          </w:p>
          <w:p w:rsidR="00C93346" w:rsidRPr="005A26C6" w:rsidRDefault="00C93346" w:rsidP="00C93346">
            <w:r>
              <w:t xml:space="preserve">Разъем </w:t>
            </w:r>
            <w:r>
              <w:rPr>
                <w:lang w:val="en-US"/>
              </w:rPr>
              <w:t>L</w:t>
            </w:r>
            <w:r w:rsidRPr="007D2EAF">
              <w:rPr>
                <w:lang w:val="en-US"/>
              </w:rPr>
              <w:t>C</w:t>
            </w:r>
            <w:r>
              <w:t xml:space="preserve">: не менее </w:t>
            </w:r>
            <w:r w:rsidRPr="003B6FF4">
              <w:t>8</w:t>
            </w:r>
            <w:r>
              <w:t xml:space="preserve">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1</w:t>
            </w:r>
          </w:p>
        </w:tc>
        <w:tc>
          <w:tcPr>
            <w:tcW w:w="1711" w:type="dxa"/>
          </w:tcPr>
          <w:p w:rsidR="00C93346" w:rsidRPr="007D2EAF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1A5E3B"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1.33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07295F">
              <w:t xml:space="preserve">Кабельная сборка в </w:t>
            </w:r>
            <w:proofErr w:type="spellStart"/>
            <w:r w:rsidRPr="0007295F">
              <w:t>гофрошланге</w:t>
            </w:r>
            <w:proofErr w:type="spellEnd"/>
          </w:p>
        </w:tc>
        <w:tc>
          <w:tcPr>
            <w:tcW w:w="7797" w:type="dxa"/>
          </w:tcPr>
          <w:p w:rsidR="00C93346" w:rsidRDefault="00C93346" w:rsidP="00C93346">
            <w:r w:rsidRPr="00970CA1">
              <w:t xml:space="preserve">Кабельная сборка в </w:t>
            </w:r>
            <w:proofErr w:type="spellStart"/>
            <w:r w:rsidRPr="00970CA1">
              <w:t>гофрошланге</w:t>
            </w:r>
            <w:proofErr w:type="spellEnd"/>
            <w:r w:rsidRPr="00970CA1">
              <w:t xml:space="preserve"> 12LC/12LC, SM</w:t>
            </w:r>
            <w:r w:rsidRPr="003B6FF4">
              <w:t xml:space="preserve"> (9/125 µm), 16м</w:t>
            </w:r>
            <w:r w:rsidRPr="003A0F2D">
              <w:t xml:space="preserve"> </w:t>
            </w:r>
            <w:r w:rsidRPr="003B6FF4">
              <w:t>2</w:t>
            </w:r>
            <w:r>
              <w:t>LC</w:t>
            </w:r>
            <w:r w:rsidRPr="003B6FF4">
              <w:t>/2</w:t>
            </w:r>
            <w:r>
              <w:t>LC</w:t>
            </w:r>
            <w:r w:rsidRPr="005A26C6">
              <w:t xml:space="preserve">, </w:t>
            </w:r>
            <w:r>
              <w:t>или эквивалент</w:t>
            </w:r>
          </w:p>
          <w:p w:rsidR="00C93346" w:rsidRPr="00970CA1" w:rsidRDefault="00C93346" w:rsidP="00C93346">
            <w:pPr>
              <w:rPr>
                <w:u w:val="single"/>
              </w:rPr>
            </w:pPr>
            <w:r w:rsidRPr="00970CA1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Длина, не менее: </w:t>
            </w:r>
            <w:r w:rsidRPr="00AD6860">
              <w:t>16</w:t>
            </w:r>
            <w:r w:rsidRPr="007D2EAF">
              <w:t xml:space="preserve"> </w:t>
            </w:r>
            <w:r>
              <w:t>м;</w:t>
            </w:r>
          </w:p>
          <w:p w:rsidR="00C93346" w:rsidRDefault="00C93346" w:rsidP="00C93346">
            <w:r>
              <w:t xml:space="preserve">Тип волокна, не хуже: </w:t>
            </w:r>
            <w:r>
              <w:rPr>
                <w:lang w:val="en-US"/>
              </w:rPr>
              <w:t>S</w:t>
            </w:r>
            <w:r w:rsidRPr="005A26C6">
              <w:t xml:space="preserve">M </w:t>
            </w:r>
            <w:r w:rsidRPr="003B6FF4">
              <w:t>9/125 µm</w:t>
            </w:r>
            <w:r>
              <w:t>;</w:t>
            </w:r>
          </w:p>
          <w:p w:rsidR="00C93346" w:rsidRPr="007D2EAF" w:rsidRDefault="00C93346" w:rsidP="00C93346">
            <w:r>
              <w:t xml:space="preserve">Тип оболочки, не хуже: </w:t>
            </w:r>
            <w:r>
              <w:rPr>
                <w:lang w:val="en-US"/>
              </w:rPr>
              <w:t>LSZH</w:t>
            </w:r>
            <w:r>
              <w:t>;</w:t>
            </w:r>
          </w:p>
          <w:p w:rsidR="00C93346" w:rsidRDefault="00C93346" w:rsidP="00C93346">
            <w:r>
              <w:t xml:space="preserve">Количество кабелей в сборке, не менее: </w:t>
            </w:r>
            <w:r w:rsidRPr="003B6FF4">
              <w:t>1</w:t>
            </w:r>
            <w:r>
              <w:t>2 шт.;</w:t>
            </w:r>
          </w:p>
          <w:p w:rsidR="00C93346" w:rsidRDefault="00C93346" w:rsidP="00C93346">
            <w:r>
              <w:t>Буфер оптического волокна, не менее: 0,9 мм;</w:t>
            </w:r>
          </w:p>
          <w:p w:rsidR="00C93346" w:rsidRDefault="00C93346" w:rsidP="00C93346">
            <w:r>
              <w:t>Внешняя оболочка одного кабеля с одним волокном в сборке, не менее: 3 мм;</w:t>
            </w:r>
          </w:p>
          <w:p w:rsidR="00C93346" w:rsidRPr="005A26C6" w:rsidRDefault="00C93346" w:rsidP="00C93346">
            <w:r>
              <w:t xml:space="preserve">Разъем </w:t>
            </w:r>
            <w:r>
              <w:rPr>
                <w:lang w:val="en-US"/>
              </w:rPr>
              <w:t>L</w:t>
            </w:r>
            <w:r w:rsidRPr="007D2EAF">
              <w:rPr>
                <w:lang w:val="en-US"/>
              </w:rPr>
              <w:t>C</w:t>
            </w:r>
            <w:r>
              <w:t xml:space="preserve">: не менее </w:t>
            </w:r>
            <w:r w:rsidRPr="003B6FF4">
              <w:t>2</w:t>
            </w:r>
            <w:r>
              <w:t>4 шт.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1</w:t>
            </w:r>
          </w:p>
        </w:tc>
        <w:tc>
          <w:tcPr>
            <w:tcW w:w="1711" w:type="dxa"/>
          </w:tcPr>
          <w:p w:rsidR="00C93346" w:rsidRPr="007D2EAF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1.34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70CA1">
              <w:t>Коммутационный шнур</w:t>
            </w:r>
          </w:p>
        </w:tc>
        <w:tc>
          <w:tcPr>
            <w:tcW w:w="7797" w:type="dxa"/>
          </w:tcPr>
          <w:p w:rsidR="00C93346" w:rsidRDefault="00C93346" w:rsidP="00C93346">
            <w:r w:rsidRPr="00970CA1">
              <w:t>Коммутационный шнур RJ-45/ RJ-45 3,0 м, Кат</w:t>
            </w:r>
            <w:r w:rsidRPr="005A26C6">
              <w:t>. 5E U/UTP, LSZH, белый, 3,0 м</w:t>
            </w:r>
            <w:r>
              <w:t xml:space="preserve"> или эквивалент</w:t>
            </w:r>
          </w:p>
          <w:p w:rsidR="00C93346" w:rsidRPr="00970CA1" w:rsidRDefault="00C93346" w:rsidP="00C93346">
            <w:pPr>
              <w:rPr>
                <w:u w:val="single"/>
              </w:rPr>
            </w:pPr>
            <w:r w:rsidRPr="00970CA1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Длина, не менее: </w:t>
            </w:r>
            <w:r w:rsidRPr="007D2EAF">
              <w:t xml:space="preserve">3 </w:t>
            </w:r>
            <w:r>
              <w:t>м;</w:t>
            </w:r>
          </w:p>
          <w:p w:rsidR="00C93346" w:rsidRDefault="00C93346" w:rsidP="00C93346">
            <w:r>
              <w:t>Соответствие стандартам: не ниже Категории 5e по стандарту ANSI/TIA/EIA-568-B;</w:t>
            </w:r>
          </w:p>
          <w:p w:rsidR="00C93346" w:rsidRDefault="00C93346" w:rsidP="00C93346">
            <w:r>
              <w:t>Тип кабеля: многожильный, U/UTP, с установленными разъемами типа RJ-45;</w:t>
            </w:r>
          </w:p>
          <w:p w:rsidR="00C93346" w:rsidRDefault="00C93346" w:rsidP="00C93346">
            <w:r>
              <w:t xml:space="preserve">Тип материала наружной оболочки: </w:t>
            </w:r>
            <w:r w:rsidRPr="005A26C6">
              <w:t>LSZH</w:t>
            </w:r>
            <w:r>
              <w:t>;</w:t>
            </w:r>
          </w:p>
          <w:p w:rsidR="00C93346" w:rsidRPr="005A26C6" w:rsidRDefault="00C93346" w:rsidP="00C93346">
            <w:r>
              <w:t>Поставляется в заводской упаковке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441807" w:rsidRDefault="00C93346" w:rsidP="00C93346">
            <w:pPr>
              <w:jc w:val="center"/>
              <w:rPr>
                <w:lang w:val="en-US"/>
              </w:rPr>
            </w:pPr>
            <w:r w:rsidRPr="00E371C2">
              <w:t>1</w:t>
            </w:r>
            <w:r>
              <w:rPr>
                <w:lang w:val="en-US"/>
              </w:rPr>
              <w:t>2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1.35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70CA1">
              <w:t>Коммутационный шнур</w:t>
            </w:r>
          </w:p>
        </w:tc>
        <w:tc>
          <w:tcPr>
            <w:tcW w:w="7797" w:type="dxa"/>
          </w:tcPr>
          <w:p w:rsidR="00C93346" w:rsidRDefault="00C93346" w:rsidP="00C93346">
            <w:r w:rsidRPr="00970CA1">
              <w:t>Коммутационный шнур RJ-45/ RJ-45 10,0 м,</w:t>
            </w:r>
            <w:r w:rsidRPr="005A26C6">
              <w:t xml:space="preserve"> Кат. 5E U/UTP, LSZH, белый, 10,0 м</w:t>
            </w:r>
            <w:r>
              <w:t xml:space="preserve"> или эквивалент</w:t>
            </w:r>
          </w:p>
          <w:p w:rsidR="00C93346" w:rsidRPr="00B44F3E" w:rsidRDefault="00C93346" w:rsidP="00C93346">
            <w:pPr>
              <w:rPr>
                <w:u w:val="single"/>
              </w:rPr>
            </w:pPr>
            <w:r w:rsidRPr="00B44F3E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Длина, не менее: 1</w:t>
            </w:r>
            <w:r w:rsidRPr="007D2EAF">
              <w:t xml:space="preserve">0 </w:t>
            </w:r>
            <w:r>
              <w:t>м;</w:t>
            </w:r>
          </w:p>
          <w:p w:rsidR="00C93346" w:rsidRDefault="00C93346" w:rsidP="00C93346">
            <w:r>
              <w:t>Соответствие стандартам: не ниже Категории 5e по стандарту ANSI/TIA/EIA-568-B;</w:t>
            </w:r>
          </w:p>
          <w:p w:rsidR="00C93346" w:rsidRDefault="00C93346" w:rsidP="00C93346">
            <w:r>
              <w:t>Тип кабеля: многожильный, U/UTP, с установленными разъемами типа RJ-45;</w:t>
            </w:r>
          </w:p>
          <w:p w:rsidR="00C93346" w:rsidRDefault="00C93346" w:rsidP="00C93346">
            <w:r>
              <w:t xml:space="preserve">Тип материала наружной оболочки: </w:t>
            </w:r>
            <w:r w:rsidRPr="005A26C6">
              <w:t>LSZH</w:t>
            </w:r>
            <w:r>
              <w:t>;</w:t>
            </w:r>
          </w:p>
          <w:p w:rsidR="00C93346" w:rsidRPr="005A26C6" w:rsidRDefault="00C93346" w:rsidP="00C93346">
            <w:r>
              <w:t>Поставляется в заводской упаковке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12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1.36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970CA1">
              <w:t>Коммутационный шнур</w:t>
            </w:r>
          </w:p>
        </w:tc>
        <w:tc>
          <w:tcPr>
            <w:tcW w:w="7797" w:type="dxa"/>
          </w:tcPr>
          <w:p w:rsidR="00C93346" w:rsidRDefault="00C93346" w:rsidP="00C93346">
            <w:r w:rsidRPr="009F4FD2">
              <w:t>Коммутационный шнур RJ-45/ RJ-45 15,0 м,</w:t>
            </w:r>
            <w:r w:rsidRPr="005A26C6">
              <w:t xml:space="preserve"> Кат. 5E U/UTP, LSZH, белый, 15,0 м</w:t>
            </w:r>
            <w:r>
              <w:t xml:space="preserve"> или эквивалент</w:t>
            </w:r>
          </w:p>
          <w:p w:rsidR="00C93346" w:rsidRPr="009F4FD2" w:rsidRDefault="00C93346" w:rsidP="00C93346">
            <w:pPr>
              <w:rPr>
                <w:u w:val="single"/>
              </w:rPr>
            </w:pPr>
            <w:r w:rsidRPr="009F4FD2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Длина, не менее: 15</w:t>
            </w:r>
            <w:r w:rsidRPr="007D2EAF">
              <w:t xml:space="preserve"> </w:t>
            </w:r>
            <w:r>
              <w:t>м;</w:t>
            </w:r>
          </w:p>
          <w:p w:rsidR="00C93346" w:rsidRDefault="00C93346" w:rsidP="00C93346">
            <w:r>
              <w:t>Соответствие стандартам: не ниже Категории 5e по стандарту ANSI/TIA/EIA-568-B;</w:t>
            </w:r>
          </w:p>
          <w:p w:rsidR="00C93346" w:rsidRDefault="00C93346" w:rsidP="00C93346">
            <w:r>
              <w:t>Тип кабеля: многожильный, U/UTP, с установленными разъемами типа RJ-45;</w:t>
            </w:r>
          </w:p>
          <w:p w:rsidR="00C93346" w:rsidRDefault="00C93346" w:rsidP="00C93346">
            <w:r>
              <w:t xml:space="preserve">Тип материала наружной оболочки: </w:t>
            </w:r>
            <w:r w:rsidRPr="005A26C6">
              <w:t>LSZH</w:t>
            </w:r>
            <w:r>
              <w:t>;</w:t>
            </w:r>
          </w:p>
          <w:p w:rsidR="00C93346" w:rsidRPr="005A26C6" w:rsidRDefault="00C93346" w:rsidP="00C93346">
            <w:r>
              <w:t>Поставляется в заводской упаковке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12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1.37</w:t>
            </w:r>
          </w:p>
        </w:tc>
        <w:tc>
          <w:tcPr>
            <w:tcW w:w="2274" w:type="dxa"/>
          </w:tcPr>
          <w:p w:rsidR="00C93346" w:rsidRPr="009F4FD2" w:rsidRDefault="00C93346" w:rsidP="00C93346">
            <w:r w:rsidRPr="009F4FD2">
              <w:t>Кабель питания 1,98</w:t>
            </w:r>
            <w:r>
              <w:t xml:space="preserve"> </w:t>
            </w:r>
            <w:r w:rsidRPr="009F4FD2">
              <w:t xml:space="preserve">м 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441807">
              <w:t xml:space="preserve">Кабель питания </w:t>
            </w:r>
            <w:r w:rsidRPr="00441807">
              <w:rPr>
                <w:lang w:val="en-US"/>
              </w:rPr>
              <w:t>IEC</w:t>
            </w:r>
            <w:r w:rsidRPr="00441807">
              <w:t xml:space="preserve"> 320 </w:t>
            </w:r>
            <w:r w:rsidRPr="00441807">
              <w:rPr>
                <w:lang w:val="en-US"/>
              </w:rPr>
              <w:t>C</w:t>
            </w:r>
            <w:r w:rsidRPr="00441807">
              <w:t xml:space="preserve">19 - </w:t>
            </w:r>
            <w:r w:rsidRPr="00441807">
              <w:rPr>
                <w:lang w:val="en-US"/>
              </w:rPr>
              <w:t>IEC</w:t>
            </w:r>
            <w:r w:rsidRPr="00441807">
              <w:t xml:space="preserve"> 320 </w:t>
            </w:r>
            <w:r w:rsidRPr="00441807">
              <w:rPr>
                <w:lang w:val="en-US"/>
              </w:rPr>
              <w:t>C</w:t>
            </w:r>
            <w:r w:rsidRPr="00441807">
              <w:t xml:space="preserve">20 - 16 </w:t>
            </w:r>
            <w:r w:rsidRPr="00441807">
              <w:rPr>
                <w:lang w:val="en-US"/>
              </w:rPr>
              <w:t>AMP</w:t>
            </w:r>
            <w:r w:rsidRPr="00441807">
              <w:t>/230</w:t>
            </w:r>
            <w:r w:rsidRPr="00441807">
              <w:rPr>
                <w:lang w:val="en-US"/>
              </w:rPr>
              <w:t>V</w:t>
            </w:r>
            <w:r w:rsidRPr="00441807">
              <w:t xml:space="preserve"> 1.98 м или эквивалент.</w:t>
            </w:r>
          </w:p>
          <w:p w:rsidR="00C93346" w:rsidRPr="009F4FD2" w:rsidRDefault="00C93346" w:rsidP="00C93346">
            <w:pPr>
              <w:rPr>
                <w:u w:val="single"/>
              </w:rPr>
            </w:pPr>
            <w:r w:rsidRPr="009F4FD2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Длина: не менее 1,98м;</w:t>
            </w:r>
          </w:p>
          <w:p w:rsidR="00C93346" w:rsidRDefault="00C93346" w:rsidP="00C93346">
            <w:r>
              <w:t>Разъемы IEC 320 C19: не менее 1 шт.;</w:t>
            </w:r>
          </w:p>
          <w:p w:rsidR="00C93346" w:rsidRDefault="00C93346" w:rsidP="00C93346">
            <w:r>
              <w:t>Разъемы IEC 320 C20: не менее 1 шт.;</w:t>
            </w:r>
          </w:p>
          <w:p w:rsidR="00C93346" w:rsidRDefault="00C93346" w:rsidP="00C93346">
            <w:r>
              <w:t>Номинальное входное напряжение: не менее 220В;</w:t>
            </w:r>
          </w:p>
          <w:p w:rsidR="00C93346" w:rsidRDefault="00C93346" w:rsidP="00C93346">
            <w:r>
              <w:t>Максимальный ток нагрузки: не менее 20А;</w:t>
            </w:r>
          </w:p>
          <w:p w:rsidR="00C93346" w:rsidRPr="00441807" w:rsidRDefault="00C93346" w:rsidP="00C93346">
            <w:r>
              <w:t>Вес: не более: не более 360 г.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8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1.38</w:t>
            </w:r>
          </w:p>
        </w:tc>
        <w:tc>
          <w:tcPr>
            <w:tcW w:w="2274" w:type="dxa"/>
          </w:tcPr>
          <w:p w:rsidR="00C93346" w:rsidRPr="009F4FD2" w:rsidRDefault="00C93346" w:rsidP="00C93346">
            <w:r w:rsidRPr="009F4FD2">
              <w:t>Кабель питания 2,44м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441807">
              <w:t xml:space="preserve">Кабель питания </w:t>
            </w:r>
            <w:r w:rsidRPr="00441807">
              <w:rPr>
                <w:lang w:val="en-US"/>
              </w:rPr>
              <w:t>IEC</w:t>
            </w:r>
            <w:r w:rsidRPr="00441807">
              <w:t xml:space="preserve"> 320 </w:t>
            </w:r>
            <w:r w:rsidRPr="00441807">
              <w:rPr>
                <w:lang w:val="en-US"/>
              </w:rPr>
              <w:t>C</w:t>
            </w:r>
            <w:r w:rsidRPr="00441807">
              <w:t xml:space="preserve">13 - </w:t>
            </w:r>
            <w:r w:rsidRPr="00441807">
              <w:rPr>
                <w:lang w:val="en-US"/>
              </w:rPr>
              <w:t>IEC</w:t>
            </w:r>
            <w:r w:rsidRPr="00441807">
              <w:t xml:space="preserve"> 320 </w:t>
            </w:r>
            <w:r w:rsidRPr="00441807">
              <w:rPr>
                <w:lang w:val="en-US"/>
              </w:rPr>
              <w:t>C</w:t>
            </w:r>
            <w:r w:rsidRPr="00441807">
              <w:t xml:space="preserve">14 - 10 </w:t>
            </w:r>
            <w:r w:rsidRPr="00441807">
              <w:rPr>
                <w:lang w:val="en-US"/>
              </w:rPr>
              <w:t>AMP</w:t>
            </w:r>
            <w:r w:rsidRPr="00441807">
              <w:t>/230</w:t>
            </w:r>
            <w:r w:rsidRPr="00441807">
              <w:rPr>
                <w:lang w:val="en-US"/>
              </w:rPr>
              <w:t>V</w:t>
            </w:r>
            <w:r w:rsidRPr="00441807">
              <w:t xml:space="preserve"> 2.44 м или эквивалент.</w:t>
            </w:r>
          </w:p>
          <w:p w:rsidR="00C93346" w:rsidRPr="009F4FD2" w:rsidRDefault="00C93346" w:rsidP="00C93346">
            <w:pPr>
              <w:rPr>
                <w:u w:val="single"/>
              </w:rPr>
            </w:pPr>
            <w:r w:rsidRPr="009F4FD2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Длина: не менее 2,44м;</w:t>
            </w:r>
          </w:p>
          <w:p w:rsidR="00C93346" w:rsidRDefault="00C93346" w:rsidP="00C93346">
            <w:r>
              <w:t>Разъемы IEC 320 C13: не менее 1 шт.;</w:t>
            </w:r>
          </w:p>
          <w:p w:rsidR="00C93346" w:rsidRDefault="00C93346" w:rsidP="00C93346">
            <w:r>
              <w:t>Разъемы IEC 320 C14: не менее 1 шт.;</w:t>
            </w:r>
          </w:p>
          <w:p w:rsidR="00C93346" w:rsidRDefault="00C93346" w:rsidP="00C93346">
            <w:r>
              <w:t>Номинальное входное напряжение: не менее 220В;</w:t>
            </w:r>
          </w:p>
          <w:p w:rsidR="00C93346" w:rsidRDefault="00C93346" w:rsidP="00C93346">
            <w:r>
              <w:t>Максимальный ток нагрузки: не менее 10А;</w:t>
            </w:r>
          </w:p>
          <w:p w:rsidR="00C93346" w:rsidRPr="00441807" w:rsidRDefault="00C93346" w:rsidP="00C93346">
            <w:r>
              <w:t>Вес: не более: не более 230 г.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E371C2" w:rsidRDefault="00C93346" w:rsidP="00C93346">
            <w:pPr>
              <w:jc w:val="center"/>
            </w:pPr>
            <w:r w:rsidRPr="00E371C2">
              <w:t>22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1.39</w:t>
            </w:r>
          </w:p>
        </w:tc>
        <w:tc>
          <w:tcPr>
            <w:tcW w:w="2274" w:type="dxa"/>
          </w:tcPr>
          <w:p w:rsidR="00C93346" w:rsidRPr="009F4FD2" w:rsidRDefault="00C93346" w:rsidP="00C93346">
            <w:r w:rsidRPr="009F4FD2">
              <w:t xml:space="preserve">Кабель питания для подключения </w:t>
            </w:r>
            <w:proofErr w:type="gramStart"/>
            <w:r w:rsidRPr="009F4FD2">
              <w:t>ЖК панелей</w:t>
            </w:r>
            <w:proofErr w:type="gramEnd"/>
            <w:r w:rsidRPr="009F4FD2">
              <w:t xml:space="preserve"> 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441807">
              <w:t>Кабель питания HEDI VK15NK4 15 метров или эквивалент.</w:t>
            </w:r>
          </w:p>
          <w:p w:rsidR="00C93346" w:rsidRPr="009F4FD2" w:rsidRDefault="00C93346" w:rsidP="00C93346">
            <w:pPr>
              <w:rPr>
                <w:u w:val="single"/>
              </w:rPr>
            </w:pPr>
            <w:r w:rsidRPr="009F4FD2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Длина: не менее 15м;</w:t>
            </w:r>
          </w:p>
          <w:p w:rsidR="00C93346" w:rsidRDefault="00C93346" w:rsidP="00C93346">
            <w:r>
              <w:t>Степень защиты: не менее IP44;</w:t>
            </w:r>
          </w:p>
          <w:p w:rsidR="00C93346" w:rsidRDefault="00C93346" w:rsidP="00C93346">
            <w:r>
              <w:t>Номинальный ток: не менее 16</w:t>
            </w:r>
            <w:proofErr w:type="gramStart"/>
            <w:r>
              <w:t xml:space="preserve"> А</w:t>
            </w:r>
            <w:proofErr w:type="gramEnd"/>
            <w:r>
              <w:t>;</w:t>
            </w:r>
          </w:p>
          <w:p w:rsidR="00C93346" w:rsidRPr="005A26C6" w:rsidRDefault="00C93346" w:rsidP="00C93346">
            <w:r>
              <w:t>Напряжение: не менее 230</w:t>
            </w:r>
            <w:proofErr w:type="gramStart"/>
            <w:r>
              <w:t xml:space="preserve"> В</w:t>
            </w:r>
            <w:proofErr w:type="gramEnd"/>
            <w:r>
              <w:t>, 50 Гц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Default="00C93346" w:rsidP="00C93346">
            <w:pPr>
              <w:jc w:val="center"/>
            </w:pPr>
            <w:r w:rsidRPr="00E371C2">
              <w:t>6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1.40</w:t>
            </w:r>
          </w:p>
        </w:tc>
        <w:tc>
          <w:tcPr>
            <w:tcW w:w="2274" w:type="dxa"/>
          </w:tcPr>
          <w:p w:rsidR="00C93346" w:rsidRPr="009F4FD2" w:rsidRDefault="00C93346" w:rsidP="00C93346">
            <w:r w:rsidRPr="009F4FD2">
              <w:t>Блок распределения электропитания с возможностью мониторинга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441807">
              <w:t xml:space="preserve">Блок распределения электропитания </w:t>
            </w:r>
            <w:proofErr w:type="spellStart"/>
            <w:r w:rsidRPr="00441807">
              <w:t>Conteg</w:t>
            </w:r>
            <w:proofErr w:type="spellEnd"/>
            <w:r w:rsidRPr="00441807">
              <w:t xml:space="preserve"> IP-DMI-008C3 00 016 с возможностью мониторинга или эквивалент.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Вилка шнура: тип С20;</w:t>
            </w:r>
          </w:p>
          <w:p w:rsidR="00C93346" w:rsidRDefault="00C93346" w:rsidP="00C93346">
            <w:r>
              <w:t xml:space="preserve">Группа розеток: не менее 8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, тип С13;</w:t>
            </w:r>
          </w:p>
          <w:p w:rsidR="00C93346" w:rsidRDefault="00C93346" w:rsidP="00C93346">
            <w:r>
              <w:t>Сила тока: не менее 16A</w:t>
            </w:r>
            <w:proofErr w:type="gramStart"/>
            <w:r>
              <w:t xml:space="preserve"> ;</w:t>
            </w:r>
            <w:proofErr w:type="gramEnd"/>
          </w:p>
          <w:p w:rsidR="00C93346" w:rsidRDefault="00C93346" w:rsidP="00C93346">
            <w:r>
              <w:t>Должен быть встроенный амперметр</w:t>
            </w:r>
            <w:r w:rsidRPr="00B332A8">
              <w:t xml:space="preserve"> (</w:t>
            </w:r>
            <w:r>
              <w:t>наличие);</w:t>
            </w:r>
          </w:p>
          <w:p w:rsidR="00C93346" w:rsidRDefault="00C93346" w:rsidP="00C93346">
            <w:r>
              <w:t xml:space="preserve">Функция удаленного наблюдения через сеть </w:t>
            </w:r>
            <w:proofErr w:type="spellStart"/>
            <w:r>
              <w:t>Ethernet</w:t>
            </w:r>
            <w:proofErr w:type="spellEnd"/>
            <w:r>
              <w:t xml:space="preserve"> за энергопотреблением розеток </w:t>
            </w:r>
            <w:r w:rsidRPr="00B332A8">
              <w:t>(</w:t>
            </w:r>
            <w:r>
              <w:t>наличие);</w:t>
            </w:r>
          </w:p>
          <w:p w:rsidR="00C93346" w:rsidRDefault="00C93346" w:rsidP="00C93346">
            <w:r>
              <w:t>Возможность расчета объема выброса углекислого газа и стоимости потребленной электроэнергии;</w:t>
            </w:r>
          </w:p>
          <w:p w:rsidR="00C93346" w:rsidRPr="005A26C6" w:rsidRDefault="00C93346" w:rsidP="00C93346">
            <w:r>
              <w:t>Размеры: не более 432 x 45 x 90 мм.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>
              <w:t>4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1.41</w:t>
            </w:r>
          </w:p>
        </w:tc>
        <w:tc>
          <w:tcPr>
            <w:tcW w:w="2274" w:type="dxa"/>
          </w:tcPr>
          <w:p w:rsidR="00C93346" w:rsidRPr="008D4CE6" w:rsidRDefault="00C93346" w:rsidP="00C93346">
            <w:r w:rsidRPr="008D4CE6">
              <w:t>Блок распределения электропитания базовый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Default="00C93346" w:rsidP="00C93346">
            <w:r w:rsidRPr="00441807">
              <w:t>Блок распределения электропитания DP-RP-06-SCHUPH</w:t>
            </w:r>
            <w:r>
              <w:t xml:space="preserve"> </w:t>
            </w:r>
            <w:r w:rsidRPr="00441807">
              <w:t>с возможностью мониторинга или эквивалент.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 xml:space="preserve">Группа розеток: не менее 6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, тип </w:t>
            </w:r>
            <w:proofErr w:type="spellStart"/>
            <w:r w:rsidRPr="00441807">
              <w:t>Schuko</w:t>
            </w:r>
            <w:proofErr w:type="spellEnd"/>
            <w:r>
              <w:t>;</w:t>
            </w:r>
          </w:p>
          <w:p w:rsidR="00C93346" w:rsidRDefault="00C93346" w:rsidP="00C93346">
            <w:r>
              <w:t>Сила тока: не менее 16A</w:t>
            </w:r>
            <w:proofErr w:type="gramStart"/>
            <w:r>
              <w:t xml:space="preserve"> ;</w:t>
            </w:r>
            <w:proofErr w:type="gramEnd"/>
          </w:p>
          <w:p w:rsidR="00C93346" w:rsidRPr="00441807" w:rsidRDefault="00C93346" w:rsidP="00C93346">
            <w:r>
              <w:t xml:space="preserve">Должна быть </w:t>
            </w:r>
            <w:r w:rsidRPr="00441807">
              <w:t>защита от перенапряжения, фильтр высоких частот</w:t>
            </w:r>
            <w:r>
              <w:t>;</w:t>
            </w:r>
          </w:p>
          <w:p w:rsidR="00C93346" w:rsidRPr="005A26C6" w:rsidRDefault="00C93346" w:rsidP="00C93346">
            <w:r>
              <w:t>Размеры: не более 432 x 45 x 90 мм.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>
              <w:t>3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1.42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Разъем штыревой прямой разборный</w:t>
            </w:r>
          </w:p>
        </w:tc>
        <w:tc>
          <w:tcPr>
            <w:tcW w:w="7797" w:type="dxa"/>
          </w:tcPr>
          <w:p w:rsidR="00C93346" w:rsidRPr="00201878" w:rsidRDefault="00C93346" w:rsidP="00C93346">
            <w:pPr>
              <w:rPr>
                <w:b/>
              </w:rPr>
            </w:pPr>
            <w:r w:rsidRPr="008D4CE6">
              <w:t>Разъем штыревой прямой разборный IEC C14</w:t>
            </w:r>
            <w:r>
              <w:t xml:space="preserve"> или эквивалент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7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1.43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Крепление настенное для дисплея 55”</w:t>
            </w:r>
          </w:p>
        </w:tc>
        <w:tc>
          <w:tcPr>
            <w:tcW w:w="7797" w:type="dxa"/>
          </w:tcPr>
          <w:p w:rsidR="00C93346" w:rsidRDefault="00C93346" w:rsidP="00C93346">
            <w:r w:rsidRPr="008D4CE6">
              <w:t>Крепление настенное для дисплея 55”</w:t>
            </w:r>
            <w:r>
              <w:t xml:space="preserve"> или эквивалент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Соответствие стандарту VESA, наличие: 300 x 300 (FDMI);</w:t>
            </w:r>
          </w:p>
          <w:p w:rsidR="00C93346" w:rsidRPr="00743ECF" w:rsidRDefault="00C93346" w:rsidP="00C93346">
            <w:r>
              <w:t>Допустимая максимальная статическая нагрузка, не менее: 30 кг;</w:t>
            </w:r>
          </w:p>
          <w:p w:rsidR="00C93346" w:rsidRPr="005A26C6" w:rsidRDefault="00C93346" w:rsidP="00C93346">
            <w:r>
              <w:t>Цвет, наличие: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1</w:t>
            </w:r>
          </w:p>
        </w:tc>
        <w:tc>
          <w:tcPr>
            <w:tcW w:w="1711" w:type="dxa"/>
          </w:tcPr>
          <w:p w:rsidR="00C93346" w:rsidRPr="00DB6D55" w:rsidRDefault="00C93346" w:rsidP="00C93346">
            <w:pPr>
              <w:jc w:val="center"/>
              <w:rPr>
                <w:lang w:val="en-US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784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1.44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Подставка настольная для крепления 3-х мониторов по горизонтали</w:t>
            </w:r>
          </w:p>
        </w:tc>
        <w:tc>
          <w:tcPr>
            <w:tcW w:w="7797" w:type="dxa"/>
          </w:tcPr>
          <w:p w:rsidR="00C93346" w:rsidRPr="008D4CE6" w:rsidRDefault="00C93346" w:rsidP="00C93346">
            <w:r w:rsidRPr="008D4CE6">
              <w:t>Подставка настольная для крепления 3-х мониторов по горизонтали</w:t>
            </w:r>
            <w:r>
              <w:rPr>
                <w:b/>
              </w:rPr>
              <w:t xml:space="preserve"> </w:t>
            </w:r>
            <w:r w:rsidRPr="00207DBA">
              <w:rPr>
                <w:lang w:val="en-US"/>
              </w:rPr>
              <w:t>DS</w:t>
            </w:r>
            <w:r w:rsidRPr="008D4CE6">
              <w:t xml:space="preserve">100 </w:t>
            </w:r>
            <w:r w:rsidRPr="00207DBA">
              <w:rPr>
                <w:lang w:val="en-US"/>
              </w:rPr>
              <w:t>Triple</w:t>
            </w:r>
            <w:r w:rsidRPr="008D4CE6">
              <w:t>-</w:t>
            </w:r>
            <w:r w:rsidRPr="00207DBA">
              <w:rPr>
                <w:lang w:val="en-US"/>
              </w:rPr>
              <w:t>Monitor</w:t>
            </w:r>
            <w:r w:rsidRPr="008D4CE6">
              <w:t xml:space="preserve"> </w:t>
            </w:r>
            <w:r w:rsidRPr="00207DBA">
              <w:rPr>
                <w:lang w:val="en-US"/>
              </w:rPr>
              <w:t>Desk</w:t>
            </w:r>
            <w:r w:rsidRPr="008D4CE6">
              <w:t xml:space="preserve"> </w:t>
            </w:r>
            <w:r w:rsidRPr="00207DBA">
              <w:rPr>
                <w:lang w:val="en-US"/>
              </w:rPr>
              <w:t>Stand</w:t>
            </w:r>
            <w:r w:rsidRPr="008D4CE6">
              <w:t xml:space="preserve"> </w:t>
            </w:r>
            <w:r>
              <w:t>или</w:t>
            </w:r>
            <w:r w:rsidRPr="008D4CE6">
              <w:t xml:space="preserve"> </w:t>
            </w:r>
            <w:r>
              <w:t>эквивалент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Pr="007F0ED3" w:rsidRDefault="00C93346" w:rsidP="00C93346">
            <w:r w:rsidRPr="00207DBA">
              <w:t>угол наклона</w:t>
            </w:r>
            <w:r>
              <w:t xml:space="preserve"> мониторов</w:t>
            </w:r>
            <w:r w:rsidRPr="00207DBA">
              <w:t xml:space="preserve"> вперед\назад,</w:t>
            </w:r>
            <w:r>
              <w:t xml:space="preserve"> не менее: </w:t>
            </w:r>
            <w:r w:rsidRPr="00207DBA">
              <w:t>4 градус</w:t>
            </w:r>
            <w:r>
              <w:t>а;</w:t>
            </w:r>
          </w:p>
          <w:p w:rsidR="00C93346" w:rsidRPr="007F0ED3" w:rsidRDefault="00C93346" w:rsidP="00C93346">
            <w:r w:rsidRPr="00207DBA">
              <w:t>угол поворота</w:t>
            </w:r>
            <w:r>
              <w:t xml:space="preserve"> мониторов</w:t>
            </w:r>
            <w:r w:rsidRPr="00207DBA">
              <w:t xml:space="preserve"> вправо\влево</w:t>
            </w:r>
            <w:r>
              <w:t>, не менее:</w:t>
            </w:r>
            <w:r w:rsidRPr="00207DBA">
              <w:t xml:space="preserve"> 4 градус</w:t>
            </w:r>
            <w:r>
              <w:t>а</w:t>
            </w:r>
            <w:r w:rsidRPr="007F0ED3">
              <w:t>;</w:t>
            </w:r>
          </w:p>
          <w:p w:rsidR="00C93346" w:rsidRPr="007F0ED3" w:rsidRDefault="00C93346" w:rsidP="00C93346">
            <w:r w:rsidRPr="00207DBA">
              <w:t>вращ</w:t>
            </w:r>
            <w:r>
              <w:t xml:space="preserve">ение мониторов </w:t>
            </w:r>
            <w:r w:rsidRPr="00207DBA">
              <w:t>вокруг своей оси в пределах 360 градусов</w:t>
            </w:r>
            <w:r>
              <w:t>, наличие: есть</w:t>
            </w:r>
            <w:r w:rsidRPr="007F0ED3">
              <w:t>;</w:t>
            </w:r>
          </w:p>
          <w:p w:rsidR="00C93346" w:rsidRDefault="00C93346" w:rsidP="00C93346">
            <w:r w:rsidRPr="007F0ED3">
              <w:t>Максимально допустимый вес</w:t>
            </w:r>
            <w:r>
              <w:t>, не менее</w:t>
            </w:r>
            <w:r w:rsidRPr="007F0ED3">
              <w:t>: 14 кг на один мониторный шарнир</w:t>
            </w:r>
          </w:p>
          <w:p w:rsidR="00C93346" w:rsidRPr="007F0ED3" w:rsidRDefault="00C93346" w:rsidP="00C93346">
            <w:r w:rsidRPr="007F0ED3">
              <w:t xml:space="preserve">Максимально допустимый </w:t>
            </w:r>
            <w:r>
              <w:t xml:space="preserve">общий </w:t>
            </w:r>
            <w:r w:rsidRPr="007F0ED3">
              <w:t>вес</w:t>
            </w:r>
            <w:r>
              <w:t xml:space="preserve"> мониторов, не менее: </w:t>
            </w:r>
            <w:r w:rsidRPr="007F0ED3">
              <w:t>42 кг;</w:t>
            </w:r>
          </w:p>
          <w:p w:rsidR="00C93346" w:rsidRDefault="00C93346" w:rsidP="00C93346">
            <w:r>
              <w:t xml:space="preserve">Совместимость со стандартами, наличие: VESA </w:t>
            </w:r>
            <w:proofErr w:type="spellStart"/>
            <w:r>
              <w:t>Flat</w:t>
            </w:r>
            <w:proofErr w:type="spellEnd"/>
            <w:r>
              <w:t xml:space="preserve"> </w:t>
            </w:r>
            <w:proofErr w:type="spellStart"/>
            <w:r>
              <w:t>Display</w:t>
            </w:r>
            <w:proofErr w:type="spellEnd"/>
            <w:r>
              <w:t xml:space="preserve"> </w:t>
            </w:r>
            <w:proofErr w:type="spellStart"/>
            <w:r>
              <w:t>Mounting</w:t>
            </w:r>
            <w:proofErr w:type="spellEnd"/>
            <w:r>
              <w:t xml:space="preserve"> </w:t>
            </w:r>
            <w:proofErr w:type="spellStart"/>
            <w:r>
              <w:t>Interface</w:t>
            </w:r>
            <w:proofErr w:type="spellEnd"/>
            <w:r>
              <w:t xml:space="preserve"> (FDMI™);</w:t>
            </w:r>
          </w:p>
          <w:p w:rsidR="00C93346" w:rsidRDefault="00C93346" w:rsidP="00C93346">
            <w:r>
              <w:t>Размеры, не более: 787 x 406 x 229 мм;</w:t>
            </w:r>
          </w:p>
          <w:p w:rsidR="00C93346" w:rsidRPr="007F0ED3" w:rsidRDefault="00C93346" w:rsidP="00C93346">
            <w:r>
              <w:t>Вес, не более: 9 кг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2</w:t>
            </w:r>
          </w:p>
        </w:tc>
        <w:tc>
          <w:tcPr>
            <w:tcW w:w="1711" w:type="dxa"/>
          </w:tcPr>
          <w:p w:rsidR="00C93346" w:rsidRPr="007F0ED3" w:rsidRDefault="00C93346" w:rsidP="00C93346">
            <w:pPr>
              <w:jc w:val="center"/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60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1.45</w:t>
            </w:r>
          </w:p>
        </w:tc>
        <w:tc>
          <w:tcPr>
            <w:tcW w:w="2274" w:type="dxa"/>
          </w:tcPr>
          <w:p w:rsidR="00C93346" w:rsidRPr="008D4CE6" w:rsidRDefault="00C93346" w:rsidP="00C93346">
            <w:pPr>
              <w:suppressAutoHyphens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Анкер рамный</w:t>
            </w:r>
          </w:p>
        </w:tc>
        <w:tc>
          <w:tcPr>
            <w:tcW w:w="7797" w:type="dxa"/>
          </w:tcPr>
          <w:p w:rsidR="00C93346" w:rsidRPr="00651327" w:rsidRDefault="00C93346" w:rsidP="00C93346">
            <w:pPr>
              <w:rPr>
                <w:b/>
              </w:rPr>
            </w:pPr>
            <w:r>
              <w:rPr>
                <w:color w:val="000000"/>
                <w:lang w:eastAsia="ar-SA"/>
              </w:rPr>
              <w:t>Анкер рамный 8х60 или эквивалент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2</w:t>
            </w:r>
            <w:r>
              <w:t>8</w:t>
            </w:r>
          </w:p>
        </w:tc>
        <w:tc>
          <w:tcPr>
            <w:tcW w:w="1711" w:type="dxa"/>
          </w:tcPr>
          <w:p w:rsidR="00C9334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1.46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Шкаф монтажный напольный</w:t>
            </w:r>
          </w:p>
        </w:tc>
        <w:tc>
          <w:tcPr>
            <w:tcW w:w="7797" w:type="dxa"/>
          </w:tcPr>
          <w:p w:rsidR="00C93346" w:rsidRDefault="00C93346" w:rsidP="00C93346">
            <w:r w:rsidRPr="008D4CE6">
              <w:t>Шкаф монтажный напольный</w:t>
            </w:r>
            <w:r w:rsidRPr="00651327">
              <w:t xml:space="preserve"> </w:t>
            </w:r>
            <w:proofErr w:type="spellStart"/>
            <w:r w:rsidRPr="001F7316">
              <w:rPr>
                <w:lang w:val="en-US"/>
              </w:rPr>
              <w:t>NetShelter</w:t>
            </w:r>
            <w:proofErr w:type="spellEnd"/>
            <w:r w:rsidRPr="00651327">
              <w:t xml:space="preserve"> </w:t>
            </w:r>
            <w:r w:rsidRPr="001F7316">
              <w:rPr>
                <w:lang w:val="en-US"/>
              </w:rPr>
              <w:t>SX</w:t>
            </w:r>
            <w:r w:rsidRPr="00651327">
              <w:t xml:space="preserve"> 48</w:t>
            </w:r>
            <w:r w:rsidRPr="001F7316">
              <w:rPr>
                <w:lang w:val="en-US"/>
              </w:rPr>
              <w:t>U</w:t>
            </w:r>
            <w:r w:rsidRPr="00651327">
              <w:t xml:space="preserve"> 600</w:t>
            </w:r>
            <w:r w:rsidRPr="001F7316">
              <w:rPr>
                <w:lang w:val="en-US"/>
              </w:rPr>
              <w:t>mm</w:t>
            </w:r>
            <w:r w:rsidRPr="00651327">
              <w:t xml:space="preserve"> </w:t>
            </w:r>
            <w:r w:rsidRPr="001F7316">
              <w:rPr>
                <w:lang w:val="en-US"/>
              </w:rPr>
              <w:t>Wide</w:t>
            </w:r>
            <w:r w:rsidRPr="00651327">
              <w:t xml:space="preserve"> </w:t>
            </w:r>
            <w:r w:rsidRPr="001F7316">
              <w:rPr>
                <w:lang w:val="en-US"/>
              </w:rPr>
              <w:t>x</w:t>
            </w:r>
            <w:r w:rsidRPr="00651327">
              <w:t xml:space="preserve"> 1070</w:t>
            </w:r>
            <w:r w:rsidRPr="001F7316">
              <w:rPr>
                <w:lang w:val="en-US"/>
              </w:rPr>
              <w:t>mm</w:t>
            </w:r>
            <w:r w:rsidRPr="00651327">
              <w:t xml:space="preserve"> </w:t>
            </w:r>
            <w:r w:rsidRPr="001F7316">
              <w:rPr>
                <w:lang w:val="en-US"/>
              </w:rPr>
              <w:t>Deep</w:t>
            </w:r>
            <w:r w:rsidRPr="00651327">
              <w:t xml:space="preserve"> </w:t>
            </w:r>
            <w:r w:rsidRPr="001F7316">
              <w:rPr>
                <w:lang w:val="en-US"/>
              </w:rPr>
              <w:t>Enclosure</w:t>
            </w:r>
            <w:r w:rsidRPr="00651327">
              <w:t xml:space="preserve"> </w:t>
            </w:r>
            <w:r w:rsidRPr="001F7316">
              <w:rPr>
                <w:lang w:val="en-US"/>
              </w:rPr>
              <w:t>with</w:t>
            </w:r>
            <w:r w:rsidRPr="00651327">
              <w:t xml:space="preserve"> </w:t>
            </w:r>
            <w:r w:rsidRPr="001F7316">
              <w:rPr>
                <w:lang w:val="en-US"/>
              </w:rPr>
              <w:t>Sides</w:t>
            </w:r>
            <w:r w:rsidRPr="00651327">
              <w:t xml:space="preserve"> </w:t>
            </w:r>
            <w:r w:rsidRPr="001F7316">
              <w:rPr>
                <w:lang w:val="en-US"/>
              </w:rPr>
              <w:t>Black</w:t>
            </w:r>
            <w:r>
              <w:t xml:space="preserve"> или эквивалент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 w:rsidRPr="00651327">
              <w:t>Масса нетто</w:t>
            </w:r>
            <w:r>
              <w:t>, не более</w:t>
            </w:r>
            <w:r w:rsidRPr="00651327">
              <w:t xml:space="preserve"> 13</w:t>
            </w:r>
            <w:r>
              <w:t>9кг</w:t>
            </w:r>
          </w:p>
          <w:p w:rsidR="00C93346" w:rsidRPr="00651327" w:rsidRDefault="00C93346" w:rsidP="00C93346">
            <w:r w:rsidRPr="00651327">
              <w:t>Максимальная высота</w:t>
            </w:r>
            <w:r>
              <w:t>, не более:</w:t>
            </w:r>
            <w:r w:rsidRPr="00651327">
              <w:t xml:space="preserve"> 2258 </w:t>
            </w:r>
            <w:r>
              <w:t>мм</w:t>
            </w:r>
          </w:p>
          <w:p w:rsidR="00C93346" w:rsidRPr="00651327" w:rsidRDefault="00C93346" w:rsidP="00C93346">
            <w:r w:rsidRPr="00651327">
              <w:t>Максимальная ширина</w:t>
            </w:r>
            <w:r>
              <w:t>, не менее:</w:t>
            </w:r>
            <w:r w:rsidRPr="00651327">
              <w:t xml:space="preserve"> 600 </w:t>
            </w:r>
            <w:r>
              <w:t>мм</w:t>
            </w:r>
          </w:p>
          <w:p w:rsidR="00C93346" w:rsidRPr="00651327" w:rsidRDefault="00C93346" w:rsidP="00C93346">
            <w:r w:rsidRPr="00651327">
              <w:t>Максимальная глубина</w:t>
            </w:r>
            <w:r>
              <w:t>, не менее:</w:t>
            </w:r>
            <w:r w:rsidRPr="00651327">
              <w:t xml:space="preserve"> 1070 </w:t>
            </w:r>
            <w:r>
              <w:t>мм</w:t>
            </w:r>
          </w:p>
          <w:p w:rsidR="00C93346" w:rsidRPr="00651327" w:rsidRDefault="00C93346" w:rsidP="00C93346">
            <w:r w:rsidRPr="00651327">
              <w:t>Несущая способность (статическая нагрузка)</w:t>
            </w:r>
            <w:r>
              <w:t xml:space="preserve"> не менее</w:t>
            </w:r>
            <w:r w:rsidRPr="00651327">
              <w:t xml:space="preserve"> 1363.64 </w:t>
            </w:r>
            <w:r>
              <w:t>кг</w:t>
            </w:r>
          </w:p>
          <w:p w:rsidR="00C93346" w:rsidRPr="00651327" w:rsidRDefault="00C93346" w:rsidP="00C93346">
            <w:r w:rsidRPr="00651327">
              <w:t>Несущая способность (динамическая нагрузка)</w:t>
            </w:r>
            <w:r>
              <w:t xml:space="preserve"> не менее</w:t>
            </w:r>
            <w:r w:rsidRPr="00651327">
              <w:t xml:space="preserve"> 1022.73 </w:t>
            </w:r>
            <w:r>
              <w:t>кг</w:t>
            </w:r>
          </w:p>
          <w:p w:rsidR="00C93346" w:rsidRPr="00651327" w:rsidRDefault="00C93346" w:rsidP="00C93346">
            <w:r w:rsidRPr="00651327">
              <w:t>Минимальная глубина монтажа</w:t>
            </w:r>
            <w:r>
              <w:t>, не более 191</w:t>
            </w:r>
            <w:r w:rsidRPr="00651327">
              <w:t xml:space="preserve"> </w:t>
            </w:r>
            <w:r>
              <w:t>мм</w:t>
            </w:r>
          </w:p>
          <w:p w:rsidR="00C93346" w:rsidRPr="00651327" w:rsidRDefault="00C93346" w:rsidP="00C93346">
            <w:r w:rsidRPr="00651327">
              <w:t>Максимальная глубина монтажа</w:t>
            </w:r>
            <w:r>
              <w:t>, не менее</w:t>
            </w:r>
            <w:r w:rsidRPr="00651327">
              <w:t xml:space="preserve"> 915 </w:t>
            </w:r>
            <w:r>
              <w:t>мм</w:t>
            </w:r>
          </w:p>
          <w:p w:rsidR="00C93346" w:rsidRPr="00651327" w:rsidRDefault="00C93346" w:rsidP="00C93346">
            <w:r w:rsidRPr="00651327">
              <w:t>Высота аппаратурной стойки</w:t>
            </w:r>
            <w:r>
              <w:t>: не менее</w:t>
            </w:r>
            <w:r w:rsidRPr="00651327">
              <w:t xml:space="preserve"> 48 юнит</w:t>
            </w:r>
          </w:p>
          <w:p w:rsidR="00C93346" w:rsidRPr="00651327" w:rsidRDefault="00C93346" w:rsidP="00C93346">
            <w:r w:rsidRPr="00651327">
              <w:t>Ширина стойки</w:t>
            </w:r>
            <w:r>
              <w:t>, наличие:</w:t>
            </w:r>
            <w:r w:rsidRPr="00651327">
              <w:t xml:space="preserve"> 19"</w:t>
            </w:r>
          </w:p>
          <w:p w:rsidR="00C93346" w:rsidRPr="00207DBA" w:rsidRDefault="00C93346" w:rsidP="00C93346">
            <w:r w:rsidRPr="00651327">
              <w:t>Цвет</w:t>
            </w:r>
            <w:r>
              <w:t>, наличие:</w:t>
            </w:r>
            <w:r w:rsidRPr="00651327">
              <w:t xml:space="preserve">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2</w:t>
            </w:r>
          </w:p>
        </w:tc>
        <w:tc>
          <w:tcPr>
            <w:tcW w:w="1711" w:type="dxa"/>
          </w:tcPr>
          <w:p w:rsidR="00C93346" w:rsidRPr="00651327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60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1.47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Полка для шкафа стационарная</w:t>
            </w:r>
          </w:p>
        </w:tc>
        <w:tc>
          <w:tcPr>
            <w:tcW w:w="7797" w:type="dxa"/>
          </w:tcPr>
          <w:p w:rsidR="00C93346" w:rsidRDefault="00C93346" w:rsidP="00C93346">
            <w:r w:rsidRPr="008D4CE6">
              <w:t>Полка для шкафа стационарная</w:t>
            </w:r>
            <w:r>
              <w:t xml:space="preserve"> 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Максимальная высота, не более 44 мм</w:t>
            </w:r>
          </w:p>
          <w:p w:rsidR="00C93346" w:rsidRDefault="00C93346" w:rsidP="00C93346">
            <w:r>
              <w:t>Максимальная ширина, не более 470 мм</w:t>
            </w:r>
          </w:p>
          <w:p w:rsidR="00C93346" w:rsidRDefault="00C93346" w:rsidP="00C93346">
            <w:r>
              <w:t>Максимальная глубина, не более 660 мм</w:t>
            </w:r>
          </w:p>
          <w:p w:rsidR="00C93346" w:rsidRDefault="00C93346" w:rsidP="00C93346">
            <w:r>
              <w:t>Масса нетто, не более 8.2 кг</w:t>
            </w:r>
          </w:p>
          <w:p w:rsidR="00C93346" w:rsidRDefault="00C93346" w:rsidP="00C93346">
            <w:r>
              <w:t>Несущая способность (статическая нагрузка), не менее 113.64 кг</w:t>
            </w:r>
          </w:p>
          <w:p w:rsidR="00C93346" w:rsidRDefault="00C93346" w:rsidP="00C93346">
            <w:r>
              <w:t>Минимальная глубина монтажа, не более 673 мм</w:t>
            </w:r>
          </w:p>
          <w:p w:rsidR="00C93346" w:rsidRDefault="00C93346" w:rsidP="00C93346">
            <w:r>
              <w:t>Максимальная глубина монтажа, не менее 826 мм</w:t>
            </w:r>
          </w:p>
          <w:p w:rsidR="00C93346" w:rsidRDefault="00C93346" w:rsidP="00C93346">
            <w:r>
              <w:t>Высота аппаратурной стойки, не более: 1 юнит</w:t>
            </w:r>
          </w:p>
          <w:p w:rsidR="00C93346" w:rsidRPr="005A26C6" w:rsidRDefault="00C93346" w:rsidP="00C93346">
            <w:r>
              <w:t>Цвет, наличие: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4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24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1.48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Кабельный организатор вертикальный</w:t>
            </w:r>
          </w:p>
        </w:tc>
        <w:tc>
          <w:tcPr>
            <w:tcW w:w="7797" w:type="dxa"/>
          </w:tcPr>
          <w:p w:rsidR="00C93346" w:rsidRDefault="00C93346" w:rsidP="00C93346">
            <w:r w:rsidRPr="008D4CE6">
              <w:t>Кабельный организатор вертикальный</w:t>
            </w:r>
            <w:r w:rsidRPr="005A26C6">
              <w:t xml:space="preserve">, 8 колец, </w:t>
            </w:r>
            <w:proofErr w:type="spellStart"/>
            <w:r w:rsidRPr="005A26C6">
              <w:t>Zero</w:t>
            </w:r>
            <w:proofErr w:type="spellEnd"/>
            <w:r w:rsidRPr="005A26C6">
              <w:t xml:space="preserve"> U</w:t>
            </w:r>
            <w:r>
              <w:t xml:space="preserve"> или эквивалент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Не менее 8 металлических колец для укладки кабеля;</w:t>
            </w:r>
          </w:p>
          <w:p w:rsidR="00C93346" w:rsidRDefault="00C93346" w:rsidP="00C93346">
            <w:r>
              <w:t>Масса нетто, не более 1.82 кг</w:t>
            </w:r>
          </w:p>
          <w:p w:rsidR="00C93346" w:rsidRDefault="00C93346" w:rsidP="00C93346">
            <w:r>
              <w:t>Максимальная высота, не более 766 мм</w:t>
            </w:r>
          </w:p>
          <w:p w:rsidR="00C93346" w:rsidRDefault="00C93346" w:rsidP="00C93346">
            <w:r>
              <w:t>Максимальная ширина, не более 55 мм</w:t>
            </w:r>
          </w:p>
          <w:p w:rsidR="00C93346" w:rsidRDefault="00C93346" w:rsidP="00C93346">
            <w:r>
              <w:t>Максимальная глубина, не более 85 мм</w:t>
            </w:r>
          </w:p>
          <w:p w:rsidR="00C93346" w:rsidRPr="005A26C6" w:rsidRDefault="00C93346" w:rsidP="00C93346">
            <w:r>
              <w:t>Цвет, наличие: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8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24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1.49</w:t>
            </w:r>
          </w:p>
        </w:tc>
        <w:tc>
          <w:tcPr>
            <w:tcW w:w="2274" w:type="dxa"/>
          </w:tcPr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  <w:r w:rsidRPr="008D4CE6">
              <w:t>Заглушка</w:t>
            </w:r>
          </w:p>
        </w:tc>
        <w:tc>
          <w:tcPr>
            <w:tcW w:w="7797" w:type="dxa"/>
          </w:tcPr>
          <w:p w:rsidR="00C93346" w:rsidRDefault="00C93346" w:rsidP="00C93346">
            <w:r w:rsidRPr="008D4CE6">
              <w:t xml:space="preserve">Заглушка </w:t>
            </w:r>
            <w:r w:rsidRPr="005A26C6">
              <w:t>1U 19" (компл</w:t>
            </w:r>
            <w:r>
              <w:t>ект</w:t>
            </w:r>
            <w:r w:rsidRPr="005A26C6">
              <w:t xml:space="preserve"> из 10 шт.)</w:t>
            </w:r>
            <w:r>
              <w:t xml:space="preserve"> или эквивалент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Pr="00F53B9B" w:rsidRDefault="00C93346" w:rsidP="00C93346">
            <w:r>
              <w:t>Соответствие стандартам, наличие: 1</w:t>
            </w:r>
            <w:r>
              <w:rPr>
                <w:lang w:val="en-US"/>
              </w:rPr>
              <w:t>U</w:t>
            </w:r>
            <w:r>
              <w:t xml:space="preserve"> (комплект 10</w:t>
            </w:r>
            <w:r>
              <w:rPr>
                <w:lang w:val="en-US"/>
              </w:rPr>
              <w:t>U</w:t>
            </w:r>
            <w:r w:rsidRPr="004137C2">
              <w:t>)</w:t>
            </w:r>
            <w:r>
              <w:t>; 19</w:t>
            </w:r>
            <w:r w:rsidRPr="005A26C6">
              <w:t>"</w:t>
            </w:r>
          </w:p>
          <w:p w:rsidR="00C93346" w:rsidRDefault="00C93346" w:rsidP="00C93346">
            <w:r>
              <w:t>Масса нетто, не более 0.09 кг</w:t>
            </w:r>
          </w:p>
          <w:p w:rsidR="00C93346" w:rsidRDefault="00C93346" w:rsidP="00C93346">
            <w:r>
              <w:t>Максимальная высота, не более 45 мм</w:t>
            </w:r>
          </w:p>
          <w:p w:rsidR="00C93346" w:rsidRDefault="00C93346" w:rsidP="00C93346">
            <w:r>
              <w:t>Максимальная ширина, не более 483 мм</w:t>
            </w:r>
          </w:p>
          <w:p w:rsidR="00C93346" w:rsidRDefault="00C93346" w:rsidP="00C93346">
            <w:r>
              <w:t>Максимальная глубина, не более 28 мм</w:t>
            </w:r>
          </w:p>
          <w:p w:rsidR="00C93346" w:rsidRPr="005A26C6" w:rsidRDefault="00C93346" w:rsidP="00C93346">
            <w:r>
              <w:t>Цвет, наличие: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proofErr w:type="gramStart"/>
            <w:r>
              <w:t>к-т</w:t>
            </w:r>
            <w:proofErr w:type="gramEnd"/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4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24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1.50</w:t>
            </w:r>
          </w:p>
        </w:tc>
        <w:tc>
          <w:tcPr>
            <w:tcW w:w="2274" w:type="dxa"/>
          </w:tcPr>
          <w:p w:rsidR="00C93346" w:rsidRPr="008D4CE6" w:rsidRDefault="00C93346" w:rsidP="00C93346">
            <w:r w:rsidRPr="008D4CE6">
              <w:t xml:space="preserve">Замок на дверцу шкафа 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8D4CE6" w:rsidRDefault="00C93346" w:rsidP="00C93346">
            <w:r w:rsidRPr="008D4CE6">
              <w:t xml:space="preserve">Замок на дверцу шкафа 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совместимость со шкафом монтажным напольным: наличие;</w:t>
            </w:r>
          </w:p>
          <w:p w:rsidR="00C93346" w:rsidRDefault="00C93346" w:rsidP="00C93346">
            <w:r>
              <w:t>р</w:t>
            </w:r>
            <w:r w:rsidRPr="004137C2">
              <w:t xml:space="preserve">учка с </w:t>
            </w:r>
            <w:proofErr w:type="spellStart"/>
            <w:r w:rsidRPr="004137C2">
              <w:t>трехдисковым</w:t>
            </w:r>
            <w:proofErr w:type="spellEnd"/>
            <w:r w:rsidRPr="004137C2">
              <w:t xml:space="preserve"> кодовым замком</w:t>
            </w:r>
            <w:r>
              <w:t>: наличие;</w:t>
            </w:r>
          </w:p>
          <w:p w:rsidR="00C93346" w:rsidRDefault="00C93346" w:rsidP="00C93346">
            <w:r>
              <w:t>от</w:t>
            </w:r>
            <w:r w:rsidR="009B13A1">
              <w:t>к</w:t>
            </w:r>
            <w:r>
              <w:t>рытие</w:t>
            </w:r>
            <w:r w:rsidRPr="004137C2">
              <w:t xml:space="preserve"> </w:t>
            </w:r>
            <w:proofErr w:type="gramStart"/>
            <w:r w:rsidRPr="004137C2">
              <w:t>мастер-ключом</w:t>
            </w:r>
            <w:proofErr w:type="gramEnd"/>
            <w:r w:rsidRPr="004137C2">
              <w:t xml:space="preserve"> при любых комбинациях</w:t>
            </w:r>
            <w:r>
              <w:t>: наличие;</w:t>
            </w:r>
          </w:p>
          <w:p w:rsidR="00C93346" w:rsidRDefault="00C93346" w:rsidP="00C93346">
            <w:r>
              <w:t>масса нетто, не более: 0,23 кг</w:t>
            </w:r>
          </w:p>
          <w:p w:rsidR="00C93346" w:rsidRPr="005A26C6" w:rsidRDefault="00C93346" w:rsidP="00C93346">
            <w:r>
              <w:t>цвет, наличие: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Pr="00B325E9" w:rsidRDefault="00C93346" w:rsidP="00C93346">
            <w:pPr>
              <w:jc w:val="center"/>
            </w:pPr>
            <w:r w:rsidRPr="00B325E9">
              <w:t>2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626745">
              <w:rPr>
                <w:color w:val="000000"/>
              </w:rPr>
              <w:t>не менее 24 месяцев</w:t>
            </w:r>
          </w:p>
        </w:tc>
      </w:tr>
      <w:tr w:rsidR="00C93346" w:rsidRPr="00636307" w:rsidTr="007806B3">
        <w:trPr>
          <w:trHeight w:val="328"/>
        </w:trPr>
        <w:tc>
          <w:tcPr>
            <w:tcW w:w="669" w:type="dxa"/>
          </w:tcPr>
          <w:p w:rsidR="00C93346" w:rsidRDefault="00C93346" w:rsidP="00C933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1.51</w:t>
            </w:r>
          </w:p>
        </w:tc>
        <w:tc>
          <w:tcPr>
            <w:tcW w:w="2274" w:type="dxa"/>
          </w:tcPr>
          <w:p w:rsidR="00C93346" w:rsidRPr="008D4CE6" w:rsidRDefault="00C93346" w:rsidP="00C93346">
            <w:r w:rsidRPr="008D4CE6">
              <w:t xml:space="preserve">Датчик температуры и влажности </w:t>
            </w:r>
          </w:p>
          <w:p w:rsidR="00C93346" w:rsidRPr="00AD7BA1" w:rsidRDefault="00C93346" w:rsidP="00C93346">
            <w:pPr>
              <w:suppressAutoHyphens/>
              <w:rPr>
                <w:b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797" w:type="dxa"/>
          </w:tcPr>
          <w:p w:rsidR="00C93346" w:rsidRPr="008D4CE6" w:rsidRDefault="00C93346" w:rsidP="00C93346">
            <w:r w:rsidRPr="008D4CE6">
              <w:t xml:space="preserve">Датчик температуры и влажности </w:t>
            </w:r>
          </w:p>
          <w:p w:rsidR="00C93346" w:rsidRPr="008D4CE6" w:rsidRDefault="00C93346" w:rsidP="00C93346">
            <w:pPr>
              <w:rPr>
                <w:u w:val="single"/>
              </w:rPr>
            </w:pPr>
            <w:r w:rsidRPr="008D4CE6">
              <w:rPr>
                <w:u w:val="single"/>
              </w:rPr>
              <w:t>Характеристики:</w:t>
            </w:r>
          </w:p>
          <w:p w:rsidR="00C93346" w:rsidRDefault="00C93346" w:rsidP="00C93346">
            <w:r>
              <w:t>совместимость со шкафом монтажным напольным: наличие;</w:t>
            </w:r>
          </w:p>
          <w:p w:rsidR="00C93346" w:rsidRDefault="00C93346" w:rsidP="00C93346">
            <w:r>
              <w:t>Рабочий диапазон параметров окружающей среды, не хуже: 0 - 55 °C</w:t>
            </w:r>
          </w:p>
          <w:p w:rsidR="00C93346" w:rsidRDefault="00C93346" w:rsidP="00C93346">
            <w:r>
              <w:t>Рабочий диапазон относительной влажности, не хуже: 0 - 95%</w:t>
            </w:r>
          </w:p>
          <w:p w:rsidR="00C93346" w:rsidRDefault="00C93346" w:rsidP="00C93346">
            <w:r>
              <w:t>цвет, наличие: черный</w:t>
            </w:r>
          </w:p>
        </w:tc>
        <w:tc>
          <w:tcPr>
            <w:tcW w:w="850" w:type="dxa"/>
          </w:tcPr>
          <w:p w:rsidR="00C93346" w:rsidRPr="004E621D" w:rsidRDefault="00C93346" w:rsidP="00C93346">
            <w:pPr>
              <w:jc w:val="center"/>
            </w:pPr>
            <w:r>
              <w:t>ш</w:t>
            </w:r>
            <w:r w:rsidRPr="004E621D">
              <w:t>т.</w:t>
            </w:r>
          </w:p>
        </w:tc>
        <w:tc>
          <w:tcPr>
            <w:tcW w:w="709" w:type="dxa"/>
          </w:tcPr>
          <w:p w:rsidR="00C93346" w:rsidRDefault="00C93346" w:rsidP="00C93346">
            <w:pPr>
              <w:jc w:val="center"/>
            </w:pPr>
            <w:r w:rsidRPr="00B325E9">
              <w:t>1</w:t>
            </w:r>
          </w:p>
        </w:tc>
        <w:tc>
          <w:tcPr>
            <w:tcW w:w="1711" w:type="dxa"/>
          </w:tcPr>
          <w:p w:rsidR="00C93346" w:rsidRPr="001C7806" w:rsidRDefault="00C93346" w:rsidP="00C93346">
            <w:pPr>
              <w:jc w:val="center"/>
              <w:rPr>
                <w:color w:val="000000"/>
              </w:rPr>
            </w:pPr>
          </w:p>
        </w:tc>
        <w:tc>
          <w:tcPr>
            <w:tcW w:w="1832" w:type="dxa"/>
          </w:tcPr>
          <w:p w:rsidR="00C93346" w:rsidRDefault="00C93346" w:rsidP="00C93346">
            <w:pPr>
              <w:jc w:val="center"/>
            </w:pPr>
            <w:r w:rsidRPr="00626745">
              <w:rPr>
                <w:color w:val="000000"/>
              </w:rPr>
              <w:t>не менее 24 месяцев</w:t>
            </w:r>
          </w:p>
        </w:tc>
      </w:tr>
    </w:tbl>
    <w:p w:rsidR="00C226CD" w:rsidRDefault="00C226CD" w:rsidP="003939B5">
      <w:pPr>
        <w:suppressAutoHyphens/>
        <w:rPr>
          <w:sz w:val="18"/>
          <w:szCs w:val="18"/>
          <w:lang w:eastAsia="ar-SA"/>
        </w:rPr>
      </w:pPr>
    </w:p>
    <w:p w:rsidR="00C226CD" w:rsidRDefault="00C226CD" w:rsidP="003939B5">
      <w:pPr>
        <w:suppressAutoHyphens/>
        <w:rPr>
          <w:sz w:val="18"/>
          <w:szCs w:val="18"/>
          <w:lang w:eastAsia="ar-SA"/>
        </w:rPr>
      </w:pPr>
    </w:p>
    <w:p w:rsidR="00C226CD" w:rsidRDefault="00C226CD" w:rsidP="003939B5">
      <w:pPr>
        <w:suppressAutoHyphens/>
        <w:rPr>
          <w:sz w:val="18"/>
          <w:szCs w:val="18"/>
          <w:lang w:eastAsia="ar-SA"/>
        </w:rPr>
      </w:pPr>
    </w:p>
    <w:p w:rsidR="00C226CD" w:rsidRDefault="00C226CD" w:rsidP="003939B5">
      <w:pPr>
        <w:suppressAutoHyphens/>
        <w:rPr>
          <w:sz w:val="18"/>
          <w:szCs w:val="18"/>
          <w:lang w:eastAsia="ar-SA"/>
        </w:rPr>
      </w:pPr>
    </w:p>
    <w:p w:rsidR="00C226CD" w:rsidRDefault="00C226CD" w:rsidP="003939B5">
      <w:pPr>
        <w:suppressAutoHyphens/>
        <w:rPr>
          <w:sz w:val="18"/>
          <w:szCs w:val="18"/>
          <w:lang w:eastAsia="ar-SA"/>
        </w:rPr>
      </w:pPr>
    </w:p>
    <w:p w:rsidR="003939B5" w:rsidRPr="00011D42" w:rsidRDefault="003939B5" w:rsidP="003939B5">
      <w:pPr>
        <w:suppressAutoHyphens/>
        <w:ind w:firstLine="540"/>
        <w:jc w:val="both"/>
        <w:rPr>
          <w:lang w:eastAsia="ar-SA"/>
        </w:rPr>
      </w:pPr>
      <w:r w:rsidRPr="00011D42">
        <w:rPr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3939B5" w:rsidRDefault="003939B5" w:rsidP="003939B5">
      <w:pPr>
        <w:pStyle w:val="ab"/>
      </w:pPr>
    </w:p>
    <w:p w:rsidR="003939B5" w:rsidRPr="00011D42" w:rsidRDefault="003939B5" w:rsidP="003939B5">
      <w:pPr>
        <w:pStyle w:val="ab"/>
      </w:pPr>
      <w:r w:rsidRPr="00011D42">
        <w:t>Весь Товар</w:t>
      </w:r>
      <w:r w:rsidRPr="00C11F8F">
        <w:t xml:space="preserve"> (</w:t>
      </w:r>
      <w:r>
        <w:t>оборудование)</w:t>
      </w:r>
      <w:r w:rsidRPr="00011D42">
        <w:t xml:space="preserve"> должен пройти </w:t>
      </w:r>
      <w:r w:rsidRPr="00011D42">
        <w:rPr>
          <w:b/>
        </w:rPr>
        <w:t>специальную</w:t>
      </w:r>
      <w:r>
        <w:rPr>
          <w:b/>
        </w:rPr>
        <w:t xml:space="preserve"> проверку</w:t>
      </w:r>
      <w:r w:rsidRPr="00011D42">
        <w:rPr>
          <w:b/>
        </w:rPr>
        <w:t xml:space="preserve"> по выявлению внедренных электронных устройств</w:t>
      </w:r>
      <w:r w:rsidRPr="00011D42">
        <w:t>, предназначенных для негласного получения информации в технических средствах</w:t>
      </w:r>
      <w:r>
        <w:t>.</w:t>
      </w: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  <w:sectPr w:rsidR="003939B5" w:rsidSect="00027F9F">
          <w:pgSz w:w="16838" w:h="11906" w:orient="landscape"/>
          <w:pgMar w:top="851" w:right="1134" w:bottom="1276" w:left="1134" w:header="709" w:footer="709" w:gutter="0"/>
          <w:cols w:space="720"/>
          <w:docGrid w:linePitch="381"/>
        </w:sectPr>
      </w:pPr>
    </w:p>
    <w:p w:rsidR="003939B5" w:rsidRPr="003939B5" w:rsidRDefault="00EC20F8" w:rsidP="00EC20F8">
      <w:pPr>
        <w:pStyle w:val="10"/>
        <w:numPr>
          <w:ilvl w:val="0"/>
          <w:numId w:val="0"/>
        </w:numPr>
        <w:ind w:right="-711"/>
        <w:jc w:val="center"/>
        <w:rPr>
          <w:sz w:val="28"/>
        </w:rPr>
      </w:pPr>
      <w:r>
        <w:rPr>
          <w:sz w:val="28"/>
        </w:rPr>
        <w:t>Р</w:t>
      </w:r>
      <w:r w:rsidR="003939B5" w:rsidRPr="003939B5">
        <w:rPr>
          <w:sz w:val="28"/>
        </w:rPr>
        <w:t>АЗДЕЛ 2. СВЕДЕНИЯ О НОВИЗНЕ</w:t>
      </w:r>
    </w:p>
    <w:p w:rsidR="003939B5" w:rsidRPr="000572EB" w:rsidRDefault="003939B5" w:rsidP="00EC20F8">
      <w:pPr>
        <w:suppressAutoHyphens/>
        <w:ind w:right="-711"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0572EB" w:rsidRDefault="003939B5" w:rsidP="003939B5">
            <w:pPr>
              <w:suppressAutoHyphens/>
              <w:jc w:val="both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2.1. </w:t>
            </w:r>
            <w:r w:rsidRPr="00CC0F9C">
              <w:rPr>
                <w:szCs w:val="18"/>
                <w:lang w:eastAsia="ar-SA"/>
              </w:rPr>
              <w:t>Поставляемый товар должен быть новым,</w:t>
            </w:r>
            <w:r>
              <w:rPr>
                <w:szCs w:val="18"/>
                <w:lang w:eastAsia="ar-SA"/>
              </w:rPr>
              <w:t xml:space="preserve"> 2014 года выпуска,</w:t>
            </w:r>
            <w:r w:rsidRPr="00CC0F9C">
              <w:rPr>
                <w:szCs w:val="18"/>
                <w:lang w:eastAsia="ar-SA"/>
              </w:rPr>
              <w:t xml:space="preserve"> </w:t>
            </w:r>
            <w:r w:rsidRPr="00CC0F9C">
              <w:rPr>
                <w:color w:val="000000"/>
                <w:szCs w:val="18"/>
                <w:lang w:eastAsia="ar-SA"/>
              </w:rPr>
              <w:t>не допускается поставка выставочных образцов, а также оборудования, собранного из восстановленных узлов и агрегатов</w:t>
            </w:r>
            <w:r w:rsidRPr="00CC0F9C">
              <w:rPr>
                <w:szCs w:val="18"/>
                <w:lang w:eastAsia="ar-SA"/>
              </w:rPr>
              <w:t xml:space="preserve">, не бывшим в употреблении, поставлен </w:t>
            </w:r>
            <w:r w:rsidRPr="00CC0F9C">
              <w:rPr>
                <w:color w:val="000000"/>
                <w:szCs w:val="18"/>
                <w:lang w:eastAsia="ar-SA"/>
              </w:rPr>
              <w:t>комплектно</w:t>
            </w:r>
            <w:r w:rsidRPr="00CC0F9C">
              <w:rPr>
                <w:szCs w:val="18"/>
                <w:lang w:eastAsia="ar-SA"/>
              </w:rPr>
              <w:t xml:space="preserve"> и полностью в рабочем состоянии. </w:t>
            </w:r>
            <w:r w:rsidRPr="00CC0F9C">
              <w:rPr>
                <w:color w:val="000000"/>
                <w:szCs w:val="18"/>
                <w:lang w:eastAsia="ar-SA"/>
              </w:rPr>
              <w:t>Комплектность обеспечивает конструктивную и функциональную совместимость. Товар, подлежащий обязательной сертификации, поставляется с сертификатом соответствия.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EC20F8">
      <w:pPr>
        <w:pStyle w:val="10"/>
        <w:numPr>
          <w:ilvl w:val="0"/>
          <w:numId w:val="0"/>
        </w:numPr>
        <w:ind w:left="1134" w:right="-711" w:hanging="1134"/>
        <w:jc w:val="center"/>
        <w:rPr>
          <w:sz w:val="28"/>
        </w:rPr>
      </w:pPr>
      <w:r w:rsidRPr="003939B5">
        <w:rPr>
          <w:sz w:val="28"/>
        </w:rPr>
        <w:t>РАЗДЕЛ 3. ТРЕБОВАНИЯ К МАРКИРОВКЕ</w:t>
      </w:r>
    </w:p>
    <w:p w:rsidR="003939B5" w:rsidRPr="000572EB" w:rsidRDefault="003939B5" w:rsidP="003939B5">
      <w:pPr>
        <w:suppressAutoHyphens/>
        <w:rPr>
          <w:b/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szCs w:val="18"/>
                <w:lang w:eastAsia="ar-SA"/>
              </w:rPr>
              <w:t xml:space="preserve">3.1. </w:t>
            </w:r>
            <w:r>
              <w:rPr>
                <w:color w:val="000000"/>
              </w:rPr>
              <w:t>Товар (оборудование</w:t>
            </w:r>
            <w:r w:rsidRPr="00D4434E">
              <w:rPr>
                <w:color w:val="000000"/>
              </w:rPr>
              <w:t>)</w:t>
            </w:r>
            <w:r>
              <w:rPr>
                <w:color w:val="000000"/>
              </w:rPr>
              <w:t xml:space="preserve"> должно иметь стандартную заводскую маркировку в соответствии ГОСТ для идентификации единицы Товара (оборудования).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3.2. На упаковочной таре должна быть четко нанесена следующая информация: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наименование продукции;</w:t>
            </w:r>
          </w:p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- количество в упаковке;</w:t>
            </w:r>
          </w:p>
          <w:p w:rsidR="003939B5" w:rsidRPr="00D55430" w:rsidRDefault="003939B5" w:rsidP="003939B5">
            <w:pPr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color w:val="000000"/>
              </w:rPr>
              <w:t>- товарный знак завода изготовителя.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EC20F8">
      <w:pPr>
        <w:pStyle w:val="10"/>
        <w:numPr>
          <w:ilvl w:val="0"/>
          <w:numId w:val="0"/>
        </w:numPr>
        <w:ind w:left="1134" w:right="-711" w:hanging="1134"/>
        <w:jc w:val="center"/>
        <w:rPr>
          <w:sz w:val="28"/>
        </w:rPr>
      </w:pPr>
      <w:r w:rsidRPr="003939B5">
        <w:rPr>
          <w:sz w:val="28"/>
        </w:rPr>
        <w:t>РАЗДЕЛ 4. ТРЕБОВАНИЯ К УПАКОВКЕ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4.1. </w:t>
            </w:r>
            <w:r w:rsidRPr="00CC0F9C">
              <w:rPr>
                <w:szCs w:val="18"/>
                <w:lang w:eastAsia="ar-SA"/>
              </w:rPr>
              <w:t xml:space="preserve">Товар поставляется в </w:t>
            </w:r>
            <w:r>
              <w:rPr>
                <w:szCs w:val="18"/>
                <w:lang w:eastAsia="ar-SA"/>
              </w:rPr>
              <w:t>заводской</w:t>
            </w:r>
            <w:r w:rsidRPr="00CC0F9C">
              <w:rPr>
                <w:szCs w:val="18"/>
                <w:lang w:eastAsia="ar-SA"/>
              </w:rPr>
              <w:t xml:space="preserve"> упаковке, соответствующей стандартам, ТУ, обязательным правилам и требованиям для тары и упаковки. Упаковка обеспечивает полную сохранность Товара на весь срок его транспортировки с учетом перегрузок и длительного хранения.</w:t>
            </w:r>
          </w:p>
          <w:p w:rsidR="003939B5" w:rsidRPr="00011D42" w:rsidRDefault="003939B5" w:rsidP="003939B5">
            <w:pPr>
              <w:tabs>
                <w:tab w:val="left" w:pos="3920"/>
                <w:tab w:val="right" w:pos="10026"/>
              </w:tabs>
              <w:suppressAutoHyphens/>
              <w:jc w:val="both"/>
              <w:rPr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>4.2. Упаковка должна быть запечатанной, целой, сухой, недеформированной, не иметь следов вскрытия.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EC20F8">
      <w:pPr>
        <w:pStyle w:val="10"/>
        <w:numPr>
          <w:ilvl w:val="0"/>
          <w:numId w:val="0"/>
        </w:numPr>
        <w:ind w:left="1134" w:right="-711" w:hanging="1134"/>
        <w:jc w:val="center"/>
        <w:rPr>
          <w:sz w:val="28"/>
        </w:rPr>
      </w:pPr>
      <w:r w:rsidRPr="003939B5">
        <w:rPr>
          <w:sz w:val="28"/>
        </w:rPr>
        <w:t>РАЗДЕЛ 5. ТРЕБОВАНИЯ ПО ПРАВИЛАМ СДАЧИ И ПРИЕМКИ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46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pStyle w:val="10"/>
              <w:numPr>
                <w:ilvl w:val="0"/>
                <w:numId w:val="0"/>
              </w:numPr>
              <w:ind w:left="1134" w:hanging="1134"/>
              <w:jc w:val="center"/>
              <w:rPr>
                <w:sz w:val="18"/>
              </w:rPr>
            </w:pPr>
            <w:r w:rsidRPr="005E7208">
              <w:t>Подраздел 5.1 Порядок сдачи и приемки</w:t>
            </w:r>
          </w:p>
        </w:tc>
      </w:tr>
      <w:tr w:rsidR="003939B5" w:rsidRPr="000572EB" w:rsidTr="005B7B1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Default="003939B5" w:rsidP="003939B5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5.1.1. </w:t>
            </w:r>
            <w:r w:rsidRPr="00D4434E">
              <w:rPr>
                <w:color w:val="000000"/>
              </w:rPr>
              <w:t xml:space="preserve"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</w:t>
            </w:r>
            <w:r>
              <w:rPr>
                <w:color w:val="000000"/>
              </w:rPr>
              <w:t>территории Покупателя в</w:t>
            </w:r>
            <w:r w:rsidRPr="00011D42">
              <w:rPr>
                <w:color w:val="000000"/>
              </w:rPr>
              <w:t xml:space="preserve"> 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склад ФГУП «Комбинат «Электрохимприбор»</w:t>
            </w:r>
            <w:r w:rsidRPr="00D4434E">
              <w:rPr>
                <w:color w:val="000000"/>
              </w:rPr>
              <w:t>.</w:t>
            </w:r>
          </w:p>
          <w:p w:rsidR="003939B5" w:rsidRPr="000E255A" w:rsidRDefault="003939B5" w:rsidP="003939B5">
            <w:pPr>
              <w:tabs>
                <w:tab w:val="left" w:pos="3920"/>
              </w:tabs>
              <w:suppressAutoHyphens/>
              <w:jc w:val="both"/>
              <w:rPr>
                <w:sz w:val="18"/>
                <w:szCs w:val="18"/>
                <w:lang w:eastAsia="ar-SA"/>
              </w:rPr>
            </w:pPr>
            <w:r>
              <w:rPr>
                <w:szCs w:val="18"/>
                <w:lang w:eastAsia="ar-SA"/>
              </w:rPr>
              <w:t xml:space="preserve">5.1.2. </w:t>
            </w:r>
            <w:r w:rsidRPr="000E255A">
              <w:rPr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3939B5" w:rsidRPr="000572EB" w:rsidTr="005B7B1F">
        <w:trPr>
          <w:trHeight w:val="70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155273">
            <w:pPr>
              <w:suppressAutoHyphens/>
              <w:jc w:val="center"/>
              <w:rPr>
                <w:color w:val="000000"/>
                <w:lang w:eastAsia="ar-SA"/>
              </w:rPr>
            </w:pPr>
            <w:r w:rsidRPr="00155273">
              <w:rPr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939B5" w:rsidRPr="000572EB" w:rsidTr="005B7B1F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>
              <w:t xml:space="preserve">5.2.1. </w:t>
            </w:r>
            <w:r w:rsidRPr="005E7208">
              <w:t xml:space="preserve">Сопроводительные документы передаются Покупателю одновременно с получением Товара: 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t>- счет-фактура</w:t>
            </w:r>
            <w:r>
              <w:t xml:space="preserve">, </w:t>
            </w:r>
            <w:proofErr w:type="gramStart"/>
            <w:r>
              <w:t>оформленная</w:t>
            </w:r>
            <w:proofErr w:type="gramEnd"/>
            <w:r>
              <w:t xml:space="preserve"> в соответствии с требованиями законодательства Российской Федерации</w:t>
            </w:r>
            <w:r w:rsidRPr="005E7208">
              <w:t>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 xml:space="preserve">товарная накладная </w:t>
            </w:r>
            <w:r>
              <w:rPr>
                <w:color w:val="000000"/>
              </w:rPr>
              <w:t xml:space="preserve">(ТОРГ-12) </w:t>
            </w:r>
            <w:r w:rsidRPr="005E7208">
              <w:rPr>
                <w:color w:val="000000"/>
              </w:rPr>
              <w:t>в 2-х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t xml:space="preserve">- </w:t>
            </w:r>
            <w:r w:rsidRPr="005E7208">
              <w:rPr>
                <w:color w:val="000000"/>
              </w:rPr>
              <w:t>акт приема-передачи Товара (оборудования) в 2-х экземплярах;</w:t>
            </w:r>
          </w:p>
          <w:p w:rsidR="003939B5" w:rsidRPr="00AE0E42" w:rsidRDefault="003939B5" w:rsidP="003939B5">
            <w:pPr>
              <w:pStyle w:val="26"/>
              <w:spacing w:after="0" w:line="240" w:lineRule="auto"/>
              <w:jc w:val="both"/>
              <w:rPr>
                <w:color w:val="FF0000"/>
              </w:rPr>
            </w:pPr>
            <w:r w:rsidRPr="005E7208">
              <w:rPr>
                <w:color w:val="000000"/>
              </w:rPr>
              <w:t xml:space="preserve">- </w:t>
            </w:r>
            <w:r w:rsidRPr="003939B5">
              <w:t>необходимые в соответствии с действующим законодательством Российской Федерации паспорта и сертификаты на Товар (оборудование) на русском языке;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3939B5">
              <w:t xml:space="preserve">- гарантийные талоны или аналогичные </w:t>
            </w:r>
            <w:r w:rsidRPr="005E7208">
              <w:rPr>
                <w:color w:val="000000"/>
              </w:rPr>
              <w:t>документы, с указанием заводских (серийных) номеров Товара (оборудования) и гарантийного периода;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  <w:rPr>
                <w:color w:val="000000"/>
              </w:rPr>
            </w:pPr>
            <w:r w:rsidRPr="005E7208">
              <w:rPr>
                <w:color w:val="000000"/>
              </w:rPr>
              <w:t>- исполнительная и эксплуатационная документация в 3 экземплярах;</w:t>
            </w:r>
          </w:p>
          <w:p w:rsidR="003939B5" w:rsidRPr="005E7208" w:rsidRDefault="003939B5" w:rsidP="003939B5">
            <w:pPr>
              <w:pStyle w:val="26"/>
              <w:spacing w:after="0" w:line="240" w:lineRule="auto"/>
              <w:jc w:val="both"/>
            </w:pPr>
            <w:r w:rsidRPr="005E7208">
              <w:rPr>
                <w:color w:val="000000"/>
              </w:rPr>
              <w:t>- документы, подтверждающие проведение специальной проверки по выявлению внедренных электронных устройств, предназначенных для негласного получения информации в технических средствах</w:t>
            </w:r>
            <w:r>
              <w:rPr>
                <w:color w:val="000000"/>
              </w:rPr>
              <w:t>.</w:t>
            </w:r>
            <w:r w:rsidRPr="005E7208">
              <w:rPr>
                <w:color w:val="000000"/>
              </w:rPr>
              <w:t xml:space="preserve"> 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EC20F8">
      <w:pPr>
        <w:pStyle w:val="10"/>
        <w:numPr>
          <w:ilvl w:val="0"/>
          <w:numId w:val="0"/>
        </w:numPr>
        <w:ind w:left="1134" w:right="-711" w:hanging="1134"/>
        <w:jc w:val="center"/>
        <w:rPr>
          <w:sz w:val="28"/>
        </w:rPr>
      </w:pPr>
      <w:r w:rsidRPr="003939B5">
        <w:rPr>
          <w:sz w:val="28"/>
        </w:rPr>
        <w:t>РАЗДЕЛ 6. ТРЕБОВАНИЯ К ТРАНСПОРТИРОВАНИЮ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42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3939B5" w:rsidRDefault="003939B5" w:rsidP="003939B5">
      <w:pPr>
        <w:suppressAutoHyphens/>
        <w:rPr>
          <w:color w:val="000000"/>
          <w:sz w:val="20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7. ТРЕБОВАНИЯ К ХРАНЕНИЮ</w:t>
      </w:r>
    </w:p>
    <w:p w:rsidR="003939B5" w:rsidRPr="000572EB" w:rsidRDefault="003939B5" w:rsidP="00EC20F8">
      <w:pPr>
        <w:suppressAutoHyphens/>
        <w:ind w:right="-711"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52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8119E3" w:rsidRDefault="003939B5" w:rsidP="00EC20F8">
      <w:pPr>
        <w:suppressAutoHyphens/>
        <w:ind w:right="-711"/>
        <w:jc w:val="center"/>
        <w:rPr>
          <w:color w:val="000000"/>
          <w:sz w:val="28"/>
          <w:szCs w:val="28"/>
          <w:lang w:eastAsia="ar-SA"/>
        </w:rPr>
      </w:pPr>
      <w:r w:rsidRPr="008119E3">
        <w:rPr>
          <w:color w:val="000000"/>
          <w:sz w:val="28"/>
          <w:szCs w:val="28"/>
          <w:lang w:eastAsia="ar-SA"/>
        </w:rPr>
        <w:t>РАЗДЕЛ 8. ТРЕБОВАНИЯ К ОБСЛУЖИВАНИЮ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9B5" w:rsidRPr="003939B5" w:rsidRDefault="003939B5" w:rsidP="00155273">
            <w:pPr>
              <w:pStyle w:val="36"/>
              <w:spacing w:after="0"/>
              <w:rPr>
                <w:sz w:val="24"/>
              </w:rPr>
            </w:pPr>
            <w:r w:rsidRPr="003939B5">
              <w:rPr>
                <w:sz w:val="24"/>
              </w:rPr>
              <w:t>8.1. При создании системы отображении информации Поставщику обязательно необходимо выполнить следующие работы:</w:t>
            </w:r>
          </w:p>
          <w:p w:rsidR="003939B5" w:rsidRPr="002073D5" w:rsidRDefault="003939B5" w:rsidP="00B76110">
            <w:pPr>
              <w:pStyle w:val="1d"/>
              <w:numPr>
                <w:ilvl w:val="0"/>
                <w:numId w:val="13"/>
              </w:numPr>
              <w:spacing w:after="0"/>
            </w:pPr>
            <w:r w:rsidRPr="002073D5">
              <w:t xml:space="preserve">поставка оборудования согласно </w:t>
            </w:r>
            <w:r>
              <w:t>Разделу</w:t>
            </w:r>
            <w:r w:rsidRPr="002073D5">
              <w:t xml:space="preserve"> 1</w:t>
            </w:r>
            <w:r>
              <w:t xml:space="preserve"> Тома 2</w:t>
            </w:r>
            <w:r w:rsidRPr="002073D5">
              <w:t>;</w:t>
            </w:r>
          </w:p>
          <w:p w:rsidR="003939B5" w:rsidRPr="002073D5" w:rsidRDefault="003939B5" w:rsidP="00B76110">
            <w:pPr>
              <w:pStyle w:val="1d"/>
              <w:numPr>
                <w:ilvl w:val="0"/>
                <w:numId w:val="13"/>
              </w:numPr>
              <w:spacing w:after="0"/>
            </w:pPr>
            <w:r>
              <w:t>монтажные работы;</w:t>
            </w:r>
          </w:p>
          <w:p w:rsidR="003939B5" w:rsidRDefault="003939B5" w:rsidP="00B76110">
            <w:pPr>
              <w:pStyle w:val="1d"/>
              <w:numPr>
                <w:ilvl w:val="0"/>
                <w:numId w:val="13"/>
              </w:numPr>
              <w:spacing w:after="0"/>
              <w:rPr>
                <w:color w:val="auto"/>
              </w:rPr>
            </w:pPr>
            <w:r w:rsidRPr="002073D5">
              <w:rPr>
                <w:color w:val="auto"/>
              </w:rPr>
              <w:t>настрой</w:t>
            </w:r>
            <w:r>
              <w:rPr>
                <w:color w:val="auto"/>
              </w:rPr>
              <w:t>ка и пуско-наладка оборудования.</w:t>
            </w:r>
          </w:p>
          <w:p w:rsidR="00155273" w:rsidRPr="00155273" w:rsidRDefault="00155273" w:rsidP="00155273">
            <w:pPr>
              <w:ind w:right="284"/>
              <w:jc w:val="both"/>
            </w:pPr>
            <w:r w:rsidRPr="00155273">
              <w:t xml:space="preserve">Заземление оборудования необходимо выполнить в соответствии с ПУЭ и ГОСТ </w:t>
            </w:r>
            <w:proofErr w:type="gramStart"/>
            <w:r w:rsidRPr="00155273">
              <w:t>Р</w:t>
            </w:r>
            <w:proofErr w:type="gramEnd"/>
            <w:r w:rsidRPr="00155273">
              <w:t xml:space="preserve"> 50571.21-2000, часть 5, раздел 548 «Заземляющие устройства и системы уравнивания электрических потенциалов в электроустановках, содержащих оборудование обработки информации».</w:t>
            </w:r>
          </w:p>
          <w:p w:rsidR="00155273" w:rsidRDefault="00155273" w:rsidP="00155273">
            <w:pPr>
              <w:pStyle w:val="28"/>
              <w:keepNext w:val="0"/>
              <w:rPr>
                <w:lang w:val="ru-RU"/>
              </w:rPr>
            </w:pPr>
            <w:r w:rsidRPr="00155273">
              <w:rPr>
                <w:szCs w:val="24"/>
                <w:lang w:val="ru-RU"/>
              </w:rPr>
              <w:t xml:space="preserve">Монтаж оборудования и прокладку кабельных трасс выполнить в соответствии с требованиями </w:t>
            </w:r>
            <w:proofErr w:type="gramStart"/>
            <w:r w:rsidRPr="00155273">
              <w:rPr>
                <w:szCs w:val="24"/>
                <w:lang w:val="ru-RU"/>
              </w:rPr>
              <w:t>Р</w:t>
            </w:r>
            <w:proofErr w:type="gramEnd"/>
            <w:r w:rsidRPr="00155273">
              <w:rPr>
                <w:szCs w:val="24"/>
                <w:lang w:val="ru-RU"/>
              </w:rPr>
              <w:t xml:space="preserve"> 78.36008-99, ПУЭ и СНиП 3.05.06.-85.</w:t>
            </w:r>
            <w:r>
              <w:rPr>
                <w:szCs w:val="24"/>
                <w:lang w:val="ru-RU"/>
              </w:rPr>
              <w:t xml:space="preserve"> </w:t>
            </w:r>
            <w:r w:rsidRPr="00162050">
              <w:rPr>
                <w:lang w:val="ru-RU"/>
              </w:rPr>
              <w:t>По окончании монтажа кабели и провода промаркировать.</w:t>
            </w:r>
            <w:r>
              <w:rPr>
                <w:lang w:val="ru-RU"/>
              </w:rPr>
              <w:t xml:space="preserve"> </w:t>
            </w:r>
          </w:p>
          <w:p w:rsidR="00155273" w:rsidRPr="00155273" w:rsidRDefault="00155273" w:rsidP="00155273">
            <w:pPr>
              <w:pStyle w:val="28"/>
              <w:keepNext w:val="0"/>
              <w:rPr>
                <w:lang w:val="ru-RU"/>
              </w:rPr>
            </w:pPr>
            <w:r w:rsidRPr="00155273">
              <w:rPr>
                <w:lang w:val="ru-RU"/>
              </w:rPr>
              <w:t>Все работы по монтажу оборудования, кабелей, проводов, запуску и настройке оборудования выполнить в соответствии с ПУЭ, техническими описаниями и инструкциями по эксплуатации</w:t>
            </w:r>
          </w:p>
          <w:p w:rsidR="003939B5" w:rsidRDefault="003939B5" w:rsidP="003939B5">
            <w:pPr>
              <w:pStyle w:val="1d"/>
              <w:tabs>
                <w:tab w:val="clear" w:pos="1224"/>
              </w:tabs>
              <w:spacing w:after="0"/>
              <w:ind w:left="0" w:firstLine="0"/>
              <w:rPr>
                <w:lang w:eastAsia="ar-SA"/>
              </w:rPr>
            </w:pPr>
            <w:r>
              <w:rPr>
                <w:lang w:eastAsia="ar-SA"/>
              </w:rPr>
              <w:t xml:space="preserve">8.2. </w:t>
            </w:r>
            <w:r w:rsidRPr="005E7208">
              <w:rPr>
                <w:lang w:eastAsia="ar-SA"/>
              </w:rPr>
              <w:t>В случае отсутствия недостатков в работе Стороны подписывают Акт о вводе в эксплуатацию, после подписания которого, работы считаются завершенными.</w:t>
            </w:r>
          </w:p>
          <w:p w:rsidR="003939B5" w:rsidRDefault="003939B5" w:rsidP="003939B5">
            <w:pPr>
              <w:jc w:val="both"/>
            </w:pPr>
            <w:r>
              <w:t xml:space="preserve">8.3. </w:t>
            </w:r>
            <w:r w:rsidRPr="00D06B6B">
              <w:t xml:space="preserve">Гарантия на поставленный Товар (оборудование) устанавливается в соответствии с рекомендациями производителей Товара (оборудования), но не менее 12 месяцев с момента </w:t>
            </w:r>
            <w:r>
              <w:t>ввода в эксплуатацию</w:t>
            </w:r>
            <w:r w:rsidRPr="00D06B6B">
              <w:t xml:space="preserve"> Товара (оборудования).</w:t>
            </w:r>
          </w:p>
          <w:p w:rsidR="003939B5" w:rsidRPr="00AE2D06" w:rsidRDefault="003939B5" w:rsidP="003939B5">
            <w:pPr>
              <w:jc w:val="both"/>
            </w:pPr>
            <w:r>
              <w:t xml:space="preserve">8.4. </w:t>
            </w:r>
            <w:r w:rsidRPr="00AE2D06">
              <w:t xml:space="preserve">Замена вышедшего из строя Товара в течение 15 дней после получения уведомления от Заказчика. </w:t>
            </w:r>
          </w:p>
          <w:p w:rsidR="003939B5" w:rsidRPr="00AE2D06" w:rsidRDefault="003939B5" w:rsidP="003939B5">
            <w:pPr>
              <w:jc w:val="both"/>
            </w:pPr>
            <w:r>
              <w:t xml:space="preserve">8.5. </w:t>
            </w:r>
            <w:r w:rsidRPr="00AE2D06">
              <w:t>Поставщик должен иметь сеть сервисных центров на территории РФ.</w:t>
            </w:r>
          </w:p>
          <w:p w:rsidR="003939B5" w:rsidRPr="00AE2D06" w:rsidRDefault="003939B5" w:rsidP="003939B5">
            <w:pPr>
              <w:jc w:val="both"/>
            </w:pPr>
            <w:r>
              <w:t xml:space="preserve">8.6. </w:t>
            </w:r>
            <w:r w:rsidRPr="00AE2D06">
              <w:t>Сервисное обслуживание поставленного Товара должно осуществляться в течение гарантийного срока эксплуатации.</w:t>
            </w:r>
          </w:p>
          <w:p w:rsidR="003939B5" w:rsidRPr="00AE2D06" w:rsidRDefault="003939B5" w:rsidP="003939B5">
            <w:pPr>
              <w:jc w:val="both"/>
            </w:pPr>
            <w:r>
              <w:t xml:space="preserve">8.7. </w:t>
            </w:r>
            <w:r w:rsidRPr="00AE2D06">
              <w:t>Поставщик должен обеспечить предоставление отчетности по сервисному обслуживанию по запросу Заказчика.</w:t>
            </w:r>
          </w:p>
          <w:p w:rsidR="003939B5" w:rsidRPr="00AE2D06" w:rsidRDefault="003939B5" w:rsidP="003939B5">
            <w:pPr>
              <w:jc w:val="both"/>
            </w:pPr>
            <w:r>
              <w:t xml:space="preserve">8.8. </w:t>
            </w:r>
            <w:r w:rsidRPr="00AE2D06">
              <w:t>Время реагирования на запрос не более 1 рабочего дня, выполнение ремонта в течение не более 7 рабочих дней.</w:t>
            </w:r>
          </w:p>
          <w:p w:rsidR="003939B5" w:rsidRPr="005E7208" w:rsidRDefault="003939B5" w:rsidP="003939B5">
            <w:pPr>
              <w:pStyle w:val="1d"/>
              <w:tabs>
                <w:tab w:val="clear" w:pos="1224"/>
              </w:tabs>
              <w:spacing w:after="0"/>
              <w:ind w:left="0" w:firstLine="0"/>
              <w:rPr>
                <w:color w:val="auto"/>
              </w:rPr>
            </w:pPr>
            <w:r>
              <w:rPr>
                <w:bCs/>
              </w:rPr>
              <w:t xml:space="preserve">8.9. </w:t>
            </w:r>
            <w:r w:rsidRPr="00AE2D06">
              <w:rPr>
                <w:bCs/>
              </w:rPr>
              <w:t>Расходы, связанные с устранением недостатков Товара несет Поставщик.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3939B5">
        <w:rPr>
          <w:sz w:val="28"/>
          <w:szCs w:val="28"/>
        </w:rPr>
        <w:t>РАЗДЕЛ 9. ЭКОЛОГИЧЕСКИЕ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49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10. ТРЕБОВАНИЯ ПО БЕЗОПАСНОСТИ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5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3939B5" w:rsidRDefault="003939B5" w:rsidP="003939B5">
            <w:pPr>
              <w:pStyle w:val="36"/>
              <w:spacing w:after="0"/>
              <w:rPr>
                <w:sz w:val="24"/>
              </w:rPr>
            </w:pPr>
            <w:r w:rsidRPr="003939B5">
              <w:rPr>
                <w:sz w:val="24"/>
              </w:rPr>
              <w:t xml:space="preserve">10.1. Используемое в СОИ оборудование должно обеспечивать безопасность персонала при своей эксплуатации. </w:t>
            </w:r>
          </w:p>
          <w:p w:rsidR="003939B5" w:rsidRPr="00CA2C91" w:rsidRDefault="003939B5" w:rsidP="003939B5">
            <w:pPr>
              <w:pStyle w:val="36"/>
              <w:tabs>
                <w:tab w:val="left" w:pos="0"/>
              </w:tabs>
              <w:spacing w:after="0"/>
            </w:pPr>
            <w:r w:rsidRPr="003939B5">
              <w:rPr>
                <w:sz w:val="24"/>
              </w:rPr>
              <w:t>10.2. Размещение оборудования на рабочих местах должно обеспечивать его безопасное обслуживание и эксплуатацию.</w:t>
            </w:r>
          </w:p>
        </w:tc>
      </w:tr>
    </w:tbl>
    <w:p w:rsidR="003939B5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11. ТРЕБОВАНИЯ К КАЧЕСТВУ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67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11.1. Поставляемый Товар (оборудование) должен соответствовать ГОСТам, действующим на момент поставки, иметь торговую марку и товарный знак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B45551" w:rsidRDefault="003939B5" w:rsidP="003939B5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B45551">
        <w:rPr>
          <w:color w:val="000000"/>
          <w:sz w:val="28"/>
          <w:szCs w:val="18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60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jc w:val="both"/>
              <w:rPr>
                <w:color w:val="000000"/>
                <w:sz w:val="18"/>
                <w:szCs w:val="18"/>
                <w:lang w:eastAsia="ar-SA"/>
              </w:rPr>
            </w:pPr>
            <w:r w:rsidRPr="008119E3">
              <w:rPr>
                <w:color w:val="000000"/>
                <w:szCs w:val="18"/>
                <w:lang w:eastAsia="ar-SA"/>
              </w:rPr>
              <w:t xml:space="preserve">Не </w:t>
            </w:r>
            <w:r>
              <w:rPr>
                <w:color w:val="000000"/>
                <w:szCs w:val="18"/>
                <w:lang w:eastAsia="ar-SA"/>
              </w:rPr>
              <w:t>требуется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3939B5" w:rsidRDefault="003939B5" w:rsidP="003939B5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3939B5">
        <w:rPr>
          <w:sz w:val="28"/>
        </w:rPr>
        <w:t>РАЗДЕЛ 13. ДОПОЛНИТЕЛЬНЫЕ (ИНЫЕ) ТРЕБОВАНИЯ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60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8D2ED2" w:rsidRDefault="003939B5" w:rsidP="003939B5">
            <w:pPr>
              <w:pStyle w:val="a9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939B5">
              <w:rPr>
                <w:rFonts w:ascii="Times New Roman" w:hAnsi="Times New Roman"/>
                <w:sz w:val="24"/>
                <w:szCs w:val="18"/>
              </w:rPr>
              <w:t>13.1. 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  <w:szCs w:val="28"/>
        </w:rPr>
      </w:pPr>
      <w:r w:rsidRPr="00E16A28">
        <w:rPr>
          <w:sz w:val="28"/>
          <w:szCs w:val="28"/>
        </w:rPr>
        <w:t>РАЗДЕЛ 14. ТРЕБОВАНИЕ К ФОРМЕ ПРЕДСТАВЛЯЕМОЙ ИНФОРМАЦИИ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42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Default="003939B5" w:rsidP="003939B5">
            <w:pPr>
              <w:suppressAutoHyphens/>
              <w:jc w:val="both"/>
              <w:rPr>
                <w:color w:val="000000"/>
              </w:rPr>
            </w:pPr>
            <w:r>
              <w:rPr>
                <w:color w:val="000000"/>
              </w:rPr>
              <w:t>14.1. И</w:t>
            </w:r>
            <w:r w:rsidRPr="004F4B39">
              <w:rPr>
                <w:color w:val="000000"/>
              </w:rPr>
              <w:t>сполнительн</w:t>
            </w:r>
            <w:r>
              <w:rPr>
                <w:color w:val="000000"/>
              </w:rPr>
              <w:t>ая</w:t>
            </w:r>
            <w:r w:rsidRPr="004F4B39">
              <w:rPr>
                <w:color w:val="000000"/>
              </w:rPr>
              <w:t xml:space="preserve"> и эксплуатационн</w:t>
            </w:r>
            <w:r>
              <w:rPr>
                <w:color w:val="000000"/>
              </w:rPr>
              <w:t xml:space="preserve">ая документация должны быть предоставлены  на </w:t>
            </w:r>
            <w:proofErr w:type="gramStart"/>
            <w:r>
              <w:rPr>
                <w:color w:val="000000"/>
              </w:rPr>
              <w:t>бумажном</w:t>
            </w:r>
            <w:proofErr w:type="gramEnd"/>
            <w:r>
              <w:rPr>
                <w:color w:val="000000"/>
              </w:rPr>
              <w:t xml:space="preserve"> и</w:t>
            </w:r>
            <w:r w:rsidRPr="004F4B39">
              <w:rPr>
                <w:color w:val="000000"/>
              </w:rPr>
              <w:t xml:space="preserve"> </w:t>
            </w:r>
            <w:r w:rsidRPr="004F4B39">
              <w:rPr>
                <w:color w:val="000000"/>
                <w:lang w:val="en-US"/>
              </w:rPr>
              <w:t>CD</w:t>
            </w:r>
            <w:r w:rsidRPr="004F4B39">
              <w:rPr>
                <w:color w:val="000000"/>
              </w:rPr>
              <w:t>/</w:t>
            </w:r>
            <w:r w:rsidRPr="004F4B39">
              <w:rPr>
                <w:color w:val="000000"/>
                <w:lang w:val="en-US"/>
              </w:rPr>
              <w:t>DVD</w:t>
            </w:r>
            <w:r w:rsidRPr="004F4B39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носителях.</w:t>
            </w:r>
          </w:p>
          <w:p w:rsidR="003939B5" w:rsidRPr="008D2ED2" w:rsidRDefault="003939B5" w:rsidP="003939B5">
            <w:pPr>
              <w:suppressAutoHyphens/>
              <w:jc w:val="both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</w:rPr>
              <w:t xml:space="preserve">14.2. </w:t>
            </w:r>
            <w:proofErr w:type="gramStart"/>
            <w:r>
              <w:rPr>
                <w:color w:val="000000"/>
              </w:rPr>
              <w:t xml:space="preserve">Заключение о проведении специальной проверки </w:t>
            </w:r>
            <w:r w:rsidRPr="005E7208">
              <w:rPr>
                <w:color w:val="000000"/>
              </w:rPr>
              <w:t>по выявлению внедренных электронных устройств, предназначенных для негласного получения информации в технических средствах</w:t>
            </w:r>
            <w:r>
              <w:rPr>
                <w:color w:val="000000"/>
              </w:rPr>
              <w:t xml:space="preserve"> должно быть отправлено на бумажном и</w:t>
            </w:r>
            <w:r w:rsidRPr="004F4B39">
              <w:rPr>
                <w:color w:val="000000"/>
              </w:rPr>
              <w:t xml:space="preserve"> </w:t>
            </w:r>
            <w:r w:rsidRPr="004F4B39">
              <w:rPr>
                <w:color w:val="000000"/>
                <w:lang w:val="en-US"/>
              </w:rPr>
              <w:t>CD</w:t>
            </w:r>
            <w:r w:rsidRPr="004F4B39">
              <w:rPr>
                <w:color w:val="000000"/>
              </w:rPr>
              <w:t>/</w:t>
            </w:r>
            <w:r w:rsidRPr="004F4B39">
              <w:rPr>
                <w:color w:val="000000"/>
                <w:lang w:val="en-US"/>
              </w:rPr>
              <w:t>DVD</w:t>
            </w:r>
            <w:r>
              <w:rPr>
                <w:color w:val="000000"/>
              </w:rPr>
              <w:t xml:space="preserve"> носителях фельдсвязью по адресу: </w:t>
            </w:r>
            <w:r w:rsidRPr="00011D42">
              <w:rPr>
                <w:color w:val="000000"/>
              </w:rPr>
              <w:t>г.</w:t>
            </w:r>
            <w:r>
              <w:rPr>
                <w:color w:val="000000"/>
              </w:rPr>
              <w:t xml:space="preserve"> </w:t>
            </w:r>
            <w:r w:rsidRPr="00011D42">
              <w:rPr>
                <w:color w:val="000000"/>
              </w:rPr>
              <w:t>Лесной Свердловской области, ФГУП «Комбинат «Электрохимприбор»</w:t>
            </w:r>
            <w:r>
              <w:rPr>
                <w:color w:val="000000"/>
              </w:rPr>
              <w:t>, Коммунистический проспект, д. 6 а.</w:t>
            </w:r>
            <w:proofErr w:type="gramEnd"/>
          </w:p>
        </w:tc>
      </w:tr>
    </w:tbl>
    <w:p w:rsidR="003939B5" w:rsidRPr="005E7208" w:rsidRDefault="003939B5" w:rsidP="003939B5">
      <w:pPr>
        <w:suppressAutoHyphens/>
        <w:rPr>
          <w:color w:val="000000"/>
          <w:sz w:val="28"/>
          <w:szCs w:val="18"/>
          <w:lang w:eastAsia="ar-SA"/>
        </w:rPr>
      </w:pPr>
    </w:p>
    <w:p w:rsidR="003939B5" w:rsidRPr="005E7208" w:rsidRDefault="003939B5" w:rsidP="00E16A28">
      <w:pPr>
        <w:suppressAutoHyphens/>
        <w:jc w:val="center"/>
        <w:rPr>
          <w:color w:val="000000"/>
          <w:sz w:val="28"/>
          <w:szCs w:val="18"/>
          <w:lang w:eastAsia="ar-SA"/>
        </w:rPr>
      </w:pPr>
      <w:r w:rsidRPr="005E7208">
        <w:rPr>
          <w:color w:val="000000"/>
          <w:sz w:val="28"/>
          <w:szCs w:val="18"/>
          <w:lang w:eastAsia="ar-SA"/>
        </w:rPr>
        <w:t>РАЗДЕЛ 15. ТРЕБОВАНИЯ К ТЕХНИЧЕСКОМУ ОБУЧЕНИЮ ПЕРСОНАЛА ЗАКАЗЧИКА</w:t>
      </w:r>
    </w:p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206"/>
      </w:tblGrid>
      <w:tr w:rsidR="003939B5" w:rsidRPr="000572EB" w:rsidTr="005B7B1F">
        <w:trPr>
          <w:trHeight w:val="50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0572EB" w:rsidRDefault="003939B5" w:rsidP="003939B5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>
              <w:rPr>
                <w:color w:val="000000"/>
                <w:lang w:eastAsia="ar-SA"/>
              </w:rPr>
              <w:t>15.1. О</w:t>
            </w:r>
            <w:r w:rsidRPr="002073D5">
              <w:rPr>
                <w:color w:val="000000"/>
                <w:lang w:eastAsia="ar-SA"/>
              </w:rPr>
              <w:t xml:space="preserve">бучение (инструктаж) специалистов </w:t>
            </w:r>
            <w:r>
              <w:rPr>
                <w:lang w:eastAsia="ar-SA"/>
              </w:rPr>
              <w:t>З</w:t>
            </w:r>
            <w:r w:rsidRPr="002073D5">
              <w:rPr>
                <w:color w:val="000000"/>
                <w:lang w:eastAsia="ar-SA"/>
              </w:rPr>
              <w:t xml:space="preserve">аказчика на месте </w:t>
            </w:r>
            <w:r>
              <w:rPr>
                <w:lang w:eastAsia="ar-SA"/>
              </w:rPr>
              <w:t>З</w:t>
            </w:r>
            <w:r w:rsidRPr="002073D5">
              <w:rPr>
                <w:color w:val="000000"/>
                <w:lang w:eastAsia="ar-SA"/>
              </w:rPr>
              <w:t>аказчика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E16A28" w:rsidRDefault="003939B5" w:rsidP="00E16A28">
      <w:pPr>
        <w:pStyle w:val="10"/>
        <w:numPr>
          <w:ilvl w:val="0"/>
          <w:numId w:val="0"/>
        </w:numPr>
        <w:ind w:left="1134" w:hanging="1134"/>
        <w:jc w:val="center"/>
        <w:rPr>
          <w:sz w:val="28"/>
        </w:rPr>
      </w:pPr>
      <w:r w:rsidRPr="00E16A28">
        <w:rPr>
          <w:sz w:val="28"/>
        </w:rPr>
        <w:t>РАЗДЕЛ 16. ПЕРЕЧЕНЬ ПРИНЯТЫХ СОКРАЩЕНИЙ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2380"/>
        <w:gridCol w:w="7286"/>
      </w:tblGrid>
      <w:tr w:rsidR="003939B5" w:rsidRPr="000572EB" w:rsidTr="005B7B1F">
        <w:trPr>
          <w:trHeight w:val="3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Сокращение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Расшифровка сокращения</w:t>
            </w:r>
          </w:p>
        </w:tc>
      </w:tr>
      <w:tr w:rsidR="003939B5" w:rsidRPr="000572EB" w:rsidTr="005B7B1F">
        <w:trPr>
          <w:trHeight w:val="4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СОИ</w:t>
            </w:r>
          </w:p>
        </w:tc>
        <w:tc>
          <w:tcPr>
            <w:tcW w:w="7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Система отображения информации</w:t>
            </w:r>
          </w:p>
        </w:tc>
      </w:tr>
    </w:tbl>
    <w:p w:rsidR="003939B5" w:rsidRPr="000572EB" w:rsidRDefault="003939B5" w:rsidP="003939B5">
      <w:pPr>
        <w:suppressAutoHyphens/>
        <w:rPr>
          <w:color w:val="000000"/>
          <w:sz w:val="18"/>
          <w:szCs w:val="18"/>
          <w:lang w:eastAsia="ar-SA"/>
        </w:rPr>
      </w:pPr>
    </w:p>
    <w:p w:rsidR="003939B5" w:rsidRPr="005E7208" w:rsidRDefault="003939B5" w:rsidP="00E16A28">
      <w:pPr>
        <w:pStyle w:val="10"/>
        <w:numPr>
          <w:ilvl w:val="0"/>
          <w:numId w:val="0"/>
        </w:numPr>
        <w:jc w:val="center"/>
      </w:pPr>
      <w:r w:rsidRPr="00E16A28">
        <w:rPr>
          <w:sz w:val="28"/>
        </w:rPr>
        <w:t>РАЗДЕЛ 17. ПЕРЕЧЕНЬ ПРИЛОЖЕНИЙ</w:t>
      </w:r>
    </w:p>
    <w:p w:rsidR="003939B5" w:rsidRPr="000572EB" w:rsidRDefault="003939B5" w:rsidP="003939B5">
      <w:pPr>
        <w:suppressAutoHyphens/>
        <w:jc w:val="both"/>
        <w:rPr>
          <w:color w:val="000000"/>
          <w:sz w:val="18"/>
          <w:szCs w:val="18"/>
          <w:lang w:eastAsia="ar-SA"/>
        </w:rPr>
      </w:pPr>
    </w:p>
    <w:tbl>
      <w:tblPr>
        <w:tblW w:w="1020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1"/>
        <w:gridCol w:w="6967"/>
        <w:gridCol w:w="2618"/>
      </w:tblGrid>
      <w:tr w:rsidR="003939B5" w:rsidRPr="000572EB" w:rsidTr="005B7B1F">
        <w:trPr>
          <w:trHeight w:val="399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 xml:space="preserve">№ </w:t>
            </w:r>
            <w:proofErr w:type="gramStart"/>
            <w:r w:rsidRPr="005E7208">
              <w:rPr>
                <w:color w:val="000000"/>
                <w:szCs w:val="18"/>
                <w:lang w:eastAsia="ar-SA"/>
              </w:rPr>
              <w:t>п</w:t>
            </w:r>
            <w:proofErr w:type="gramEnd"/>
            <w:r w:rsidRPr="005E7208">
              <w:rPr>
                <w:color w:val="000000"/>
                <w:szCs w:val="18"/>
                <w:lang w:eastAsia="ar-SA"/>
              </w:rPr>
              <w:t>/п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Наименование приложения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3939B5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 w:rsidRPr="005E7208">
              <w:rPr>
                <w:color w:val="000000"/>
                <w:szCs w:val="18"/>
                <w:lang w:eastAsia="ar-SA"/>
              </w:rPr>
              <w:t>Номер страницы</w:t>
            </w:r>
          </w:p>
        </w:tc>
      </w:tr>
      <w:tr w:rsidR="003939B5" w:rsidRPr="000572EB" w:rsidTr="005B7B1F">
        <w:trPr>
          <w:trHeight w:val="4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EC20F8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1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EC20F8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Схема размещения оборудования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39B5" w:rsidRPr="005E7208" w:rsidRDefault="00EC20F8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33</w:t>
            </w:r>
          </w:p>
        </w:tc>
      </w:tr>
      <w:tr w:rsidR="00EC20F8" w:rsidRPr="000572EB" w:rsidTr="005B7B1F">
        <w:trPr>
          <w:trHeight w:val="411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0F8" w:rsidRDefault="00EC20F8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2</w:t>
            </w:r>
          </w:p>
        </w:tc>
        <w:tc>
          <w:tcPr>
            <w:tcW w:w="6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0F8" w:rsidRDefault="00EC20F8" w:rsidP="003939B5">
            <w:pPr>
              <w:suppressAutoHyphens/>
              <w:autoSpaceDE w:val="0"/>
              <w:autoSpaceDN w:val="0"/>
              <w:adjustRightInd w:val="0"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Структурная схема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0F8" w:rsidRPr="005E7208" w:rsidRDefault="00EC20F8" w:rsidP="003939B5">
            <w:pPr>
              <w:suppressAutoHyphens/>
              <w:rPr>
                <w:color w:val="000000"/>
                <w:szCs w:val="18"/>
                <w:lang w:eastAsia="ar-SA"/>
              </w:rPr>
            </w:pPr>
            <w:r>
              <w:rPr>
                <w:color w:val="000000"/>
                <w:szCs w:val="18"/>
                <w:lang w:eastAsia="ar-SA"/>
              </w:rPr>
              <w:t>34</w:t>
            </w:r>
          </w:p>
        </w:tc>
      </w:tr>
    </w:tbl>
    <w:p w:rsidR="003939B5" w:rsidRPr="000572EB" w:rsidRDefault="003939B5" w:rsidP="003939B5">
      <w:pPr>
        <w:suppressAutoHyphens/>
        <w:rPr>
          <w:sz w:val="18"/>
          <w:szCs w:val="18"/>
          <w:lang w:eastAsia="ar-SA"/>
        </w:rPr>
      </w:pPr>
    </w:p>
    <w:p w:rsidR="00EC20F8" w:rsidRDefault="00EC20F8" w:rsidP="00681466">
      <w:pPr>
        <w:pStyle w:val="afff9"/>
        <w:spacing w:line="360" w:lineRule="auto"/>
        <w:rPr>
          <w:bCs/>
          <w:szCs w:val="24"/>
        </w:rPr>
      </w:pPr>
    </w:p>
    <w:p w:rsidR="00EC20F8" w:rsidRDefault="00EC20F8" w:rsidP="00681466">
      <w:pPr>
        <w:pStyle w:val="afff9"/>
        <w:spacing w:line="360" w:lineRule="auto"/>
        <w:rPr>
          <w:bCs/>
          <w:szCs w:val="24"/>
        </w:rPr>
      </w:pPr>
    </w:p>
    <w:p w:rsidR="00EC20F8" w:rsidRDefault="00EC20F8" w:rsidP="00681466">
      <w:pPr>
        <w:pStyle w:val="afff9"/>
        <w:spacing w:line="360" w:lineRule="auto"/>
        <w:rPr>
          <w:bCs/>
          <w:szCs w:val="24"/>
        </w:rPr>
      </w:pPr>
    </w:p>
    <w:p w:rsidR="0076322A" w:rsidRDefault="0076322A" w:rsidP="00681466">
      <w:pPr>
        <w:pStyle w:val="afff9"/>
        <w:spacing w:line="360" w:lineRule="auto"/>
        <w:rPr>
          <w:bCs/>
          <w:szCs w:val="24"/>
        </w:rPr>
      </w:pPr>
      <w:r w:rsidRPr="0076322A">
        <w:rPr>
          <w:bCs/>
          <w:szCs w:val="24"/>
        </w:rPr>
        <w:t>Составил:</w:t>
      </w:r>
    </w:p>
    <w:p w:rsidR="0076322A" w:rsidRDefault="0076322A" w:rsidP="00681466">
      <w:pPr>
        <w:spacing w:line="360" w:lineRule="auto"/>
        <w:ind w:firstLine="708"/>
        <w:rPr>
          <w:bCs/>
          <w:sz w:val="28"/>
        </w:rPr>
      </w:pPr>
      <w:r>
        <w:rPr>
          <w:bCs/>
          <w:sz w:val="28"/>
        </w:rPr>
        <w:t>Инженер по АСУ производством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 xml:space="preserve">Н.А. </w:t>
      </w:r>
      <w:proofErr w:type="spellStart"/>
      <w:r>
        <w:rPr>
          <w:bCs/>
          <w:sz w:val="28"/>
        </w:rPr>
        <w:t>Обросов</w:t>
      </w:r>
      <w:proofErr w:type="spellEnd"/>
    </w:p>
    <w:p w:rsidR="00BF3F72" w:rsidRDefault="00BF3F72" w:rsidP="00681466">
      <w:pPr>
        <w:pStyle w:val="afff9"/>
        <w:spacing w:line="360" w:lineRule="auto"/>
        <w:rPr>
          <w:bCs/>
          <w:szCs w:val="24"/>
        </w:rPr>
      </w:pPr>
    </w:p>
    <w:p w:rsidR="0076322A" w:rsidRDefault="00681466" w:rsidP="00681466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>Проверил:</w:t>
      </w:r>
    </w:p>
    <w:p w:rsidR="00681466" w:rsidRPr="0076322A" w:rsidRDefault="00681466" w:rsidP="00681466">
      <w:pPr>
        <w:pStyle w:val="afff9"/>
        <w:spacing w:line="360" w:lineRule="auto"/>
        <w:rPr>
          <w:bCs/>
          <w:szCs w:val="24"/>
        </w:rPr>
      </w:pPr>
      <w:r>
        <w:rPr>
          <w:bCs/>
          <w:szCs w:val="24"/>
        </w:rPr>
        <w:tab/>
        <w:t>Начальник отдела ОРМ</w:t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  <w:t>В.Н. Павлов</w:t>
      </w:r>
    </w:p>
    <w:p w:rsidR="00BF3F72" w:rsidRDefault="00BF3F72" w:rsidP="00681466">
      <w:pPr>
        <w:pStyle w:val="afff9"/>
        <w:spacing w:line="360" w:lineRule="auto"/>
        <w:rPr>
          <w:szCs w:val="24"/>
        </w:rPr>
      </w:pPr>
    </w:p>
    <w:p w:rsidR="0076322A" w:rsidRPr="00681466" w:rsidRDefault="0076322A" w:rsidP="00681466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>Согласовано:</w:t>
      </w:r>
    </w:p>
    <w:p w:rsidR="0076322A" w:rsidRPr="00681466" w:rsidRDefault="0076322A" w:rsidP="00681466">
      <w:pPr>
        <w:pStyle w:val="afff9"/>
        <w:spacing w:line="360" w:lineRule="auto"/>
        <w:rPr>
          <w:szCs w:val="24"/>
        </w:rPr>
      </w:pPr>
      <w:r w:rsidRPr="00681466">
        <w:rPr>
          <w:szCs w:val="24"/>
        </w:rPr>
        <w:t xml:space="preserve">     </w:t>
      </w:r>
      <w:r w:rsidRPr="00681466">
        <w:rPr>
          <w:szCs w:val="24"/>
        </w:rPr>
        <w:tab/>
        <w:t>Руководителя БКБ:</w:t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</w:r>
      <w:r w:rsidRPr="00681466">
        <w:rPr>
          <w:szCs w:val="24"/>
        </w:rPr>
        <w:tab/>
        <w:t>А.А. Кочнев</w:t>
      </w:r>
    </w:p>
    <w:p w:rsidR="0076322A" w:rsidRDefault="0076322A" w:rsidP="00681466">
      <w:pPr>
        <w:pStyle w:val="afff9"/>
        <w:spacing w:line="360" w:lineRule="auto"/>
        <w:rPr>
          <w:szCs w:val="24"/>
        </w:rPr>
      </w:pPr>
      <w:r w:rsidRPr="0076322A">
        <w:rPr>
          <w:szCs w:val="24"/>
        </w:rPr>
        <w:t xml:space="preserve">   </w:t>
      </w:r>
      <w:r w:rsidRPr="0076322A">
        <w:rPr>
          <w:szCs w:val="24"/>
        </w:rPr>
        <w:tab/>
        <w:t>Начальник ОСМО</w:t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</w:r>
      <w:r w:rsidRPr="0076322A">
        <w:rPr>
          <w:szCs w:val="24"/>
        </w:rPr>
        <w:tab/>
        <w:t>В.А. Кречетов</w:t>
      </w: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EC20F8" w:rsidRDefault="00EC20F8" w:rsidP="00681466">
      <w:pPr>
        <w:pStyle w:val="afff9"/>
        <w:spacing w:line="360" w:lineRule="auto"/>
        <w:rPr>
          <w:szCs w:val="24"/>
        </w:rPr>
      </w:pPr>
    </w:p>
    <w:p w:rsidR="00EC20F8" w:rsidRDefault="00EC20F8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62050" w:rsidRPr="008036D7" w:rsidRDefault="00162050" w:rsidP="00681466">
      <w:pPr>
        <w:pStyle w:val="afff9"/>
        <w:spacing w:line="360" w:lineRule="auto"/>
        <w:rPr>
          <w:szCs w:val="24"/>
        </w:rPr>
      </w:pPr>
      <w:r>
        <w:rPr>
          <w:szCs w:val="24"/>
        </w:rPr>
        <w:tab/>
      </w:r>
    </w:p>
    <w:p w:rsidR="00EC20F8" w:rsidRDefault="00EC20F8" w:rsidP="00162050">
      <w:pPr>
        <w:pStyle w:val="afff9"/>
        <w:spacing w:line="360" w:lineRule="auto"/>
        <w:rPr>
          <w:szCs w:val="24"/>
        </w:rPr>
        <w:sectPr w:rsidR="00EC20F8" w:rsidSect="00EC20F8">
          <w:headerReference w:type="default" r:id="rId12"/>
          <w:footerReference w:type="default" r:id="rId13"/>
          <w:pgSz w:w="11906" w:h="16838"/>
          <w:pgMar w:top="1134" w:right="849" w:bottom="1134" w:left="1418" w:header="709" w:footer="624" w:gutter="0"/>
          <w:cols w:space="720"/>
          <w:titlePg/>
          <w:docGrid w:linePitch="326"/>
        </w:sectPr>
      </w:pPr>
    </w:p>
    <w:p w:rsidR="00155273" w:rsidRDefault="00A96E25" w:rsidP="00162050">
      <w:pPr>
        <w:pStyle w:val="afff9"/>
        <w:spacing w:line="360" w:lineRule="auto"/>
        <w:rPr>
          <w:szCs w:val="24"/>
        </w:rPr>
      </w:pPr>
      <w:r>
        <w:rPr>
          <w:noProof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5.05pt;margin-top:-12.6pt;width:751.6pt;height:531.45pt;z-index:251664384;mso-position-horizontal-relative:text;mso-position-vertical-relative:text" wrapcoords="-26 0 -26 21527 21600 21527 21600 0 -26 0">
            <v:imagedata r:id="rId14" o:title=""/>
            <w10:wrap type="tight"/>
          </v:shape>
          <o:OLEObject Type="Embed" ProgID="AcroExch.Document.11" ShapeID="_x0000_s1028" DrawAspect="Content" ObjectID="_1465637314" r:id="rId15"/>
        </w:pict>
      </w:r>
      <w:r w:rsidR="00EC20F8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31ED08" wp14:editId="795F3062">
                <wp:simplePos x="0" y="0"/>
                <wp:positionH relativeFrom="column">
                  <wp:posOffset>5299710</wp:posOffset>
                </wp:positionH>
                <wp:positionV relativeFrom="paragraph">
                  <wp:posOffset>-398145</wp:posOffset>
                </wp:positionV>
                <wp:extent cx="4210050" cy="314325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20F8" w:rsidRPr="00EC20F8" w:rsidRDefault="00EC20F8" w:rsidP="00EC20F8">
                            <w:r>
                              <w:t>П</w:t>
                            </w:r>
                            <w:r w:rsidRPr="00EC20F8">
                              <w:t>риложение 1</w:t>
                            </w:r>
                            <w:r>
                              <w:t xml:space="preserve"> </w:t>
                            </w:r>
                            <w:r w:rsidRPr="00EC20F8">
                              <w:t>Схема размещения оборудования</w:t>
                            </w:r>
                          </w:p>
                          <w:p w:rsidR="00EC20F8" w:rsidRDefault="00EC20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417.3pt;margin-top:-31.35pt;width:331.5pt;height:24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" filled="f" stroked="f" strokeweight=".5pt">
                <v:textbox>
                  <w:txbxContent>
                    <w:p w:rsidR="00EC20F8" w:rsidRPr="00EC20F8" w:rsidRDefault="00EC20F8" w:rsidP="00EC20F8">
                      <w:r>
                        <w:t>П</w:t>
                      </w:r>
                      <w:r w:rsidRPr="00EC20F8">
                        <w:t>риложение 1</w:t>
                      </w:r>
                      <w:r>
                        <w:t xml:space="preserve"> </w:t>
                      </w:r>
                      <w:r w:rsidRPr="00EC20F8">
                        <w:t>Схема размещения оборудования</w:t>
                      </w:r>
                    </w:p>
                    <w:p w:rsidR="00EC20F8" w:rsidRDefault="00EC20F8"/>
                  </w:txbxContent>
                </v:textbox>
              </v:shape>
            </w:pict>
          </mc:Fallback>
        </mc:AlternateContent>
      </w:r>
    </w:p>
    <w:p w:rsidR="00155273" w:rsidRDefault="00BF3F72" w:rsidP="00681466">
      <w:pPr>
        <w:pStyle w:val="afff9"/>
        <w:spacing w:line="360" w:lineRule="auto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C6B957" wp14:editId="0EC0FAC7">
                <wp:simplePos x="0" y="0"/>
                <wp:positionH relativeFrom="column">
                  <wp:posOffset>6576060</wp:posOffset>
                </wp:positionH>
                <wp:positionV relativeFrom="paragraph">
                  <wp:posOffset>-423545</wp:posOffset>
                </wp:positionV>
                <wp:extent cx="2924175" cy="314325"/>
                <wp:effectExtent l="0" t="0" r="0" b="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3F72" w:rsidRPr="00EC20F8" w:rsidRDefault="00BF3F72" w:rsidP="00EC20F8">
                            <w:r>
                              <w:t>П</w:t>
                            </w:r>
                            <w:r w:rsidRPr="00EC20F8">
                              <w:t xml:space="preserve">риложение </w:t>
                            </w:r>
                            <w:r>
                              <w:t xml:space="preserve">2 </w:t>
                            </w:r>
                            <w:r w:rsidRPr="00EC20F8">
                              <w:t>С</w:t>
                            </w:r>
                            <w:r>
                              <w:t>труктурная с</w:t>
                            </w:r>
                            <w:r w:rsidRPr="00EC20F8">
                              <w:t xml:space="preserve">хема </w:t>
                            </w:r>
                          </w:p>
                          <w:p w:rsidR="00BF3F72" w:rsidRDefault="00BF3F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Поле 4" o:spid="_x0000_s1027" type="#_x0000_t202" style="position:absolute;margin-left:517.8pt;margin-top:-33.35pt;width:230.25pt;height:24.7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" filled="f" stroked="f" strokeweight=".5pt">
                <v:textbox>
                  <w:txbxContent>
                    <w:p w:rsidR="00BF3F72" w:rsidRPr="00EC20F8" w:rsidRDefault="00BF3F72" w:rsidP="00EC20F8">
                      <w:r>
                        <w:t>П</w:t>
                      </w:r>
                      <w:r w:rsidRPr="00EC20F8">
                        <w:t xml:space="preserve">риложение </w:t>
                      </w:r>
                      <w:r>
                        <w:t xml:space="preserve">2 </w:t>
                      </w:r>
                      <w:r w:rsidRPr="00EC20F8">
                        <w:t>С</w:t>
                      </w:r>
                      <w:r>
                        <w:t>труктурная с</w:t>
                      </w:r>
                      <w:r w:rsidRPr="00EC20F8">
                        <w:t xml:space="preserve">хема </w:t>
                      </w:r>
                    </w:p>
                    <w:p w:rsidR="00BF3F72" w:rsidRDefault="00BF3F72"/>
                  </w:txbxContent>
                </v:textbox>
              </v:shape>
            </w:pict>
          </mc:Fallback>
        </mc:AlternateContent>
      </w:r>
      <w:r w:rsidR="00920768">
        <w:rPr>
          <w:szCs w:val="24"/>
        </w:rPr>
        <w:object w:dxaOrig="17880" w:dyaOrig="12630">
          <v:shape id="_x0000_i1026" type="#_x0000_t75" style="width:766.5pt;height:541.5pt" o:ole="">
            <v:imagedata r:id="rId16" o:title=""/>
          </v:shape>
          <o:OLEObject Type="Embed" ProgID="AcroExch.Document.11" ShapeID="_x0000_i1026" DrawAspect="Content" ObjectID="_1465637313" r:id="rId17"/>
        </w:object>
      </w: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p w:rsidR="00155273" w:rsidRDefault="00155273" w:rsidP="00681466">
      <w:pPr>
        <w:pStyle w:val="afff9"/>
        <w:spacing w:line="360" w:lineRule="auto"/>
        <w:rPr>
          <w:szCs w:val="24"/>
        </w:rPr>
      </w:pPr>
    </w:p>
    <w:sectPr w:rsidR="00155273" w:rsidSect="00BF3F72">
      <w:pgSz w:w="16838" w:h="11906" w:orient="landscape"/>
      <w:pgMar w:top="709" w:right="1134" w:bottom="1276" w:left="1134" w:header="709" w:footer="62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6CD" w:rsidRDefault="00C226CD" w:rsidP="009D329B">
      <w:r>
        <w:separator/>
      </w:r>
    </w:p>
  </w:endnote>
  <w:endnote w:type="continuationSeparator" w:id="0">
    <w:p w:rsidR="00C226CD" w:rsidRDefault="00C226CD" w:rsidP="009D3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6CD" w:rsidRDefault="00C226CD">
    <w:pPr>
      <w:pStyle w:val="af5"/>
      <w:tabs>
        <w:tab w:val="center" w:pos="4153"/>
        <w:tab w:val="right" w:pos="7797"/>
      </w:tabs>
      <w:spacing w:line="276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6CD" w:rsidRDefault="00C226CD" w:rsidP="009D329B">
      <w:r>
        <w:separator/>
      </w:r>
    </w:p>
  </w:footnote>
  <w:footnote w:type="continuationSeparator" w:id="0">
    <w:p w:rsidR="00C226CD" w:rsidRDefault="00C226CD" w:rsidP="009D3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55282437"/>
      <w:docPartObj>
        <w:docPartGallery w:val="Page Numbers (Top of Page)"/>
        <w:docPartUnique/>
      </w:docPartObj>
    </w:sdtPr>
    <w:sdtEndPr/>
    <w:sdtContent>
      <w:p w:rsidR="00C226CD" w:rsidRDefault="00C226C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E25">
          <w:rPr>
            <w:noProof/>
          </w:rPr>
          <w:t>3</w:t>
        </w:r>
        <w:r>
          <w:fldChar w:fldCharType="end"/>
        </w:r>
      </w:p>
    </w:sdtContent>
  </w:sdt>
  <w:p w:rsidR="00C226CD" w:rsidRDefault="00C226C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6CD" w:rsidRDefault="00C226CD">
    <w:pPr>
      <w:pStyle w:val="a7"/>
      <w:jc w:val="center"/>
    </w:pPr>
  </w:p>
  <w:p w:rsidR="00C226CD" w:rsidRPr="00E7125B" w:rsidRDefault="00C226CD" w:rsidP="00E7125B">
    <w:pPr>
      <w:pStyle w:val="a7"/>
      <w:jc w:val="center"/>
      <w:rPr>
        <w:rFonts w:ascii="Times New Roman" w:hAnsi="Times New Roman"/>
        <w:sz w:val="24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262649"/>
      <w:docPartObj>
        <w:docPartGallery w:val="Page Numbers (Top of Page)"/>
        <w:docPartUnique/>
      </w:docPartObj>
    </w:sdtPr>
    <w:sdtEndPr/>
    <w:sdtContent>
      <w:p w:rsidR="00C226CD" w:rsidRDefault="00C226C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6E25">
          <w:rPr>
            <w:noProof/>
          </w:rPr>
          <w:t>35</w:t>
        </w:r>
        <w:r>
          <w:fldChar w:fldCharType="end"/>
        </w:r>
      </w:p>
    </w:sdtContent>
  </w:sdt>
  <w:p w:rsidR="00C226CD" w:rsidRPr="00141276" w:rsidRDefault="00C226CD" w:rsidP="0014127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24740C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F310DD"/>
    <w:multiLevelType w:val="hybridMultilevel"/>
    <w:tmpl w:val="7BACDE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B106A4"/>
    <w:multiLevelType w:val="hybridMultilevel"/>
    <w:tmpl w:val="EFD08214"/>
    <w:lvl w:ilvl="0" w:tplc="43486D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9E209A"/>
    <w:multiLevelType w:val="hybridMultilevel"/>
    <w:tmpl w:val="E390CA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950"/>
    <w:multiLevelType w:val="hybridMultilevel"/>
    <w:tmpl w:val="C7103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6215429"/>
    <w:multiLevelType w:val="hybridMultilevel"/>
    <w:tmpl w:val="E63883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3BAF6DBE"/>
    <w:multiLevelType w:val="multilevel"/>
    <w:tmpl w:val="4B9271A6"/>
    <w:styleLink w:val="ArticleSection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Подраздел %1.%2. "/>
      <w:lvlJc w:val="left"/>
      <w:pPr>
        <w:tabs>
          <w:tab w:val="num" w:pos="792"/>
        </w:tabs>
        <w:ind w:left="792" w:hanging="432"/>
      </w:pPr>
      <w:rPr>
        <w:rFonts w:hint="default"/>
        <w:caps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2422"/>
        </w:tabs>
        <w:ind w:left="2350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445124E3"/>
    <w:multiLevelType w:val="hybridMultilevel"/>
    <w:tmpl w:val="16E83E9A"/>
    <w:lvl w:ilvl="0" w:tplc="A9CC9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994D59"/>
    <w:multiLevelType w:val="hybridMultilevel"/>
    <w:tmpl w:val="58263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6947"/>
        </w:tabs>
        <w:ind w:left="6947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9783"/>
        </w:tabs>
        <w:ind w:left="9783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6947"/>
        </w:tabs>
        <w:ind w:left="6947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7514"/>
        </w:tabs>
        <w:ind w:left="7514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773"/>
        </w:tabs>
        <w:ind w:left="854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493"/>
        </w:tabs>
        <w:ind w:left="905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213"/>
        </w:tabs>
        <w:ind w:left="955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933"/>
        </w:tabs>
        <w:ind w:left="10133" w:hanging="1440"/>
      </w:pPr>
      <w:rPr>
        <w:rFonts w:hint="default"/>
      </w:rPr>
    </w:lvl>
  </w:abstractNum>
  <w:abstractNum w:abstractNumId="17">
    <w:nsid w:val="4A1B38C7"/>
    <w:multiLevelType w:val="hybridMultilevel"/>
    <w:tmpl w:val="EF728CBA"/>
    <w:lvl w:ilvl="0" w:tplc="0CBCFB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0C7CFA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4167A96"/>
    <w:multiLevelType w:val="hybridMultilevel"/>
    <w:tmpl w:val="EB585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B1366F"/>
    <w:multiLevelType w:val="hybridMultilevel"/>
    <w:tmpl w:val="8ED27D0C"/>
    <w:lvl w:ilvl="0" w:tplc="C7CA46D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1C4B11"/>
    <w:multiLevelType w:val="hybridMultilevel"/>
    <w:tmpl w:val="0B02CE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19"/>
  </w:num>
  <w:num w:numId="4">
    <w:abstractNumId w:val="1"/>
  </w:num>
  <w:num w:numId="5">
    <w:abstractNumId w:val="0"/>
  </w:num>
  <w:num w:numId="6">
    <w:abstractNumId w:val="16"/>
  </w:num>
  <w:num w:numId="7">
    <w:abstractNumId w:val="15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4"/>
  </w:num>
  <w:num w:numId="13">
    <w:abstractNumId w:val="17"/>
  </w:num>
  <w:num w:numId="14">
    <w:abstractNumId w:val="12"/>
  </w:num>
  <w:num w:numId="15">
    <w:abstractNumId w:val="6"/>
  </w:num>
  <w:num w:numId="16">
    <w:abstractNumId w:val="14"/>
  </w:num>
  <w:num w:numId="17">
    <w:abstractNumId w:val="10"/>
  </w:num>
  <w:num w:numId="18">
    <w:abstractNumId w:val="22"/>
  </w:num>
  <w:num w:numId="19">
    <w:abstractNumId w:val="13"/>
  </w:num>
  <w:num w:numId="20">
    <w:abstractNumId w:val="23"/>
  </w:num>
  <w:num w:numId="21">
    <w:abstractNumId w:val="7"/>
  </w:num>
  <w:num w:numId="22">
    <w:abstractNumId w:val="4"/>
  </w:num>
  <w:num w:numId="23">
    <w:abstractNumId w:val="18"/>
  </w:num>
  <w:num w:numId="24">
    <w:abstractNumId w:val="21"/>
  </w:num>
  <w:num w:numId="25">
    <w:abstractNumId w:val="8"/>
  </w:num>
  <w:num w:numId="26">
    <w:abstractNumId w:val="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B37"/>
    <w:rsid w:val="00002C61"/>
    <w:rsid w:val="000040DE"/>
    <w:rsid w:val="00005398"/>
    <w:rsid w:val="00005446"/>
    <w:rsid w:val="00006787"/>
    <w:rsid w:val="000105E4"/>
    <w:rsid w:val="00013C0E"/>
    <w:rsid w:val="00015424"/>
    <w:rsid w:val="00020740"/>
    <w:rsid w:val="000213F3"/>
    <w:rsid w:val="00027F9F"/>
    <w:rsid w:val="0003448D"/>
    <w:rsid w:val="00044BF8"/>
    <w:rsid w:val="00051BBA"/>
    <w:rsid w:val="00056434"/>
    <w:rsid w:val="000672A8"/>
    <w:rsid w:val="0007295F"/>
    <w:rsid w:val="00075252"/>
    <w:rsid w:val="0007545C"/>
    <w:rsid w:val="00077AFF"/>
    <w:rsid w:val="0008230B"/>
    <w:rsid w:val="00084C08"/>
    <w:rsid w:val="0009367E"/>
    <w:rsid w:val="000943A2"/>
    <w:rsid w:val="00097F11"/>
    <w:rsid w:val="000C1FEB"/>
    <w:rsid w:val="000C2BAE"/>
    <w:rsid w:val="000C5F39"/>
    <w:rsid w:val="000D7C41"/>
    <w:rsid w:val="000E6EFC"/>
    <w:rsid w:val="000E7F9C"/>
    <w:rsid w:val="00133F31"/>
    <w:rsid w:val="00141276"/>
    <w:rsid w:val="00141356"/>
    <w:rsid w:val="00154C20"/>
    <w:rsid w:val="00155273"/>
    <w:rsid w:val="00160163"/>
    <w:rsid w:val="0016112C"/>
    <w:rsid w:val="00162050"/>
    <w:rsid w:val="00162F51"/>
    <w:rsid w:val="00163426"/>
    <w:rsid w:val="0016510C"/>
    <w:rsid w:val="00175838"/>
    <w:rsid w:val="001807FA"/>
    <w:rsid w:val="0018647F"/>
    <w:rsid w:val="00186F97"/>
    <w:rsid w:val="001932FA"/>
    <w:rsid w:val="001966BF"/>
    <w:rsid w:val="001A3407"/>
    <w:rsid w:val="001A52BD"/>
    <w:rsid w:val="001A539F"/>
    <w:rsid w:val="001B1744"/>
    <w:rsid w:val="001C2577"/>
    <w:rsid w:val="001D1A32"/>
    <w:rsid w:val="001E1498"/>
    <w:rsid w:val="00206629"/>
    <w:rsid w:val="0022586F"/>
    <w:rsid w:val="00225D1F"/>
    <w:rsid w:val="002408F5"/>
    <w:rsid w:val="002435A7"/>
    <w:rsid w:val="00253A22"/>
    <w:rsid w:val="00256FCF"/>
    <w:rsid w:val="00257C7B"/>
    <w:rsid w:val="00266F3C"/>
    <w:rsid w:val="00271018"/>
    <w:rsid w:val="002A368A"/>
    <w:rsid w:val="002A603D"/>
    <w:rsid w:val="002B371C"/>
    <w:rsid w:val="002C5856"/>
    <w:rsid w:val="002D5432"/>
    <w:rsid w:val="002E3F75"/>
    <w:rsid w:val="002F1A3C"/>
    <w:rsid w:val="00306865"/>
    <w:rsid w:val="00306C60"/>
    <w:rsid w:val="00320877"/>
    <w:rsid w:val="003209BA"/>
    <w:rsid w:val="003445AF"/>
    <w:rsid w:val="003530CC"/>
    <w:rsid w:val="003552ED"/>
    <w:rsid w:val="00356A69"/>
    <w:rsid w:val="00362A68"/>
    <w:rsid w:val="00374677"/>
    <w:rsid w:val="00385159"/>
    <w:rsid w:val="003906A0"/>
    <w:rsid w:val="00392A16"/>
    <w:rsid w:val="003939B5"/>
    <w:rsid w:val="00397755"/>
    <w:rsid w:val="003A0868"/>
    <w:rsid w:val="003A3159"/>
    <w:rsid w:val="003B2527"/>
    <w:rsid w:val="003B305E"/>
    <w:rsid w:val="003C2604"/>
    <w:rsid w:val="003C3DE1"/>
    <w:rsid w:val="003D0559"/>
    <w:rsid w:val="003D09AC"/>
    <w:rsid w:val="003D0FFC"/>
    <w:rsid w:val="003D1EA8"/>
    <w:rsid w:val="003E2D78"/>
    <w:rsid w:val="003E4448"/>
    <w:rsid w:val="003F341A"/>
    <w:rsid w:val="0040174A"/>
    <w:rsid w:val="0040617A"/>
    <w:rsid w:val="00406C67"/>
    <w:rsid w:val="00411A90"/>
    <w:rsid w:val="0042695E"/>
    <w:rsid w:val="00435121"/>
    <w:rsid w:val="00444128"/>
    <w:rsid w:val="00451785"/>
    <w:rsid w:val="00466BEA"/>
    <w:rsid w:val="0046703C"/>
    <w:rsid w:val="00476409"/>
    <w:rsid w:val="00490C8B"/>
    <w:rsid w:val="004911A5"/>
    <w:rsid w:val="004A1643"/>
    <w:rsid w:val="004B25D4"/>
    <w:rsid w:val="004C017F"/>
    <w:rsid w:val="004C092B"/>
    <w:rsid w:val="004C4089"/>
    <w:rsid w:val="004E0A3D"/>
    <w:rsid w:val="004E202C"/>
    <w:rsid w:val="004E766C"/>
    <w:rsid w:val="004E7853"/>
    <w:rsid w:val="004F1849"/>
    <w:rsid w:val="004F301B"/>
    <w:rsid w:val="005003C4"/>
    <w:rsid w:val="0051318B"/>
    <w:rsid w:val="0052531E"/>
    <w:rsid w:val="0053089C"/>
    <w:rsid w:val="0053306E"/>
    <w:rsid w:val="00540C42"/>
    <w:rsid w:val="00545D4A"/>
    <w:rsid w:val="00571207"/>
    <w:rsid w:val="0057227C"/>
    <w:rsid w:val="00572B8F"/>
    <w:rsid w:val="0058239E"/>
    <w:rsid w:val="00583605"/>
    <w:rsid w:val="0058464B"/>
    <w:rsid w:val="00585735"/>
    <w:rsid w:val="00587B98"/>
    <w:rsid w:val="005B39D9"/>
    <w:rsid w:val="005B7B1F"/>
    <w:rsid w:val="005C3BB1"/>
    <w:rsid w:val="005D3B57"/>
    <w:rsid w:val="005E6746"/>
    <w:rsid w:val="00615C97"/>
    <w:rsid w:val="0062273B"/>
    <w:rsid w:val="006251BF"/>
    <w:rsid w:val="006360A4"/>
    <w:rsid w:val="006402F1"/>
    <w:rsid w:val="00663A07"/>
    <w:rsid w:val="00665908"/>
    <w:rsid w:val="006750B6"/>
    <w:rsid w:val="00677685"/>
    <w:rsid w:val="00681466"/>
    <w:rsid w:val="006827F4"/>
    <w:rsid w:val="006915EE"/>
    <w:rsid w:val="00693B30"/>
    <w:rsid w:val="006A48B8"/>
    <w:rsid w:val="006B015A"/>
    <w:rsid w:val="006B0344"/>
    <w:rsid w:val="006B0D59"/>
    <w:rsid w:val="006B1A24"/>
    <w:rsid w:val="006B3CDB"/>
    <w:rsid w:val="006D60C1"/>
    <w:rsid w:val="006E6C19"/>
    <w:rsid w:val="006E6DA6"/>
    <w:rsid w:val="006E6E32"/>
    <w:rsid w:val="006F678D"/>
    <w:rsid w:val="0070461B"/>
    <w:rsid w:val="007158F9"/>
    <w:rsid w:val="007242BB"/>
    <w:rsid w:val="007356F6"/>
    <w:rsid w:val="007403B1"/>
    <w:rsid w:val="007469FC"/>
    <w:rsid w:val="0076322A"/>
    <w:rsid w:val="00776DBA"/>
    <w:rsid w:val="007806B3"/>
    <w:rsid w:val="00780A2D"/>
    <w:rsid w:val="007847A1"/>
    <w:rsid w:val="00784B76"/>
    <w:rsid w:val="007A225C"/>
    <w:rsid w:val="007A2E5F"/>
    <w:rsid w:val="007A3C73"/>
    <w:rsid w:val="007A3E14"/>
    <w:rsid w:val="007A5E16"/>
    <w:rsid w:val="007B1385"/>
    <w:rsid w:val="007C0103"/>
    <w:rsid w:val="007D0AEC"/>
    <w:rsid w:val="007E7068"/>
    <w:rsid w:val="007E70A2"/>
    <w:rsid w:val="007F1598"/>
    <w:rsid w:val="008036D7"/>
    <w:rsid w:val="00811B56"/>
    <w:rsid w:val="008165F6"/>
    <w:rsid w:val="00824AE5"/>
    <w:rsid w:val="00825542"/>
    <w:rsid w:val="008404E3"/>
    <w:rsid w:val="00842603"/>
    <w:rsid w:val="0084354F"/>
    <w:rsid w:val="00843A97"/>
    <w:rsid w:val="00860C09"/>
    <w:rsid w:val="00865107"/>
    <w:rsid w:val="00873415"/>
    <w:rsid w:val="008A181C"/>
    <w:rsid w:val="008A182C"/>
    <w:rsid w:val="008A6014"/>
    <w:rsid w:val="008A7A57"/>
    <w:rsid w:val="008B39C3"/>
    <w:rsid w:val="008C0077"/>
    <w:rsid w:val="008C6122"/>
    <w:rsid w:val="008D2E0C"/>
    <w:rsid w:val="008D4CE6"/>
    <w:rsid w:val="008E7782"/>
    <w:rsid w:val="008F065F"/>
    <w:rsid w:val="008F0D0E"/>
    <w:rsid w:val="008F65C2"/>
    <w:rsid w:val="00904907"/>
    <w:rsid w:val="00913E66"/>
    <w:rsid w:val="00920768"/>
    <w:rsid w:val="00935ACC"/>
    <w:rsid w:val="009362A7"/>
    <w:rsid w:val="009404CB"/>
    <w:rsid w:val="00943574"/>
    <w:rsid w:val="009437DA"/>
    <w:rsid w:val="009501E1"/>
    <w:rsid w:val="00950B2B"/>
    <w:rsid w:val="00955304"/>
    <w:rsid w:val="00955D85"/>
    <w:rsid w:val="00961ABA"/>
    <w:rsid w:val="00961AD6"/>
    <w:rsid w:val="0096625D"/>
    <w:rsid w:val="00970CA1"/>
    <w:rsid w:val="009800DB"/>
    <w:rsid w:val="009841EF"/>
    <w:rsid w:val="0099749F"/>
    <w:rsid w:val="009A2444"/>
    <w:rsid w:val="009A5432"/>
    <w:rsid w:val="009A64DB"/>
    <w:rsid w:val="009B13A1"/>
    <w:rsid w:val="009B210A"/>
    <w:rsid w:val="009B270A"/>
    <w:rsid w:val="009D0C0D"/>
    <w:rsid w:val="009D2703"/>
    <w:rsid w:val="009D329B"/>
    <w:rsid w:val="009D6E7E"/>
    <w:rsid w:val="009E1C02"/>
    <w:rsid w:val="009E2ECD"/>
    <w:rsid w:val="009F3EFA"/>
    <w:rsid w:val="009F45A2"/>
    <w:rsid w:val="009F4FD2"/>
    <w:rsid w:val="00A039F7"/>
    <w:rsid w:val="00A10A41"/>
    <w:rsid w:val="00A2702A"/>
    <w:rsid w:val="00A27738"/>
    <w:rsid w:val="00A360AD"/>
    <w:rsid w:val="00A419E6"/>
    <w:rsid w:val="00A53F1A"/>
    <w:rsid w:val="00A65792"/>
    <w:rsid w:val="00A722F8"/>
    <w:rsid w:val="00A7243F"/>
    <w:rsid w:val="00A87AA1"/>
    <w:rsid w:val="00A91601"/>
    <w:rsid w:val="00A92AC2"/>
    <w:rsid w:val="00A96E25"/>
    <w:rsid w:val="00AA4BB1"/>
    <w:rsid w:val="00AB385A"/>
    <w:rsid w:val="00AB6048"/>
    <w:rsid w:val="00AC4456"/>
    <w:rsid w:val="00AD7D88"/>
    <w:rsid w:val="00AE53D3"/>
    <w:rsid w:val="00AF69E0"/>
    <w:rsid w:val="00B02431"/>
    <w:rsid w:val="00B02926"/>
    <w:rsid w:val="00B03AB0"/>
    <w:rsid w:val="00B050EE"/>
    <w:rsid w:val="00B15344"/>
    <w:rsid w:val="00B2040E"/>
    <w:rsid w:val="00B2296A"/>
    <w:rsid w:val="00B24116"/>
    <w:rsid w:val="00B32ACF"/>
    <w:rsid w:val="00B32D68"/>
    <w:rsid w:val="00B4188F"/>
    <w:rsid w:val="00B44707"/>
    <w:rsid w:val="00B44F3E"/>
    <w:rsid w:val="00B52603"/>
    <w:rsid w:val="00B52EA3"/>
    <w:rsid w:val="00B61704"/>
    <w:rsid w:val="00B67D0B"/>
    <w:rsid w:val="00B704C7"/>
    <w:rsid w:val="00B76110"/>
    <w:rsid w:val="00B84D97"/>
    <w:rsid w:val="00B97B15"/>
    <w:rsid w:val="00BA619F"/>
    <w:rsid w:val="00BB2C79"/>
    <w:rsid w:val="00BB6EA8"/>
    <w:rsid w:val="00BB767C"/>
    <w:rsid w:val="00BC535D"/>
    <w:rsid w:val="00BC57B2"/>
    <w:rsid w:val="00BD0249"/>
    <w:rsid w:val="00BD08D3"/>
    <w:rsid w:val="00BE17A9"/>
    <w:rsid w:val="00BE397F"/>
    <w:rsid w:val="00BF29B8"/>
    <w:rsid w:val="00BF3F72"/>
    <w:rsid w:val="00C112A5"/>
    <w:rsid w:val="00C17CDC"/>
    <w:rsid w:val="00C203C7"/>
    <w:rsid w:val="00C226CD"/>
    <w:rsid w:val="00C51CAB"/>
    <w:rsid w:val="00C60C64"/>
    <w:rsid w:val="00C6211A"/>
    <w:rsid w:val="00C62CF1"/>
    <w:rsid w:val="00C84279"/>
    <w:rsid w:val="00C86DE6"/>
    <w:rsid w:val="00C871AC"/>
    <w:rsid w:val="00C917C7"/>
    <w:rsid w:val="00C925E2"/>
    <w:rsid w:val="00C93346"/>
    <w:rsid w:val="00C94E7D"/>
    <w:rsid w:val="00C9550C"/>
    <w:rsid w:val="00CB59EC"/>
    <w:rsid w:val="00CE070C"/>
    <w:rsid w:val="00CE6B45"/>
    <w:rsid w:val="00CF676E"/>
    <w:rsid w:val="00CF7F9B"/>
    <w:rsid w:val="00D06B6B"/>
    <w:rsid w:val="00D12106"/>
    <w:rsid w:val="00D12B9F"/>
    <w:rsid w:val="00D139E8"/>
    <w:rsid w:val="00D16479"/>
    <w:rsid w:val="00D20FFE"/>
    <w:rsid w:val="00D21302"/>
    <w:rsid w:val="00D25646"/>
    <w:rsid w:val="00D348E3"/>
    <w:rsid w:val="00D35133"/>
    <w:rsid w:val="00D436EF"/>
    <w:rsid w:val="00D438FF"/>
    <w:rsid w:val="00D46B37"/>
    <w:rsid w:val="00D62C53"/>
    <w:rsid w:val="00D6464F"/>
    <w:rsid w:val="00D66661"/>
    <w:rsid w:val="00D84055"/>
    <w:rsid w:val="00D87C85"/>
    <w:rsid w:val="00D97099"/>
    <w:rsid w:val="00D975F4"/>
    <w:rsid w:val="00DB6013"/>
    <w:rsid w:val="00DC43A4"/>
    <w:rsid w:val="00DC5FD1"/>
    <w:rsid w:val="00DD026C"/>
    <w:rsid w:val="00DD66F1"/>
    <w:rsid w:val="00DD68BE"/>
    <w:rsid w:val="00DE4E2E"/>
    <w:rsid w:val="00E06E20"/>
    <w:rsid w:val="00E16A28"/>
    <w:rsid w:val="00E176FD"/>
    <w:rsid w:val="00E25789"/>
    <w:rsid w:val="00E30B88"/>
    <w:rsid w:val="00E47C21"/>
    <w:rsid w:val="00E5317B"/>
    <w:rsid w:val="00E56CCC"/>
    <w:rsid w:val="00E700DF"/>
    <w:rsid w:val="00E7125B"/>
    <w:rsid w:val="00E7215A"/>
    <w:rsid w:val="00E7459E"/>
    <w:rsid w:val="00E75DC0"/>
    <w:rsid w:val="00E86DC0"/>
    <w:rsid w:val="00E95C1E"/>
    <w:rsid w:val="00EA0695"/>
    <w:rsid w:val="00EB69C7"/>
    <w:rsid w:val="00EC20F8"/>
    <w:rsid w:val="00EC66D9"/>
    <w:rsid w:val="00EC7204"/>
    <w:rsid w:val="00ED5AA4"/>
    <w:rsid w:val="00EE6861"/>
    <w:rsid w:val="00EF4156"/>
    <w:rsid w:val="00F034D2"/>
    <w:rsid w:val="00F129BA"/>
    <w:rsid w:val="00F13394"/>
    <w:rsid w:val="00F1410B"/>
    <w:rsid w:val="00F205BF"/>
    <w:rsid w:val="00F30932"/>
    <w:rsid w:val="00F32702"/>
    <w:rsid w:val="00F56FCD"/>
    <w:rsid w:val="00F5784A"/>
    <w:rsid w:val="00F603E1"/>
    <w:rsid w:val="00F717FF"/>
    <w:rsid w:val="00F720CB"/>
    <w:rsid w:val="00F7466D"/>
    <w:rsid w:val="00F83747"/>
    <w:rsid w:val="00F84C2D"/>
    <w:rsid w:val="00F84E24"/>
    <w:rsid w:val="00F856E7"/>
    <w:rsid w:val="00F91D53"/>
    <w:rsid w:val="00FA2493"/>
    <w:rsid w:val="00FA4087"/>
    <w:rsid w:val="00FC2D0B"/>
    <w:rsid w:val="00FC4A1E"/>
    <w:rsid w:val="00FC5893"/>
    <w:rsid w:val="00FD6D3E"/>
    <w:rsid w:val="00FE017B"/>
    <w:rsid w:val="00FE1D83"/>
    <w:rsid w:val="00FE5E74"/>
    <w:rsid w:val="00FF19F2"/>
    <w:rsid w:val="00FF2134"/>
    <w:rsid w:val="00FF5DCB"/>
    <w:rsid w:val="00FF73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uiPriority w:val="99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uiPriority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D46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uiPriority w:val="9"/>
    <w:qFormat/>
    <w:rsid w:val="00FE1D83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9"/>
    <w:qFormat/>
    <w:rsid w:val="00FE1D83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FE1D83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FE1D83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FE1D8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FE1D8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FE1D8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FE1D8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FE1D8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110">
    <w:name w:val="заголовок 11"/>
    <w:basedOn w:val="a3"/>
    <w:next w:val="a3"/>
    <w:rsid w:val="00D46B3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3"/>
    <w:link w:val="HTML0"/>
    <w:rsid w:val="00D46B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rsid w:val="00D46B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"/>
    <w:rsid w:val="00FE1D8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FE1D8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FE1D8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FE1D8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FE1D83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FE1D83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FE1D8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FE1D83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FE1D8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FE1D8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FE1D83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uiPriority w:val="99"/>
    <w:rsid w:val="00FE1D83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uiPriority w:val="99"/>
    <w:rsid w:val="00FE1D8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FE1D83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FE1D83"/>
  </w:style>
  <w:style w:type="character" w:styleId="ae">
    <w:name w:val="annotation reference"/>
    <w:uiPriority w:val="99"/>
    <w:semiHidden/>
    <w:rsid w:val="00FE1D83"/>
    <w:rPr>
      <w:sz w:val="16"/>
      <w:szCs w:val="16"/>
    </w:rPr>
  </w:style>
  <w:style w:type="paragraph" w:styleId="af">
    <w:name w:val="annotation text"/>
    <w:basedOn w:val="a3"/>
    <w:link w:val="af0"/>
    <w:uiPriority w:val="99"/>
    <w:semiHidden/>
    <w:rsid w:val="00FE1D83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uiPriority w:val="99"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FE1D83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FE1D8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uiPriority w:val="99"/>
    <w:rsid w:val="00FE1D8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uiPriority w:val="99"/>
    <w:rsid w:val="00FE1D83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FE1D83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FE1D83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FE1D8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FE1D83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FE1D83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FE1D83"/>
    <w:pPr>
      <w:ind w:left="566" w:hanging="283"/>
    </w:pPr>
  </w:style>
  <w:style w:type="paragraph" w:customStyle="1" w:styleId="af7">
    <w:name w:val="Знак"/>
    <w:basedOn w:val="a3"/>
    <w:rsid w:val="00FE1D8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FE1D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26">
    <w:name w:val="Body Text 2"/>
    <w:basedOn w:val="a3"/>
    <w:link w:val="27"/>
    <w:uiPriority w:val="99"/>
    <w:rsid w:val="00FE1D83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uiPriority w:val="99"/>
    <w:rsid w:val="00FE1D83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uiPriority w:val="99"/>
    <w:rsid w:val="00FE1D8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FE1D8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FE1D83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FE1D8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FE1D8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E1D83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styleId="afb">
    <w:name w:val="Hyperlink"/>
    <w:rsid w:val="00FE1D83"/>
    <w:rPr>
      <w:color w:val="0000FF"/>
      <w:u w:val="single"/>
    </w:rPr>
  </w:style>
  <w:style w:type="paragraph" w:styleId="afc">
    <w:name w:val="Body Text"/>
    <w:basedOn w:val="a3"/>
    <w:link w:val="afd"/>
    <w:uiPriority w:val="99"/>
    <w:rsid w:val="00FE1D83"/>
    <w:pPr>
      <w:spacing w:after="120"/>
    </w:pPr>
  </w:style>
  <w:style w:type="character" w:customStyle="1" w:styleId="afd">
    <w:name w:val="Основной текст Знак"/>
    <w:basedOn w:val="a4"/>
    <w:link w:val="afc"/>
    <w:uiPriority w:val="99"/>
    <w:rsid w:val="00FE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FE1D8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FE1D83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FE1D83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FE1D8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FE1D8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FE1D8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E1D8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E1D83"/>
    <w:pPr>
      <w:numPr>
        <w:numId w:val="3"/>
      </w:numPr>
      <w:jc w:val="both"/>
    </w:pPr>
  </w:style>
  <w:style w:type="paragraph" w:customStyle="1" w:styleId="39">
    <w:name w:val="Стиль3"/>
    <w:basedOn w:val="23"/>
    <w:rsid w:val="00FE1D8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E1D8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E1D8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FE1D8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rsid w:val="00FE1D8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rsid w:val="00FE1D83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FE1D8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FE1D8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rsid w:val="00FE1D83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FE1D8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FE1D83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E1D83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E1D83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FE1D83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E1D83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E1D83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E1D83"/>
    <w:pPr>
      <w:ind w:left="1920"/>
    </w:pPr>
    <w:rPr>
      <w:szCs w:val="20"/>
    </w:rPr>
  </w:style>
  <w:style w:type="paragraph" w:customStyle="1" w:styleId="aff6">
    <w:name w:val="Подраздел"/>
    <w:basedOn w:val="a3"/>
    <w:rsid w:val="00FE1D8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E1D8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E1D83"/>
    <w:rPr>
      <w:color w:val="800080"/>
      <w:u w:val="single"/>
    </w:rPr>
  </w:style>
  <w:style w:type="paragraph" w:customStyle="1" w:styleId="Times12">
    <w:name w:val="Times 12"/>
    <w:basedOn w:val="a3"/>
    <w:rsid w:val="00FE1D8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FE1D83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FE1D83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FE1D83"/>
    <w:pPr>
      <w:numPr>
        <w:numId w:val="4"/>
      </w:numPr>
    </w:pPr>
  </w:style>
  <w:style w:type="paragraph" w:styleId="3">
    <w:name w:val="List Number 3"/>
    <w:basedOn w:val="a3"/>
    <w:rsid w:val="00FE1D83"/>
    <w:pPr>
      <w:numPr>
        <w:numId w:val="5"/>
      </w:numPr>
    </w:pPr>
  </w:style>
  <w:style w:type="paragraph" w:styleId="aff9">
    <w:name w:val="List Continue"/>
    <w:basedOn w:val="a3"/>
    <w:rsid w:val="00FE1D83"/>
    <w:pPr>
      <w:spacing w:after="120"/>
      <w:ind w:left="283"/>
    </w:pPr>
  </w:style>
  <w:style w:type="paragraph" w:styleId="a">
    <w:name w:val="List Number"/>
    <w:basedOn w:val="a3"/>
    <w:rsid w:val="00FE1D83"/>
    <w:pPr>
      <w:numPr>
        <w:numId w:val="8"/>
      </w:numPr>
    </w:pPr>
  </w:style>
  <w:style w:type="paragraph" w:customStyle="1" w:styleId="ConsNonformat">
    <w:name w:val="ConsNonformat"/>
    <w:rsid w:val="00FE1D83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FE1D83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FE1D83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FE1D8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FE1D8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FE1D8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FE1D83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FE1D8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FE1D83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FE1D8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FE1D83"/>
    <w:pPr>
      <w:numPr>
        <w:numId w:val="10"/>
      </w:numPr>
    </w:pPr>
  </w:style>
  <w:style w:type="paragraph" w:customStyle="1" w:styleId="ConsPlusNonformat">
    <w:name w:val="ConsPlusNonformat"/>
    <w:rsid w:val="00FE1D8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FE1D8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FE1D83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link w:val="16"/>
    <w:rsid w:val="00FE1D8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FE1D8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FE1D83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FE1D83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FE1D83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FE1D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FE1D83"/>
  </w:style>
  <w:style w:type="character" w:customStyle="1" w:styleId="afff8">
    <w:name w:val="Подпункт Знак"/>
    <w:rsid w:val="00FE1D83"/>
    <w:rPr>
      <w:sz w:val="28"/>
      <w:lang w:val="ru-RU" w:eastAsia="ru-RU" w:bidi="ar-SA"/>
    </w:rPr>
  </w:style>
  <w:style w:type="character" w:customStyle="1" w:styleId="FontStyle11">
    <w:name w:val="Font Style11"/>
    <w:rsid w:val="00FE1D83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FE1D83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FE1D83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FE1D83"/>
    <w:pPr>
      <w:numPr>
        <w:numId w:val="11"/>
      </w:numPr>
    </w:pPr>
  </w:style>
  <w:style w:type="numbering" w:customStyle="1" w:styleId="21">
    <w:name w:val="Стиль2"/>
    <w:rsid w:val="00FE1D83"/>
    <w:pPr>
      <w:numPr>
        <w:numId w:val="12"/>
      </w:numPr>
    </w:pPr>
  </w:style>
  <w:style w:type="paragraph" w:customStyle="1" w:styleId="afff9">
    <w:name w:val="Стиль начало"/>
    <w:basedOn w:val="a3"/>
    <w:rsid w:val="00FE1D83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E1D83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FE1D83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FE1D83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FE1D83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FE1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rsid w:val="00FE1D83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FE1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FE1D83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E1D83"/>
    <w:rPr>
      <w:rFonts w:ascii="Times New Roman" w:eastAsia="Times New Roman" w:hAnsi="Times New Roman" w:cs="Times New Roman"/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FE1D83"/>
    <w:rPr>
      <w:rFonts w:ascii="Times New Roman" w:eastAsia="Times New Roman" w:hAnsi="Times New Roman" w:cs="Times New Roman"/>
      <w:sz w:val="24"/>
      <w:szCs w:val="24"/>
    </w:rPr>
  </w:style>
  <w:style w:type="paragraph" w:customStyle="1" w:styleId="-3">
    <w:name w:val="Пункт-3"/>
    <w:basedOn w:val="a3"/>
    <w:rsid w:val="00FE1D83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FE1D83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styleId="afffd">
    <w:name w:val="line number"/>
    <w:basedOn w:val="a4"/>
    <w:uiPriority w:val="99"/>
    <w:semiHidden/>
    <w:unhideWhenUsed/>
    <w:rsid w:val="009D329B"/>
  </w:style>
  <w:style w:type="paragraph" w:customStyle="1" w:styleId="2c">
    <w:name w:val="Обычный2"/>
    <w:rsid w:val="009D0C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e">
    <w:name w:val="Знак"/>
    <w:basedOn w:val="a3"/>
    <w:rsid w:val="009D0C0D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">
    <w:name w:val="Знак Знак Знак Знак"/>
    <w:basedOn w:val="a3"/>
    <w:rsid w:val="009D0C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9D0C0D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8"/>
    <w:rsid w:val="009D0C0D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D0C0D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3b">
    <w:name w:val="Основной текст (3)"/>
    <w:rsid w:val="00EC72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styleId="affff0">
    <w:name w:val="Title"/>
    <w:basedOn w:val="a3"/>
    <w:link w:val="affff1"/>
    <w:qFormat/>
    <w:rsid w:val="00C94E7D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ffff1">
    <w:name w:val="Название Знак"/>
    <w:basedOn w:val="a4"/>
    <w:link w:val="affff0"/>
    <w:rsid w:val="00C94E7D"/>
    <w:rPr>
      <w:rFonts w:ascii="Arial" w:eastAsia="Times New Roman" w:hAnsi="Arial" w:cs="Times New Roman"/>
      <w:b/>
      <w:kern w:val="28"/>
      <w:sz w:val="32"/>
      <w:szCs w:val="24"/>
      <w:lang w:eastAsia="ru-RU"/>
    </w:rPr>
  </w:style>
  <w:style w:type="paragraph" w:styleId="affff2">
    <w:name w:val="No Spacing"/>
    <w:qFormat/>
    <w:rsid w:val="00C94E7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style-span">
    <w:name w:val="apple-style-span"/>
    <w:basedOn w:val="a4"/>
    <w:rsid w:val="00C94E7D"/>
  </w:style>
  <w:style w:type="character" w:customStyle="1" w:styleId="apple-converted-space">
    <w:name w:val="apple-converted-space"/>
    <w:basedOn w:val="a4"/>
    <w:rsid w:val="00C94E7D"/>
  </w:style>
  <w:style w:type="character" w:customStyle="1" w:styleId="tooltiptrigger">
    <w:name w:val="tooltiptrigger"/>
    <w:basedOn w:val="a4"/>
    <w:rsid w:val="00C94E7D"/>
  </w:style>
  <w:style w:type="paragraph" w:customStyle="1" w:styleId="-">
    <w:name w:val="Контракт-подподпункт"/>
    <w:basedOn w:val="a3"/>
    <w:rsid w:val="001A3407"/>
    <w:pPr>
      <w:tabs>
        <w:tab w:val="num" w:pos="1418"/>
      </w:tabs>
      <w:ind w:left="1418" w:hanging="567"/>
      <w:jc w:val="both"/>
    </w:pPr>
  </w:style>
  <w:style w:type="paragraph" w:customStyle="1" w:styleId="-0">
    <w:name w:val="Контракт-раздел"/>
    <w:basedOn w:val="a3"/>
    <w:next w:val="a3"/>
    <w:rsid w:val="001A340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3c">
    <w:name w:val="Стиль3 Знак Знак"/>
    <w:basedOn w:val="23"/>
    <w:rsid w:val="00B52EA3"/>
    <w:pPr>
      <w:widowControl w:val="0"/>
      <w:adjustRightInd w:val="0"/>
      <w:spacing w:before="120"/>
      <w:ind w:firstLine="0"/>
      <w:textAlignment w:val="baseline"/>
    </w:pPr>
  </w:style>
  <w:style w:type="character" w:customStyle="1" w:styleId="FontStyle60">
    <w:name w:val="Font Style60"/>
    <w:rsid w:val="00356A69"/>
    <w:rPr>
      <w:rFonts w:ascii="Times New Roman" w:hAnsi="Times New Roman" w:cs="Times New Roman"/>
      <w:color w:val="000000"/>
      <w:sz w:val="26"/>
      <w:szCs w:val="26"/>
    </w:rPr>
  </w:style>
  <w:style w:type="character" w:customStyle="1" w:styleId="310">
    <w:name w:val="Заголовок 3 Знак1"/>
    <w:aliases w:val="H3 Знак1"/>
    <w:locked/>
    <w:rsid w:val="002A368A"/>
    <w:rPr>
      <w:rFonts w:ascii="Cambria" w:hAnsi="Cambria"/>
      <w:b/>
      <w:bCs/>
      <w:sz w:val="26"/>
      <w:szCs w:val="26"/>
    </w:rPr>
  </w:style>
  <w:style w:type="character" w:customStyle="1" w:styleId="19">
    <w:name w:val="Текст примечания Знак1"/>
    <w:basedOn w:val="a4"/>
    <w:semiHidden/>
    <w:locked/>
    <w:rsid w:val="002A368A"/>
  </w:style>
  <w:style w:type="character" w:customStyle="1" w:styleId="1a">
    <w:name w:val="Верхний колонтитул Знак1"/>
    <w:aliases w:val="Heder Знак1,Titul Знак1"/>
    <w:locked/>
    <w:rsid w:val="002A368A"/>
    <w:rPr>
      <w:sz w:val="24"/>
      <w:szCs w:val="24"/>
    </w:rPr>
  </w:style>
  <w:style w:type="character" w:customStyle="1" w:styleId="1b">
    <w:name w:val="Нижний колонтитул Знак1"/>
    <w:locked/>
    <w:rsid w:val="002A368A"/>
    <w:rPr>
      <w:sz w:val="24"/>
      <w:szCs w:val="24"/>
    </w:rPr>
  </w:style>
  <w:style w:type="character" w:customStyle="1" w:styleId="212">
    <w:name w:val="Основной текст с отступом 2 Знак1"/>
    <w:semiHidden/>
    <w:locked/>
    <w:rsid w:val="002A368A"/>
    <w:rPr>
      <w:sz w:val="24"/>
      <w:szCs w:val="24"/>
    </w:rPr>
  </w:style>
  <w:style w:type="character" w:customStyle="1" w:styleId="111">
    <w:name w:val="Схема документа Знак11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3d">
    <w:name w:val="Обычный3"/>
    <w:rsid w:val="002A368A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30">
    <w:name w:val="Основной текст с отступом 23"/>
    <w:basedOn w:val="a3"/>
    <w:rsid w:val="002A368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2d">
    <w:name w:val="Основной текст2"/>
    <w:basedOn w:val="a3"/>
    <w:rsid w:val="002A368A"/>
    <w:pPr>
      <w:shd w:val="clear" w:color="auto" w:fill="FFFFFF"/>
      <w:spacing w:line="0" w:lineRule="atLeast"/>
      <w:contextualSpacing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rvps46">
    <w:name w:val="rvps46"/>
    <w:basedOn w:val="a3"/>
    <w:rsid w:val="002A368A"/>
    <w:pPr>
      <w:spacing w:before="120" w:after="120"/>
      <w:contextualSpacing/>
    </w:pPr>
    <w:rPr>
      <w:lang w:val="en-US" w:eastAsia="en-US"/>
    </w:rPr>
  </w:style>
  <w:style w:type="paragraph" w:customStyle="1" w:styleId="rvps9">
    <w:name w:val="rvps9"/>
    <w:basedOn w:val="a3"/>
    <w:rsid w:val="002A368A"/>
    <w:pPr>
      <w:contextualSpacing/>
      <w:jc w:val="both"/>
    </w:pPr>
    <w:rPr>
      <w:lang w:val="en-US" w:eastAsia="en-US"/>
    </w:rPr>
  </w:style>
  <w:style w:type="paragraph" w:customStyle="1" w:styleId="rvps52">
    <w:name w:val="rvps52"/>
    <w:basedOn w:val="a3"/>
    <w:rsid w:val="002A368A"/>
    <w:pPr>
      <w:ind w:left="210" w:right="150"/>
      <w:contextualSpacing/>
      <w:jc w:val="both"/>
    </w:pPr>
    <w:rPr>
      <w:lang w:val="en-US" w:eastAsia="en-US"/>
    </w:rPr>
  </w:style>
  <w:style w:type="character" w:customStyle="1" w:styleId="2e">
    <w:name w:val="Обычный (веб) Знак2"/>
    <w:aliases w:val="Обычный (Web) Знак2,Обычный (веб) Знак Знак Знак2,Обычный (Web) Знак Знак Знак Знак2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">
    <w:name w:val="Нижний колонтитул Знак2"/>
    <w:semiHidden/>
    <w:locked/>
    <w:rsid w:val="002A368A"/>
    <w:rPr>
      <w:sz w:val="24"/>
      <w:szCs w:val="24"/>
    </w:rPr>
  </w:style>
  <w:style w:type="character" w:customStyle="1" w:styleId="2f0">
    <w:name w:val="Текст примечания Знак2"/>
    <w:basedOn w:val="a4"/>
    <w:semiHidden/>
    <w:rsid w:val="002A368A"/>
  </w:style>
  <w:style w:type="character" w:customStyle="1" w:styleId="1c">
    <w:name w:val="Схема документа Знак1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2f1">
    <w:name w:val="Схема документа Знак2"/>
    <w:semiHidden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3e">
    <w:name w:val="Схема документа Знак3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52">
    <w:name w:val="Схема документа Знак5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62">
    <w:name w:val="Схема документа Знак6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72">
    <w:name w:val="Схема документа Знак7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82">
    <w:name w:val="Схема документа Знак8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92">
    <w:name w:val="Схема документа Знак9"/>
    <w:locked/>
    <w:rsid w:val="002A368A"/>
    <w:rPr>
      <w:rFonts w:ascii="Tahoma" w:hAnsi="Tahoma" w:cs="Tahoma" w:hint="default"/>
      <w:sz w:val="16"/>
      <w:szCs w:val="16"/>
    </w:rPr>
  </w:style>
  <w:style w:type="character" w:customStyle="1" w:styleId="100">
    <w:name w:val="Схема документа Знак10"/>
    <w:locked/>
    <w:rsid w:val="002A368A"/>
    <w:rPr>
      <w:rFonts w:ascii="Tahoma" w:hAnsi="Tahoma" w:cs="Tahoma" w:hint="default"/>
      <w:sz w:val="16"/>
      <w:szCs w:val="16"/>
    </w:rPr>
  </w:style>
  <w:style w:type="paragraph" w:customStyle="1" w:styleId="msonormalcxspmiddle">
    <w:name w:val="msonormalcxspmiddle"/>
    <w:basedOn w:val="a3"/>
    <w:rsid w:val="002A368A"/>
    <w:pPr>
      <w:spacing w:before="100" w:beforeAutospacing="1" w:after="100" w:afterAutospacing="1"/>
      <w:contextualSpacing/>
    </w:pPr>
  </w:style>
  <w:style w:type="character" w:customStyle="1" w:styleId="FontStyle82">
    <w:name w:val="Font Style82"/>
    <w:rsid w:val="002A368A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83">
    <w:name w:val="Font Style83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58">
    <w:name w:val="Font Style58"/>
    <w:rsid w:val="002A368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7">
    <w:name w:val="Style27"/>
    <w:basedOn w:val="a3"/>
    <w:rsid w:val="002A368A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paragraph" w:customStyle="1" w:styleId="Style24">
    <w:name w:val="Style24"/>
    <w:basedOn w:val="a3"/>
    <w:rsid w:val="002A368A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107">
    <w:name w:val="Font Style107"/>
    <w:rsid w:val="002A368A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09">
    <w:name w:val="Font Style109"/>
    <w:rsid w:val="002A368A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22">
    <w:name w:val="Style22"/>
    <w:basedOn w:val="a3"/>
    <w:rsid w:val="002A368A"/>
    <w:pPr>
      <w:widowControl w:val="0"/>
      <w:autoSpaceDE w:val="0"/>
      <w:autoSpaceDN w:val="0"/>
      <w:adjustRightInd w:val="0"/>
      <w:spacing w:line="326" w:lineRule="exact"/>
      <w:ind w:firstLine="710"/>
      <w:jc w:val="both"/>
    </w:pPr>
  </w:style>
  <w:style w:type="character" w:customStyle="1" w:styleId="Bodytext3">
    <w:name w:val="Body text (3)_"/>
    <w:basedOn w:val="a4"/>
    <w:link w:val="Bodytext30"/>
    <w:rsid w:val="00B84D9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3"/>
    <w:link w:val="Bodytext3"/>
    <w:rsid w:val="00B84D97"/>
    <w:pPr>
      <w:shd w:val="clear" w:color="auto" w:fill="FFFFFF"/>
      <w:spacing w:line="322" w:lineRule="exact"/>
      <w:ind w:hanging="560"/>
      <w:jc w:val="both"/>
    </w:pPr>
    <w:rPr>
      <w:sz w:val="27"/>
      <w:szCs w:val="27"/>
      <w:lang w:eastAsia="en-US"/>
    </w:rPr>
  </w:style>
  <w:style w:type="character" w:customStyle="1" w:styleId="Bodytext2135ptNotBoldNotItalic">
    <w:name w:val="Body text (2) + 13;5 pt;Not Bold;Not Italic"/>
    <w:basedOn w:val="a4"/>
    <w:rsid w:val="007403B1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7"/>
      <w:szCs w:val="27"/>
    </w:rPr>
  </w:style>
  <w:style w:type="character" w:customStyle="1" w:styleId="Bodytext3115ptBoldItalic">
    <w:name w:val="Body text (3) + 11;5 pt;Bold;Italic"/>
    <w:basedOn w:val="Bodytext3"/>
    <w:rsid w:val="00EF41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character" w:customStyle="1" w:styleId="Bodytext2">
    <w:name w:val="Body text (2)_"/>
    <w:basedOn w:val="a4"/>
    <w:link w:val="Bodytext20"/>
    <w:rsid w:val="00B050E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Italic">
    <w:name w:val="Body text + Bold;Italic"/>
    <w:basedOn w:val="Bodytext"/>
    <w:rsid w:val="00B050E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Bodytext20">
    <w:name w:val="Body text (2)"/>
    <w:basedOn w:val="a3"/>
    <w:link w:val="Bodytext2"/>
    <w:rsid w:val="00B050EE"/>
    <w:pPr>
      <w:shd w:val="clear" w:color="auto" w:fill="FFFFFF"/>
      <w:spacing w:before="720" w:line="274" w:lineRule="exact"/>
      <w:ind w:hanging="400"/>
    </w:pPr>
    <w:rPr>
      <w:sz w:val="23"/>
      <w:szCs w:val="23"/>
      <w:lang w:eastAsia="en-US"/>
    </w:rPr>
  </w:style>
  <w:style w:type="paragraph" w:customStyle="1" w:styleId="45">
    <w:name w:val="Основной текст4"/>
    <w:basedOn w:val="a3"/>
    <w:rsid w:val="00B050EE"/>
    <w:pPr>
      <w:shd w:val="clear" w:color="auto" w:fill="FFFFFF"/>
      <w:spacing w:line="0" w:lineRule="atLeast"/>
      <w:ind w:hanging="660"/>
    </w:pPr>
    <w:rPr>
      <w:color w:val="000000"/>
      <w:sz w:val="23"/>
      <w:szCs w:val="23"/>
      <w:lang w:val="ru"/>
    </w:rPr>
  </w:style>
  <w:style w:type="paragraph" w:customStyle="1" w:styleId="1d">
    <w:name w:val="Абзац списка1"/>
    <w:basedOn w:val="a3"/>
    <w:uiPriority w:val="99"/>
    <w:rsid w:val="003939B5"/>
    <w:pPr>
      <w:tabs>
        <w:tab w:val="left" w:pos="0"/>
        <w:tab w:val="num" w:pos="1224"/>
      </w:tabs>
      <w:spacing w:after="60"/>
      <w:ind w:left="1224" w:hanging="504"/>
    </w:pPr>
    <w:rPr>
      <w:color w:val="000000"/>
    </w:rPr>
  </w:style>
  <w:style w:type="numbering" w:customStyle="1" w:styleId="ArticleSection1">
    <w:name w:val="Article / Section1"/>
    <w:rsid w:val="007E70A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0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oleObject" Target="embeddings/oleObject2.bin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oleObject" Target="embeddings/oleObject1.bin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A9E93-9EA3-4856-A493-45E738BE1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35</Pages>
  <Words>6769</Words>
  <Characters>38584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Никитина Ирина Валентиновна</cp:lastModifiedBy>
  <cp:revision>30</cp:revision>
  <cp:lastPrinted>2014-06-25T09:28:00Z</cp:lastPrinted>
  <dcterms:created xsi:type="dcterms:W3CDTF">2014-05-19T02:21:00Z</dcterms:created>
  <dcterms:modified xsi:type="dcterms:W3CDTF">2014-06-30T06:42:00Z</dcterms:modified>
</cp:coreProperties>
</file>