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A59" w:rsidRDefault="00F75A59" w:rsidP="00F75A59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1275 Р3/З-13-3 (№ Z027663-3)</w:t>
      </w:r>
      <w:r>
        <w:rPr>
          <w:sz w:val="28"/>
          <w:szCs w:val="28"/>
        </w:rPr>
        <w:br/>
        <w:t xml:space="preserve">очного заседания </w:t>
      </w:r>
      <w:r w:rsidR="004465F8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и подведению итогов </w:t>
      </w:r>
      <w:r w:rsidRPr="008E3BF3">
        <w:rPr>
          <w:sz w:val="28"/>
          <w:szCs w:val="28"/>
        </w:rPr>
        <w:t xml:space="preserve">по результатам запроса о разъяснении заявок </w:t>
      </w:r>
      <w:r>
        <w:rPr>
          <w:sz w:val="28"/>
          <w:szCs w:val="28"/>
        </w:rPr>
        <w:t>по открытому запросу цен № 1275 Р3/З-13 «Поставка химических реактивов для сооружения энергоблока №3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40"/>
        <w:gridCol w:w="4705"/>
      </w:tblGrid>
      <w:tr w:rsidR="00F75A59" w:rsidTr="0097048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A59" w:rsidRDefault="00F75A59" w:rsidP="00F75A59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A59" w:rsidRDefault="00F75A59" w:rsidP="00970488">
            <w:pPr>
              <w:jc w:val="right"/>
            </w:pPr>
            <w:r>
              <w:t>«17» декабря 2013 г.</w:t>
            </w:r>
          </w:p>
        </w:tc>
      </w:tr>
    </w:tbl>
    <w:p w:rsidR="00F75A59" w:rsidRDefault="00F75A59" w:rsidP="00F75A59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5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</w:p>
    <w:p w:rsidR="00F75A59" w:rsidRDefault="00F75A59" w:rsidP="00F75A59">
      <w:pPr>
        <w:pStyle w:val="3"/>
      </w:pPr>
      <w:r>
        <w:t>Информация о закупке:</w:t>
      </w:r>
    </w:p>
    <w:p w:rsidR="00F75A59" w:rsidRDefault="00F75A59" w:rsidP="00F75A59">
      <w:pPr>
        <w:pStyle w:val="a3"/>
      </w:pPr>
      <w:r>
        <w:t>Заказчик: ОАО «НИАЭП» Организатор запроса цен: ОАО «НИАЭП».</w:t>
      </w:r>
      <w:r>
        <w:br/>
        <w:t xml:space="preserve">Предмет договора: № 1275 Р3/З-13 «Поставка химических реактивов для сооружения энергоблока №3 Ростовской АЭС». </w:t>
      </w:r>
    </w:p>
    <w:p w:rsidR="00F75A59" w:rsidRDefault="00F75A59" w:rsidP="00F75A59">
      <w:pPr>
        <w:pStyle w:val="a3"/>
      </w:pPr>
      <w:r>
        <w:t xml:space="preserve">Начальная (максимальная) цена договора: 952 493.00 (девятьсот пятьдесят две тысячи четыреста девяносто три рубля 00 копеек) включая НДС. </w:t>
      </w:r>
    </w:p>
    <w:p w:rsidR="00F75A59" w:rsidRDefault="00F75A59" w:rsidP="00F75A59">
      <w:pPr>
        <w:pStyle w:val="a3"/>
      </w:pPr>
      <w:r>
        <w:t xml:space="preserve">Срок и объем исполнения договора: в соответствии со спецификацией, приведенной в документации. </w:t>
      </w:r>
    </w:p>
    <w:p w:rsidR="00F75A59" w:rsidRDefault="00F75A59" w:rsidP="00F75A59">
      <w:pPr>
        <w:pStyle w:val="a3"/>
      </w:pPr>
      <w:r>
        <w:t xml:space="preserve">Извещение о проведении запроса цен и документации по запросу цен опубликованы «27» ноября 2013 года в информационно-телекоммуникационной сети «Интернет» </w:t>
      </w:r>
      <w:r w:rsidRPr="00915C4E">
        <w:t xml:space="preserve">на официальном сайте Российской Федерации для размещения информации о размещении заказов </w:t>
      </w:r>
      <w:r w:rsidRPr="00915C4E">
        <w:rPr>
          <w:rStyle w:val="a4"/>
          <w:rFonts w:cstheme="minorBidi"/>
        </w:rPr>
        <w:t>http://www.zakupki.gov.ru/</w:t>
      </w:r>
      <w:r w:rsidRPr="00915C4E">
        <w:t xml:space="preserve"> закупка № </w:t>
      </w:r>
      <w:r w:rsidRPr="00742D93">
        <w:t>31300704992</w:t>
      </w:r>
      <w:r w:rsidRPr="00915C4E">
        <w:t>,</w:t>
      </w:r>
      <w:r>
        <w:t xml:space="preserve"> на официальном сайте о размещении заказов на закупки товаров, работ и услуг для нужд Госкорпорации «Росатом»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№131127/0536/1377, на ЭТП «</w:t>
      </w:r>
      <w:hyperlink r:id="rId7" w:history="1">
        <w:r>
          <w:rPr>
            <w:rStyle w:val="a4"/>
          </w:rPr>
          <w:t>a-k-d.ru</w:t>
        </w:r>
      </w:hyperlink>
      <w:r>
        <w:t xml:space="preserve">», закупка №Z027663. </w:t>
      </w:r>
    </w:p>
    <w:p w:rsidR="00F75A59" w:rsidRDefault="00F75A59" w:rsidP="00F75A59">
      <w:pPr>
        <w:pStyle w:val="a3"/>
      </w:pPr>
      <w:r>
        <w:t xml:space="preserve">Заседание </w:t>
      </w:r>
      <w:r w:rsidR="004465F8">
        <w:t>Единой</w:t>
      </w:r>
      <w:r>
        <w:t xml:space="preserve"> комиссии проводится в очной форме в 10:00:00 (время московское) «17» декабря 2013 года, по адресу: г. Нижний Новгород, пл. Свободы, д.3, малый актовый зал. </w:t>
      </w:r>
    </w:p>
    <w:p w:rsidR="00F75A59" w:rsidRDefault="00F75A59" w:rsidP="00F75A59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3"/>
        <w:gridCol w:w="7132"/>
      </w:tblGrid>
      <w:tr w:rsidR="00F75A59" w:rsidTr="009704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A59" w:rsidRDefault="00F75A59" w:rsidP="0097048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A59" w:rsidRDefault="00F75A59" w:rsidP="0097048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F75A59" w:rsidTr="0097048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A59" w:rsidRDefault="00F75A59" w:rsidP="009704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Председатель </w:t>
            </w:r>
            <w:r w:rsidR="004465F8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F75A59" w:rsidTr="009704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A59" w:rsidRDefault="00F75A59" w:rsidP="00970488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A59" w:rsidRDefault="00F75A59" w:rsidP="00970488">
            <w:r>
              <w:t>Начальник управления комплектации</w:t>
            </w:r>
          </w:p>
        </w:tc>
      </w:tr>
      <w:tr w:rsidR="00F75A59" w:rsidTr="0097048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A59" w:rsidRDefault="00F75A59" w:rsidP="009704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4465F8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F75A59" w:rsidTr="009704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A59" w:rsidRDefault="00F75A59" w:rsidP="00970488">
            <w: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A59" w:rsidRDefault="00F75A59" w:rsidP="00970488">
            <w:r>
              <w:t>Начальник группы отдела поставок трубопроводов и арматуры</w:t>
            </w:r>
          </w:p>
        </w:tc>
      </w:tr>
      <w:tr w:rsidR="00F75A59" w:rsidTr="009704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A59" w:rsidRDefault="00F75A59" w:rsidP="00970488">
            <w:r>
              <w:lastRenderedPageBreak/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A59" w:rsidRDefault="00F75A59" w:rsidP="00970488">
            <w: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F75A59" w:rsidTr="009704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A59" w:rsidRDefault="00F75A59" w:rsidP="00970488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A59" w:rsidRDefault="00F75A59" w:rsidP="00970488">
            <w:r>
              <w:t>Главный инженер</w:t>
            </w:r>
          </w:p>
        </w:tc>
      </w:tr>
      <w:tr w:rsidR="00F75A59" w:rsidTr="009704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A59" w:rsidRDefault="00F75A59" w:rsidP="00970488">
            <w: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A59" w:rsidRDefault="00F75A59" w:rsidP="00970488">
            <w:r>
              <w:t>Начальник отдела контроля договорных обязательств строительно-монтажных работ управления капитального строительства</w:t>
            </w:r>
          </w:p>
        </w:tc>
      </w:tr>
      <w:tr w:rsidR="00F75A59" w:rsidTr="009704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A59" w:rsidRDefault="00F75A59" w:rsidP="00970488">
            <w:r>
              <w:t>Чиликин Роман Витальевич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A59" w:rsidRDefault="00F75A59" w:rsidP="00970488">
            <w:r>
              <w:t>Главный юрисконсульт отдела корпоративной и договорной работы</w:t>
            </w:r>
          </w:p>
        </w:tc>
      </w:tr>
      <w:tr w:rsidR="00F75A59" w:rsidTr="009704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A59" w:rsidRDefault="00F75A59" w:rsidP="00970488">
            <w:r>
              <w:t>Тюкаев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A59" w:rsidRDefault="00F75A59" w:rsidP="00970488">
            <w:r>
              <w:t>Начальник отдела методологии и категорийного менеджмента Департамента управления закупками ОАО «Концерн Росэнергоатом» (присутствовал в режиме видеоконференции)</w:t>
            </w:r>
          </w:p>
        </w:tc>
      </w:tr>
      <w:tr w:rsidR="00F75A59" w:rsidTr="009704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A59" w:rsidRDefault="00F75A59" w:rsidP="00970488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A59" w:rsidRDefault="00F75A59" w:rsidP="00970488">
            <w:r>
              <w:t>Начальник планово-экономического управления Волгодонского филиала (присутствовала в режиме видеоконференции)</w:t>
            </w:r>
          </w:p>
        </w:tc>
      </w:tr>
      <w:tr w:rsidR="00F75A59" w:rsidTr="009704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A59" w:rsidRDefault="00F75A59" w:rsidP="00970488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A59" w:rsidRDefault="00F75A59" w:rsidP="00970488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F75A59" w:rsidTr="009704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A59" w:rsidRDefault="00F75A59" w:rsidP="00970488">
            <w: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A59" w:rsidRDefault="00F75A59" w:rsidP="00970488">
            <w:r>
              <w:t>Начальник отдела методологии и организации закупочных процедур</w:t>
            </w:r>
          </w:p>
        </w:tc>
      </w:tr>
      <w:tr w:rsidR="00F75A59" w:rsidTr="0097048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A59" w:rsidRDefault="00F75A59" w:rsidP="004465F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4465F8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</w:t>
            </w:r>
            <w:r w:rsidR="004465F8">
              <w:rPr>
                <w:b/>
                <w:bCs/>
              </w:rPr>
              <w:t xml:space="preserve"> </w:t>
            </w:r>
            <w:r w:rsidR="004465F8" w:rsidRPr="004465F8">
              <w:rPr>
                <w:b/>
              </w:rPr>
              <w:t>(без права голоса)</w:t>
            </w:r>
            <w:r w:rsidRPr="004465F8">
              <w:rPr>
                <w:b/>
                <w:bCs/>
              </w:rPr>
              <w:t>:</w:t>
            </w:r>
          </w:p>
        </w:tc>
      </w:tr>
      <w:tr w:rsidR="00F75A59" w:rsidTr="009704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A59" w:rsidRDefault="00F75A59" w:rsidP="00970488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A59" w:rsidRDefault="00F75A59" w:rsidP="004465F8">
            <w:r>
              <w:t>Специалист 1 категории отдела методологии и организации закупочных процедур</w:t>
            </w:r>
          </w:p>
        </w:tc>
      </w:tr>
    </w:tbl>
    <w:p w:rsidR="00F75A59" w:rsidRDefault="00F75A59" w:rsidP="00F75A59">
      <w:pPr>
        <w:pStyle w:val="a3"/>
      </w:pPr>
      <w:r>
        <w:t>Заседание проводится в присутствии 1</w:t>
      </w:r>
      <w:r w:rsidR="00AD04DA">
        <w:t>0</w:t>
      </w:r>
      <w:r>
        <w:t xml:space="preserve"> из 1</w:t>
      </w:r>
      <w:r w:rsidR="00AD04DA">
        <w:t>7</w:t>
      </w:r>
      <w:r>
        <w:t xml:space="preserve"> членов </w:t>
      </w:r>
      <w:r w:rsidR="004465F8">
        <w:t>Единой</w:t>
      </w:r>
      <w:r>
        <w:t xml:space="preserve"> комиссии. </w:t>
      </w:r>
      <w:r>
        <w:br/>
        <w:t xml:space="preserve">Кворум имеется. </w:t>
      </w:r>
    </w:p>
    <w:p w:rsidR="00F75A59" w:rsidRDefault="00F75A59" w:rsidP="00F75A59">
      <w:pPr>
        <w:numPr>
          <w:ilvl w:val="0"/>
          <w:numId w:val="1"/>
        </w:numPr>
        <w:spacing w:before="100" w:beforeAutospacing="1" w:after="100" w:afterAutospacing="1"/>
      </w:pPr>
      <w:r>
        <w:t xml:space="preserve">Согласно протоколу процедуры открытия доступа к заявкам на участие в запросе цен </w:t>
      </w:r>
      <w:r w:rsidRPr="00F75A59">
        <w:t xml:space="preserve">№ 1275 Р3/З-13-1 </w:t>
      </w:r>
      <w:r>
        <w:t xml:space="preserve">от «03» декабря 2013 были поданы заявки на участие в запросе цен следующими участниками запроса цен: </w:t>
      </w:r>
    </w:p>
    <w:tbl>
      <w:tblPr>
        <w:tblW w:w="4878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57"/>
        <w:gridCol w:w="3264"/>
        <w:gridCol w:w="4394"/>
      </w:tblGrid>
      <w:tr w:rsidR="00F75A59" w:rsidTr="00F75A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A59" w:rsidRDefault="00F75A59" w:rsidP="00210B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7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A59" w:rsidRDefault="00F75A59" w:rsidP="00210B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 участника запроса цен, ИНН участника запроса цен</w:t>
            </w:r>
          </w:p>
        </w:tc>
        <w:tc>
          <w:tcPr>
            <w:tcW w:w="2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A59" w:rsidRDefault="00F75A59" w:rsidP="00210B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F75A59" w:rsidTr="00F75A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A59" w:rsidRDefault="00F75A59" w:rsidP="00210BBC">
            <w:pPr>
              <w:jc w:val="center"/>
            </w:pPr>
            <w:r>
              <w:t xml:space="preserve">5182_Z027663 </w:t>
            </w:r>
          </w:p>
        </w:tc>
        <w:tc>
          <w:tcPr>
            <w:tcW w:w="17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A59" w:rsidRDefault="00F75A59" w:rsidP="00210BBC">
            <w:r>
              <w:t>ЗАО «Мегалаб»</w:t>
            </w:r>
          </w:p>
          <w:p w:rsidR="00F75A59" w:rsidRDefault="00F75A59" w:rsidP="00210BBC">
            <w:r>
              <w:t>ИНН: 7810508980</w:t>
            </w:r>
          </w:p>
        </w:tc>
        <w:tc>
          <w:tcPr>
            <w:tcW w:w="2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5A59" w:rsidRDefault="00F75A59" w:rsidP="00210BBC">
            <w:r>
              <w:t xml:space="preserve">Цена заявки: 950 224.97 (девятьсот пятьдесят тысяч двести двадцать четыре рубля 97 копеек) с учетом НДС </w:t>
            </w:r>
          </w:p>
        </w:tc>
      </w:tr>
    </w:tbl>
    <w:p w:rsidR="004465F8" w:rsidRDefault="004465F8" w:rsidP="004465F8">
      <w:pPr>
        <w:spacing w:before="100" w:beforeAutospacing="1"/>
        <w:ind w:left="714"/>
      </w:pPr>
      <w:r>
        <w:t>В связи с тем, что после окончания срока подачи заявок на участие в запросе цен поступила только одна заявка, в соответствии с подпунктом а) пункта 13.5.1 ЕОСЗ открытый запрос цен признан несостоявшимся.</w:t>
      </w:r>
    </w:p>
    <w:p w:rsidR="00F75A59" w:rsidRDefault="00F75A59" w:rsidP="00F75A59">
      <w:pPr>
        <w:numPr>
          <w:ilvl w:val="0"/>
          <w:numId w:val="1"/>
        </w:numPr>
        <w:spacing w:before="100" w:beforeAutospacing="1"/>
        <w:ind w:left="714" w:hanging="357"/>
      </w:pPr>
      <w:r>
        <w:t xml:space="preserve">Согласно протоколу заседания </w:t>
      </w:r>
      <w:r w:rsidR="004465F8">
        <w:t>Единой</w:t>
      </w:r>
      <w:r>
        <w:t xml:space="preserve"> комиссии по рассмотрению заявок на отборочной стадии от «10» декабря 2013 г. </w:t>
      </w:r>
      <w:r w:rsidRPr="00F75A59">
        <w:t>№ 1275 Р3/З-13</w:t>
      </w:r>
      <w:r>
        <w:t>-2</w:t>
      </w:r>
      <w:r w:rsidRPr="00F75A59">
        <w:t xml:space="preserve"> </w:t>
      </w:r>
      <w:r>
        <w:t xml:space="preserve">(№ Z027663-2) </w:t>
      </w:r>
      <w:r w:rsidR="004465F8">
        <w:t>Единой</w:t>
      </w:r>
      <w:r>
        <w:t xml:space="preserve"> комиссией были приняты следующие решения: </w:t>
      </w:r>
    </w:p>
    <w:p w:rsidR="00F75A59" w:rsidRDefault="00F75A59" w:rsidP="00F75A59">
      <w:pPr>
        <w:pStyle w:val="a5"/>
        <w:numPr>
          <w:ilvl w:val="1"/>
          <w:numId w:val="3"/>
        </w:numPr>
        <w:spacing w:after="100" w:afterAutospacing="1"/>
        <w:ind w:left="850" w:hanging="425"/>
        <w:contextualSpacing w:val="0"/>
      </w:pPr>
      <w:r>
        <w:t xml:space="preserve">В соответствии с пунктом 14.8.4 ЕОСЗ направить запросы по уточнению заявок на участие в запросе цен, а именно: </w:t>
      </w:r>
    </w:p>
    <w:p w:rsidR="00F75A59" w:rsidRDefault="00F75A59" w:rsidP="00F75A59">
      <w:pPr>
        <w:pStyle w:val="a5"/>
        <w:numPr>
          <w:ilvl w:val="2"/>
          <w:numId w:val="3"/>
        </w:numPr>
        <w:spacing w:after="100" w:afterAutospacing="1"/>
        <w:ind w:left="1134"/>
      </w:pPr>
      <w:r>
        <w:t xml:space="preserve">направить участнику запроса цен ЗАО «Мегалаб» запрос о разъяснении положений заявки на участие в запросе цен. </w:t>
      </w:r>
    </w:p>
    <w:p w:rsidR="00F75A59" w:rsidRDefault="00F75A59" w:rsidP="00F75A59">
      <w:pPr>
        <w:numPr>
          <w:ilvl w:val="0"/>
          <w:numId w:val="1"/>
        </w:numPr>
        <w:spacing w:before="100" w:beforeAutospacing="1" w:after="100" w:afterAutospacing="1"/>
      </w:pPr>
      <w:r>
        <w:lastRenderedPageBreak/>
        <w:t xml:space="preserve">По результатам повторного рассмотрения заявок на участие в запросе цен на отборочной стадии </w:t>
      </w:r>
      <w:r w:rsidR="004465F8">
        <w:t>с учетом документов, представленных на основании повторного запроса о разъяснении заявок, Единой</w:t>
      </w:r>
      <w:r>
        <w:t xml:space="preserve"> комиссией были приняты следующие решения: </w:t>
      </w:r>
    </w:p>
    <w:p w:rsidR="00F75A59" w:rsidRDefault="00F75A59" w:rsidP="00F75A59">
      <w:pPr>
        <w:pStyle w:val="a5"/>
        <w:numPr>
          <w:ilvl w:val="1"/>
          <w:numId w:val="4"/>
        </w:numPr>
        <w:spacing w:before="100" w:beforeAutospacing="1" w:after="100" w:afterAutospacing="1"/>
        <w:ind w:left="851"/>
      </w:pPr>
      <w: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F75A59" w:rsidRDefault="00F75A59" w:rsidP="004465F8">
      <w:pPr>
        <w:pStyle w:val="a5"/>
        <w:numPr>
          <w:ilvl w:val="2"/>
          <w:numId w:val="4"/>
        </w:numPr>
        <w:spacing w:before="100" w:beforeAutospacing="1" w:after="100" w:afterAutospacing="1"/>
        <w:ind w:left="1276"/>
      </w:pPr>
      <w:r>
        <w:t xml:space="preserve">ЗАО «Мегалаб» </w:t>
      </w:r>
      <w:r>
        <w:br/>
        <w:t xml:space="preserve">Результаты голосования членов </w:t>
      </w:r>
      <w:r w:rsidR="004465F8">
        <w:t>Единой</w:t>
      </w:r>
      <w:r>
        <w:t xml:space="preserve">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F75A59" w:rsidRDefault="00F75A59" w:rsidP="004465F8">
      <w:pPr>
        <w:pStyle w:val="a5"/>
        <w:numPr>
          <w:ilvl w:val="1"/>
          <w:numId w:val="4"/>
        </w:numPr>
        <w:spacing w:before="240" w:after="100" w:afterAutospacing="1"/>
        <w:ind w:left="850" w:hanging="357"/>
        <w:contextualSpacing w:val="0"/>
      </w:pPr>
      <w:r>
        <w:t xml:space="preserve">Заказчик ОАО «НИАЭП» вправе принять решение о заключении договора с участником запроса цен Закрытое акционерное общество «Мегалаб» на условиях, указанных в заявке на участие в запросе цен. </w:t>
      </w:r>
    </w:p>
    <w:p w:rsidR="004465F8" w:rsidRPr="004465F8" w:rsidRDefault="004465F8" w:rsidP="004465F8">
      <w:pPr>
        <w:pStyle w:val="a5"/>
        <w:numPr>
          <w:ilvl w:val="1"/>
          <w:numId w:val="4"/>
        </w:numPr>
        <w:spacing w:before="240" w:after="100" w:afterAutospacing="1"/>
        <w:ind w:left="850" w:hanging="357"/>
        <w:contextualSpacing w:val="0"/>
      </w:pPr>
      <w:r w:rsidRPr="004465F8">
        <w:t xml:space="preserve">На основании п. 28.4 Единого отраслевого стандарта закупок Госкорпорации «Росатом» (Положения о закупке) рекомендовать президенту ОАО «НИАЭП» провести с </w:t>
      </w:r>
      <w:r w:rsidR="00333E14">
        <w:t>ЗАО «Мегалаб</w:t>
      </w:r>
      <w:r w:rsidRPr="004465F8">
        <w:t xml:space="preserve">»  переговоры по снижению цены, представленной в заявке на участие в запросе цен, </w:t>
      </w:r>
      <w:r w:rsidR="001C759D">
        <w:t>а также по уменьшению объема</w:t>
      </w:r>
      <w:r w:rsidR="00556F6A">
        <w:t xml:space="preserve"> поставляемого оборудования</w:t>
      </w:r>
      <w:r w:rsidR="001C759D">
        <w:t xml:space="preserve"> в связи с изменением потребности</w:t>
      </w:r>
      <w:r w:rsidR="00556F6A">
        <w:t xml:space="preserve">, </w:t>
      </w:r>
      <w:r w:rsidRPr="004465F8">
        <w:t>без изменения иных условий договора и заявки, и заключить договор по цене</w:t>
      </w:r>
      <w:r w:rsidR="001C759D">
        <w:t xml:space="preserve"> и в объеме поставки, согласованными</w:t>
      </w:r>
      <w:r w:rsidRPr="004465F8">
        <w:t xml:space="preserve"> в результате проведения преддоговорных переговоров. </w:t>
      </w:r>
      <w:r w:rsidR="001C759D">
        <w:t>С</w:t>
      </w:r>
      <w:r w:rsidRPr="004465F8">
        <w:t>рок поставки: в соответствии со спецификацией, приведенной в закупочной документации.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33"/>
        <w:gridCol w:w="5112"/>
      </w:tblGrid>
      <w:tr w:rsidR="004465F8" w:rsidRPr="001C759D" w:rsidTr="00210BBC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65F8" w:rsidRPr="001C759D" w:rsidRDefault="00F75A59" w:rsidP="00210BBC">
            <w:pPr>
              <w:jc w:val="center"/>
              <w:rPr>
                <w:b/>
                <w:bCs/>
                <w:szCs w:val="26"/>
              </w:rPr>
            </w:pPr>
            <w:r w:rsidRPr="001C759D">
              <w:t xml:space="preserve"> </w:t>
            </w:r>
            <w:r w:rsidR="004465F8" w:rsidRPr="001C759D">
              <w:rPr>
                <w:b/>
                <w:bCs/>
                <w:szCs w:val="26"/>
              </w:rPr>
              <w:t>ФИО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65F8" w:rsidRPr="001C759D" w:rsidRDefault="004465F8" w:rsidP="00210BBC">
            <w:pPr>
              <w:jc w:val="center"/>
              <w:rPr>
                <w:b/>
                <w:bCs/>
                <w:szCs w:val="26"/>
              </w:rPr>
            </w:pPr>
            <w:r w:rsidRPr="001C759D">
              <w:rPr>
                <w:b/>
                <w:bCs/>
                <w:szCs w:val="26"/>
              </w:rPr>
              <w:t>Подпись</w:t>
            </w:r>
          </w:p>
        </w:tc>
      </w:tr>
      <w:tr w:rsidR="004465F8" w:rsidRPr="001C759D" w:rsidTr="00210BB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65F8" w:rsidRPr="001C759D" w:rsidRDefault="004465F8" w:rsidP="00210BBC">
            <w:pPr>
              <w:rPr>
                <w:b/>
                <w:bCs/>
                <w:szCs w:val="26"/>
              </w:rPr>
            </w:pPr>
            <w:r w:rsidRPr="001C759D">
              <w:rPr>
                <w:b/>
                <w:bCs/>
                <w:szCs w:val="26"/>
              </w:rPr>
              <w:t>Председатель Единой комиссии:</w:t>
            </w:r>
          </w:p>
        </w:tc>
      </w:tr>
      <w:tr w:rsidR="004465F8" w:rsidRPr="001C759D" w:rsidTr="001C759D">
        <w:trPr>
          <w:trHeight w:val="340"/>
        </w:trPr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65F8" w:rsidRPr="001C759D" w:rsidRDefault="004465F8" w:rsidP="00210BBC">
            <w:pPr>
              <w:rPr>
                <w:szCs w:val="26"/>
              </w:rPr>
            </w:pPr>
            <w:r w:rsidRPr="001C759D">
              <w:rPr>
                <w:szCs w:val="26"/>
              </w:rPr>
              <w:t>Лимаренко Игорь Валерьевич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65F8" w:rsidRPr="001C759D" w:rsidRDefault="004465F8" w:rsidP="00210BBC">
            <w:pPr>
              <w:rPr>
                <w:szCs w:val="26"/>
              </w:rPr>
            </w:pPr>
          </w:p>
        </w:tc>
      </w:tr>
      <w:tr w:rsidR="004465F8" w:rsidRPr="001C759D" w:rsidTr="00210BB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65F8" w:rsidRPr="001C759D" w:rsidRDefault="004465F8" w:rsidP="00210BBC">
            <w:pPr>
              <w:rPr>
                <w:b/>
                <w:bCs/>
                <w:szCs w:val="26"/>
              </w:rPr>
            </w:pPr>
            <w:r w:rsidRPr="001C759D">
              <w:rPr>
                <w:b/>
                <w:bCs/>
                <w:szCs w:val="26"/>
              </w:rPr>
              <w:t>Члены Единой комиссии:</w:t>
            </w:r>
          </w:p>
        </w:tc>
      </w:tr>
      <w:tr w:rsidR="004465F8" w:rsidRPr="001C759D" w:rsidTr="001C759D">
        <w:trPr>
          <w:trHeight w:val="340"/>
        </w:trPr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65F8" w:rsidRPr="001C759D" w:rsidRDefault="004465F8" w:rsidP="00210BBC">
            <w:pPr>
              <w:rPr>
                <w:szCs w:val="26"/>
              </w:rPr>
            </w:pPr>
            <w:r w:rsidRPr="001C759D">
              <w:rPr>
                <w:szCs w:val="26"/>
              </w:rPr>
              <w:t>Тюкаев Дмитрий Алексеевич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65F8" w:rsidRPr="001C759D" w:rsidRDefault="004465F8" w:rsidP="00210BBC">
            <w:pPr>
              <w:jc w:val="center"/>
              <w:rPr>
                <w:szCs w:val="26"/>
              </w:rPr>
            </w:pPr>
            <w:r w:rsidRPr="001C759D">
              <w:rPr>
                <w:szCs w:val="26"/>
              </w:rPr>
              <w:t>Опросный лист прилагается</w:t>
            </w:r>
          </w:p>
        </w:tc>
      </w:tr>
      <w:tr w:rsidR="004465F8" w:rsidRPr="001C759D" w:rsidTr="001C759D">
        <w:trPr>
          <w:trHeight w:val="340"/>
        </w:trPr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65F8" w:rsidRPr="001C759D" w:rsidRDefault="004465F8" w:rsidP="00210BBC">
            <w:pPr>
              <w:rPr>
                <w:szCs w:val="26"/>
              </w:rPr>
            </w:pPr>
            <w:r w:rsidRPr="001C759D">
              <w:rPr>
                <w:szCs w:val="26"/>
              </w:rPr>
              <w:t>Шкитилев Дмитрий Владимирович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65F8" w:rsidRPr="001C759D" w:rsidRDefault="004465F8" w:rsidP="00210BBC">
            <w:pPr>
              <w:rPr>
                <w:szCs w:val="26"/>
              </w:rPr>
            </w:pPr>
          </w:p>
        </w:tc>
      </w:tr>
      <w:tr w:rsidR="004465F8" w:rsidRPr="001C759D" w:rsidTr="001C759D">
        <w:trPr>
          <w:trHeight w:val="340"/>
        </w:trPr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65F8" w:rsidRPr="001C759D" w:rsidRDefault="004465F8" w:rsidP="00210BBC">
            <w:pPr>
              <w:rPr>
                <w:szCs w:val="26"/>
              </w:rPr>
            </w:pPr>
            <w:r w:rsidRPr="001C759D">
              <w:rPr>
                <w:szCs w:val="26"/>
              </w:rPr>
              <w:t>Трофименко Виктория Альбертовна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65F8" w:rsidRPr="001C759D" w:rsidRDefault="004465F8" w:rsidP="00210BBC">
            <w:pPr>
              <w:jc w:val="center"/>
              <w:rPr>
                <w:szCs w:val="26"/>
              </w:rPr>
            </w:pPr>
            <w:r w:rsidRPr="001C759D">
              <w:rPr>
                <w:szCs w:val="26"/>
              </w:rPr>
              <w:t>Опросный лист прилагается</w:t>
            </w:r>
          </w:p>
        </w:tc>
      </w:tr>
      <w:tr w:rsidR="004465F8" w:rsidRPr="001C759D" w:rsidTr="001C759D">
        <w:trPr>
          <w:trHeight w:val="340"/>
        </w:trPr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65F8" w:rsidRPr="001C759D" w:rsidRDefault="004465F8" w:rsidP="00210BBC">
            <w:pPr>
              <w:rPr>
                <w:szCs w:val="26"/>
              </w:rPr>
            </w:pPr>
            <w:r w:rsidRPr="001C759D">
              <w:rPr>
                <w:szCs w:val="26"/>
              </w:rPr>
              <w:t>Савиных Александр Алексеевич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65F8" w:rsidRPr="001C759D" w:rsidRDefault="004465F8" w:rsidP="00210BBC">
            <w:pPr>
              <w:rPr>
                <w:szCs w:val="26"/>
              </w:rPr>
            </w:pPr>
          </w:p>
        </w:tc>
      </w:tr>
      <w:tr w:rsidR="004465F8" w:rsidRPr="001C759D" w:rsidTr="001C759D">
        <w:trPr>
          <w:trHeight w:val="340"/>
        </w:trPr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65F8" w:rsidRPr="001C759D" w:rsidRDefault="004465F8" w:rsidP="00210BBC">
            <w:pPr>
              <w:rPr>
                <w:szCs w:val="26"/>
              </w:rPr>
            </w:pPr>
            <w:r w:rsidRPr="001C759D">
              <w:rPr>
                <w:szCs w:val="26"/>
              </w:rPr>
              <w:t>Мазурова Ирина Ардальеновна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65F8" w:rsidRPr="001C759D" w:rsidRDefault="004465F8" w:rsidP="00210BBC">
            <w:pPr>
              <w:rPr>
                <w:szCs w:val="26"/>
              </w:rPr>
            </w:pPr>
          </w:p>
        </w:tc>
      </w:tr>
      <w:tr w:rsidR="004465F8" w:rsidRPr="001C759D" w:rsidTr="001C759D">
        <w:trPr>
          <w:trHeight w:val="340"/>
        </w:trPr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65F8" w:rsidRPr="001C759D" w:rsidRDefault="004465F8" w:rsidP="00210BBC">
            <w:pPr>
              <w:rPr>
                <w:szCs w:val="26"/>
              </w:rPr>
            </w:pPr>
            <w:r w:rsidRPr="001C759D">
              <w:rPr>
                <w:szCs w:val="26"/>
              </w:rPr>
              <w:t>Лимаренко Дмитрий Валерьевич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65F8" w:rsidRPr="001C759D" w:rsidRDefault="004465F8" w:rsidP="00210BBC">
            <w:pPr>
              <w:rPr>
                <w:szCs w:val="26"/>
              </w:rPr>
            </w:pPr>
          </w:p>
        </w:tc>
      </w:tr>
      <w:tr w:rsidR="004465F8" w:rsidRPr="001C759D" w:rsidTr="001C759D">
        <w:trPr>
          <w:trHeight w:val="340"/>
        </w:trPr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65F8" w:rsidRPr="001C759D" w:rsidRDefault="004465F8" w:rsidP="00210BBC">
            <w:pPr>
              <w:rPr>
                <w:szCs w:val="26"/>
              </w:rPr>
            </w:pPr>
            <w:r w:rsidRPr="001C759D">
              <w:rPr>
                <w:szCs w:val="26"/>
              </w:rPr>
              <w:t>Кузьмина Светлана Витальевна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65F8" w:rsidRPr="001C759D" w:rsidRDefault="004465F8" w:rsidP="00210BBC">
            <w:pPr>
              <w:jc w:val="center"/>
              <w:rPr>
                <w:szCs w:val="26"/>
              </w:rPr>
            </w:pPr>
          </w:p>
        </w:tc>
      </w:tr>
      <w:tr w:rsidR="004465F8" w:rsidRPr="001C759D" w:rsidTr="001C759D">
        <w:trPr>
          <w:trHeight w:val="340"/>
        </w:trPr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65F8" w:rsidRPr="001C759D" w:rsidRDefault="004465F8" w:rsidP="00210BBC">
            <w:pPr>
              <w:rPr>
                <w:szCs w:val="26"/>
              </w:rPr>
            </w:pPr>
            <w:r w:rsidRPr="001C759D">
              <w:rPr>
                <w:szCs w:val="26"/>
              </w:rPr>
              <w:t>Чиликин Роман Витальевич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65F8" w:rsidRPr="001C759D" w:rsidRDefault="004465F8" w:rsidP="00210BBC">
            <w:pPr>
              <w:jc w:val="center"/>
              <w:rPr>
                <w:szCs w:val="26"/>
              </w:rPr>
            </w:pPr>
          </w:p>
        </w:tc>
      </w:tr>
      <w:tr w:rsidR="004465F8" w:rsidRPr="001C759D" w:rsidTr="001C759D">
        <w:trPr>
          <w:trHeight w:val="340"/>
        </w:trPr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65F8" w:rsidRPr="001C759D" w:rsidRDefault="004465F8" w:rsidP="00210BBC">
            <w:pPr>
              <w:rPr>
                <w:szCs w:val="26"/>
              </w:rPr>
            </w:pPr>
            <w:r w:rsidRPr="001C759D">
              <w:rPr>
                <w:szCs w:val="26"/>
              </w:rPr>
              <w:t>Карасев Александр Тимофеевич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65F8" w:rsidRPr="001C759D" w:rsidRDefault="004465F8" w:rsidP="00210BBC">
            <w:pPr>
              <w:rPr>
                <w:szCs w:val="26"/>
              </w:rPr>
            </w:pPr>
          </w:p>
        </w:tc>
      </w:tr>
      <w:tr w:rsidR="004465F8" w:rsidRPr="001C759D" w:rsidTr="00210BB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65F8" w:rsidRPr="001C759D" w:rsidRDefault="004465F8" w:rsidP="00210BBC">
            <w:pPr>
              <w:rPr>
                <w:b/>
                <w:bCs/>
                <w:szCs w:val="26"/>
              </w:rPr>
            </w:pPr>
            <w:r w:rsidRPr="001C759D">
              <w:rPr>
                <w:b/>
                <w:bCs/>
                <w:szCs w:val="26"/>
              </w:rPr>
              <w:t>Секретарь Единой комиссии без права голоса:</w:t>
            </w:r>
          </w:p>
        </w:tc>
      </w:tr>
      <w:tr w:rsidR="004465F8" w:rsidRPr="001C759D" w:rsidTr="001C759D">
        <w:trPr>
          <w:trHeight w:val="340"/>
        </w:trPr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65F8" w:rsidRPr="001C759D" w:rsidRDefault="004465F8" w:rsidP="00210BBC">
            <w:pPr>
              <w:rPr>
                <w:szCs w:val="26"/>
              </w:rPr>
            </w:pPr>
            <w:r w:rsidRPr="001C759D">
              <w:rPr>
                <w:szCs w:val="26"/>
              </w:rPr>
              <w:t>Белоусова Ольга Александровна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65F8" w:rsidRPr="001C759D" w:rsidRDefault="004465F8" w:rsidP="00210BBC">
            <w:pPr>
              <w:rPr>
                <w:szCs w:val="26"/>
              </w:rPr>
            </w:pPr>
          </w:p>
        </w:tc>
      </w:tr>
    </w:tbl>
    <w:p w:rsidR="00625A11" w:rsidRPr="00F75A59" w:rsidRDefault="00625A11" w:rsidP="00F75A59"/>
    <w:sectPr w:rsidR="00625A11" w:rsidRPr="00F75A59" w:rsidSect="00210B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868AC"/>
    <w:multiLevelType w:val="multilevel"/>
    <w:tmpl w:val="B3AAF1A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48B2E00"/>
    <w:multiLevelType w:val="multilevel"/>
    <w:tmpl w:val="D99CB84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48372961"/>
    <w:multiLevelType w:val="multilevel"/>
    <w:tmpl w:val="EC5AC6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99B0737"/>
    <w:multiLevelType w:val="multilevel"/>
    <w:tmpl w:val="EC1C72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F75A59"/>
    <w:rsid w:val="0008604F"/>
    <w:rsid w:val="001C759D"/>
    <w:rsid w:val="001F3B3B"/>
    <w:rsid w:val="002F2388"/>
    <w:rsid w:val="00333E14"/>
    <w:rsid w:val="0044322B"/>
    <w:rsid w:val="004465F8"/>
    <w:rsid w:val="00556F6A"/>
    <w:rsid w:val="00625A11"/>
    <w:rsid w:val="00AD04DA"/>
    <w:rsid w:val="00F75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A59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75A5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F75A5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5A5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75A5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F75A59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F75A59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F75A5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F3B3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F3B3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112705361377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954</Words>
  <Characters>5440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2013-12-18T10:21:00Z</cp:lastPrinted>
  <dcterms:created xsi:type="dcterms:W3CDTF">2013-12-17T14:54:00Z</dcterms:created>
  <dcterms:modified xsi:type="dcterms:W3CDTF">2013-12-18T10:21:00Z</dcterms:modified>
</cp:coreProperties>
</file>