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F8F" w:rsidRPr="00252F8F" w:rsidRDefault="00252F8F" w:rsidP="00252F8F">
      <w:pPr>
        <w:pStyle w:val="10"/>
        <w:numPr>
          <w:ilvl w:val="0"/>
          <w:numId w:val="0"/>
        </w:numPr>
        <w:tabs>
          <w:tab w:val="left" w:pos="708"/>
        </w:tabs>
        <w:jc w:val="center"/>
        <w:rPr>
          <w:b/>
          <w:szCs w:val="28"/>
        </w:rPr>
      </w:pPr>
      <w:bookmarkStart w:id="0" w:name="_Toc417909755"/>
      <w:r w:rsidRPr="00252F8F">
        <w:rPr>
          <w:b/>
          <w:szCs w:val="28"/>
        </w:rPr>
        <w:t>ЧАСТЬ 2 «ПРОЕКТ ДОГОВОРА»</w:t>
      </w:r>
      <w:bookmarkEnd w:id="0"/>
    </w:p>
    <w:p w:rsidR="00252F8F" w:rsidRPr="00252F8F" w:rsidRDefault="00252F8F" w:rsidP="00252F8F">
      <w:pPr>
        <w:pStyle w:val="2b"/>
        <w:keepNext/>
        <w:keepLines/>
        <w:shd w:val="clear" w:color="auto" w:fill="auto"/>
        <w:spacing w:after="0" w:line="240" w:lineRule="auto"/>
        <w:jc w:val="center"/>
        <w:rPr>
          <w:rFonts w:ascii="Times New Roman" w:hAnsi="Times New Roman" w:cs="Times New Roman"/>
          <w:b/>
          <w:bCs/>
          <w:sz w:val="20"/>
          <w:szCs w:val="20"/>
          <w:highlight w:val="green"/>
        </w:rPr>
      </w:pPr>
    </w:p>
    <w:p w:rsidR="00252F8F" w:rsidRPr="00252F8F" w:rsidRDefault="00252F8F" w:rsidP="00252F8F">
      <w:pPr>
        <w:pStyle w:val="2b"/>
        <w:keepNext/>
        <w:keepLines/>
        <w:shd w:val="clear" w:color="auto" w:fill="auto"/>
        <w:spacing w:after="0" w:line="240" w:lineRule="auto"/>
        <w:jc w:val="center"/>
        <w:rPr>
          <w:rFonts w:ascii="Times New Roman" w:hAnsi="Times New Roman" w:cs="Times New Roman"/>
          <w:b/>
          <w:sz w:val="20"/>
          <w:szCs w:val="20"/>
        </w:rPr>
      </w:pPr>
      <w:bookmarkStart w:id="1" w:name="_Toc417909756"/>
      <w:bookmarkStart w:id="2" w:name="bookmark0"/>
      <w:r w:rsidRPr="00252F8F">
        <w:rPr>
          <w:rFonts w:ascii="Times New Roman" w:hAnsi="Times New Roman" w:cs="Times New Roman"/>
          <w:b/>
          <w:sz w:val="20"/>
          <w:szCs w:val="20"/>
        </w:rPr>
        <w:t>ДОГОВОР №</w:t>
      </w:r>
      <w:bookmarkEnd w:id="1"/>
    </w:p>
    <w:p w:rsidR="00252F8F" w:rsidRPr="00252F8F" w:rsidRDefault="00252F8F" w:rsidP="00252F8F">
      <w:pPr>
        <w:pStyle w:val="2b"/>
        <w:keepNext/>
        <w:keepLines/>
        <w:shd w:val="clear" w:color="auto" w:fill="auto"/>
        <w:spacing w:after="0" w:line="240" w:lineRule="auto"/>
        <w:jc w:val="center"/>
        <w:rPr>
          <w:rFonts w:ascii="Times New Roman" w:hAnsi="Times New Roman" w:cs="Times New Roman"/>
          <w:b/>
          <w:sz w:val="20"/>
          <w:szCs w:val="20"/>
        </w:rPr>
      </w:pPr>
    </w:p>
    <w:bookmarkEnd w:id="2"/>
    <w:p w:rsidR="00252F8F" w:rsidRPr="00252F8F" w:rsidRDefault="00252F8F" w:rsidP="00252F8F">
      <w:pPr>
        <w:pStyle w:val="2b"/>
        <w:keepNext/>
        <w:keepLines/>
        <w:shd w:val="clear" w:color="auto" w:fill="auto"/>
        <w:spacing w:after="0" w:line="240" w:lineRule="auto"/>
        <w:ind w:left="4240"/>
        <w:jc w:val="center"/>
        <w:rPr>
          <w:rFonts w:ascii="Times New Roman" w:hAnsi="Times New Roman" w:cs="Times New Roman"/>
          <w:sz w:val="20"/>
          <w:szCs w:val="20"/>
          <w:lang w:val="en-US"/>
        </w:rPr>
      </w:pPr>
    </w:p>
    <w:tbl>
      <w:tblPr>
        <w:tblW w:w="0" w:type="auto"/>
        <w:tblInd w:w="108" w:type="dxa"/>
        <w:tblLook w:val="00A0" w:firstRow="1" w:lastRow="0" w:firstColumn="1" w:lastColumn="0" w:noHBand="0" w:noVBand="0"/>
      </w:tblPr>
      <w:tblGrid>
        <w:gridCol w:w="4802"/>
        <w:gridCol w:w="5121"/>
      </w:tblGrid>
      <w:tr w:rsidR="00252F8F" w:rsidRPr="00252F8F" w:rsidTr="00252F8F">
        <w:tc>
          <w:tcPr>
            <w:tcW w:w="4802" w:type="dxa"/>
            <w:hideMark/>
          </w:tcPr>
          <w:p w:rsidR="00252F8F" w:rsidRPr="00252F8F" w:rsidRDefault="00252F8F" w:rsidP="00252F8F">
            <w:pPr>
              <w:pStyle w:val="2d"/>
              <w:shd w:val="clear" w:color="auto" w:fill="auto"/>
              <w:tabs>
                <w:tab w:val="left" w:leader="underscore" w:pos="7687"/>
                <w:tab w:val="left" w:leader="underscore" w:pos="7987"/>
              </w:tabs>
              <w:spacing w:before="0" w:after="0" w:line="240" w:lineRule="auto"/>
              <w:rPr>
                <w:rFonts w:ascii="Times New Roman" w:hAnsi="Times New Roman" w:cs="Times New Roman"/>
                <w:color w:val="000000"/>
                <w:sz w:val="20"/>
                <w:szCs w:val="20"/>
              </w:rPr>
            </w:pPr>
            <w:r w:rsidRPr="00252F8F">
              <w:rPr>
                <w:rFonts w:ascii="Times New Roman" w:hAnsi="Times New Roman" w:cs="Times New Roman"/>
                <w:color w:val="000000"/>
                <w:sz w:val="20"/>
                <w:szCs w:val="20"/>
              </w:rPr>
              <w:t>г. Подольск</w:t>
            </w:r>
          </w:p>
        </w:tc>
        <w:tc>
          <w:tcPr>
            <w:tcW w:w="5121" w:type="dxa"/>
            <w:hideMark/>
          </w:tcPr>
          <w:p w:rsidR="00252F8F" w:rsidRPr="00252F8F" w:rsidRDefault="00252F8F" w:rsidP="00252F8F">
            <w:pPr>
              <w:pStyle w:val="2d"/>
              <w:shd w:val="clear" w:color="auto" w:fill="auto"/>
              <w:tabs>
                <w:tab w:val="left" w:leader="underscore" w:pos="7687"/>
                <w:tab w:val="left" w:leader="underscore" w:pos="7987"/>
              </w:tabs>
              <w:spacing w:before="0" w:after="0" w:line="240" w:lineRule="auto"/>
              <w:jc w:val="right"/>
              <w:rPr>
                <w:rFonts w:ascii="Times New Roman" w:hAnsi="Times New Roman" w:cs="Times New Roman"/>
                <w:color w:val="000000"/>
                <w:sz w:val="20"/>
                <w:szCs w:val="20"/>
              </w:rPr>
            </w:pPr>
            <w:r w:rsidRPr="00252F8F">
              <w:rPr>
                <w:rFonts w:ascii="Times New Roman" w:hAnsi="Times New Roman" w:cs="Times New Roman"/>
                <w:color w:val="000000"/>
                <w:sz w:val="20"/>
                <w:szCs w:val="20"/>
              </w:rPr>
              <w:t>«___» ______________ 2015 г.</w:t>
            </w:r>
          </w:p>
        </w:tc>
      </w:tr>
    </w:tbl>
    <w:p w:rsidR="00252F8F" w:rsidRPr="00252F8F" w:rsidRDefault="00252F8F" w:rsidP="00252F8F">
      <w:pPr>
        <w:pStyle w:val="2d"/>
        <w:shd w:val="clear" w:color="auto" w:fill="auto"/>
        <w:spacing w:before="0" w:after="0" w:line="240" w:lineRule="auto"/>
        <w:ind w:left="20" w:right="20" w:firstLine="720"/>
        <w:jc w:val="both"/>
        <w:rPr>
          <w:rFonts w:ascii="Times New Roman" w:hAnsi="Times New Roman" w:cs="Times New Roman"/>
          <w:sz w:val="20"/>
          <w:szCs w:val="20"/>
        </w:rPr>
      </w:pPr>
    </w:p>
    <w:p w:rsidR="00252F8F" w:rsidRPr="00252F8F" w:rsidRDefault="00252F8F" w:rsidP="00252F8F">
      <w:pPr>
        <w:tabs>
          <w:tab w:val="left" w:pos="709"/>
        </w:tabs>
        <w:suppressAutoHyphens/>
        <w:ind w:firstLine="426"/>
        <w:jc w:val="both"/>
        <w:rPr>
          <w:sz w:val="20"/>
          <w:szCs w:val="20"/>
        </w:rPr>
      </w:pPr>
      <w:bookmarkStart w:id="3" w:name="bookmark1"/>
      <w:proofErr w:type="gramStart"/>
      <w:r w:rsidRPr="00252F8F">
        <w:rPr>
          <w:sz w:val="20"/>
          <w:szCs w:val="20"/>
          <w:lang w:eastAsia="zh-CN"/>
        </w:rPr>
        <w:t xml:space="preserve">___________, именуемое в дальнейшем «Поставщик», в лице ________., действующего на основании ______, с одной стороны, и </w:t>
      </w:r>
      <w:r w:rsidRPr="00252F8F">
        <w:rPr>
          <w:sz w:val="20"/>
          <w:szCs w:val="20"/>
        </w:rPr>
        <w:t>Федеральное государственное унитарное предприятие «Научно-исследовательский институт Научно-производственное объединение «ЛУЧ» (</w:t>
      </w:r>
      <w:r w:rsidRPr="00252F8F">
        <w:rPr>
          <w:sz w:val="20"/>
          <w:szCs w:val="20"/>
          <w:lang w:eastAsia="zh-CN"/>
        </w:rPr>
        <w:t xml:space="preserve">ФГУП «НИИ НПО «ЛУЧ»), именуемое в дальнейшем «Покупатель», в лице генерального директора Зайцева П.А., действующего на основании </w:t>
      </w:r>
      <w:r w:rsidRPr="00252F8F">
        <w:rPr>
          <w:sz w:val="20"/>
          <w:szCs w:val="20"/>
        </w:rPr>
        <w:t>Устава, с другой стороны, в дальнейшем именуемые «Стороны», заключили настоящий договор о нижеследующем:</w:t>
      </w:r>
      <w:proofErr w:type="gramEnd"/>
    </w:p>
    <w:p w:rsidR="00252F8F" w:rsidRPr="00252F8F" w:rsidRDefault="00252F8F" w:rsidP="00252F8F">
      <w:pPr>
        <w:pStyle w:val="2d"/>
        <w:shd w:val="clear" w:color="auto" w:fill="auto"/>
        <w:spacing w:before="0" w:after="0" w:line="240" w:lineRule="auto"/>
        <w:ind w:firstLine="426"/>
        <w:jc w:val="center"/>
        <w:rPr>
          <w:rFonts w:ascii="Times New Roman" w:hAnsi="Times New Roman" w:cs="Times New Roman"/>
          <w:b/>
          <w:sz w:val="20"/>
          <w:szCs w:val="20"/>
        </w:rPr>
      </w:pPr>
      <w:r w:rsidRPr="00252F8F">
        <w:rPr>
          <w:rFonts w:ascii="Times New Roman" w:hAnsi="Times New Roman" w:cs="Times New Roman"/>
          <w:b/>
          <w:sz w:val="20"/>
          <w:szCs w:val="20"/>
        </w:rPr>
        <w:t>1. ПРЕДМЕТ ДОГОВОРА</w:t>
      </w:r>
      <w:bookmarkEnd w:id="3"/>
    </w:p>
    <w:p w:rsidR="00252F8F" w:rsidRPr="00252F8F" w:rsidRDefault="00252F8F" w:rsidP="00252F8F">
      <w:pPr>
        <w:ind w:firstLine="426"/>
        <w:jc w:val="both"/>
        <w:rPr>
          <w:sz w:val="20"/>
          <w:szCs w:val="20"/>
        </w:rPr>
      </w:pPr>
      <w:r w:rsidRPr="00252F8F">
        <w:rPr>
          <w:sz w:val="20"/>
          <w:szCs w:val="20"/>
        </w:rPr>
        <w:t xml:space="preserve">1.1. Поставщик обязуется выполнить </w:t>
      </w:r>
      <w:r w:rsidRPr="00252F8F">
        <w:rPr>
          <w:spacing w:val="-5"/>
          <w:sz w:val="20"/>
          <w:szCs w:val="20"/>
        </w:rPr>
        <w:t>модернизацию стана холодной прокатки труб роликами ХПТР 4-15</w:t>
      </w:r>
      <w:r w:rsidRPr="00252F8F">
        <w:rPr>
          <w:sz w:val="20"/>
          <w:szCs w:val="20"/>
        </w:rPr>
        <w:t>, а Покупатель обязуется принять и оплатить их на условиях настоящего Договора.</w:t>
      </w:r>
    </w:p>
    <w:p w:rsidR="00252F8F" w:rsidRPr="00252F8F" w:rsidRDefault="00252F8F" w:rsidP="00252F8F">
      <w:pPr>
        <w:ind w:firstLine="426"/>
        <w:jc w:val="both"/>
        <w:rPr>
          <w:sz w:val="20"/>
          <w:szCs w:val="20"/>
        </w:rPr>
      </w:pPr>
      <w:r w:rsidRPr="00252F8F">
        <w:rPr>
          <w:sz w:val="20"/>
          <w:szCs w:val="20"/>
        </w:rPr>
        <w:t xml:space="preserve">1.2. Наименование, количество, стоимость и сроки поставки продукции указываются в Спецификации (Приложение №1), технические и качественные показатели – в Технических характеристиках (Приложение №2), согласованных обеими сторонами и являющихся неотъемлемой частью настоящего Договора. </w:t>
      </w:r>
      <w:proofErr w:type="gramStart"/>
      <w:r w:rsidRPr="00252F8F">
        <w:rPr>
          <w:sz w:val="20"/>
          <w:szCs w:val="20"/>
        </w:rPr>
        <w:t xml:space="preserve">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монтажные работы, пуско-наладочные работы, обучение персонала, полный комплект технической документации на русском языке на бумажном носителе и в электронном виде (на </w:t>
      </w:r>
      <w:r w:rsidRPr="00252F8F">
        <w:rPr>
          <w:sz w:val="20"/>
          <w:szCs w:val="20"/>
          <w:lang w:val="en-US"/>
        </w:rPr>
        <w:t>CD</w:t>
      </w:r>
      <w:r w:rsidRPr="00252F8F">
        <w:rPr>
          <w:sz w:val="20"/>
          <w:szCs w:val="20"/>
        </w:rPr>
        <w:t>/</w:t>
      </w:r>
      <w:r w:rsidRPr="00252F8F">
        <w:rPr>
          <w:sz w:val="20"/>
          <w:szCs w:val="20"/>
          <w:lang w:val="en-US"/>
        </w:rPr>
        <w:t>DVD</w:t>
      </w:r>
      <w:r w:rsidRPr="00252F8F">
        <w:rPr>
          <w:sz w:val="20"/>
          <w:szCs w:val="20"/>
        </w:rPr>
        <w:t xml:space="preserve"> диске), уплата таможенных пошлин, налогов и других обязательных платежей.</w:t>
      </w:r>
      <w:proofErr w:type="gramEnd"/>
    </w:p>
    <w:p w:rsidR="00252F8F" w:rsidRPr="00252F8F" w:rsidRDefault="00252F8F" w:rsidP="00252F8F">
      <w:pPr>
        <w:ind w:firstLine="426"/>
        <w:jc w:val="center"/>
        <w:rPr>
          <w:b/>
          <w:sz w:val="20"/>
          <w:szCs w:val="20"/>
        </w:rPr>
      </w:pPr>
      <w:r w:rsidRPr="00252F8F">
        <w:rPr>
          <w:b/>
          <w:sz w:val="20"/>
          <w:szCs w:val="20"/>
        </w:rPr>
        <w:t>2. ПОРЯДОК ОПЛАТЫ</w:t>
      </w:r>
    </w:p>
    <w:p w:rsidR="00252F8F" w:rsidRPr="00252F8F" w:rsidRDefault="00252F8F" w:rsidP="00252F8F">
      <w:pPr>
        <w:ind w:firstLine="426"/>
        <w:jc w:val="both"/>
        <w:rPr>
          <w:sz w:val="20"/>
          <w:szCs w:val="20"/>
        </w:rPr>
      </w:pPr>
      <w:r w:rsidRPr="00252F8F">
        <w:rPr>
          <w:sz w:val="20"/>
          <w:szCs w:val="20"/>
        </w:rPr>
        <w:t>2.1. Покупатель обязуется произвести предоплату в размере 30% от стоимости Договора. Предоплата по Договору производится Покупателем по счёту Поставщика перечислением денежных средств на расчётный счёт Поставщика в течение 10 (десяти) банковских дней после подписания Договора обеими сторонами, оформленного в соответствующем порядке с подлинными подписями и печатью.</w:t>
      </w:r>
    </w:p>
    <w:p w:rsidR="00252F8F" w:rsidRPr="00252F8F" w:rsidRDefault="00252F8F" w:rsidP="00252F8F">
      <w:pPr>
        <w:tabs>
          <w:tab w:val="left" w:pos="0"/>
        </w:tabs>
        <w:ind w:firstLine="426"/>
        <w:jc w:val="both"/>
        <w:rPr>
          <w:sz w:val="20"/>
          <w:szCs w:val="20"/>
        </w:rPr>
      </w:pPr>
      <w:r w:rsidRPr="00252F8F">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252F8F" w:rsidRPr="00252F8F" w:rsidRDefault="00252F8F" w:rsidP="00252F8F">
      <w:pPr>
        <w:ind w:firstLine="426"/>
        <w:jc w:val="both"/>
        <w:rPr>
          <w:sz w:val="20"/>
          <w:szCs w:val="20"/>
        </w:rPr>
      </w:pPr>
      <w:r w:rsidRPr="00252F8F">
        <w:rPr>
          <w:sz w:val="20"/>
          <w:szCs w:val="20"/>
        </w:rPr>
        <w:t>2.3. Оплату в размере 40% от стоимости Договора Покупатель осуществляет в течение 20 (двадцати) банковских дней после подписания Сторонами товарной накладной по форме ТОРГ-12 (Приложение №3), счёта-фактуры, акта приёма-передачи продукции (оборудования) (Приложение №4).</w:t>
      </w:r>
    </w:p>
    <w:p w:rsidR="00252F8F" w:rsidRPr="00252F8F" w:rsidRDefault="00252F8F" w:rsidP="00252F8F">
      <w:pPr>
        <w:ind w:firstLine="426"/>
        <w:jc w:val="both"/>
        <w:rPr>
          <w:sz w:val="20"/>
          <w:szCs w:val="20"/>
        </w:rPr>
      </w:pPr>
      <w:r w:rsidRPr="00252F8F">
        <w:rPr>
          <w:sz w:val="20"/>
          <w:szCs w:val="20"/>
        </w:rPr>
        <w:t>2.4. Окончательный расчёт в размере 30% от стоимости Договора Покупатель осуществляет в течение 30 (тридцати) банковских дней после подписания Сторонами акта пусконаладочных работ (Приложение №5).</w:t>
      </w:r>
    </w:p>
    <w:p w:rsidR="00252F8F" w:rsidRPr="00252F8F" w:rsidRDefault="00252F8F" w:rsidP="00252F8F">
      <w:pPr>
        <w:ind w:firstLine="426"/>
        <w:jc w:val="both"/>
        <w:rPr>
          <w:sz w:val="20"/>
          <w:szCs w:val="20"/>
        </w:rPr>
      </w:pPr>
      <w:r w:rsidRPr="00252F8F">
        <w:rPr>
          <w:sz w:val="20"/>
          <w:szCs w:val="20"/>
        </w:rPr>
        <w:t xml:space="preserve">2.5.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№6), составленные на последнее число месяца прошедшего квартала в 2-х экземплярах. Покупатель в течение 5 рабочих дней </w:t>
      </w:r>
      <w:proofErr w:type="gramStart"/>
      <w:r w:rsidRPr="00252F8F">
        <w:rPr>
          <w:sz w:val="20"/>
          <w:szCs w:val="20"/>
        </w:rPr>
        <w:t>с даты получения</w:t>
      </w:r>
      <w:proofErr w:type="gramEnd"/>
      <w:r w:rsidRPr="00252F8F">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252F8F" w:rsidRPr="00252F8F" w:rsidRDefault="00252F8F" w:rsidP="00252F8F">
      <w:pPr>
        <w:ind w:firstLine="708"/>
        <w:jc w:val="center"/>
        <w:rPr>
          <w:b/>
          <w:sz w:val="20"/>
          <w:szCs w:val="20"/>
        </w:rPr>
      </w:pPr>
      <w:r w:rsidRPr="00252F8F">
        <w:rPr>
          <w:b/>
          <w:sz w:val="20"/>
          <w:szCs w:val="20"/>
        </w:rPr>
        <w:t>3. СРОКИ И УСЛОВИЯ ПОСТАВКИ</w:t>
      </w:r>
    </w:p>
    <w:p w:rsidR="00252F8F" w:rsidRPr="00252F8F" w:rsidRDefault="00252F8F" w:rsidP="00252F8F">
      <w:pPr>
        <w:ind w:firstLine="426"/>
        <w:jc w:val="both"/>
        <w:rPr>
          <w:sz w:val="20"/>
          <w:szCs w:val="20"/>
        </w:rPr>
      </w:pPr>
      <w:r w:rsidRPr="00252F8F">
        <w:rPr>
          <w:sz w:val="20"/>
          <w:szCs w:val="20"/>
        </w:rPr>
        <w:t>3.1. Срок выполнения договора: не более150 календарных дней с момента оплаты аванса, но не позднее 15.11.15.</w:t>
      </w:r>
    </w:p>
    <w:p w:rsidR="00252F8F" w:rsidRPr="00252F8F" w:rsidRDefault="00252F8F" w:rsidP="00252F8F">
      <w:pPr>
        <w:ind w:firstLine="426"/>
        <w:jc w:val="both"/>
        <w:rPr>
          <w:sz w:val="20"/>
          <w:szCs w:val="20"/>
        </w:rPr>
      </w:pPr>
      <w:r w:rsidRPr="00252F8F">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252F8F" w:rsidRPr="00252F8F" w:rsidRDefault="00252F8F" w:rsidP="00252F8F">
      <w:pPr>
        <w:widowControl w:val="0"/>
        <w:ind w:firstLine="426"/>
        <w:jc w:val="both"/>
        <w:rPr>
          <w:spacing w:val="1"/>
          <w:sz w:val="20"/>
          <w:szCs w:val="20"/>
        </w:rPr>
      </w:pPr>
      <w:r w:rsidRPr="00252F8F">
        <w:rPr>
          <w:sz w:val="20"/>
          <w:szCs w:val="20"/>
        </w:rPr>
        <w:t xml:space="preserve">3.3. </w:t>
      </w:r>
      <w:r w:rsidRPr="00252F8F">
        <w:rPr>
          <w:sz w:val="20"/>
          <w:szCs w:val="20"/>
          <w:shd w:val="clear" w:color="auto" w:fill="FFFFFF"/>
        </w:rPr>
        <w:t>Отгрузка продукции оформляется товарной накладной по форме ТОРГ-12 и счётом-фактурой.</w:t>
      </w:r>
    </w:p>
    <w:p w:rsidR="00252F8F" w:rsidRPr="00252F8F" w:rsidRDefault="00252F8F" w:rsidP="00252F8F">
      <w:pPr>
        <w:widowControl w:val="0"/>
        <w:ind w:firstLine="426"/>
        <w:jc w:val="both"/>
        <w:rPr>
          <w:sz w:val="20"/>
          <w:szCs w:val="20"/>
        </w:rPr>
      </w:pPr>
      <w:r w:rsidRPr="00252F8F">
        <w:rPr>
          <w:sz w:val="20"/>
          <w:szCs w:val="20"/>
        </w:rPr>
        <w:t>3.4. Право собственности и риск случайной гибели или порчи продукции переходит к Покупателю с момента поставки на склад Покупателя и подписания товарной накладной.</w:t>
      </w:r>
    </w:p>
    <w:p w:rsidR="00252F8F" w:rsidRPr="00252F8F" w:rsidRDefault="00252F8F" w:rsidP="00252F8F">
      <w:pPr>
        <w:widowControl w:val="0"/>
        <w:ind w:firstLine="426"/>
        <w:jc w:val="both"/>
        <w:rPr>
          <w:sz w:val="20"/>
          <w:szCs w:val="20"/>
        </w:rPr>
      </w:pPr>
      <w:r w:rsidRPr="00252F8F">
        <w:rPr>
          <w:sz w:val="20"/>
          <w:szCs w:val="20"/>
        </w:rPr>
        <w:t>3.5. Покупатель уведомляет Поставщика о готовности к проведению пусконаладочных работ и обучению персонала не позднее, чем за 5 (пять) рабочих дней до предполагаемой даты проведения указанных работ.</w:t>
      </w:r>
    </w:p>
    <w:p w:rsidR="00252F8F" w:rsidRPr="00252F8F" w:rsidRDefault="00252F8F" w:rsidP="00252F8F">
      <w:pPr>
        <w:widowControl w:val="0"/>
        <w:ind w:firstLine="426"/>
        <w:jc w:val="both"/>
        <w:rPr>
          <w:sz w:val="20"/>
          <w:szCs w:val="20"/>
        </w:rPr>
      </w:pPr>
      <w:r w:rsidRPr="00252F8F">
        <w:rPr>
          <w:sz w:val="20"/>
          <w:szCs w:val="20"/>
        </w:rPr>
        <w:t>3.6. Поставщик обязуется выполнить работы, указанные в п. 3.5. настоящего Договора, в течение 20 (двадцать) календарных дней.</w:t>
      </w:r>
    </w:p>
    <w:p w:rsidR="00252F8F" w:rsidRPr="00252F8F" w:rsidRDefault="00252F8F" w:rsidP="00252F8F">
      <w:pPr>
        <w:widowControl w:val="0"/>
        <w:ind w:firstLine="426"/>
        <w:jc w:val="both"/>
        <w:rPr>
          <w:sz w:val="20"/>
          <w:szCs w:val="20"/>
        </w:rPr>
      </w:pPr>
      <w:r w:rsidRPr="00252F8F">
        <w:rPr>
          <w:sz w:val="20"/>
          <w:szCs w:val="20"/>
        </w:rPr>
        <w:t>3.7. В течение 2 (двух) рабочих дней с момента окончания проведения работ, указанных в п. 3.5. настоящего Договора, Стороны обязуются подписать акт пусконаладочных работ.</w:t>
      </w:r>
    </w:p>
    <w:p w:rsidR="00252F8F" w:rsidRPr="00252F8F" w:rsidRDefault="00252F8F" w:rsidP="00252F8F">
      <w:pPr>
        <w:jc w:val="center"/>
        <w:rPr>
          <w:b/>
          <w:sz w:val="20"/>
          <w:szCs w:val="20"/>
        </w:rPr>
      </w:pPr>
      <w:r w:rsidRPr="00252F8F">
        <w:rPr>
          <w:b/>
          <w:sz w:val="20"/>
          <w:szCs w:val="20"/>
        </w:rPr>
        <w:t>4. КАЧЕСТВО И КОМПЛЕКТНОСТЬ</w:t>
      </w:r>
    </w:p>
    <w:p w:rsidR="00252F8F" w:rsidRPr="00252F8F" w:rsidRDefault="00252F8F" w:rsidP="00252F8F">
      <w:pPr>
        <w:ind w:firstLine="426"/>
        <w:jc w:val="both"/>
        <w:rPr>
          <w:sz w:val="20"/>
          <w:szCs w:val="20"/>
        </w:rPr>
      </w:pPr>
      <w:r w:rsidRPr="00252F8F">
        <w:rPr>
          <w:sz w:val="20"/>
          <w:szCs w:val="20"/>
        </w:rPr>
        <w:t xml:space="preserve">4.1. </w:t>
      </w:r>
      <w:proofErr w:type="gramStart"/>
      <w:r w:rsidRPr="00252F8F">
        <w:rPr>
          <w:sz w:val="20"/>
          <w:szCs w:val="20"/>
        </w:rPr>
        <w:t xml:space="preserve">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w:t>
      </w:r>
      <w:r w:rsidRPr="00252F8F">
        <w:rPr>
          <w:sz w:val="20"/>
          <w:szCs w:val="20"/>
        </w:rPr>
        <w:lastRenderedPageBreak/>
        <w:t>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252F8F" w:rsidRPr="00252F8F" w:rsidRDefault="00252F8F" w:rsidP="00252F8F">
      <w:pPr>
        <w:ind w:firstLine="426"/>
        <w:jc w:val="both"/>
        <w:rPr>
          <w:sz w:val="20"/>
          <w:szCs w:val="20"/>
        </w:rPr>
      </w:pPr>
      <w:r w:rsidRPr="00252F8F">
        <w:rPr>
          <w:sz w:val="20"/>
          <w:szCs w:val="20"/>
        </w:rPr>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252F8F">
        <w:rPr>
          <w:sz w:val="20"/>
          <w:szCs w:val="20"/>
        </w:rPr>
        <w:t>с даты поставки</w:t>
      </w:r>
      <w:proofErr w:type="gramEnd"/>
      <w:r w:rsidRPr="00252F8F">
        <w:rPr>
          <w:sz w:val="20"/>
          <w:szCs w:val="20"/>
        </w:rPr>
        <w:t>. Датой поставки является дата подписания товарной накладной.</w:t>
      </w:r>
    </w:p>
    <w:p w:rsidR="00252F8F" w:rsidRPr="00252F8F" w:rsidRDefault="00252F8F" w:rsidP="00252F8F">
      <w:pPr>
        <w:ind w:firstLine="425"/>
        <w:jc w:val="both"/>
        <w:rPr>
          <w:sz w:val="20"/>
          <w:szCs w:val="20"/>
        </w:rPr>
      </w:pPr>
      <w:r w:rsidRPr="00252F8F">
        <w:rPr>
          <w:sz w:val="20"/>
          <w:szCs w:val="20"/>
        </w:rPr>
        <w:t>4.3. Продукция должна иметь следующий обязательный комплект документации:</w:t>
      </w:r>
    </w:p>
    <w:p w:rsidR="00252F8F" w:rsidRPr="00252F8F" w:rsidRDefault="00252F8F" w:rsidP="00252F8F">
      <w:pPr>
        <w:ind w:firstLine="709"/>
        <w:rPr>
          <w:sz w:val="20"/>
          <w:szCs w:val="20"/>
          <w:lang w:val="x-none" w:eastAsia="x-none"/>
        </w:rPr>
      </w:pPr>
      <w:r w:rsidRPr="00252F8F">
        <w:rPr>
          <w:sz w:val="20"/>
          <w:szCs w:val="20"/>
          <w:lang w:val="x-none" w:eastAsia="x-none"/>
        </w:rPr>
        <w:t>– паспорт на оборудование;</w:t>
      </w:r>
    </w:p>
    <w:p w:rsidR="00252F8F" w:rsidRPr="00252F8F" w:rsidRDefault="00252F8F" w:rsidP="00252F8F">
      <w:pPr>
        <w:ind w:firstLine="709"/>
        <w:jc w:val="both"/>
        <w:rPr>
          <w:b/>
          <w:sz w:val="20"/>
          <w:szCs w:val="20"/>
        </w:rPr>
      </w:pPr>
      <w:r w:rsidRPr="00252F8F">
        <w:rPr>
          <w:sz w:val="20"/>
          <w:szCs w:val="20"/>
        </w:rPr>
        <w:t>– техническое описание, руководство по установке и эксплуатации оборудования на русском языке в бумажном виде и на электронном носителе (на CD/DVD диске), методики диагностирования и поверки, программное обеспечение. Оборудование, подлежащее обязательной сертификации, должно иметь сертификат соответствия.</w:t>
      </w:r>
    </w:p>
    <w:p w:rsidR="00252F8F" w:rsidRPr="00252F8F" w:rsidRDefault="00252F8F" w:rsidP="00252F8F">
      <w:pPr>
        <w:ind w:firstLine="851"/>
        <w:jc w:val="center"/>
        <w:rPr>
          <w:b/>
          <w:sz w:val="20"/>
          <w:szCs w:val="20"/>
        </w:rPr>
      </w:pPr>
      <w:r w:rsidRPr="00252F8F">
        <w:rPr>
          <w:b/>
          <w:sz w:val="20"/>
          <w:szCs w:val="20"/>
        </w:rPr>
        <w:t>5. ГАРАНТИИ ПОСТАВЩИКА</w:t>
      </w:r>
    </w:p>
    <w:p w:rsidR="00252F8F" w:rsidRPr="00252F8F" w:rsidRDefault="00252F8F" w:rsidP="00252F8F">
      <w:pPr>
        <w:ind w:firstLine="426"/>
        <w:jc w:val="both"/>
        <w:rPr>
          <w:sz w:val="20"/>
          <w:szCs w:val="20"/>
        </w:rPr>
      </w:pPr>
      <w:r w:rsidRPr="00252F8F">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w:t>
      </w:r>
      <w:proofErr w:type="gramStart"/>
      <w:r w:rsidRPr="00252F8F">
        <w:rPr>
          <w:sz w:val="20"/>
          <w:szCs w:val="20"/>
        </w:rPr>
        <w:t>предоставить Покупателю вышеперечисленные документы</w:t>
      </w:r>
      <w:proofErr w:type="gramEnd"/>
      <w:r w:rsidRPr="00252F8F">
        <w:rPr>
          <w:sz w:val="20"/>
          <w:szCs w:val="20"/>
        </w:rPr>
        <w:t>.</w:t>
      </w:r>
    </w:p>
    <w:p w:rsidR="00252F8F" w:rsidRPr="00252F8F" w:rsidRDefault="00252F8F" w:rsidP="00252F8F">
      <w:pPr>
        <w:ind w:firstLine="426"/>
        <w:jc w:val="both"/>
        <w:rPr>
          <w:sz w:val="20"/>
          <w:szCs w:val="20"/>
        </w:rPr>
      </w:pPr>
      <w:r w:rsidRPr="00252F8F">
        <w:rPr>
          <w:sz w:val="20"/>
          <w:szCs w:val="20"/>
        </w:rPr>
        <w:t xml:space="preserve">5.2. Продукция поставляется в </w:t>
      </w:r>
      <w:proofErr w:type="gramStart"/>
      <w:r w:rsidRPr="00252F8F">
        <w:rPr>
          <w:sz w:val="20"/>
          <w:szCs w:val="20"/>
        </w:rPr>
        <w:t>таре, обеспечивающей полную сохранность и защиту продукции от каких бы то ни было</w:t>
      </w:r>
      <w:proofErr w:type="gramEnd"/>
      <w:r w:rsidRPr="00252F8F">
        <w:rPr>
          <w:sz w:val="20"/>
          <w:szCs w:val="20"/>
        </w:rPr>
        <w:t xml:space="preserve"> повреждений во время транспортировки.</w:t>
      </w:r>
    </w:p>
    <w:p w:rsidR="00252F8F" w:rsidRPr="00252F8F" w:rsidRDefault="00252F8F" w:rsidP="00252F8F">
      <w:pPr>
        <w:ind w:firstLine="426"/>
        <w:rPr>
          <w:sz w:val="20"/>
          <w:szCs w:val="20"/>
        </w:rPr>
      </w:pPr>
      <w:r w:rsidRPr="00252F8F">
        <w:rPr>
          <w:sz w:val="20"/>
          <w:szCs w:val="20"/>
        </w:rPr>
        <w:t>5.3. Продукция должна быть новой, не находившейся в эксплуатации.</w:t>
      </w:r>
    </w:p>
    <w:p w:rsidR="00252F8F" w:rsidRPr="00252F8F" w:rsidRDefault="00252F8F" w:rsidP="00252F8F">
      <w:pPr>
        <w:ind w:firstLine="426"/>
        <w:jc w:val="both"/>
        <w:rPr>
          <w:sz w:val="20"/>
          <w:szCs w:val="20"/>
        </w:rPr>
      </w:pPr>
      <w:r w:rsidRPr="00252F8F">
        <w:rPr>
          <w:sz w:val="20"/>
          <w:szCs w:val="20"/>
        </w:rPr>
        <w:t>5.4. Поставщик гарантирует качество поставляемой продукции в течение 12 (двенадцать) месяцев. Течение гарантийного срока начинается с момента подписания акта пусконаладочных работ.</w:t>
      </w:r>
    </w:p>
    <w:p w:rsidR="00252F8F" w:rsidRPr="00252F8F" w:rsidRDefault="00252F8F" w:rsidP="00252F8F">
      <w:pPr>
        <w:ind w:firstLine="426"/>
        <w:jc w:val="both"/>
        <w:rPr>
          <w:sz w:val="20"/>
          <w:szCs w:val="20"/>
        </w:rPr>
      </w:pPr>
      <w:r w:rsidRPr="00252F8F">
        <w:rPr>
          <w:sz w:val="20"/>
          <w:szCs w:val="20"/>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252F8F">
        <w:rPr>
          <w:sz w:val="20"/>
          <w:szCs w:val="20"/>
        </w:rPr>
        <w:t>,</w:t>
      </w:r>
      <w:proofErr w:type="gramEnd"/>
      <w:r w:rsidRPr="00252F8F">
        <w:rPr>
          <w:sz w:val="20"/>
          <w:szCs w:val="20"/>
        </w:rPr>
        <w:t xml:space="preserve">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252F8F" w:rsidRPr="00252F8F" w:rsidRDefault="00252F8F" w:rsidP="00252F8F">
      <w:pPr>
        <w:jc w:val="center"/>
        <w:rPr>
          <w:sz w:val="20"/>
          <w:szCs w:val="20"/>
        </w:rPr>
      </w:pPr>
      <w:r w:rsidRPr="00252F8F">
        <w:rPr>
          <w:b/>
          <w:sz w:val="20"/>
          <w:szCs w:val="20"/>
        </w:rPr>
        <w:t>6. ОТВЕТСТВЕННОСТЬ И ОБЯЗАТЕЛЬСТВА СТОРОН</w:t>
      </w:r>
    </w:p>
    <w:p w:rsidR="00252F8F" w:rsidRPr="00252F8F" w:rsidRDefault="00252F8F" w:rsidP="00252F8F">
      <w:pPr>
        <w:ind w:firstLine="425"/>
        <w:jc w:val="both"/>
        <w:rPr>
          <w:sz w:val="20"/>
          <w:szCs w:val="20"/>
        </w:rPr>
      </w:pPr>
      <w:r w:rsidRPr="00252F8F">
        <w:rPr>
          <w:sz w:val="20"/>
          <w:szCs w:val="20"/>
        </w:rPr>
        <w:t>6.1. При нарушении сроков поставки продукции Покупатель оставляет за собой право потребовать от Поставщика выплаты пени в размере 0,1% от суммы Договора за каждый день просрочки. Такое требование направляется Покупателем в письменной форме с приложением расчёта суммы неустойки причитающейся к оплате.</w:t>
      </w:r>
    </w:p>
    <w:p w:rsidR="00252F8F" w:rsidRPr="00252F8F" w:rsidRDefault="00252F8F" w:rsidP="00252F8F">
      <w:pPr>
        <w:ind w:firstLine="425"/>
        <w:jc w:val="both"/>
        <w:rPr>
          <w:sz w:val="20"/>
          <w:szCs w:val="20"/>
        </w:rPr>
      </w:pPr>
      <w:r w:rsidRPr="00252F8F">
        <w:rPr>
          <w:sz w:val="20"/>
          <w:szCs w:val="20"/>
        </w:rPr>
        <w:t>6.2. При нарушении сроков оплаты продукции Поставщик оставляет за собой право потребовать от Покупателя выплаты пени в размере 0,1% от суммы неоплаченной продукции за каждый день просрочки. Такое требование направляется Поставщиком в письменной форме с приложением расчёта суммы неустойки, причитающейся к оплате.</w:t>
      </w:r>
    </w:p>
    <w:p w:rsidR="00252F8F" w:rsidRPr="00252F8F" w:rsidRDefault="00252F8F" w:rsidP="00252F8F">
      <w:pPr>
        <w:jc w:val="center"/>
        <w:rPr>
          <w:sz w:val="20"/>
          <w:szCs w:val="20"/>
        </w:rPr>
      </w:pPr>
      <w:r w:rsidRPr="00252F8F">
        <w:rPr>
          <w:b/>
          <w:sz w:val="20"/>
          <w:szCs w:val="20"/>
        </w:rPr>
        <w:t>7. ОБСТОЯТЕЛЬСТВА НЕПРЕОДОЛИМОЙ СИЛЫ</w:t>
      </w:r>
    </w:p>
    <w:p w:rsidR="00252F8F" w:rsidRPr="00252F8F" w:rsidRDefault="00252F8F" w:rsidP="00252F8F">
      <w:pPr>
        <w:ind w:firstLine="425"/>
        <w:jc w:val="both"/>
        <w:rPr>
          <w:sz w:val="20"/>
          <w:szCs w:val="20"/>
        </w:rPr>
      </w:pPr>
      <w:r w:rsidRPr="00252F8F">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252F8F" w:rsidRPr="00252F8F" w:rsidRDefault="00252F8F" w:rsidP="00252F8F">
      <w:pPr>
        <w:ind w:firstLine="426"/>
        <w:jc w:val="both"/>
        <w:rPr>
          <w:sz w:val="20"/>
          <w:szCs w:val="20"/>
        </w:rPr>
      </w:pPr>
      <w:r w:rsidRPr="00252F8F">
        <w:rPr>
          <w:sz w:val="20"/>
          <w:szCs w:val="20"/>
        </w:rPr>
        <w:t>Срок исполнения договорных обязательств отодвигается соразмерно длительности периода действия таких обстоятельств.</w:t>
      </w:r>
    </w:p>
    <w:p w:rsidR="00252F8F" w:rsidRPr="00252F8F" w:rsidRDefault="00252F8F" w:rsidP="00252F8F">
      <w:pPr>
        <w:ind w:firstLine="426"/>
        <w:jc w:val="both"/>
        <w:rPr>
          <w:sz w:val="20"/>
          <w:szCs w:val="20"/>
        </w:rPr>
      </w:pPr>
      <w:r w:rsidRPr="00252F8F">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252F8F" w:rsidRPr="00252F8F" w:rsidRDefault="00252F8F" w:rsidP="00252F8F">
      <w:pPr>
        <w:ind w:firstLine="426"/>
        <w:jc w:val="both"/>
        <w:rPr>
          <w:sz w:val="20"/>
          <w:szCs w:val="20"/>
        </w:rPr>
      </w:pPr>
      <w:r w:rsidRPr="00252F8F">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252F8F" w:rsidRPr="00252F8F" w:rsidRDefault="00252F8F" w:rsidP="00252F8F">
      <w:pPr>
        <w:ind w:firstLine="426"/>
        <w:jc w:val="both"/>
        <w:rPr>
          <w:sz w:val="20"/>
          <w:szCs w:val="20"/>
        </w:rPr>
      </w:pPr>
      <w:r w:rsidRPr="00252F8F">
        <w:rPr>
          <w:sz w:val="20"/>
          <w:szCs w:val="20"/>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252F8F" w:rsidRPr="00252F8F" w:rsidRDefault="00252F8F" w:rsidP="00252F8F">
      <w:pPr>
        <w:jc w:val="center"/>
        <w:rPr>
          <w:sz w:val="20"/>
          <w:szCs w:val="20"/>
        </w:rPr>
      </w:pPr>
      <w:r w:rsidRPr="00252F8F">
        <w:rPr>
          <w:b/>
          <w:sz w:val="20"/>
          <w:szCs w:val="20"/>
        </w:rPr>
        <w:t>8. ОБЕСПЕЧЕНИЕ ДОГОВОРА</w:t>
      </w:r>
    </w:p>
    <w:p w:rsidR="00252F8F" w:rsidRPr="00252F8F" w:rsidRDefault="00252F8F" w:rsidP="00252F8F">
      <w:pPr>
        <w:ind w:firstLine="426"/>
        <w:jc w:val="both"/>
        <w:rPr>
          <w:spacing w:val="-6"/>
          <w:sz w:val="20"/>
          <w:szCs w:val="20"/>
        </w:rPr>
      </w:pPr>
      <w:r w:rsidRPr="00252F8F">
        <w:rPr>
          <w:spacing w:val="-6"/>
          <w:sz w:val="20"/>
          <w:szCs w:val="20"/>
        </w:rPr>
        <w:t xml:space="preserve">8.1. </w:t>
      </w:r>
      <w:proofErr w:type="gramStart"/>
      <w:r w:rsidRPr="00252F8F">
        <w:rPr>
          <w:spacing w:val="-6"/>
          <w:sz w:val="20"/>
          <w:szCs w:val="20"/>
        </w:rPr>
        <w:t>Договором требуется обеспечение возврата аванса, в размере аванса – 30%.</w:t>
      </w:r>
      <w:r w:rsidRPr="00252F8F">
        <w:rPr>
          <w:sz w:val="20"/>
          <w:szCs w:val="20"/>
        </w:rPr>
        <w:t xml:space="preserve">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sidRPr="00252F8F">
        <w:rPr>
          <w:sz w:val="20"/>
          <w:szCs w:val="20"/>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252F8F" w:rsidRPr="00252F8F" w:rsidRDefault="00252F8F" w:rsidP="00252F8F">
      <w:pPr>
        <w:ind w:firstLine="426"/>
        <w:jc w:val="both"/>
        <w:rPr>
          <w:sz w:val="20"/>
          <w:szCs w:val="20"/>
        </w:rPr>
      </w:pPr>
      <w:r w:rsidRPr="00252F8F">
        <w:rPr>
          <w:spacing w:val="-6"/>
          <w:sz w:val="20"/>
          <w:szCs w:val="20"/>
        </w:rPr>
        <w:t xml:space="preserve">8.2. </w:t>
      </w:r>
      <w:r w:rsidRPr="00252F8F">
        <w:rPr>
          <w:sz w:val="20"/>
          <w:szCs w:val="20"/>
        </w:rPr>
        <w:t>Договором требуется обеспечение обязательств по Договору в размере 10 % цены Договора, заключаемого по результатам закупки. Ф</w:t>
      </w:r>
      <w:r w:rsidRPr="00252F8F">
        <w:rPr>
          <w:spacing w:val="-6"/>
          <w:sz w:val="20"/>
          <w:szCs w:val="20"/>
        </w:rPr>
        <w:t xml:space="preserve">орма обеспечения обязательств по Договору: </w:t>
      </w:r>
      <w:proofErr w:type="gramStart"/>
      <w:r w:rsidRPr="00252F8F">
        <w:rPr>
          <w:sz w:val="20"/>
          <w:szCs w:val="20"/>
        </w:rPr>
        <w:t>безотзывная банковская гарантия, выданная банком</w:t>
      </w:r>
      <w:r w:rsidRPr="00252F8F">
        <w:rPr>
          <w:spacing w:val="-6"/>
          <w:sz w:val="20"/>
          <w:szCs w:val="20"/>
        </w:rPr>
        <w:t xml:space="preserve"> или </w:t>
      </w:r>
      <w:r w:rsidRPr="00252F8F">
        <w:rPr>
          <w:sz w:val="20"/>
          <w:szCs w:val="20"/>
        </w:rPr>
        <w:t>в форме денежных средств путём их перечисления заказчику предоставляется</w:t>
      </w:r>
      <w:proofErr w:type="gramEnd"/>
      <w:r w:rsidRPr="00252F8F">
        <w:rPr>
          <w:sz w:val="20"/>
          <w:szCs w:val="20"/>
        </w:rPr>
        <w:t xml:space="preserve"> до заключения Договора, но не ранее 10 дней со дня размещения на официальном сайте подведения итогов запроса цен.</w:t>
      </w:r>
      <w:r w:rsidRPr="00252F8F">
        <w:rPr>
          <w:spacing w:val="-6"/>
          <w:sz w:val="20"/>
          <w:szCs w:val="20"/>
        </w:rPr>
        <w:t xml:space="preserve"> </w:t>
      </w:r>
      <w:r w:rsidRPr="00252F8F">
        <w:rPr>
          <w:sz w:val="20"/>
          <w:szCs w:val="20"/>
        </w:rPr>
        <w:t>Срок действия обеспечения Договора должен составлять срок исполнения обязательств по Договору плюс 60 дней.</w:t>
      </w:r>
    </w:p>
    <w:p w:rsidR="00252F8F" w:rsidRPr="00252F8F" w:rsidRDefault="00252F8F" w:rsidP="00252F8F">
      <w:pPr>
        <w:ind w:firstLine="426"/>
        <w:jc w:val="both"/>
        <w:rPr>
          <w:sz w:val="20"/>
          <w:szCs w:val="20"/>
        </w:rPr>
      </w:pPr>
      <w:r w:rsidRPr="00252F8F">
        <w:rPr>
          <w:sz w:val="20"/>
          <w:szCs w:val="20"/>
        </w:rPr>
        <w:lastRenderedPageBreak/>
        <w:t>8.3. В случае</w:t>
      </w:r>
      <w:proofErr w:type="gramStart"/>
      <w:r w:rsidRPr="00252F8F">
        <w:rPr>
          <w:sz w:val="20"/>
          <w:szCs w:val="20"/>
        </w:rPr>
        <w:t>,</w:t>
      </w:r>
      <w:proofErr w:type="gramEnd"/>
      <w:r w:rsidRPr="00252F8F">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252F8F" w:rsidRPr="00252F8F" w:rsidRDefault="00252F8F" w:rsidP="00252F8F">
      <w:pPr>
        <w:ind w:firstLine="426"/>
        <w:jc w:val="center"/>
        <w:rPr>
          <w:b/>
          <w:sz w:val="20"/>
          <w:szCs w:val="20"/>
        </w:rPr>
      </w:pPr>
      <w:r w:rsidRPr="00252F8F">
        <w:rPr>
          <w:b/>
          <w:sz w:val="20"/>
          <w:szCs w:val="20"/>
        </w:rPr>
        <w:t>9. ПОРЯДОК РАЗРЕШЕНИЯ СПОРОВ</w:t>
      </w:r>
    </w:p>
    <w:p w:rsidR="00252F8F" w:rsidRPr="00252F8F" w:rsidRDefault="00252F8F" w:rsidP="00252F8F">
      <w:pPr>
        <w:ind w:firstLine="426"/>
        <w:jc w:val="both"/>
        <w:rPr>
          <w:b/>
          <w:sz w:val="20"/>
          <w:szCs w:val="20"/>
        </w:rPr>
      </w:pPr>
      <w:r w:rsidRPr="00252F8F">
        <w:rPr>
          <w:sz w:val="20"/>
          <w:szCs w:val="20"/>
        </w:rPr>
        <w:t>9.1.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252F8F" w:rsidRPr="00252F8F" w:rsidRDefault="00252F8F" w:rsidP="00252F8F">
      <w:pPr>
        <w:ind w:left="786" w:firstLine="426"/>
        <w:jc w:val="center"/>
        <w:rPr>
          <w:b/>
          <w:sz w:val="20"/>
          <w:szCs w:val="20"/>
        </w:rPr>
      </w:pPr>
      <w:r w:rsidRPr="00252F8F">
        <w:rPr>
          <w:b/>
          <w:sz w:val="20"/>
          <w:szCs w:val="20"/>
        </w:rPr>
        <w:t>10.ТРЕБОВАНИЯ ПО ОТСУТСТВИЮ ЗАДОЛЖЕННОСТИ</w:t>
      </w:r>
    </w:p>
    <w:p w:rsidR="00252F8F" w:rsidRPr="00252F8F" w:rsidRDefault="00252F8F" w:rsidP="00252F8F">
      <w:pPr>
        <w:ind w:firstLine="426"/>
        <w:jc w:val="both"/>
        <w:rPr>
          <w:sz w:val="20"/>
          <w:szCs w:val="20"/>
        </w:rPr>
      </w:pPr>
      <w:r w:rsidRPr="00252F8F">
        <w:rPr>
          <w:sz w:val="20"/>
          <w:szCs w:val="20"/>
        </w:rPr>
        <w:t xml:space="preserve">10.1. Поставщик </w:t>
      </w:r>
      <w:proofErr w:type="gramStart"/>
      <w:r w:rsidRPr="00252F8F">
        <w:rPr>
          <w:sz w:val="20"/>
          <w:szCs w:val="20"/>
        </w:rPr>
        <w:t>предоставляет Покупателю следующие документы</w:t>
      </w:r>
      <w:proofErr w:type="gramEnd"/>
      <w:r w:rsidRPr="00252F8F">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252F8F" w:rsidRPr="00252F8F" w:rsidRDefault="00252F8F" w:rsidP="00252F8F">
      <w:pPr>
        <w:ind w:firstLine="426"/>
        <w:jc w:val="both"/>
        <w:rPr>
          <w:sz w:val="20"/>
          <w:szCs w:val="20"/>
        </w:rPr>
      </w:pPr>
      <w:r w:rsidRPr="00252F8F">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252F8F" w:rsidRPr="00252F8F" w:rsidRDefault="00252F8F" w:rsidP="00252F8F">
      <w:pPr>
        <w:ind w:firstLine="426"/>
        <w:jc w:val="both"/>
        <w:rPr>
          <w:sz w:val="20"/>
          <w:szCs w:val="20"/>
        </w:rPr>
      </w:pPr>
      <w:r w:rsidRPr="00252F8F">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252F8F" w:rsidRPr="00252F8F" w:rsidRDefault="00252F8F" w:rsidP="00252F8F">
      <w:pPr>
        <w:ind w:firstLine="426"/>
        <w:jc w:val="both"/>
        <w:rPr>
          <w:sz w:val="20"/>
          <w:szCs w:val="20"/>
        </w:rPr>
      </w:pPr>
      <w:r w:rsidRPr="00252F8F">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252F8F" w:rsidRPr="00252F8F" w:rsidRDefault="00252F8F" w:rsidP="00252F8F">
      <w:pPr>
        <w:ind w:firstLine="426"/>
        <w:jc w:val="both"/>
        <w:rPr>
          <w:sz w:val="20"/>
          <w:szCs w:val="20"/>
        </w:rPr>
      </w:pPr>
      <w:r w:rsidRPr="00252F8F">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252F8F" w:rsidRPr="00252F8F" w:rsidRDefault="00252F8F" w:rsidP="00252F8F">
      <w:pPr>
        <w:ind w:firstLine="426"/>
        <w:jc w:val="both"/>
        <w:rPr>
          <w:sz w:val="20"/>
          <w:szCs w:val="20"/>
        </w:rPr>
      </w:pPr>
      <w:r w:rsidRPr="00252F8F">
        <w:rPr>
          <w:sz w:val="20"/>
          <w:szCs w:val="20"/>
        </w:rPr>
        <w:t xml:space="preserve">Документы предоставляются при отсутствии авансовых платежей – в срок не позднее 15 (пятнадцати) дней </w:t>
      </w:r>
      <w:proofErr w:type="gramStart"/>
      <w:r w:rsidRPr="00252F8F">
        <w:rPr>
          <w:sz w:val="20"/>
          <w:szCs w:val="20"/>
        </w:rPr>
        <w:t>с даты заключения</w:t>
      </w:r>
      <w:proofErr w:type="gramEnd"/>
      <w:r w:rsidRPr="00252F8F">
        <w:rPr>
          <w:sz w:val="20"/>
          <w:szCs w:val="20"/>
        </w:rPr>
        <w:t xml:space="preserve"> договора, а при наличии авансовых платежей – до их выплаты.</w:t>
      </w:r>
    </w:p>
    <w:p w:rsidR="00252F8F" w:rsidRPr="00252F8F" w:rsidRDefault="00252F8F" w:rsidP="00252F8F">
      <w:pPr>
        <w:ind w:firstLine="426"/>
        <w:jc w:val="both"/>
        <w:rPr>
          <w:b/>
          <w:sz w:val="20"/>
          <w:szCs w:val="20"/>
        </w:rPr>
      </w:pPr>
      <w:r w:rsidRPr="00252F8F">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252F8F" w:rsidRPr="00252F8F" w:rsidRDefault="00252F8F" w:rsidP="00252F8F">
      <w:pPr>
        <w:jc w:val="center"/>
        <w:rPr>
          <w:b/>
          <w:sz w:val="20"/>
          <w:szCs w:val="20"/>
        </w:rPr>
      </w:pPr>
      <w:r w:rsidRPr="00252F8F">
        <w:rPr>
          <w:b/>
          <w:sz w:val="20"/>
          <w:szCs w:val="20"/>
        </w:rPr>
        <w:t>11. ПРОЧИЕ УСЛОВИЯ</w:t>
      </w:r>
    </w:p>
    <w:p w:rsidR="00252F8F" w:rsidRPr="00252F8F" w:rsidRDefault="00252F8F" w:rsidP="00252F8F">
      <w:pPr>
        <w:ind w:firstLine="709"/>
        <w:jc w:val="both"/>
        <w:rPr>
          <w:snapToGrid w:val="0"/>
          <w:sz w:val="20"/>
          <w:szCs w:val="20"/>
        </w:rPr>
      </w:pPr>
      <w:proofErr w:type="gramStart"/>
      <w:r w:rsidRPr="00252F8F">
        <w:rPr>
          <w:snapToGrid w:val="0"/>
          <w:sz w:val="20"/>
          <w:szCs w:val="20"/>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sidRPr="00252F8F">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252F8F" w:rsidRPr="00252F8F" w:rsidRDefault="00252F8F" w:rsidP="00252F8F">
      <w:pPr>
        <w:ind w:firstLine="709"/>
        <w:jc w:val="both"/>
        <w:rPr>
          <w:snapToGrid w:val="0"/>
          <w:sz w:val="20"/>
          <w:szCs w:val="20"/>
        </w:rPr>
      </w:pPr>
      <w:r w:rsidRPr="00252F8F">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252F8F" w:rsidRPr="00252F8F" w:rsidRDefault="00252F8F" w:rsidP="00252F8F">
      <w:pPr>
        <w:overflowPunct w:val="0"/>
        <w:autoSpaceDE w:val="0"/>
        <w:autoSpaceDN w:val="0"/>
        <w:adjustRightInd w:val="0"/>
        <w:ind w:firstLine="709"/>
        <w:jc w:val="both"/>
        <w:textAlignment w:val="baseline"/>
        <w:outlineLvl w:val="1"/>
        <w:rPr>
          <w:sz w:val="20"/>
          <w:szCs w:val="20"/>
        </w:rPr>
      </w:pPr>
      <w:bookmarkStart w:id="4" w:name="_Toc417909757"/>
      <w:r w:rsidRPr="00252F8F">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направленные с адреса электронной почты Поставщика </w:t>
      </w:r>
      <w:hyperlink r:id="rId6" w:history="1">
        <w:r w:rsidRPr="00252F8F">
          <w:rPr>
            <w:rStyle w:val="a7"/>
            <w:sz w:val="20"/>
            <w:szCs w:val="20"/>
          </w:rPr>
          <w:t>__________________</w:t>
        </w:r>
      </w:hyperlink>
      <w:r w:rsidRPr="00252F8F">
        <w:rPr>
          <w:sz w:val="20"/>
          <w:szCs w:val="20"/>
        </w:rPr>
        <w:t xml:space="preserve"> на адрес электронной почты Покупателя </w:t>
      </w:r>
      <w:hyperlink r:id="rId7" w:history="1">
        <w:r w:rsidRPr="00252F8F">
          <w:rPr>
            <w:rStyle w:val="a7"/>
            <w:sz w:val="20"/>
            <w:szCs w:val="20"/>
            <w:lang w:val="en-US"/>
          </w:rPr>
          <w:t>npo</w:t>
        </w:r>
        <w:r w:rsidRPr="00252F8F">
          <w:rPr>
            <w:rStyle w:val="a7"/>
            <w:sz w:val="20"/>
            <w:szCs w:val="20"/>
          </w:rPr>
          <w:t>@</w:t>
        </w:r>
        <w:r w:rsidRPr="00252F8F">
          <w:rPr>
            <w:rStyle w:val="a7"/>
            <w:sz w:val="20"/>
            <w:szCs w:val="20"/>
            <w:lang w:val="en-US"/>
          </w:rPr>
          <w:t>sialuch</w:t>
        </w:r>
        <w:r w:rsidRPr="00252F8F">
          <w:rPr>
            <w:rStyle w:val="a7"/>
            <w:sz w:val="20"/>
            <w:szCs w:val="20"/>
          </w:rPr>
          <w:t>.</w:t>
        </w:r>
        <w:proofErr w:type="spellStart"/>
        <w:r w:rsidRPr="00252F8F">
          <w:rPr>
            <w:rStyle w:val="a7"/>
            <w:sz w:val="20"/>
            <w:szCs w:val="20"/>
          </w:rPr>
          <w:t>ru</w:t>
        </w:r>
        <w:proofErr w:type="spellEnd"/>
      </w:hyperlink>
      <w:r w:rsidRPr="00252F8F">
        <w:rPr>
          <w:sz w:val="20"/>
          <w:szCs w:val="20"/>
        </w:rPr>
        <w:t xml:space="preserve"> </w:t>
      </w:r>
      <w:r w:rsidRPr="00252F8F">
        <w:rPr>
          <w:sz w:val="20"/>
          <w:szCs w:val="20"/>
          <w:u w:val="single"/>
        </w:rPr>
        <w:t>(</w:t>
      </w:r>
      <w:r w:rsidRPr="00252F8F">
        <w:rPr>
          <w:sz w:val="20"/>
          <w:szCs w:val="20"/>
        </w:rPr>
        <w:t>далее – Сведения), являются полными, точными и достоверными.</w:t>
      </w:r>
      <w:bookmarkEnd w:id="4"/>
    </w:p>
    <w:p w:rsidR="00252F8F" w:rsidRPr="00252F8F" w:rsidRDefault="00252F8F" w:rsidP="00252F8F">
      <w:pPr>
        <w:ind w:firstLine="709"/>
        <w:jc w:val="both"/>
        <w:outlineLvl w:val="1"/>
        <w:rPr>
          <w:sz w:val="20"/>
          <w:szCs w:val="20"/>
        </w:rPr>
      </w:pPr>
      <w:bookmarkStart w:id="5" w:name="_Toc417909758"/>
      <w:r w:rsidRPr="00252F8F">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5"/>
    </w:p>
    <w:p w:rsidR="00252F8F" w:rsidRPr="00252F8F" w:rsidRDefault="00252F8F" w:rsidP="00252F8F">
      <w:pPr>
        <w:ind w:firstLine="709"/>
        <w:jc w:val="both"/>
        <w:outlineLvl w:val="1"/>
        <w:rPr>
          <w:sz w:val="20"/>
          <w:szCs w:val="20"/>
        </w:rPr>
      </w:pPr>
      <w:bookmarkStart w:id="6" w:name="_Toc417909759"/>
      <w:proofErr w:type="gramStart"/>
      <w:r w:rsidRPr="00252F8F">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52F8F">
        <w:rPr>
          <w:sz w:val="20"/>
          <w:szCs w:val="20"/>
        </w:rPr>
        <w:t xml:space="preserve">, </w:t>
      </w:r>
      <w:proofErr w:type="gramStart"/>
      <w:r w:rsidRPr="00252F8F">
        <w:rPr>
          <w:sz w:val="20"/>
          <w:szCs w:val="20"/>
        </w:rPr>
        <w:t xml:space="preserve">Федеральной налоговой службе Российской Федерации, Минэнерго России, </w:t>
      </w:r>
      <w:proofErr w:type="spellStart"/>
      <w:r w:rsidRPr="00252F8F">
        <w:rPr>
          <w:sz w:val="20"/>
          <w:szCs w:val="20"/>
        </w:rPr>
        <w:t>Росфинмониторингу</w:t>
      </w:r>
      <w:proofErr w:type="spellEnd"/>
      <w:r w:rsidRPr="00252F8F">
        <w:rPr>
          <w:sz w:val="20"/>
          <w:szCs w:val="20"/>
        </w:rPr>
        <w:t>, Правительству Российской Федерации) и последующую обработку Сведений такими органами (далее – Раскрытие).</w:t>
      </w:r>
      <w:proofErr w:type="gramEnd"/>
      <w:r w:rsidRPr="00252F8F">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6"/>
    </w:p>
    <w:p w:rsidR="00252F8F" w:rsidRPr="00252F8F" w:rsidRDefault="00252F8F" w:rsidP="00252F8F">
      <w:pPr>
        <w:ind w:firstLine="709"/>
        <w:jc w:val="both"/>
        <w:outlineLvl w:val="1"/>
        <w:rPr>
          <w:sz w:val="20"/>
          <w:szCs w:val="20"/>
        </w:rPr>
      </w:pPr>
      <w:bookmarkStart w:id="7" w:name="_Toc417909760"/>
      <w:r w:rsidRPr="00252F8F">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7"/>
    </w:p>
    <w:p w:rsidR="00252F8F" w:rsidRPr="00252F8F" w:rsidRDefault="00252F8F" w:rsidP="00252F8F">
      <w:pPr>
        <w:autoSpaceDE w:val="0"/>
        <w:autoSpaceDN w:val="0"/>
        <w:adjustRightInd w:val="0"/>
        <w:ind w:firstLine="709"/>
        <w:jc w:val="both"/>
        <w:rPr>
          <w:rFonts w:eastAsia="Calibri"/>
          <w:sz w:val="20"/>
          <w:szCs w:val="20"/>
          <w:lang w:eastAsia="en-US"/>
        </w:rPr>
      </w:pPr>
      <w:proofErr w:type="gramStart"/>
      <w:r w:rsidRPr="00252F8F">
        <w:rPr>
          <w:rFonts w:eastAsia="Calibri"/>
          <w:sz w:val="20"/>
          <w:szCs w:val="20"/>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252F8F">
        <w:rPr>
          <w:rFonts w:eastAsia="Calibri"/>
          <w:sz w:val="20"/>
          <w:szCs w:val="20"/>
          <w:lang w:eastAsia="en-US"/>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52F8F">
        <w:rPr>
          <w:rFonts w:eastAsia="Calibri"/>
          <w:sz w:val="20"/>
          <w:szCs w:val="20"/>
          <w:lang w:eastAsia="en-US"/>
        </w:rPr>
        <w:t xml:space="preserve"> Договор считается расторгнутым </w:t>
      </w:r>
      <w:proofErr w:type="gramStart"/>
      <w:r w:rsidRPr="00252F8F">
        <w:rPr>
          <w:rFonts w:eastAsia="Calibri"/>
          <w:sz w:val="20"/>
          <w:szCs w:val="20"/>
          <w:lang w:eastAsia="en-US"/>
        </w:rPr>
        <w:t>с даты получения</w:t>
      </w:r>
      <w:proofErr w:type="gramEnd"/>
      <w:r w:rsidRPr="00252F8F">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252F8F" w:rsidRPr="00252F8F" w:rsidRDefault="00252F8F" w:rsidP="00252F8F">
      <w:pPr>
        <w:ind w:firstLine="709"/>
        <w:jc w:val="both"/>
        <w:rPr>
          <w:snapToGrid w:val="0"/>
          <w:sz w:val="20"/>
          <w:szCs w:val="20"/>
        </w:rPr>
      </w:pPr>
      <w:r w:rsidRPr="00252F8F">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252F8F" w:rsidRPr="00252F8F" w:rsidRDefault="00252F8F" w:rsidP="00252F8F">
      <w:pPr>
        <w:ind w:firstLine="709"/>
        <w:jc w:val="both"/>
        <w:rPr>
          <w:sz w:val="20"/>
          <w:szCs w:val="20"/>
        </w:rPr>
      </w:pPr>
      <w:r w:rsidRPr="00252F8F">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252F8F" w:rsidRPr="00252F8F" w:rsidRDefault="00252F8F" w:rsidP="00252F8F">
      <w:pPr>
        <w:ind w:firstLine="709"/>
        <w:jc w:val="both"/>
        <w:rPr>
          <w:sz w:val="20"/>
          <w:szCs w:val="20"/>
        </w:rPr>
      </w:pPr>
      <w:r w:rsidRPr="00252F8F">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252F8F" w:rsidRPr="00252F8F" w:rsidRDefault="00252F8F" w:rsidP="00252F8F">
      <w:pPr>
        <w:ind w:firstLine="709"/>
        <w:jc w:val="both"/>
        <w:rPr>
          <w:sz w:val="20"/>
          <w:szCs w:val="20"/>
        </w:rPr>
      </w:pPr>
      <w:r w:rsidRPr="00252F8F">
        <w:rPr>
          <w:sz w:val="20"/>
          <w:szCs w:val="20"/>
        </w:rPr>
        <w:t>11.7. Взаимоотношения Сторон, не предусмотренные настоящим Договором, регулируются законодательством, действующим на территории РФ.</w:t>
      </w:r>
    </w:p>
    <w:p w:rsidR="00252F8F" w:rsidRPr="00252F8F" w:rsidRDefault="00252F8F" w:rsidP="00252F8F">
      <w:pPr>
        <w:ind w:firstLine="709"/>
        <w:jc w:val="both"/>
        <w:rPr>
          <w:sz w:val="20"/>
          <w:szCs w:val="20"/>
        </w:rPr>
      </w:pPr>
      <w:r w:rsidRPr="00252F8F">
        <w:rPr>
          <w:sz w:val="20"/>
          <w:szCs w:val="20"/>
        </w:rPr>
        <w:t>11.8. Настоящий Договор составлен в двух экземплярах, по одному экземпляру для каждой Стороны и имеет одинаковую юридическую силу.</w:t>
      </w:r>
    </w:p>
    <w:p w:rsidR="00252F8F" w:rsidRPr="00252F8F" w:rsidRDefault="00252F8F" w:rsidP="00252F8F">
      <w:pPr>
        <w:ind w:firstLine="709"/>
        <w:jc w:val="both"/>
        <w:rPr>
          <w:sz w:val="20"/>
          <w:szCs w:val="20"/>
        </w:rPr>
      </w:pPr>
    </w:p>
    <w:p w:rsidR="00252F8F" w:rsidRPr="00252F8F" w:rsidRDefault="00252F8F" w:rsidP="00252F8F">
      <w:pPr>
        <w:ind w:firstLine="709"/>
        <w:jc w:val="both"/>
        <w:rPr>
          <w:b/>
          <w:sz w:val="20"/>
          <w:szCs w:val="20"/>
        </w:rPr>
      </w:pPr>
      <w:r w:rsidRPr="00252F8F">
        <w:rPr>
          <w:sz w:val="20"/>
          <w:szCs w:val="20"/>
        </w:rPr>
        <w:t>К настоящему договору прилагается:</w:t>
      </w:r>
    </w:p>
    <w:p w:rsidR="00252F8F" w:rsidRPr="00252F8F" w:rsidRDefault="00252F8F" w:rsidP="00252F8F">
      <w:pPr>
        <w:ind w:firstLine="709"/>
        <w:rPr>
          <w:sz w:val="20"/>
          <w:szCs w:val="20"/>
        </w:rPr>
      </w:pPr>
      <w:r w:rsidRPr="00252F8F">
        <w:rPr>
          <w:sz w:val="20"/>
          <w:szCs w:val="20"/>
        </w:rPr>
        <w:t>Приложение № 1. Спецификация.</w:t>
      </w:r>
    </w:p>
    <w:p w:rsidR="00252F8F" w:rsidRPr="00252F8F" w:rsidRDefault="00252F8F" w:rsidP="00252F8F">
      <w:pPr>
        <w:ind w:firstLine="709"/>
        <w:rPr>
          <w:sz w:val="20"/>
          <w:szCs w:val="20"/>
        </w:rPr>
      </w:pPr>
      <w:r w:rsidRPr="00252F8F">
        <w:rPr>
          <w:sz w:val="20"/>
          <w:szCs w:val="20"/>
        </w:rPr>
        <w:t>Приложение № 2. Технические характеристики.</w:t>
      </w:r>
    </w:p>
    <w:p w:rsidR="00252F8F" w:rsidRPr="00252F8F" w:rsidRDefault="00252F8F" w:rsidP="00252F8F">
      <w:pPr>
        <w:ind w:firstLine="709"/>
        <w:rPr>
          <w:sz w:val="20"/>
          <w:szCs w:val="20"/>
        </w:rPr>
      </w:pPr>
      <w:r w:rsidRPr="00252F8F">
        <w:rPr>
          <w:sz w:val="20"/>
          <w:szCs w:val="20"/>
        </w:rPr>
        <w:t>Приложение № 3. Форма товарной накладной ТОРГ-12.</w:t>
      </w:r>
    </w:p>
    <w:p w:rsidR="00252F8F" w:rsidRPr="00252F8F" w:rsidRDefault="00252F8F" w:rsidP="00252F8F">
      <w:pPr>
        <w:ind w:firstLine="709"/>
        <w:rPr>
          <w:sz w:val="20"/>
          <w:szCs w:val="20"/>
        </w:rPr>
      </w:pPr>
      <w:r w:rsidRPr="00252F8F">
        <w:rPr>
          <w:sz w:val="20"/>
          <w:szCs w:val="20"/>
        </w:rPr>
        <w:t>Приложение № 4. Форма акта приёма-передачи продукции.</w:t>
      </w:r>
    </w:p>
    <w:p w:rsidR="00252F8F" w:rsidRPr="00252F8F" w:rsidRDefault="00252F8F" w:rsidP="00252F8F">
      <w:pPr>
        <w:ind w:firstLine="709"/>
        <w:rPr>
          <w:sz w:val="20"/>
          <w:szCs w:val="20"/>
        </w:rPr>
      </w:pPr>
      <w:r w:rsidRPr="00252F8F">
        <w:rPr>
          <w:sz w:val="20"/>
          <w:szCs w:val="20"/>
        </w:rPr>
        <w:t>Приложение № 5. Форма акта пусконаладочных работ.</w:t>
      </w:r>
    </w:p>
    <w:p w:rsidR="00252F8F" w:rsidRPr="00252F8F" w:rsidRDefault="00252F8F" w:rsidP="00252F8F">
      <w:pPr>
        <w:ind w:firstLine="709"/>
        <w:rPr>
          <w:sz w:val="20"/>
          <w:szCs w:val="20"/>
        </w:rPr>
      </w:pPr>
      <w:r w:rsidRPr="00252F8F">
        <w:rPr>
          <w:sz w:val="20"/>
          <w:szCs w:val="20"/>
        </w:rPr>
        <w:t>Приложение № 6. Форма акта сверки расчётов.</w:t>
      </w:r>
    </w:p>
    <w:p w:rsidR="00252F8F" w:rsidRPr="00252F8F" w:rsidRDefault="00252F8F" w:rsidP="00252F8F">
      <w:pPr>
        <w:ind w:firstLine="709"/>
        <w:rPr>
          <w:sz w:val="20"/>
          <w:szCs w:val="20"/>
        </w:rPr>
      </w:pPr>
      <w:r w:rsidRPr="00252F8F">
        <w:rPr>
          <w:sz w:val="20"/>
          <w:szCs w:val="20"/>
        </w:rPr>
        <w:t>Приложение № 7. Информация о собственниках.</w:t>
      </w:r>
    </w:p>
    <w:p w:rsidR="00252F8F" w:rsidRPr="00252F8F" w:rsidRDefault="00252F8F" w:rsidP="00252F8F">
      <w:pPr>
        <w:ind w:firstLine="709"/>
        <w:rPr>
          <w:sz w:val="20"/>
          <w:szCs w:val="20"/>
        </w:rPr>
      </w:pPr>
      <w:r w:rsidRPr="00252F8F">
        <w:rPr>
          <w:sz w:val="20"/>
          <w:szCs w:val="20"/>
        </w:rPr>
        <w:t xml:space="preserve">Приложение № 8. </w:t>
      </w:r>
      <w:r w:rsidRPr="00252F8F">
        <w:rPr>
          <w:bCs/>
          <w:sz w:val="20"/>
        </w:rPr>
        <w:t>Условия предоставления сведений о контрагенте</w:t>
      </w:r>
    </w:p>
    <w:p w:rsidR="00252F8F" w:rsidRPr="00252F8F" w:rsidRDefault="00252F8F" w:rsidP="00252F8F">
      <w:pPr>
        <w:ind w:firstLine="709"/>
        <w:rPr>
          <w:sz w:val="20"/>
          <w:szCs w:val="20"/>
        </w:rPr>
      </w:pPr>
    </w:p>
    <w:p w:rsidR="00252F8F" w:rsidRPr="00252F8F" w:rsidRDefault="00252F8F" w:rsidP="00252F8F">
      <w:pPr>
        <w:ind w:firstLine="426"/>
        <w:rPr>
          <w:sz w:val="20"/>
          <w:szCs w:val="20"/>
        </w:rPr>
      </w:pPr>
    </w:p>
    <w:p w:rsidR="00252F8F" w:rsidRPr="00252F8F" w:rsidRDefault="00252F8F" w:rsidP="00252F8F">
      <w:pPr>
        <w:jc w:val="center"/>
        <w:rPr>
          <w:b/>
          <w:sz w:val="20"/>
          <w:szCs w:val="20"/>
        </w:rPr>
      </w:pPr>
      <w:r w:rsidRPr="00252F8F">
        <w:rPr>
          <w:b/>
          <w:sz w:val="20"/>
          <w:szCs w:val="20"/>
        </w:rPr>
        <w:t>12. ЮРИДИЧЕСКИЕ АДРЕСА И РЕКВИЗИТЫ СТОРОН</w:t>
      </w:r>
    </w:p>
    <w:p w:rsidR="00252F8F" w:rsidRPr="00252F8F" w:rsidRDefault="00252F8F" w:rsidP="00252F8F">
      <w:pPr>
        <w:jc w:val="center"/>
        <w:rPr>
          <w:b/>
          <w:sz w:val="20"/>
          <w:szCs w:val="20"/>
        </w:rPr>
      </w:pPr>
    </w:p>
    <w:tbl>
      <w:tblPr>
        <w:tblW w:w="9889" w:type="dxa"/>
        <w:tblLook w:val="04A0" w:firstRow="1" w:lastRow="0" w:firstColumn="1" w:lastColumn="0" w:noHBand="0" w:noVBand="1"/>
      </w:tblPr>
      <w:tblGrid>
        <w:gridCol w:w="5495"/>
        <w:gridCol w:w="4394"/>
      </w:tblGrid>
      <w:tr w:rsidR="00252F8F" w:rsidRPr="00252F8F" w:rsidTr="00252F8F">
        <w:tc>
          <w:tcPr>
            <w:tcW w:w="5495" w:type="dxa"/>
          </w:tcPr>
          <w:p w:rsidR="00252F8F" w:rsidRPr="00252F8F" w:rsidRDefault="00252F8F" w:rsidP="00252F8F">
            <w:pPr>
              <w:rPr>
                <w:b/>
                <w:sz w:val="20"/>
                <w:szCs w:val="20"/>
              </w:rPr>
            </w:pPr>
            <w:r w:rsidRPr="00252F8F">
              <w:rPr>
                <w:b/>
                <w:sz w:val="20"/>
                <w:szCs w:val="20"/>
              </w:rPr>
              <w:t>Поставщик:</w:t>
            </w:r>
          </w:p>
          <w:p w:rsidR="00252F8F" w:rsidRPr="00252F8F" w:rsidRDefault="00252F8F" w:rsidP="00252F8F">
            <w:pPr>
              <w:rPr>
                <w:b/>
                <w:sz w:val="20"/>
                <w:szCs w:val="20"/>
              </w:rPr>
            </w:pPr>
          </w:p>
          <w:p w:rsidR="00252F8F" w:rsidRPr="00252F8F" w:rsidRDefault="00252F8F" w:rsidP="00252F8F">
            <w:pPr>
              <w:rPr>
                <w:b/>
                <w:sz w:val="20"/>
                <w:szCs w:val="20"/>
              </w:rPr>
            </w:pPr>
          </w:p>
          <w:p w:rsidR="00252F8F" w:rsidRPr="00252F8F" w:rsidRDefault="00252F8F" w:rsidP="00252F8F">
            <w:pPr>
              <w:rPr>
                <w:b/>
                <w:sz w:val="20"/>
                <w:szCs w:val="20"/>
              </w:rPr>
            </w:pPr>
          </w:p>
          <w:p w:rsidR="00252F8F" w:rsidRPr="00252F8F" w:rsidRDefault="00252F8F" w:rsidP="00252F8F">
            <w:pPr>
              <w:rPr>
                <w:b/>
                <w:sz w:val="20"/>
                <w:szCs w:val="20"/>
              </w:rPr>
            </w:pPr>
          </w:p>
          <w:p w:rsidR="00252F8F" w:rsidRPr="00252F8F" w:rsidRDefault="00252F8F" w:rsidP="00252F8F">
            <w:pPr>
              <w:rPr>
                <w:b/>
                <w:sz w:val="20"/>
                <w:szCs w:val="20"/>
              </w:rPr>
            </w:pPr>
          </w:p>
          <w:p w:rsidR="00252F8F" w:rsidRPr="00252F8F" w:rsidRDefault="00252F8F" w:rsidP="00252F8F">
            <w:pPr>
              <w:rPr>
                <w:b/>
                <w:sz w:val="20"/>
                <w:szCs w:val="20"/>
              </w:rPr>
            </w:pPr>
          </w:p>
          <w:p w:rsidR="00252F8F" w:rsidRPr="00252F8F" w:rsidRDefault="00252F8F" w:rsidP="00252F8F">
            <w:pPr>
              <w:rPr>
                <w:b/>
                <w:sz w:val="20"/>
                <w:szCs w:val="20"/>
              </w:rPr>
            </w:pPr>
          </w:p>
          <w:p w:rsidR="00252F8F" w:rsidRPr="00252F8F" w:rsidRDefault="00252F8F" w:rsidP="00252F8F">
            <w:pPr>
              <w:rPr>
                <w:b/>
                <w:sz w:val="20"/>
                <w:szCs w:val="20"/>
              </w:rPr>
            </w:pPr>
          </w:p>
          <w:p w:rsidR="00252F8F" w:rsidRPr="00252F8F" w:rsidRDefault="00252F8F" w:rsidP="00252F8F">
            <w:pPr>
              <w:rPr>
                <w:b/>
                <w:sz w:val="20"/>
                <w:szCs w:val="20"/>
              </w:rPr>
            </w:pPr>
          </w:p>
          <w:p w:rsidR="00252F8F" w:rsidRPr="00252F8F" w:rsidRDefault="00252F8F" w:rsidP="00252F8F">
            <w:pPr>
              <w:rPr>
                <w:sz w:val="20"/>
                <w:szCs w:val="20"/>
              </w:rPr>
            </w:pPr>
            <w:r w:rsidRPr="00252F8F">
              <w:rPr>
                <w:sz w:val="20"/>
                <w:szCs w:val="20"/>
              </w:rPr>
              <w:t>E-</w:t>
            </w:r>
            <w:proofErr w:type="spellStart"/>
            <w:r w:rsidRPr="00252F8F">
              <w:rPr>
                <w:sz w:val="20"/>
                <w:szCs w:val="20"/>
              </w:rPr>
              <w:t>mail</w:t>
            </w:r>
            <w:proofErr w:type="spellEnd"/>
            <w:r w:rsidRPr="00252F8F">
              <w:rPr>
                <w:sz w:val="20"/>
                <w:szCs w:val="20"/>
              </w:rPr>
              <w:t>:_________________________</w:t>
            </w: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_______________________________</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______________________ </w:t>
            </w:r>
          </w:p>
          <w:p w:rsidR="00252F8F" w:rsidRPr="00252F8F" w:rsidRDefault="00252F8F" w:rsidP="00252F8F">
            <w:pPr>
              <w:rPr>
                <w:b/>
                <w:sz w:val="20"/>
                <w:szCs w:val="20"/>
              </w:rPr>
            </w:pPr>
            <w:proofErr w:type="spellStart"/>
            <w:r w:rsidRPr="00252F8F">
              <w:rPr>
                <w:sz w:val="20"/>
                <w:szCs w:val="20"/>
              </w:rPr>
              <w:t>м.п</w:t>
            </w:r>
            <w:proofErr w:type="spellEnd"/>
            <w:r w:rsidRPr="00252F8F">
              <w:rPr>
                <w:sz w:val="20"/>
                <w:szCs w:val="20"/>
              </w:rPr>
              <w:t xml:space="preserve">.                                                          </w:t>
            </w:r>
          </w:p>
        </w:tc>
        <w:tc>
          <w:tcPr>
            <w:tcW w:w="4394" w:type="dxa"/>
          </w:tcPr>
          <w:p w:rsidR="00252F8F" w:rsidRPr="00252F8F" w:rsidRDefault="00252F8F" w:rsidP="00252F8F">
            <w:pPr>
              <w:rPr>
                <w:b/>
                <w:sz w:val="20"/>
                <w:szCs w:val="20"/>
              </w:rPr>
            </w:pPr>
            <w:r w:rsidRPr="00252F8F">
              <w:rPr>
                <w:b/>
                <w:sz w:val="20"/>
                <w:szCs w:val="20"/>
              </w:rPr>
              <w:t>Покупатель:</w:t>
            </w:r>
          </w:p>
          <w:p w:rsidR="00252F8F" w:rsidRPr="00252F8F" w:rsidRDefault="00252F8F" w:rsidP="00252F8F">
            <w:pPr>
              <w:rPr>
                <w:b/>
                <w:sz w:val="20"/>
                <w:szCs w:val="20"/>
              </w:rPr>
            </w:pPr>
          </w:p>
          <w:p w:rsidR="00252F8F" w:rsidRPr="00252F8F" w:rsidRDefault="00252F8F" w:rsidP="00252F8F">
            <w:pPr>
              <w:rPr>
                <w:b/>
                <w:sz w:val="20"/>
                <w:szCs w:val="20"/>
              </w:rPr>
            </w:pPr>
            <w:r w:rsidRPr="00252F8F">
              <w:rPr>
                <w:b/>
                <w:sz w:val="20"/>
                <w:szCs w:val="20"/>
              </w:rPr>
              <w:t>ФГУП «НИИ НПО «ЛУЧ»</w:t>
            </w:r>
          </w:p>
          <w:p w:rsidR="00252F8F" w:rsidRPr="00252F8F" w:rsidRDefault="00252F8F" w:rsidP="00252F8F">
            <w:pPr>
              <w:rPr>
                <w:sz w:val="20"/>
                <w:szCs w:val="20"/>
              </w:rPr>
            </w:pPr>
            <w:r w:rsidRPr="00252F8F">
              <w:rPr>
                <w:sz w:val="20"/>
                <w:szCs w:val="20"/>
              </w:rPr>
              <w:t xml:space="preserve">142100, </w:t>
            </w:r>
            <w:proofErr w:type="gramStart"/>
            <w:r w:rsidRPr="00252F8F">
              <w:rPr>
                <w:sz w:val="20"/>
                <w:szCs w:val="20"/>
              </w:rPr>
              <w:t>Московская</w:t>
            </w:r>
            <w:proofErr w:type="gramEnd"/>
            <w:r w:rsidRPr="00252F8F">
              <w:rPr>
                <w:sz w:val="20"/>
                <w:szCs w:val="20"/>
              </w:rPr>
              <w:t xml:space="preserve"> обл., г. Подольск,</w:t>
            </w:r>
          </w:p>
          <w:p w:rsidR="00252F8F" w:rsidRPr="00252F8F" w:rsidRDefault="00252F8F" w:rsidP="00252F8F">
            <w:pPr>
              <w:rPr>
                <w:sz w:val="20"/>
                <w:szCs w:val="20"/>
              </w:rPr>
            </w:pPr>
            <w:r w:rsidRPr="00252F8F">
              <w:rPr>
                <w:sz w:val="20"/>
                <w:szCs w:val="20"/>
              </w:rPr>
              <w:t>ул. Железнодорожная, д. 24</w:t>
            </w:r>
          </w:p>
          <w:p w:rsidR="00252F8F" w:rsidRPr="00252F8F" w:rsidRDefault="00252F8F" w:rsidP="00252F8F">
            <w:pPr>
              <w:rPr>
                <w:sz w:val="20"/>
                <w:szCs w:val="20"/>
              </w:rPr>
            </w:pPr>
            <w:r w:rsidRPr="00252F8F">
              <w:rPr>
                <w:sz w:val="20"/>
                <w:szCs w:val="20"/>
              </w:rPr>
              <w:t>ИНН 5036005308 КПП 503601001</w:t>
            </w:r>
          </w:p>
          <w:p w:rsidR="00252F8F" w:rsidRPr="00252F8F" w:rsidRDefault="00252F8F" w:rsidP="00252F8F">
            <w:pPr>
              <w:rPr>
                <w:sz w:val="20"/>
                <w:szCs w:val="20"/>
              </w:rPr>
            </w:pPr>
            <w:proofErr w:type="gramStart"/>
            <w:r w:rsidRPr="00252F8F">
              <w:rPr>
                <w:sz w:val="20"/>
                <w:szCs w:val="20"/>
              </w:rPr>
              <w:t>р</w:t>
            </w:r>
            <w:proofErr w:type="gramEnd"/>
            <w:r w:rsidRPr="00252F8F">
              <w:rPr>
                <w:sz w:val="20"/>
                <w:szCs w:val="20"/>
              </w:rPr>
              <w:t xml:space="preserve">/с 40502810840330100037 </w:t>
            </w:r>
          </w:p>
          <w:p w:rsidR="00252F8F" w:rsidRPr="00252F8F" w:rsidRDefault="00252F8F" w:rsidP="00252F8F">
            <w:pPr>
              <w:rPr>
                <w:sz w:val="20"/>
                <w:szCs w:val="20"/>
              </w:rPr>
            </w:pPr>
            <w:r w:rsidRPr="00252F8F">
              <w:rPr>
                <w:sz w:val="20"/>
                <w:szCs w:val="20"/>
              </w:rPr>
              <w:t xml:space="preserve">в ОАО « Сбербанк России» г. Москва </w:t>
            </w:r>
          </w:p>
          <w:p w:rsidR="00252F8F" w:rsidRPr="00252F8F" w:rsidRDefault="00252F8F" w:rsidP="00252F8F">
            <w:pPr>
              <w:rPr>
                <w:sz w:val="20"/>
                <w:szCs w:val="20"/>
              </w:rPr>
            </w:pPr>
            <w:r w:rsidRPr="00252F8F">
              <w:rPr>
                <w:sz w:val="20"/>
                <w:szCs w:val="20"/>
              </w:rPr>
              <w:t>к/с 30101810400000000225</w:t>
            </w:r>
          </w:p>
          <w:p w:rsidR="00252F8F" w:rsidRPr="00252F8F" w:rsidRDefault="00252F8F" w:rsidP="00252F8F">
            <w:pPr>
              <w:rPr>
                <w:sz w:val="20"/>
                <w:szCs w:val="20"/>
              </w:rPr>
            </w:pPr>
            <w:r w:rsidRPr="00252F8F">
              <w:rPr>
                <w:sz w:val="20"/>
                <w:szCs w:val="20"/>
              </w:rPr>
              <w:t>БИК 044525225</w:t>
            </w:r>
          </w:p>
          <w:p w:rsidR="00252F8F" w:rsidRPr="00252F8F" w:rsidRDefault="00252F8F" w:rsidP="00252F8F">
            <w:pPr>
              <w:rPr>
                <w:sz w:val="20"/>
                <w:szCs w:val="20"/>
              </w:rPr>
            </w:pPr>
            <w:r w:rsidRPr="00252F8F">
              <w:rPr>
                <w:sz w:val="20"/>
                <w:szCs w:val="20"/>
              </w:rPr>
              <w:t>E-</w:t>
            </w:r>
            <w:proofErr w:type="spellStart"/>
            <w:r w:rsidRPr="00252F8F">
              <w:rPr>
                <w:sz w:val="20"/>
                <w:szCs w:val="20"/>
              </w:rPr>
              <w:t>mail</w:t>
            </w:r>
            <w:proofErr w:type="spellEnd"/>
            <w:r w:rsidRPr="00252F8F">
              <w:rPr>
                <w:sz w:val="20"/>
                <w:szCs w:val="20"/>
              </w:rPr>
              <w:t xml:space="preserve">: </w:t>
            </w:r>
            <w:hyperlink r:id="rId8" w:history="1">
              <w:r w:rsidRPr="00252F8F">
                <w:rPr>
                  <w:rStyle w:val="a7"/>
                  <w:sz w:val="20"/>
                  <w:szCs w:val="20"/>
                  <w:lang w:val="en-US"/>
                </w:rPr>
                <w:t>npo</w:t>
              </w:r>
              <w:r w:rsidRPr="00252F8F">
                <w:rPr>
                  <w:rStyle w:val="a7"/>
                  <w:sz w:val="20"/>
                  <w:szCs w:val="20"/>
                </w:rPr>
                <w:t>@</w:t>
              </w:r>
              <w:r w:rsidRPr="00252F8F">
                <w:rPr>
                  <w:rStyle w:val="a7"/>
                  <w:sz w:val="20"/>
                  <w:szCs w:val="20"/>
                  <w:lang w:val="en-US"/>
                </w:rPr>
                <w:t>sialuch</w:t>
              </w:r>
              <w:r w:rsidRPr="00252F8F">
                <w:rPr>
                  <w:rStyle w:val="a7"/>
                  <w:sz w:val="20"/>
                  <w:szCs w:val="20"/>
                </w:rPr>
                <w:t>.</w:t>
              </w:r>
              <w:proofErr w:type="spellStart"/>
              <w:r w:rsidRPr="00252F8F">
                <w:rPr>
                  <w:rStyle w:val="a7"/>
                  <w:sz w:val="20"/>
                  <w:szCs w:val="20"/>
                </w:rPr>
                <w:t>ru</w:t>
              </w:r>
              <w:proofErr w:type="spellEnd"/>
            </w:hyperlink>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Генеральный директор</w:t>
            </w:r>
          </w:p>
          <w:p w:rsidR="00252F8F" w:rsidRPr="00252F8F" w:rsidRDefault="00252F8F" w:rsidP="00252F8F">
            <w:pPr>
              <w:suppressAutoHyphens/>
              <w:rPr>
                <w:sz w:val="20"/>
                <w:szCs w:val="20"/>
                <w:lang w:eastAsia="zh-CN"/>
              </w:rPr>
            </w:pPr>
            <w:r w:rsidRPr="00252F8F">
              <w:rPr>
                <w:sz w:val="20"/>
                <w:szCs w:val="20"/>
                <w:lang w:eastAsia="zh-CN"/>
              </w:rPr>
              <w:t>ФГУП «НИИ НПО «ЛУЧ»</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 </w:t>
            </w:r>
            <w:proofErr w:type="spellStart"/>
            <w:r w:rsidRPr="00252F8F">
              <w:rPr>
                <w:sz w:val="20"/>
                <w:szCs w:val="20"/>
              </w:rPr>
              <w:t>П.А.Зайцев</w:t>
            </w:r>
            <w:proofErr w:type="spellEnd"/>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r>
    </w:tbl>
    <w:p w:rsidR="00252F8F" w:rsidRPr="00252F8F" w:rsidRDefault="00252F8F" w:rsidP="00252F8F">
      <w:pPr>
        <w:spacing w:after="200"/>
        <w:contextualSpacing/>
        <w:jc w:val="right"/>
        <w:rPr>
          <w:sz w:val="20"/>
          <w:szCs w:val="20"/>
        </w:rPr>
      </w:pPr>
      <w:r w:rsidRPr="00252F8F">
        <w:rPr>
          <w:sz w:val="20"/>
          <w:szCs w:val="20"/>
        </w:rPr>
        <w:br w:type="page"/>
      </w:r>
      <w:r w:rsidRPr="00252F8F">
        <w:rPr>
          <w:sz w:val="20"/>
          <w:szCs w:val="20"/>
        </w:rPr>
        <w:lastRenderedPageBreak/>
        <w:t>Приложение №1</w:t>
      </w:r>
    </w:p>
    <w:p w:rsidR="00252F8F" w:rsidRPr="00252F8F" w:rsidRDefault="00252F8F" w:rsidP="00252F8F">
      <w:pPr>
        <w:ind w:firstLine="4962"/>
        <w:jc w:val="right"/>
        <w:rPr>
          <w:sz w:val="20"/>
          <w:szCs w:val="20"/>
        </w:rPr>
      </w:pPr>
      <w:r w:rsidRPr="00252F8F">
        <w:rPr>
          <w:sz w:val="20"/>
          <w:szCs w:val="20"/>
        </w:rPr>
        <w:t xml:space="preserve">к Договору поставки № ___ </w:t>
      </w:r>
      <w:proofErr w:type="gramStart"/>
      <w:r w:rsidRPr="00252F8F">
        <w:rPr>
          <w:sz w:val="20"/>
          <w:szCs w:val="20"/>
        </w:rPr>
        <w:t>от</w:t>
      </w:r>
      <w:proofErr w:type="gramEnd"/>
      <w:r w:rsidRPr="00252F8F">
        <w:rPr>
          <w:sz w:val="20"/>
          <w:szCs w:val="20"/>
        </w:rPr>
        <w:t xml:space="preserve">  ________</w:t>
      </w:r>
    </w:p>
    <w:p w:rsidR="00252F8F" w:rsidRPr="00252F8F" w:rsidRDefault="00252F8F" w:rsidP="00252F8F">
      <w:pPr>
        <w:jc w:val="center"/>
        <w:rPr>
          <w:sz w:val="20"/>
          <w:szCs w:val="20"/>
        </w:rPr>
      </w:pPr>
    </w:p>
    <w:p w:rsidR="00252F8F" w:rsidRPr="00252F8F" w:rsidRDefault="00252F8F" w:rsidP="00252F8F">
      <w:pPr>
        <w:jc w:val="center"/>
        <w:rPr>
          <w:b/>
          <w:bCs/>
          <w:snapToGrid w:val="0"/>
          <w:sz w:val="20"/>
          <w:szCs w:val="20"/>
        </w:rPr>
      </w:pPr>
      <w:r w:rsidRPr="00252F8F">
        <w:rPr>
          <w:b/>
          <w:bCs/>
          <w:snapToGrid w:val="0"/>
          <w:sz w:val="20"/>
          <w:szCs w:val="20"/>
        </w:rPr>
        <w:t>СПЕЦИФИКАЦИЯ</w:t>
      </w:r>
    </w:p>
    <w:p w:rsidR="00252F8F" w:rsidRPr="00252F8F" w:rsidRDefault="00252F8F" w:rsidP="00252F8F">
      <w:pPr>
        <w:jc w:val="center"/>
        <w:rPr>
          <w:b/>
          <w:bCs/>
          <w:snapToGrid w:val="0"/>
          <w:sz w:val="20"/>
          <w:szCs w:val="20"/>
        </w:rPr>
      </w:pPr>
    </w:p>
    <w:tbl>
      <w:tblPr>
        <w:tblW w:w="8895"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2649"/>
        <w:gridCol w:w="1277"/>
        <w:gridCol w:w="1183"/>
        <w:gridCol w:w="1467"/>
        <w:gridCol w:w="1570"/>
      </w:tblGrid>
      <w:tr w:rsidR="00252F8F" w:rsidRPr="00252F8F" w:rsidTr="00252F8F">
        <w:trPr>
          <w:trHeight w:val="190"/>
          <w:jc w:val="center"/>
        </w:trPr>
        <w:tc>
          <w:tcPr>
            <w:tcW w:w="749" w:type="dxa"/>
            <w:vMerge w:val="restart"/>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sz w:val="20"/>
                <w:szCs w:val="20"/>
              </w:rPr>
            </w:pPr>
            <w:r w:rsidRPr="00252F8F">
              <w:rPr>
                <w:sz w:val="20"/>
                <w:szCs w:val="20"/>
              </w:rPr>
              <w:t>№№</w:t>
            </w:r>
          </w:p>
        </w:tc>
        <w:tc>
          <w:tcPr>
            <w:tcW w:w="2648" w:type="dxa"/>
            <w:vMerge w:val="restart"/>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sz w:val="20"/>
                <w:szCs w:val="20"/>
              </w:rPr>
            </w:pPr>
            <w:r w:rsidRPr="00252F8F">
              <w:rPr>
                <w:sz w:val="20"/>
                <w:szCs w:val="20"/>
              </w:rPr>
              <w:t>Наименование продукции</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sz w:val="20"/>
                <w:szCs w:val="20"/>
              </w:rPr>
            </w:pPr>
            <w:proofErr w:type="spellStart"/>
            <w:r w:rsidRPr="00252F8F">
              <w:rPr>
                <w:sz w:val="20"/>
                <w:szCs w:val="20"/>
              </w:rPr>
              <w:t>Ед</w:t>
            </w:r>
            <w:proofErr w:type="gramStart"/>
            <w:r w:rsidRPr="00252F8F">
              <w:rPr>
                <w:sz w:val="20"/>
                <w:szCs w:val="20"/>
              </w:rPr>
              <w:t>.и</w:t>
            </w:r>
            <w:proofErr w:type="gramEnd"/>
            <w:r w:rsidRPr="00252F8F">
              <w:rPr>
                <w:sz w:val="20"/>
                <w:szCs w:val="20"/>
              </w:rPr>
              <w:t>зм</w:t>
            </w:r>
            <w:proofErr w:type="spellEnd"/>
            <w:r w:rsidRPr="00252F8F">
              <w:rPr>
                <w:sz w:val="20"/>
                <w:szCs w:val="20"/>
              </w:rPr>
              <w:t>.</w:t>
            </w:r>
          </w:p>
        </w:tc>
        <w:tc>
          <w:tcPr>
            <w:tcW w:w="1182" w:type="dxa"/>
            <w:vMerge w:val="restart"/>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jc w:val="center"/>
              <w:rPr>
                <w:sz w:val="20"/>
                <w:szCs w:val="20"/>
              </w:rPr>
            </w:pPr>
          </w:p>
          <w:p w:rsidR="00252F8F" w:rsidRPr="00252F8F" w:rsidRDefault="00252F8F" w:rsidP="00252F8F">
            <w:pPr>
              <w:jc w:val="center"/>
              <w:rPr>
                <w:sz w:val="20"/>
                <w:szCs w:val="20"/>
              </w:rPr>
            </w:pPr>
            <w:r w:rsidRPr="00252F8F">
              <w:rPr>
                <w:sz w:val="20"/>
                <w:szCs w:val="20"/>
              </w:rPr>
              <w:t>Кол-во, шт.</w:t>
            </w:r>
          </w:p>
        </w:tc>
        <w:tc>
          <w:tcPr>
            <w:tcW w:w="3035" w:type="dxa"/>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sz w:val="20"/>
                <w:szCs w:val="20"/>
              </w:rPr>
            </w:pPr>
            <w:r w:rsidRPr="00252F8F">
              <w:rPr>
                <w:sz w:val="20"/>
                <w:szCs w:val="20"/>
              </w:rPr>
              <w:t>Стоимость</w:t>
            </w:r>
          </w:p>
          <w:p w:rsidR="00252F8F" w:rsidRPr="00252F8F" w:rsidRDefault="00252F8F" w:rsidP="00252F8F">
            <w:pPr>
              <w:jc w:val="center"/>
              <w:rPr>
                <w:sz w:val="20"/>
                <w:szCs w:val="20"/>
              </w:rPr>
            </w:pPr>
            <w:r w:rsidRPr="00252F8F">
              <w:rPr>
                <w:sz w:val="20"/>
                <w:szCs w:val="20"/>
              </w:rPr>
              <w:t>с НДС (руб.)</w:t>
            </w:r>
          </w:p>
        </w:tc>
      </w:tr>
      <w:tr w:rsidR="00252F8F" w:rsidRPr="00252F8F" w:rsidTr="00252F8F">
        <w:trPr>
          <w:trHeight w:val="190"/>
          <w:jc w:val="center"/>
        </w:trPr>
        <w:tc>
          <w:tcPr>
            <w:tcW w:w="749" w:type="dxa"/>
            <w:vMerge/>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2648" w:type="dxa"/>
            <w:vMerge/>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1466"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sz w:val="20"/>
                <w:szCs w:val="20"/>
              </w:rPr>
            </w:pPr>
            <w:r w:rsidRPr="00252F8F">
              <w:rPr>
                <w:sz w:val="20"/>
                <w:szCs w:val="20"/>
              </w:rPr>
              <w:t>За ед.</w:t>
            </w:r>
          </w:p>
        </w:tc>
        <w:tc>
          <w:tcPr>
            <w:tcW w:w="1569"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sz w:val="20"/>
                <w:szCs w:val="20"/>
              </w:rPr>
            </w:pPr>
            <w:r w:rsidRPr="00252F8F">
              <w:rPr>
                <w:sz w:val="20"/>
                <w:szCs w:val="20"/>
              </w:rPr>
              <w:t>ВСЕГО</w:t>
            </w:r>
          </w:p>
        </w:tc>
      </w:tr>
      <w:tr w:rsidR="00252F8F" w:rsidRPr="00252F8F" w:rsidTr="00252F8F">
        <w:trPr>
          <w:trHeight w:val="1191"/>
          <w:jc w:val="center"/>
        </w:trPr>
        <w:tc>
          <w:tcPr>
            <w:tcW w:w="749"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jc w:val="center"/>
              <w:rPr>
                <w:sz w:val="20"/>
                <w:szCs w:val="20"/>
              </w:rPr>
            </w:pPr>
            <w:r w:rsidRPr="00252F8F">
              <w:rPr>
                <w:sz w:val="20"/>
                <w:szCs w:val="20"/>
              </w:rPr>
              <w:t>1</w:t>
            </w:r>
          </w:p>
        </w:tc>
        <w:tc>
          <w:tcPr>
            <w:tcW w:w="2648"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jc w:val="cente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spacing w:beforeLines="60" w:before="144" w:afterLines="60" w:after="144"/>
              <w:ind w:left="72" w:hanging="72"/>
              <w:jc w:val="center"/>
              <w:rPr>
                <w:sz w:val="20"/>
                <w:szCs w:val="20"/>
              </w:rPr>
            </w:pPr>
          </w:p>
        </w:tc>
        <w:tc>
          <w:tcPr>
            <w:tcW w:w="1466"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spacing w:beforeLines="60" w:before="144" w:afterLines="60" w:after="144"/>
              <w:ind w:left="72" w:hanging="72"/>
              <w:jc w:val="center"/>
              <w:rPr>
                <w:sz w:val="20"/>
                <w:szCs w:val="20"/>
              </w:rPr>
            </w:pPr>
          </w:p>
        </w:tc>
        <w:tc>
          <w:tcPr>
            <w:tcW w:w="1569"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spacing w:beforeLines="60" w:before="144" w:afterLines="60" w:after="144"/>
              <w:ind w:left="72" w:hanging="72"/>
              <w:jc w:val="center"/>
              <w:rPr>
                <w:b/>
                <w:sz w:val="20"/>
                <w:szCs w:val="20"/>
              </w:rPr>
            </w:pPr>
          </w:p>
        </w:tc>
      </w:tr>
      <w:tr w:rsidR="00252F8F" w:rsidRPr="00252F8F" w:rsidTr="00252F8F">
        <w:trPr>
          <w:trHeight w:val="64"/>
          <w:jc w:val="center"/>
        </w:trPr>
        <w:tc>
          <w:tcPr>
            <w:tcW w:w="749"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jc w:val="center"/>
              <w:rPr>
                <w:sz w:val="20"/>
                <w:szCs w:val="20"/>
              </w:rPr>
            </w:pPr>
            <w:r w:rsidRPr="00252F8F">
              <w:rPr>
                <w:sz w:val="20"/>
                <w:szCs w:val="20"/>
              </w:rPr>
              <w:t>2</w:t>
            </w:r>
          </w:p>
        </w:tc>
        <w:tc>
          <w:tcPr>
            <w:tcW w:w="2648"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jc w:val="cente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spacing w:beforeLines="60" w:before="144" w:afterLines="60" w:after="144"/>
              <w:ind w:left="72" w:hanging="72"/>
              <w:jc w:val="center"/>
              <w:rPr>
                <w:sz w:val="20"/>
                <w:szCs w:val="20"/>
              </w:rPr>
            </w:pPr>
          </w:p>
        </w:tc>
        <w:tc>
          <w:tcPr>
            <w:tcW w:w="1466"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spacing w:beforeLines="60" w:before="144" w:afterLines="60" w:after="144"/>
              <w:ind w:left="72" w:hanging="72"/>
              <w:jc w:val="center"/>
              <w:rPr>
                <w:sz w:val="20"/>
                <w:szCs w:val="20"/>
              </w:rPr>
            </w:pPr>
          </w:p>
        </w:tc>
        <w:tc>
          <w:tcPr>
            <w:tcW w:w="1569"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spacing w:beforeLines="60" w:before="144" w:afterLines="60" w:after="144"/>
              <w:ind w:left="72" w:hanging="72"/>
              <w:jc w:val="center"/>
              <w:rPr>
                <w:b/>
                <w:sz w:val="20"/>
                <w:szCs w:val="20"/>
              </w:rPr>
            </w:pPr>
          </w:p>
        </w:tc>
      </w:tr>
      <w:tr w:rsidR="00252F8F" w:rsidRPr="00252F8F" w:rsidTr="00252F8F">
        <w:trPr>
          <w:trHeight w:val="880"/>
          <w:jc w:val="center"/>
        </w:trPr>
        <w:tc>
          <w:tcPr>
            <w:tcW w:w="749"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jc w:val="center"/>
              <w:rPr>
                <w:sz w:val="20"/>
                <w:szCs w:val="20"/>
              </w:rPr>
            </w:pPr>
          </w:p>
        </w:tc>
        <w:tc>
          <w:tcPr>
            <w:tcW w:w="2648"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pStyle w:val="aa"/>
              <w:tabs>
                <w:tab w:val="left" w:pos="567"/>
                <w:tab w:val="left" w:pos="851"/>
              </w:tabs>
              <w:spacing w:after="0" w:line="240" w:lineRule="auto"/>
              <w:ind w:left="0"/>
              <w:jc w:val="both"/>
              <w:rPr>
                <w:rFonts w:ascii="Times New Roman" w:eastAsia="Times New Roman" w:hAnsi="Times New Roman" w:cs="Times New Roman"/>
                <w:bCs/>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jc w:val="cente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spacing w:beforeLines="60" w:before="144" w:afterLines="60" w:after="144"/>
              <w:ind w:left="72" w:hanging="72"/>
              <w:jc w:val="center"/>
              <w:rPr>
                <w:sz w:val="20"/>
                <w:szCs w:val="20"/>
              </w:rPr>
            </w:pPr>
          </w:p>
        </w:tc>
        <w:tc>
          <w:tcPr>
            <w:tcW w:w="1466"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spacing w:beforeLines="60" w:before="144" w:afterLines="60" w:after="144"/>
              <w:ind w:left="72" w:hanging="72"/>
              <w:jc w:val="center"/>
              <w:rPr>
                <w:sz w:val="20"/>
                <w:szCs w:val="20"/>
              </w:rPr>
            </w:pPr>
          </w:p>
        </w:tc>
        <w:tc>
          <w:tcPr>
            <w:tcW w:w="1569" w:type="dxa"/>
            <w:tcBorders>
              <w:top w:val="single" w:sz="4" w:space="0" w:color="auto"/>
              <w:left w:val="single" w:sz="4" w:space="0" w:color="auto"/>
              <w:bottom w:val="single" w:sz="4" w:space="0" w:color="auto"/>
              <w:right w:val="single" w:sz="4" w:space="0" w:color="auto"/>
            </w:tcBorders>
          </w:tcPr>
          <w:p w:rsidR="00252F8F" w:rsidRPr="00252F8F" w:rsidRDefault="00252F8F" w:rsidP="00252F8F">
            <w:pPr>
              <w:spacing w:beforeLines="60" w:before="144" w:afterLines="60" w:after="144"/>
              <w:ind w:left="72" w:hanging="72"/>
              <w:jc w:val="center"/>
              <w:rPr>
                <w:b/>
                <w:sz w:val="20"/>
                <w:szCs w:val="20"/>
              </w:rPr>
            </w:pPr>
          </w:p>
        </w:tc>
      </w:tr>
    </w:tbl>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ind w:firstLine="709"/>
        <w:jc w:val="both"/>
        <w:rPr>
          <w:sz w:val="20"/>
          <w:szCs w:val="20"/>
        </w:rPr>
      </w:pPr>
      <w:r w:rsidRPr="00252F8F">
        <w:rPr>
          <w:sz w:val="20"/>
          <w:szCs w:val="20"/>
        </w:rPr>
        <w:t>Всего</w:t>
      </w:r>
      <w:proofErr w:type="gramStart"/>
      <w:r w:rsidRPr="00252F8F">
        <w:rPr>
          <w:sz w:val="20"/>
          <w:szCs w:val="20"/>
        </w:rPr>
        <w:t xml:space="preserve">: __________ (______________________) </w:t>
      </w:r>
      <w:proofErr w:type="gramEnd"/>
      <w:r w:rsidRPr="00252F8F">
        <w:rPr>
          <w:sz w:val="20"/>
          <w:szCs w:val="20"/>
        </w:rPr>
        <w:t>руб. 00 коп., в том числе НДС 18 % - __________________ (______________________) руб. 00 коп.</w:t>
      </w:r>
    </w:p>
    <w:p w:rsidR="00252F8F" w:rsidRPr="00252F8F" w:rsidRDefault="00252F8F" w:rsidP="00252F8F">
      <w:pPr>
        <w:ind w:firstLine="426"/>
        <w:jc w:val="both"/>
        <w:rPr>
          <w:sz w:val="20"/>
          <w:szCs w:val="20"/>
        </w:rPr>
      </w:pPr>
      <w:r w:rsidRPr="00252F8F">
        <w:rPr>
          <w:sz w:val="20"/>
          <w:szCs w:val="20"/>
        </w:rPr>
        <w:t>Срок выполнения договора: не более 150 календарных дней с момента оплаты аванса, но не позднее 15.11.15.</w:t>
      </w:r>
    </w:p>
    <w:p w:rsidR="00252F8F" w:rsidRPr="00252F8F" w:rsidRDefault="00252F8F" w:rsidP="00252F8F">
      <w:pPr>
        <w:ind w:firstLine="708"/>
        <w:jc w:val="both"/>
        <w:rPr>
          <w:sz w:val="20"/>
          <w:szCs w:val="20"/>
        </w:rPr>
      </w:pPr>
      <w:r w:rsidRPr="00252F8F">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252F8F" w:rsidRPr="00252F8F" w:rsidRDefault="00252F8F" w:rsidP="00252F8F">
      <w:pPr>
        <w:tabs>
          <w:tab w:val="left" w:pos="3480"/>
        </w:tabs>
        <w:ind w:firstLine="708"/>
        <w:jc w:val="both"/>
        <w:rPr>
          <w:sz w:val="20"/>
          <w:szCs w:val="20"/>
        </w:rPr>
      </w:pPr>
      <w:r w:rsidRPr="00252F8F">
        <w:rPr>
          <w:sz w:val="20"/>
          <w:szCs w:val="20"/>
        </w:rPr>
        <w:tab/>
      </w:r>
    </w:p>
    <w:p w:rsidR="00252F8F" w:rsidRPr="00252F8F" w:rsidRDefault="00252F8F" w:rsidP="00252F8F">
      <w:pPr>
        <w:rPr>
          <w:sz w:val="20"/>
          <w:szCs w:val="20"/>
        </w:rPr>
      </w:pPr>
    </w:p>
    <w:p w:rsidR="00252F8F" w:rsidRPr="00252F8F" w:rsidRDefault="00252F8F" w:rsidP="00252F8F">
      <w:pPr>
        <w:rPr>
          <w:sz w:val="20"/>
          <w:szCs w:val="20"/>
        </w:rPr>
      </w:pPr>
    </w:p>
    <w:tbl>
      <w:tblPr>
        <w:tblW w:w="9748" w:type="dxa"/>
        <w:tblLook w:val="04A0" w:firstRow="1" w:lastRow="0" w:firstColumn="1" w:lastColumn="0" w:noHBand="0" w:noVBand="1"/>
      </w:tblPr>
      <w:tblGrid>
        <w:gridCol w:w="4784"/>
        <w:gridCol w:w="569"/>
        <w:gridCol w:w="4395"/>
      </w:tblGrid>
      <w:tr w:rsidR="00252F8F" w:rsidRPr="00252F8F" w:rsidTr="00252F8F">
        <w:tc>
          <w:tcPr>
            <w:tcW w:w="5353" w:type="dxa"/>
            <w:gridSpan w:val="2"/>
          </w:tcPr>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_______________ </w:t>
            </w:r>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c>
          <w:tcPr>
            <w:tcW w:w="4395" w:type="dxa"/>
          </w:tcPr>
          <w:p w:rsidR="00252F8F" w:rsidRPr="00252F8F" w:rsidRDefault="00252F8F" w:rsidP="00252F8F">
            <w:pPr>
              <w:rPr>
                <w:sz w:val="20"/>
                <w:szCs w:val="20"/>
              </w:rPr>
            </w:pPr>
            <w:r w:rsidRPr="00252F8F">
              <w:rPr>
                <w:sz w:val="20"/>
                <w:szCs w:val="20"/>
              </w:rPr>
              <w:t>Генеральный директор</w:t>
            </w:r>
          </w:p>
          <w:p w:rsidR="00252F8F" w:rsidRPr="00252F8F" w:rsidRDefault="00252F8F" w:rsidP="00252F8F">
            <w:pPr>
              <w:suppressAutoHyphens/>
              <w:rPr>
                <w:sz w:val="20"/>
                <w:szCs w:val="20"/>
                <w:lang w:eastAsia="zh-CN"/>
              </w:rPr>
            </w:pPr>
            <w:r w:rsidRPr="00252F8F">
              <w:rPr>
                <w:sz w:val="20"/>
                <w:szCs w:val="20"/>
                <w:lang w:eastAsia="zh-CN"/>
              </w:rPr>
              <w:t>ФГУП «НИИ НПО «ЛУЧ»</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 </w:t>
            </w:r>
            <w:proofErr w:type="spellStart"/>
            <w:r w:rsidRPr="00252F8F">
              <w:rPr>
                <w:sz w:val="20"/>
                <w:szCs w:val="20"/>
              </w:rPr>
              <w:t>П.А.Зайцев</w:t>
            </w:r>
            <w:proofErr w:type="spellEnd"/>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r>
      <w:tr w:rsidR="00252F8F" w:rsidRPr="00252F8F" w:rsidTr="00252F8F">
        <w:tc>
          <w:tcPr>
            <w:tcW w:w="4784" w:type="dxa"/>
          </w:tcPr>
          <w:p w:rsidR="00252F8F" w:rsidRPr="00252F8F" w:rsidRDefault="00252F8F" w:rsidP="00252F8F">
            <w:pPr>
              <w:rPr>
                <w:sz w:val="20"/>
                <w:szCs w:val="20"/>
              </w:rPr>
            </w:pPr>
          </w:p>
        </w:tc>
        <w:tc>
          <w:tcPr>
            <w:tcW w:w="4964" w:type="dxa"/>
            <w:gridSpan w:val="2"/>
          </w:tcPr>
          <w:p w:rsidR="00252F8F" w:rsidRPr="00252F8F" w:rsidRDefault="00252F8F" w:rsidP="00252F8F">
            <w:pPr>
              <w:jc w:val="right"/>
              <w:rPr>
                <w:sz w:val="20"/>
                <w:szCs w:val="20"/>
              </w:rPr>
            </w:pPr>
          </w:p>
        </w:tc>
      </w:tr>
    </w:tbl>
    <w:p w:rsidR="00252F8F" w:rsidRPr="00252F8F" w:rsidRDefault="00252F8F" w:rsidP="00252F8F">
      <w:pPr>
        <w:rPr>
          <w:sz w:val="20"/>
          <w:szCs w:val="20"/>
        </w:rPr>
      </w:pPr>
    </w:p>
    <w:p w:rsidR="00252F8F" w:rsidRPr="00252F8F" w:rsidRDefault="00252F8F" w:rsidP="00252F8F">
      <w:pPr>
        <w:jc w:val="right"/>
        <w:rPr>
          <w:sz w:val="20"/>
          <w:szCs w:val="20"/>
        </w:rPr>
      </w:pPr>
      <w:r w:rsidRPr="00252F8F">
        <w:rPr>
          <w:sz w:val="20"/>
          <w:szCs w:val="20"/>
        </w:rPr>
        <w:br w:type="page"/>
      </w:r>
      <w:r w:rsidRPr="00252F8F">
        <w:rPr>
          <w:sz w:val="20"/>
          <w:szCs w:val="20"/>
        </w:rPr>
        <w:lastRenderedPageBreak/>
        <w:t>Приложение №2</w:t>
      </w:r>
    </w:p>
    <w:p w:rsidR="00252F8F" w:rsidRPr="00252F8F" w:rsidRDefault="00252F8F" w:rsidP="00252F8F">
      <w:pPr>
        <w:ind w:firstLine="4962"/>
        <w:jc w:val="right"/>
        <w:rPr>
          <w:sz w:val="20"/>
          <w:szCs w:val="20"/>
        </w:rPr>
      </w:pPr>
      <w:r w:rsidRPr="00252F8F">
        <w:rPr>
          <w:sz w:val="20"/>
          <w:szCs w:val="20"/>
        </w:rPr>
        <w:t xml:space="preserve">к договору поставки № ___ </w:t>
      </w:r>
      <w:proofErr w:type="gramStart"/>
      <w:r w:rsidRPr="00252F8F">
        <w:rPr>
          <w:sz w:val="20"/>
          <w:szCs w:val="20"/>
        </w:rPr>
        <w:t>от</w:t>
      </w:r>
      <w:proofErr w:type="gramEnd"/>
      <w:r w:rsidRPr="00252F8F">
        <w:rPr>
          <w:sz w:val="20"/>
          <w:szCs w:val="20"/>
        </w:rPr>
        <w:t xml:space="preserve"> ______.</w:t>
      </w:r>
    </w:p>
    <w:p w:rsidR="00252F8F" w:rsidRPr="00252F8F" w:rsidRDefault="00252F8F" w:rsidP="00252F8F">
      <w:pPr>
        <w:rPr>
          <w:b/>
          <w:sz w:val="20"/>
          <w:szCs w:val="20"/>
        </w:rPr>
      </w:pPr>
    </w:p>
    <w:p w:rsidR="00252F8F" w:rsidRPr="00252F8F" w:rsidRDefault="00252F8F" w:rsidP="00252F8F">
      <w:pPr>
        <w:jc w:val="center"/>
        <w:rPr>
          <w:b/>
          <w:sz w:val="20"/>
          <w:szCs w:val="20"/>
        </w:rPr>
      </w:pPr>
      <w:r w:rsidRPr="00252F8F">
        <w:rPr>
          <w:b/>
          <w:sz w:val="20"/>
          <w:szCs w:val="20"/>
        </w:rPr>
        <w:t>1. ОСНОВНЫЕ ТЕХНИЧЕСКИЕ ЗАРАКТЕРИСТИКИ</w:t>
      </w:r>
    </w:p>
    <w:p w:rsidR="00252F8F" w:rsidRPr="00252F8F" w:rsidRDefault="00252F8F" w:rsidP="00252F8F">
      <w:pPr>
        <w:ind w:firstLine="426"/>
        <w:jc w:val="both"/>
        <w:rPr>
          <w:sz w:val="20"/>
          <w:szCs w:val="20"/>
        </w:rPr>
      </w:pPr>
      <w:proofErr w:type="gramStart"/>
      <w:r w:rsidRPr="00252F8F">
        <w:rPr>
          <w:sz w:val="20"/>
          <w:szCs w:val="20"/>
        </w:rPr>
        <w:t>Стан холодной прокатки труб роликами ХПТР 4-15 (черт.</w:t>
      </w:r>
      <w:proofErr w:type="gramEnd"/>
      <w:r w:rsidRPr="00252F8F">
        <w:rPr>
          <w:sz w:val="20"/>
          <w:szCs w:val="20"/>
        </w:rPr>
        <w:t xml:space="preserve"> </w:t>
      </w:r>
      <w:proofErr w:type="gramStart"/>
      <w:r w:rsidRPr="00252F8F">
        <w:rPr>
          <w:sz w:val="20"/>
          <w:szCs w:val="20"/>
        </w:rPr>
        <w:t xml:space="preserve">А 1192-00-00), спроектированный в 1990 г. на Алма-Атинском заводе тяжелого машиностроения, предназначен для получения тонкостенных, </w:t>
      </w:r>
      <w:proofErr w:type="spellStart"/>
      <w:r w:rsidRPr="00252F8F">
        <w:rPr>
          <w:sz w:val="20"/>
          <w:szCs w:val="20"/>
        </w:rPr>
        <w:t>особотонкостенных</w:t>
      </w:r>
      <w:proofErr w:type="spellEnd"/>
      <w:r w:rsidRPr="00252F8F">
        <w:rPr>
          <w:sz w:val="20"/>
          <w:szCs w:val="20"/>
        </w:rPr>
        <w:t xml:space="preserve"> и </w:t>
      </w:r>
      <w:proofErr w:type="spellStart"/>
      <w:r w:rsidRPr="00252F8F">
        <w:rPr>
          <w:sz w:val="20"/>
          <w:szCs w:val="20"/>
        </w:rPr>
        <w:t>безрисочных</w:t>
      </w:r>
      <w:proofErr w:type="spellEnd"/>
      <w:r w:rsidRPr="00252F8F">
        <w:rPr>
          <w:sz w:val="20"/>
          <w:szCs w:val="20"/>
        </w:rPr>
        <w:t xml:space="preserve"> труб диаметром от 4 до 15 мм из углеродистых и высоколегированных сталей, а также цветных металлов и сплавов, в том числе ниобия, циркония, молибдена и вольфрама.</w:t>
      </w:r>
      <w:proofErr w:type="gramEnd"/>
    </w:p>
    <w:p w:rsidR="00252F8F" w:rsidRPr="00252F8F" w:rsidRDefault="00252F8F" w:rsidP="00252F8F">
      <w:pPr>
        <w:ind w:firstLine="426"/>
        <w:jc w:val="both"/>
        <w:rPr>
          <w:sz w:val="20"/>
          <w:szCs w:val="20"/>
        </w:rPr>
      </w:pPr>
      <w:proofErr w:type="gramStart"/>
      <w:r w:rsidRPr="00252F8F">
        <w:rPr>
          <w:sz w:val="20"/>
          <w:szCs w:val="20"/>
        </w:rPr>
        <w:t>Модернизация имеет целью замену морально устаревшей системы управления и электропривода на новую, выполненную на базе современных программируемых сервоприводов, преобразователей частоты и интерфейсов ввода-вывода, упрощение конструкций механизмов подачи-поворота, обеспечения возможности «теплой» прокатки.</w:t>
      </w:r>
      <w:proofErr w:type="gramEnd"/>
    </w:p>
    <w:p w:rsidR="00252F8F" w:rsidRPr="00252F8F" w:rsidRDefault="00252F8F" w:rsidP="00252F8F">
      <w:pPr>
        <w:ind w:firstLine="426"/>
        <w:jc w:val="center"/>
        <w:rPr>
          <w:b/>
          <w:bCs/>
          <w:caps/>
          <w:sz w:val="20"/>
          <w:szCs w:val="20"/>
        </w:rPr>
      </w:pPr>
      <w:r w:rsidRPr="00252F8F">
        <w:rPr>
          <w:b/>
          <w:bCs/>
          <w:caps/>
          <w:sz w:val="20"/>
          <w:szCs w:val="20"/>
        </w:rPr>
        <w:t>основные</w:t>
      </w:r>
    </w:p>
    <w:p w:rsidR="00252F8F" w:rsidRPr="00252F8F" w:rsidRDefault="00252F8F" w:rsidP="00252F8F">
      <w:pPr>
        <w:ind w:firstLine="426"/>
        <w:jc w:val="center"/>
        <w:rPr>
          <w:b/>
          <w:bCs/>
          <w:caps/>
          <w:sz w:val="20"/>
          <w:szCs w:val="20"/>
        </w:rPr>
      </w:pPr>
      <w:r w:rsidRPr="00252F8F">
        <w:rPr>
          <w:b/>
          <w:bCs/>
          <w:caps/>
          <w:sz w:val="20"/>
          <w:szCs w:val="20"/>
        </w:rPr>
        <w:t>технические параметры стана ХПТР 4-15</w:t>
      </w:r>
    </w:p>
    <w:tbl>
      <w:tblPr>
        <w:tblW w:w="0" w:type="auto"/>
        <w:tblInd w:w="108" w:type="dxa"/>
        <w:tblLook w:val="04A0" w:firstRow="1" w:lastRow="0" w:firstColumn="1" w:lastColumn="0" w:noHBand="0" w:noVBand="1"/>
      </w:tblPr>
      <w:tblGrid>
        <w:gridCol w:w="7229"/>
        <w:gridCol w:w="2233"/>
      </w:tblGrid>
      <w:tr w:rsidR="00252F8F" w:rsidRPr="00252F8F" w:rsidTr="00252F8F">
        <w:tc>
          <w:tcPr>
            <w:tcW w:w="7229" w:type="dxa"/>
            <w:hideMark/>
          </w:tcPr>
          <w:p w:rsidR="00252F8F" w:rsidRPr="00252F8F" w:rsidRDefault="00252F8F" w:rsidP="00252F8F">
            <w:pPr>
              <w:ind w:firstLine="426"/>
              <w:rPr>
                <w:b/>
                <w:bCs/>
                <w:caps/>
                <w:sz w:val="20"/>
                <w:szCs w:val="20"/>
              </w:rPr>
            </w:pPr>
            <w:r w:rsidRPr="00252F8F">
              <w:rPr>
                <w:b/>
                <w:sz w:val="20"/>
                <w:szCs w:val="20"/>
              </w:rPr>
              <w:t>Заготовка</w:t>
            </w:r>
          </w:p>
        </w:tc>
        <w:tc>
          <w:tcPr>
            <w:tcW w:w="2233" w:type="dxa"/>
          </w:tcPr>
          <w:p w:rsidR="00252F8F" w:rsidRPr="00252F8F" w:rsidRDefault="00252F8F" w:rsidP="00252F8F">
            <w:pPr>
              <w:ind w:firstLine="426"/>
              <w:jc w:val="center"/>
              <w:rPr>
                <w:b/>
                <w:bCs/>
                <w:caps/>
                <w:sz w:val="20"/>
                <w:szCs w:val="20"/>
              </w:rPr>
            </w:pP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 xml:space="preserve">-наибольший диаметр, </w:t>
            </w:r>
            <w:proofErr w:type="gramStart"/>
            <w:r w:rsidRPr="00252F8F">
              <w:rPr>
                <w:sz w:val="20"/>
                <w:szCs w:val="20"/>
              </w:rPr>
              <w:t>мм</w:t>
            </w:r>
            <w:proofErr w:type="gramEnd"/>
          </w:p>
        </w:tc>
        <w:tc>
          <w:tcPr>
            <w:tcW w:w="2233" w:type="dxa"/>
            <w:hideMark/>
          </w:tcPr>
          <w:p w:rsidR="00252F8F" w:rsidRPr="00252F8F" w:rsidRDefault="00252F8F" w:rsidP="00252F8F">
            <w:pPr>
              <w:ind w:firstLine="426"/>
              <w:jc w:val="right"/>
              <w:rPr>
                <w:b/>
                <w:bCs/>
                <w:caps/>
                <w:sz w:val="20"/>
                <w:szCs w:val="20"/>
              </w:rPr>
            </w:pPr>
            <w:r w:rsidRPr="00252F8F">
              <w:rPr>
                <w:sz w:val="20"/>
                <w:szCs w:val="20"/>
              </w:rPr>
              <w:t>18</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 xml:space="preserve">-длина, </w:t>
            </w:r>
            <w:proofErr w:type="gramStart"/>
            <w:r w:rsidRPr="00252F8F">
              <w:rPr>
                <w:sz w:val="20"/>
                <w:szCs w:val="20"/>
              </w:rPr>
              <w:t>мм</w:t>
            </w:r>
            <w:proofErr w:type="gramEnd"/>
          </w:p>
        </w:tc>
        <w:tc>
          <w:tcPr>
            <w:tcW w:w="2233" w:type="dxa"/>
            <w:hideMark/>
          </w:tcPr>
          <w:p w:rsidR="00252F8F" w:rsidRPr="00252F8F" w:rsidRDefault="00252F8F" w:rsidP="00252F8F">
            <w:pPr>
              <w:ind w:firstLine="426"/>
              <w:jc w:val="right"/>
              <w:rPr>
                <w:b/>
                <w:bCs/>
                <w:caps/>
                <w:sz w:val="20"/>
                <w:szCs w:val="20"/>
              </w:rPr>
            </w:pPr>
            <w:r w:rsidRPr="00252F8F">
              <w:rPr>
                <w:sz w:val="20"/>
                <w:szCs w:val="20"/>
              </w:rPr>
              <w:t>1 500 – 4 000</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b/>
                <w:sz w:val="20"/>
                <w:szCs w:val="20"/>
              </w:rPr>
              <w:t>Готовое</w:t>
            </w:r>
            <w:r w:rsidRPr="00252F8F">
              <w:rPr>
                <w:b/>
                <w:i/>
                <w:sz w:val="20"/>
                <w:szCs w:val="20"/>
              </w:rPr>
              <w:t xml:space="preserve"> </w:t>
            </w:r>
            <w:r w:rsidRPr="00252F8F">
              <w:rPr>
                <w:b/>
                <w:sz w:val="20"/>
                <w:szCs w:val="20"/>
              </w:rPr>
              <w:t>изделие</w:t>
            </w:r>
          </w:p>
        </w:tc>
        <w:tc>
          <w:tcPr>
            <w:tcW w:w="2233" w:type="dxa"/>
          </w:tcPr>
          <w:p w:rsidR="00252F8F" w:rsidRPr="00252F8F" w:rsidRDefault="00252F8F" w:rsidP="00252F8F">
            <w:pPr>
              <w:ind w:firstLine="426"/>
              <w:jc w:val="right"/>
              <w:rPr>
                <w:b/>
                <w:bCs/>
                <w:caps/>
                <w:sz w:val="20"/>
                <w:szCs w:val="20"/>
              </w:rPr>
            </w:pP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 xml:space="preserve">-наружный диаметр, </w:t>
            </w:r>
            <w:proofErr w:type="gramStart"/>
            <w:r w:rsidRPr="00252F8F">
              <w:rPr>
                <w:sz w:val="20"/>
                <w:szCs w:val="20"/>
              </w:rPr>
              <w:t>мм</w:t>
            </w:r>
            <w:proofErr w:type="gramEnd"/>
          </w:p>
        </w:tc>
        <w:tc>
          <w:tcPr>
            <w:tcW w:w="2233" w:type="dxa"/>
            <w:hideMark/>
          </w:tcPr>
          <w:p w:rsidR="00252F8F" w:rsidRPr="00252F8F" w:rsidRDefault="00252F8F" w:rsidP="00252F8F">
            <w:pPr>
              <w:ind w:firstLine="426"/>
              <w:jc w:val="right"/>
              <w:rPr>
                <w:b/>
                <w:bCs/>
                <w:caps/>
                <w:sz w:val="20"/>
                <w:szCs w:val="20"/>
              </w:rPr>
            </w:pPr>
            <w:r w:rsidRPr="00252F8F">
              <w:rPr>
                <w:sz w:val="20"/>
                <w:szCs w:val="20"/>
              </w:rPr>
              <w:t>4 - 15</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 xml:space="preserve">-толщина стенки, </w:t>
            </w:r>
            <w:proofErr w:type="gramStart"/>
            <w:r w:rsidRPr="00252F8F">
              <w:rPr>
                <w:sz w:val="20"/>
                <w:szCs w:val="20"/>
              </w:rPr>
              <w:t>мм</w:t>
            </w:r>
            <w:proofErr w:type="gramEnd"/>
          </w:p>
        </w:tc>
        <w:tc>
          <w:tcPr>
            <w:tcW w:w="2233" w:type="dxa"/>
            <w:hideMark/>
          </w:tcPr>
          <w:p w:rsidR="00252F8F" w:rsidRPr="00252F8F" w:rsidRDefault="00252F8F" w:rsidP="00252F8F">
            <w:pPr>
              <w:ind w:firstLine="426"/>
              <w:jc w:val="right"/>
              <w:rPr>
                <w:b/>
                <w:bCs/>
                <w:caps/>
                <w:sz w:val="20"/>
                <w:szCs w:val="20"/>
              </w:rPr>
            </w:pPr>
            <w:r w:rsidRPr="00252F8F">
              <w:rPr>
                <w:sz w:val="20"/>
                <w:szCs w:val="20"/>
              </w:rPr>
              <w:t>0,08 – 1,5</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-коэффициент вытяжки</w:t>
            </w:r>
          </w:p>
        </w:tc>
        <w:tc>
          <w:tcPr>
            <w:tcW w:w="2233" w:type="dxa"/>
            <w:hideMark/>
          </w:tcPr>
          <w:p w:rsidR="00252F8F" w:rsidRPr="00252F8F" w:rsidRDefault="00252F8F" w:rsidP="00252F8F">
            <w:pPr>
              <w:ind w:firstLine="426"/>
              <w:jc w:val="right"/>
              <w:rPr>
                <w:b/>
                <w:bCs/>
                <w:caps/>
                <w:sz w:val="20"/>
                <w:szCs w:val="20"/>
              </w:rPr>
            </w:pPr>
            <w:r w:rsidRPr="00252F8F">
              <w:rPr>
                <w:sz w:val="20"/>
                <w:szCs w:val="20"/>
              </w:rPr>
              <w:t>3</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-Число двойных ходов клети в минуту, рабочее</w:t>
            </w:r>
          </w:p>
        </w:tc>
        <w:tc>
          <w:tcPr>
            <w:tcW w:w="2233" w:type="dxa"/>
            <w:hideMark/>
          </w:tcPr>
          <w:p w:rsidR="00252F8F" w:rsidRPr="00252F8F" w:rsidRDefault="00252F8F" w:rsidP="00252F8F">
            <w:pPr>
              <w:ind w:firstLine="426"/>
              <w:jc w:val="right"/>
              <w:rPr>
                <w:b/>
                <w:bCs/>
                <w:caps/>
                <w:sz w:val="20"/>
                <w:szCs w:val="20"/>
              </w:rPr>
            </w:pPr>
            <w:r w:rsidRPr="00252F8F">
              <w:rPr>
                <w:sz w:val="20"/>
                <w:szCs w:val="20"/>
              </w:rPr>
              <w:t>до 80</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 xml:space="preserve">-Подача заготовки за двойной ход клети, </w:t>
            </w:r>
            <w:proofErr w:type="gramStart"/>
            <w:r w:rsidRPr="00252F8F">
              <w:rPr>
                <w:sz w:val="20"/>
                <w:szCs w:val="20"/>
              </w:rPr>
              <w:t>мм</w:t>
            </w:r>
            <w:proofErr w:type="gramEnd"/>
            <w:r w:rsidRPr="00252F8F">
              <w:rPr>
                <w:sz w:val="20"/>
                <w:szCs w:val="20"/>
              </w:rPr>
              <w:t>, рабочая</w:t>
            </w:r>
          </w:p>
        </w:tc>
        <w:tc>
          <w:tcPr>
            <w:tcW w:w="2233" w:type="dxa"/>
            <w:hideMark/>
          </w:tcPr>
          <w:p w:rsidR="00252F8F" w:rsidRPr="00252F8F" w:rsidRDefault="00252F8F" w:rsidP="00252F8F">
            <w:pPr>
              <w:ind w:firstLine="426"/>
              <w:jc w:val="right"/>
              <w:rPr>
                <w:b/>
                <w:bCs/>
                <w:caps/>
                <w:sz w:val="20"/>
                <w:szCs w:val="20"/>
              </w:rPr>
            </w:pPr>
            <w:r w:rsidRPr="00252F8F">
              <w:rPr>
                <w:sz w:val="20"/>
                <w:szCs w:val="20"/>
              </w:rPr>
              <w:t>до 5</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-Угол поворота заготовки за двойной ход клети, град., рабочий</w:t>
            </w:r>
          </w:p>
        </w:tc>
        <w:tc>
          <w:tcPr>
            <w:tcW w:w="2233" w:type="dxa"/>
            <w:hideMark/>
          </w:tcPr>
          <w:p w:rsidR="00252F8F" w:rsidRPr="00252F8F" w:rsidRDefault="00252F8F" w:rsidP="00252F8F">
            <w:pPr>
              <w:ind w:firstLine="426"/>
              <w:jc w:val="right"/>
              <w:rPr>
                <w:b/>
                <w:bCs/>
                <w:caps/>
                <w:sz w:val="20"/>
                <w:szCs w:val="20"/>
              </w:rPr>
            </w:pPr>
            <w:r w:rsidRPr="00252F8F">
              <w:rPr>
                <w:sz w:val="20"/>
                <w:szCs w:val="20"/>
              </w:rPr>
              <w:t>до 90</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b/>
                <w:sz w:val="20"/>
                <w:szCs w:val="20"/>
              </w:rPr>
              <w:t>Технологические параметры</w:t>
            </w:r>
          </w:p>
        </w:tc>
        <w:tc>
          <w:tcPr>
            <w:tcW w:w="2233" w:type="dxa"/>
          </w:tcPr>
          <w:p w:rsidR="00252F8F" w:rsidRPr="00252F8F" w:rsidRDefault="00252F8F" w:rsidP="00252F8F">
            <w:pPr>
              <w:ind w:firstLine="426"/>
              <w:jc w:val="right"/>
              <w:rPr>
                <w:b/>
                <w:bCs/>
                <w:caps/>
                <w:sz w:val="20"/>
                <w:szCs w:val="20"/>
              </w:rPr>
            </w:pP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 xml:space="preserve">-длина хода сепаратора рабочей клети, </w:t>
            </w:r>
            <w:proofErr w:type="gramStart"/>
            <w:r w:rsidRPr="00252F8F">
              <w:rPr>
                <w:sz w:val="20"/>
                <w:szCs w:val="20"/>
              </w:rPr>
              <w:t>мм</w:t>
            </w:r>
            <w:proofErr w:type="gramEnd"/>
          </w:p>
        </w:tc>
        <w:tc>
          <w:tcPr>
            <w:tcW w:w="2233" w:type="dxa"/>
            <w:hideMark/>
          </w:tcPr>
          <w:p w:rsidR="00252F8F" w:rsidRPr="00252F8F" w:rsidRDefault="00252F8F" w:rsidP="00252F8F">
            <w:pPr>
              <w:ind w:firstLine="426"/>
              <w:jc w:val="right"/>
              <w:rPr>
                <w:b/>
                <w:bCs/>
                <w:caps/>
                <w:sz w:val="20"/>
                <w:szCs w:val="20"/>
              </w:rPr>
            </w:pPr>
            <w:r w:rsidRPr="00252F8F">
              <w:rPr>
                <w:sz w:val="20"/>
                <w:szCs w:val="20"/>
              </w:rPr>
              <w:t>210</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b/>
                <w:sz w:val="20"/>
                <w:szCs w:val="20"/>
              </w:rPr>
              <w:t>Привод рабочей клети</w:t>
            </w:r>
          </w:p>
        </w:tc>
        <w:tc>
          <w:tcPr>
            <w:tcW w:w="2233" w:type="dxa"/>
          </w:tcPr>
          <w:p w:rsidR="00252F8F" w:rsidRPr="00252F8F" w:rsidRDefault="00252F8F" w:rsidP="00252F8F">
            <w:pPr>
              <w:ind w:firstLine="426"/>
              <w:jc w:val="right"/>
              <w:rPr>
                <w:b/>
                <w:bCs/>
                <w:caps/>
                <w:sz w:val="20"/>
                <w:szCs w:val="20"/>
              </w:rPr>
            </w:pP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-передаточное число клиноременной передачи</w:t>
            </w:r>
          </w:p>
        </w:tc>
        <w:tc>
          <w:tcPr>
            <w:tcW w:w="2233" w:type="dxa"/>
            <w:hideMark/>
          </w:tcPr>
          <w:p w:rsidR="00252F8F" w:rsidRPr="00252F8F" w:rsidRDefault="00252F8F" w:rsidP="00252F8F">
            <w:pPr>
              <w:ind w:firstLine="426"/>
              <w:jc w:val="right"/>
              <w:rPr>
                <w:b/>
                <w:bCs/>
                <w:caps/>
                <w:sz w:val="20"/>
                <w:szCs w:val="20"/>
              </w:rPr>
            </w:pPr>
            <w:r w:rsidRPr="00252F8F">
              <w:rPr>
                <w:sz w:val="20"/>
                <w:szCs w:val="20"/>
              </w:rPr>
              <w:t>3,75</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-передаточное число редуктора</w:t>
            </w:r>
          </w:p>
        </w:tc>
        <w:tc>
          <w:tcPr>
            <w:tcW w:w="2233" w:type="dxa"/>
            <w:hideMark/>
          </w:tcPr>
          <w:p w:rsidR="00252F8F" w:rsidRPr="00252F8F" w:rsidRDefault="00252F8F" w:rsidP="00252F8F">
            <w:pPr>
              <w:ind w:firstLine="426"/>
              <w:jc w:val="right"/>
              <w:rPr>
                <w:b/>
                <w:bCs/>
                <w:caps/>
                <w:sz w:val="20"/>
                <w:szCs w:val="20"/>
              </w:rPr>
            </w:pPr>
            <w:r w:rsidRPr="00252F8F">
              <w:rPr>
                <w:sz w:val="20"/>
                <w:szCs w:val="20"/>
              </w:rPr>
              <w:t>14,3</w:t>
            </w:r>
          </w:p>
        </w:tc>
      </w:tr>
      <w:tr w:rsidR="00252F8F" w:rsidRPr="00252F8F" w:rsidTr="00252F8F">
        <w:tc>
          <w:tcPr>
            <w:tcW w:w="7229" w:type="dxa"/>
            <w:hideMark/>
          </w:tcPr>
          <w:p w:rsidR="00252F8F" w:rsidRPr="00252F8F" w:rsidRDefault="00252F8F" w:rsidP="00252F8F">
            <w:pPr>
              <w:ind w:firstLine="426"/>
              <w:rPr>
                <w:b/>
                <w:bCs/>
                <w:caps/>
                <w:sz w:val="20"/>
                <w:szCs w:val="20"/>
              </w:rPr>
            </w:pPr>
            <w:r w:rsidRPr="00252F8F">
              <w:rPr>
                <w:sz w:val="20"/>
                <w:szCs w:val="20"/>
              </w:rPr>
              <w:t>-крутящий момент на входном валу кривошипа, максим. Кгс*</w:t>
            </w:r>
            <w:proofErr w:type="gramStart"/>
            <w:r w:rsidRPr="00252F8F">
              <w:rPr>
                <w:sz w:val="20"/>
                <w:szCs w:val="20"/>
              </w:rPr>
              <w:t>м</w:t>
            </w:r>
            <w:proofErr w:type="gramEnd"/>
          </w:p>
        </w:tc>
        <w:tc>
          <w:tcPr>
            <w:tcW w:w="2233" w:type="dxa"/>
            <w:hideMark/>
          </w:tcPr>
          <w:p w:rsidR="00252F8F" w:rsidRPr="00252F8F" w:rsidRDefault="00252F8F" w:rsidP="00252F8F">
            <w:pPr>
              <w:ind w:firstLine="426"/>
              <w:jc w:val="right"/>
              <w:rPr>
                <w:b/>
                <w:bCs/>
                <w:caps/>
                <w:sz w:val="20"/>
                <w:szCs w:val="20"/>
              </w:rPr>
            </w:pPr>
            <w:r w:rsidRPr="00252F8F">
              <w:rPr>
                <w:sz w:val="20"/>
                <w:szCs w:val="20"/>
              </w:rPr>
              <w:t>55</w:t>
            </w:r>
          </w:p>
        </w:tc>
      </w:tr>
    </w:tbl>
    <w:p w:rsidR="00252F8F" w:rsidRPr="00252F8F" w:rsidRDefault="00252F8F" w:rsidP="00252F8F">
      <w:pPr>
        <w:ind w:firstLine="426"/>
        <w:jc w:val="center"/>
        <w:rPr>
          <w:b/>
          <w:bCs/>
          <w:caps/>
          <w:sz w:val="20"/>
          <w:szCs w:val="20"/>
        </w:rPr>
      </w:pPr>
      <w:r w:rsidRPr="00252F8F">
        <w:rPr>
          <w:b/>
          <w:bCs/>
          <w:caps/>
          <w:sz w:val="20"/>
          <w:szCs w:val="20"/>
        </w:rPr>
        <w:t>2. цели модернизации</w:t>
      </w:r>
    </w:p>
    <w:p w:rsidR="00252F8F" w:rsidRPr="00252F8F" w:rsidRDefault="00252F8F" w:rsidP="00252F8F">
      <w:pPr>
        <w:ind w:firstLine="426"/>
        <w:jc w:val="both"/>
        <w:rPr>
          <w:sz w:val="20"/>
          <w:szCs w:val="20"/>
        </w:rPr>
      </w:pPr>
      <w:r w:rsidRPr="00252F8F">
        <w:rPr>
          <w:sz w:val="20"/>
          <w:szCs w:val="20"/>
        </w:rPr>
        <w:t xml:space="preserve">Система электропривода стана спроектирована в 1990 г. Ее возможности ограничены, система морально устарела и не подлежит усовершенствованию. </w:t>
      </w:r>
    </w:p>
    <w:p w:rsidR="00252F8F" w:rsidRPr="00252F8F" w:rsidRDefault="00252F8F" w:rsidP="00252F8F">
      <w:pPr>
        <w:ind w:firstLine="426"/>
        <w:jc w:val="both"/>
        <w:rPr>
          <w:sz w:val="20"/>
          <w:szCs w:val="20"/>
        </w:rPr>
      </w:pPr>
      <w:r w:rsidRPr="00252F8F">
        <w:rPr>
          <w:sz w:val="20"/>
          <w:szCs w:val="20"/>
        </w:rPr>
        <w:t>Главный электродвигатель имеет ступенчатое регулирование скорости (3 ступени), что ограничивает технологические возможности стана.</w:t>
      </w:r>
    </w:p>
    <w:p w:rsidR="00252F8F" w:rsidRPr="00252F8F" w:rsidRDefault="00252F8F" w:rsidP="00252F8F">
      <w:pPr>
        <w:ind w:firstLine="426"/>
        <w:jc w:val="both"/>
        <w:rPr>
          <w:sz w:val="20"/>
          <w:szCs w:val="20"/>
        </w:rPr>
      </w:pPr>
      <w:r w:rsidRPr="00252F8F">
        <w:rPr>
          <w:sz w:val="20"/>
          <w:szCs w:val="20"/>
        </w:rPr>
        <w:t xml:space="preserve">Механизм поворота-подачи выполнен на базе передачи «мальтийский крест». Регулировка величин подачи-поворота производится ступенчато в ограниченном диапазоне. Подача-поворот выполняются со значительной погрешностью. Конструкция механизма сложна в обслуживании и ремонте. </w:t>
      </w:r>
    </w:p>
    <w:p w:rsidR="00252F8F" w:rsidRPr="00252F8F" w:rsidRDefault="00252F8F" w:rsidP="00252F8F">
      <w:pPr>
        <w:ind w:firstLine="426"/>
        <w:jc w:val="both"/>
        <w:rPr>
          <w:sz w:val="20"/>
          <w:szCs w:val="20"/>
        </w:rPr>
      </w:pPr>
      <w:r w:rsidRPr="00252F8F">
        <w:rPr>
          <w:sz w:val="20"/>
          <w:szCs w:val="20"/>
        </w:rPr>
        <w:t>Для обеспечения ускоренных движений патрона заготовки используются дополнительные электродвигатели с переключающимися муфтами, чем усложняется эксплуатация.</w:t>
      </w:r>
    </w:p>
    <w:p w:rsidR="00252F8F" w:rsidRPr="00252F8F" w:rsidRDefault="00252F8F" w:rsidP="00252F8F">
      <w:pPr>
        <w:ind w:firstLine="426"/>
        <w:jc w:val="both"/>
        <w:rPr>
          <w:sz w:val="20"/>
          <w:szCs w:val="20"/>
        </w:rPr>
      </w:pPr>
      <w:r w:rsidRPr="00252F8F">
        <w:rPr>
          <w:sz w:val="20"/>
          <w:szCs w:val="20"/>
        </w:rPr>
        <w:t>Конструкция рабочей клети не позволяет выполнять прокатку с нагревом зоны деформации.</w:t>
      </w:r>
    </w:p>
    <w:p w:rsidR="00252F8F" w:rsidRPr="00252F8F" w:rsidRDefault="00252F8F" w:rsidP="00252F8F">
      <w:pPr>
        <w:ind w:firstLine="426"/>
        <w:jc w:val="both"/>
        <w:rPr>
          <w:sz w:val="20"/>
          <w:szCs w:val="20"/>
        </w:rPr>
      </w:pPr>
      <w:r w:rsidRPr="00252F8F">
        <w:rPr>
          <w:sz w:val="20"/>
          <w:szCs w:val="20"/>
        </w:rPr>
        <w:t>Модернизация имеет своими целями:</w:t>
      </w:r>
    </w:p>
    <w:p w:rsidR="00252F8F" w:rsidRPr="00252F8F" w:rsidRDefault="00252F8F" w:rsidP="00252F8F">
      <w:pPr>
        <w:ind w:firstLine="426"/>
        <w:jc w:val="both"/>
        <w:rPr>
          <w:sz w:val="20"/>
          <w:szCs w:val="20"/>
        </w:rPr>
      </w:pPr>
      <w:r w:rsidRPr="00252F8F">
        <w:rPr>
          <w:sz w:val="20"/>
          <w:szCs w:val="20"/>
        </w:rPr>
        <w:t>- перевод системы электропривода и автоматизации на современную элементную базу с использованием  цифровых преобразователей переменного тока, индивидуальных позиционных приводов, обладающих высокими динамическими показателями, с управлением от микропроцессорного программируемого контроллера;</w:t>
      </w:r>
    </w:p>
    <w:p w:rsidR="00252F8F" w:rsidRPr="00252F8F" w:rsidRDefault="00252F8F" w:rsidP="00252F8F">
      <w:pPr>
        <w:ind w:firstLine="426"/>
        <w:jc w:val="both"/>
        <w:rPr>
          <w:sz w:val="20"/>
          <w:szCs w:val="20"/>
        </w:rPr>
      </w:pPr>
      <w:r w:rsidRPr="00252F8F">
        <w:rPr>
          <w:sz w:val="20"/>
          <w:szCs w:val="20"/>
        </w:rPr>
        <w:t>- изменение конструкции механизма поворота-подачи для его упрощения, устранения излишних кинематических звеньев, повышения точности срабатывания и надежности;</w:t>
      </w:r>
    </w:p>
    <w:p w:rsidR="00252F8F" w:rsidRPr="00252F8F" w:rsidRDefault="00252F8F" w:rsidP="00252F8F">
      <w:pPr>
        <w:ind w:firstLine="426"/>
        <w:jc w:val="both"/>
        <w:rPr>
          <w:sz w:val="20"/>
          <w:szCs w:val="20"/>
        </w:rPr>
      </w:pPr>
      <w:r w:rsidRPr="00252F8F">
        <w:rPr>
          <w:sz w:val="20"/>
          <w:szCs w:val="20"/>
        </w:rPr>
        <w:t>- использование возможностей микропроцессорного управления для обеспечения бесступенчатого независимого регулирования технологических параметров прокатки (подача-поворот-скорость) в широком диапазоне.</w:t>
      </w:r>
    </w:p>
    <w:p w:rsidR="00252F8F" w:rsidRPr="00252F8F" w:rsidRDefault="00252F8F" w:rsidP="00252F8F">
      <w:pPr>
        <w:ind w:firstLine="426"/>
        <w:jc w:val="both"/>
        <w:rPr>
          <w:sz w:val="20"/>
          <w:szCs w:val="20"/>
        </w:rPr>
      </w:pPr>
      <w:r w:rsidRPr="00252F8F">
        <w:rPr>
          <w:sz w:val="20"/>
          <w:szCs w:val="20"/>
        </w:rPr>
        <w:t>«Теплая» прокатка предусматривает предварительный прогрев клети и рабочего инструмента до температуры 300</w:t>
      </w:r>
      <w:proofErr w:type="gramStart"/>
      <w:r w:rsidRPr="00252F8F">
        <w:rPr>
          <w:sz w:val="20"/>
          <w:szCs w:val="20"/>
        </w:rPr>
        <w:t xml:space="preserve"> °С</w:t>
      </w:r>
      <w:proofErr w:type="gramEnd"/>
      <w:r w:rsidRPr="00252F8F">
        <w:rPr>
          <w:sz w:val="20"/>
          <w:szCs w:val="20"/>
        </w:rPr>
        <w:t>, а также нагрев зоны деформации трубной заготовки в процессе прокатки до 600 °С. Нагрев проводится с использованием оборудования и средств Заказчика, не входящих в объем настоящей работы.</w:t>
      </w:r>
    </w:p>
    <w:p w:rsidR="00252F8F" w:rsidRPr="00252F8F" w:rsidRDefault="00252F8F" w:rsidP="00252F8F">
      <w:pPr>
        <w:ind w:firstLine="426"/>
        <w:jc w:val="both"/>
        <w:rPr>
          <w:sz w:val="20"/>
          <w:szCs w:val="20"/>
        </w:rPr>
      </w:pPr>
      <w:r w:rsidRPr="00252F8F">
        <w:rPr>
          <w:sz w:val="20"/>
          <w:szCs w:val="20"/>
        </w:rPr>
        <w:t>Технологический инструмент при «теплой» прокатке с нагревом зоны деформации от 250 до 600</w:t>
      </w:r>
      <w:proofErr w:type="gramStart"/>
      <w:r w:rsidRPr="00252F8F">
        <w:rPr>
          <w:sz w:val="20"/>
          <w:szCs w:val="20"/>
        </w:rPr>
        <w:t xml:space="preserve"> °С</w:t>
      </w:r>
      <w:proofErr w:type="gramEnd"/>
      <w:r w:rsidRPr="00252F8F">
        <w:rPr>
          <w:sz w:val="20"/>
          <w:szCs w:val="20"/>
        </w:rPr>
        <w:t xml:space="preserve"> используется однократно.</w:t>
      </w:r>
    </w:p>
    <w:p w:rsidR="00252F8F" w:rsidRPr="00252F8F" w:rsidRDefault="00252F8F" w:rsidP="00252F8F">
      <w:pPr>
        <w:ind w:firstLine="426"/>
        <w:jc w:val="center"/>
        <w:rPr>
          <w:b/>
          <w:sz w:val="20"/>
          <w:szCs w:val="20"/>
        </w:rPr>
      </w:pPr>
      <w:r w:rsidRPr="00252F8F">
        <w:rPr>
          <w:b/>
          <w:sz w:val="20"/>
          <w:szCs w:val="20"/>
        </w:rPr>
        <w:t>3. СОДЕРЖАНИЕ МОДЕРНИЗАЦИИ</w:t>
      </w:r>
    </w:p>
    <w:p w:rsidR="00252F8F" w:rsidRPr="00252F8F" w:rsidRDefault="00252F8F" w:rsidP="00252F8F">
      <w:pPr>
        <w:ind w:firstLine="426"/>
        <w:jc w:val="both"/>
        <w:rPr>
          <w:sz w:val="20"/>
          <w:szCs w:val="20"/>
        </w:rPr>
      </w:pPr>
      <w:r w:rsidRPr="00252F8F">
        <w:rPr>
          <w:sz w:val="20"/>
          <w:szCs w:val="20"/>
        </w:rPr>
        <w:tab/>
        <w:t>В объем модернизации должны быть включены следующие позиции:</w:t>
      </w:r>
    </w:p>
    <w:p w:rsidR="00252F8F" w:rsidRPr="00252F8F" w:rsidRDefault="00252F8F" w:rsidP="00252F8F">
      <w:pPr>
        <w:numPr>
          <w:ilvl w:val="1"/>
          <w:numId w:val="24"/>
        </w:numPr>
        <w:tabs>
          <w:tab w:val="left" w:pos="851"/>
        </w:tabs>
        <w:ind w:left="0" w:firstLine="426"/>
        <w:jc w:val="both"/>
        <w:rPr>
          <w:sz w:val="20"/>
          <w:szCs w:val="20"/>
        </w:rPr>
      </w:pPr>
      <w:r w:rsidRPr="00252F8F">
        <w:rPr>
          <w:sz w:val="20"/>
          <w:szCs w:val="20"/>
        </w:rPr>
        <w:t xml:space="preserve">замена системы управления главным двигателем современной системой с частотным регулированием; </w:t>
      </w:r>
    </w:p>
    <w:p w:rsidR="00252F8F" w:rsidRPr="00252F8F" w:rsidRDefault="00252F8F" w:rsidP="00252F8F">
      <w:pPr>
        <w:numPr>
          <w:ilvl w:val="1"/>
          <w:numId w:val="24"/>
        </w:numPr>
        <w:tabs>
          <w:tab w:val="left" w:pos="851"/>
        </w:tabs>
        <w:ind w:left="0" w:firstLine="426"/>
        <w:jc w:val="both"/>
        <w:rPr>
          <w:sz w:val="20"/>
          <w:szCs w:val="20"/>
        </w:rPr>
      </w:pPr>
      <w:r w:rsidRPr="00252F8F">
        <w:rPr>
          <w:sz w:val="20"/>
          <w:szCs w:val="20"/>
        </w:rPr>
        <w:t xml:space="preserve">замена механизма поворота-подачи, в </w:t>
      </w:r>
      <w:proofErr w:type="spellStart"/>
      <w:r w:rsidRPr="00252F8F">
        <w:rPr>
          <w:sz w:val="20"/>
          <w:szCs w:val="20"/>
        </w:rPr>
        <w:t>т.ч</w:t>
      </w:r>
      <w:proofErr w:type="spellEnd"/>
      <w:r w:rsidRPr="00252F8F">
        <w:rPr>
          <w:sz w:val="20"/>
          <w:szCs w:val="20"/>
        </w:rPr>
        <w:t>. замена редуктора с передачей «мальтийский крест» на индивидуальные позиционные приводы с преобразователями частоты;</w:t>
      </w:r>
    </w:p>
    <w:p w:rsidR="00252F8F" w:rsidRPr="00252F8F" w:rsidRDefault="00252F8F" w:rsidP="00252F8F">
      <w:pPr>
        <w:ind w:firstLine="426"/>
        <w:jc w:val="both"/>
        <w:rPr>
          <w:sz w:val="20"/>
          <w:szCs w:val="20"/>
        </w:rPr>
      </w:pPr>
      <w:r w:rsidRPr="00252F8F">
        <w:rPr>
          <w:sz w:val="20"/>
          <w:szCs w:val="20"/>
        </w:rPr>
        <w:t xml:space="preserve">3.3. замена устаревшей системы электропривода и автоматизации на </w:t>
      </w:r>
      <w:proofErr w:type="gramStart"/>
      <w:r w:rsidRPr="00252F8F">
        <w:rPr>
          <w:sz w:val="20"/>
          <w:szCs w:val="20"/>
        </w:rPr>
        <w:t>современную</w:t>
      </w:r>
      <w:proofErr w:type="gramEnd"/>
      <w:r w:rsidRPr="00252F8F">
        <w:rPr>
          <w:sz w:val="20"/>
          <w:szCs w:val="20"/>
        </w:rPr>
        <w:t xml:space="preserve">, в </w:t>
      </w:r>
      <w:proofErr w:type="spellStart"/>
      <w:r w:rsidRPr="00252F8F">
        <w:rPr>
          <w:sz w:val="20"/>
          <w:szCs w:val="20"/>
        </w:rPr>
        <w:t>т.ч</w:t>
      </w:r>
      <w:proofErr w:type="spellEnd"/>
      <w:r w:rsidRPr="00252F8F">
        <w:rPr>
          <w:sz w:val="20"/>
          <w:szCs w:val="20"/>
        </w:rPr>
        <w:t>.</w:t>
      </w:r>
    </w:p>
    <w:p w:rsidR="00252F8F" w:rsidRPr="00252F8F" w:rsidRDefault="00252F8F" w:rsidP="00252F8F">
      <w:pPr>
        <w:ind w:firstLine="426"/>
        <w:jc w:val="both"/>
        <w:rPr>
          <w:sz w:val="20"/>
          <w:szCs w:val="20"/>
        </w:rPr>
      </w:pPr>
      <w:r w:rsidRPr="00252F8F">
        <w:rPr>
          <w:sz w:val="20"/>
          <w:szCs w:val="20"/>
        </w:rPr>
        <w:tab/>
        <w:t>- замена щита управления и пульта оператора;</w:t>
      </w:r>
    </w:p>
    <w:p w:rsidR="00252F8F" w:rsidRPr="00252F8F" w:rsidRDefault="00252F8F" w:rsidP="00252F8F">
      <w:pPr>
        <w:ind w:firstLine="426"/>
        <w:jc w:val="both"/>
        <w:rPr>
          <w:sz w:val="20"/>
          <w:szCs w:val="20"/>
        </w:rPr>
      </w:pPr>
      <w:r w:rsidRPr="00252F8F">
        <w:rPr>
          <w:sz w:val="20"/>
          <w:szCs w:val="20"/>
        </w:rPr>
        <w:tab/>
        <w:t>- замена кабельной разводки;</w:t>
      </w:r>
    </w:p>
    <w:p w:rsidR="00252F8F" w:rsidRPr="00252F8F" w:rsidRDefault="00252F8F" w:rsidP="00252F8F">
      <w:pPr>
        <w:ind w:firstLine="426"/>
        <w:jc w:val="both"/>
        <w:rPr>
          <w:sz w:val="20"/>
          <w:szCs w:val="20"/>
        </w:rPr>
      </w:pPr>
      <w:r w:rsidRPr="00252F8F">
        <w:rPr>
          <w:sz w:val="20"/>
          <w:szCs w:val="20"/>
        </w:rPr>
        <w:lastRenderedPageBreak/>
        <w:tab/>
        <w:t>- замена элементов автоматики, установленных на механизмах;</w:t>
      </w:r>
    </w:p>
    <w:p w:rsidR="00252F8F" w:rsidRPr="00252F8F" w:rsidRDefault="00252F8F" w:rsidP="00252F8F">
      <w:pPr>
        <w:ind w:firstLine="426"/>
        <w:jc w:val="both"/>
        <w:rPr>
          <w:sz w:val="20"/>
          <w:szCs w:val="20"/>
        </w:rPr>
      </w:pPr>
      <w:r w:rsidRPr="00252F8F">
        <w:rPr>
          <w:sz w:val="20"/>
          <w:szCs w:val="20"/>
        </w:rPr>
        <w:t>3.4. установка новой рабочей клети со сменными сепараторами;</w:t>
      </w:r>
    </w:p>
    <w:p w:rsidR="00252F8F" w:rsidRPr="00252F8F" w:rsidRDefault="00252F8F" w:rsidP="00252F8F">
      <w:pPr>
        <w:ind w:firstLine="426"/>
        <w:jc w:val="both"/>
        <w:rPr>
          <w:sz w:val="20"/>
          <w:szCs w:val="20"/>
        </w:rPr>
      </w:pPr>
    </w:p>
    <w:p w:rsidR="00252F8F" w:rsidRPr="00252F8F" w:rsidRDefault="00252F8F" w:rsidP="00252F8F">
      <w:pPr>
        <w:ind w:firstLine="426"/>
        <w:jc w:val="both"/>
        <w:rPr>
          <w:sz w:val="20"/>
          <w:szCs w:val="20"/>
        </w:rPr>
      </w:pPr>
      <w:r w:rsidRPr="00252F8F">
        <w:rPr>
          <w:sz w:val="20"/>
          <w:szCs w:val="20"/>
        </w:rPr>
        <w:t xml:space="preserve">Цикл работы стана сохраняется. Установка оборудования на фундаменте и размещение в помещении должны быть сохранены. </w:t>
      </w:r>
    </w:p>
    <w:p w:rsidR="00252F8F" w:rsidRPr="00252F8F" w:rsidRDefault="00252F8F" w:rsidP="00252F8F">
      <w:pPr>
        <w:numPr>
          <w:ilvl w:val="0"/>
          <w:numId w:val="24"/>
        </w:numPr>
        <w:ind w:firstLine="426"/>
        <w:jc w:val="center"/>
        <w:rPr>
          <w:b/>
          <w:sz w:val="20"/>
          <w:szCs w:val="20"/>
        </w:rPr>
      </w:pPr>
      <w:r w:rsidRPr="00252F8F">
        <w:rPr>
          <w:b/>
          <w:sz w:val="20"/>
          <w:szCs w:val="20"/>
        </w:rPr>
        <w:t>СОСТАВ ОБОРУДОВАНИЯ И ОБЪЕМ ПОСТАВКИ</w:t>
      </w:r>
    </w:p>
    <w:p w:rsidR="00252F8F" w:rsidRPr="00252F8F" w:rsidRDefault="00252F8F" w:rsidP="00252F8F">
      <w:pPr>
        <w:ind w:firstLine="426"/>
        <w:rPr>
          <w:b/>
          <w:sz w:val="20"/>
          <w:szCs w:val="20"/>
        </w:rPr>
      </w:pPr>
      <w:r w:rsidRPr="00252F8F">
        <w:rPr>
          <w:b/>
          <w:sz w:val="20"/>
          <w:szCs w:val="20"/>
        </w:rPr>
        <w:t>В состав вновь устанавливаемого оборудования должны быть включены:</w:t>
      </w:r>
    </w:p>
    <w:p w:rsidR="00252F8F" w:rsidRPr="00252F8F" w:rsidRDefault="00252F8F" w:rsidP="00252F8F">
      <w:pPr>
        <w:numPr>
          <w:ilvl w:val="1"/>
          <w:numId w:val="24"/>
        </w:numPr>
        <w:tabs>
          <w:tab w:val="left" w:pos="851"/>
        </w:tabs>
        <w:ind w:left="0" w:firstLine="426"/>
        <w:jc w:val="both"/>
        <w:rPr>
          <w:sz w:val="20"/>
          <w:szCs w:val="20"/>
        </w:rPr>
      </w:pPr>
      <w:r w:rsidRPr="00252F8F">
        <w:rPr>
          <w:sz w:val="20"/>
          <w:szCs w:val="20"/>
        </w:rPr>
        <w:t xml:space="preserve">механизм поворота-подачи с индивидуальными сервоприводами – 1 </w:t>
      </w:r>
      <w:proofErr w:type="spellStart"/>
      <w:r w:rsidRPr="00252F8F">
        <w:rPr>
          <w:sz w:val="20"/>
          <w:szCs w:val="20"/>
        </w:rPr>
        <w:t>компл</w:t>
      </w:r>
      <w:proofErr w:type="spellEnd"/>
      <w:r w:rsidRPr="00252F8F">
        <w:rPr>
          <w:sz w:val="20"/>
          <w:szCs w:val="20"/>
        </w:rPr>
        <w:t>.</w:t>
      </w:r>
    </w:p>
    <w:p w:rsidR="00252F8F" w:rsidRPr="00252F8F" w:rsidRDefault="00252F8F" w:rsidP="00252F8F">
      <w:pPr>
        <w:numPr>
          <w:ilvl w:val="2"/>
          <w:numId w:val="24"/>
        </w:numPr>
        <w:tabs>
          <w:tab w:val="left" w:pos="993"/>
        </w:tabs>
        <w:ind w:left="0" w:firstLine="426"/>
        <w:jc w:val="both"/>
        <w:rPr>
          <w:sz w:val="20"/>
          <w:szCs w:val="20"/>
        </w:rPr>
      </w:pPr>
      <w:r w:rsidRPr="00252F8F">
        <w:rPr>
          <w:sz w:val="20"/>
          <w:szCs w:val="20"/>
        </w:rPr>
        <w:t xml:space="preserve">редуктор поворота-подачи - 1 </w:t>
      </w:r>
      <w:proofErr w:type="spellStart"/>
      <w:proofErr w:type="gramStart"/>
      <w:r w:rsidRPr="00252F8F">
        <w:rPr>
          <w:sz w:val="20"/>
          <w:szCs w:val="20"/>
        </w:rPr>
        <w:t>шт</w:t>
      </w:r>
      <w:proofErr w:type="spellEnd"/>
      <w:proofErr w:type="gramEnd"/>
      <w:r w:rsidRPr="00252F8F">
        <w:rPr>
          <w:sz w:val="20"/>
          <w:szCs w:val="20"/>
        </w:rPr>
        <w:t>;</w:t>
      </w:r>
    </w:p>
    <w:p w:rsidR="00252F8F" w:rsidRPr="00252F8F" w:rsidRDefault="00252F8F" w:rsidP="00252F8F">
      <w:pPr>
        <w:numPr>
          <w:ilvl w:val="2"/>
          <w:numId w:val="24"/>
        </w:numPr>
        <w:tabs>
          <w:tab w:val="left" w:pos="993"/>
        </w:tabs>
        <w:ind w:left="0" w:firstLine="426"/>
        <w:jc w:val="both"/>
        <w:rPr>
          <w:sz w:val="20"/>
          <w:szCs w:val="20"/>
        </w:rPr>
      </w:pPr>
      <w:r w:rsidRPr="00252F8F">
        <w:rPr>
          <w:sz w:val="20"/>
          <w:szCs w:val="20"/>
        </w:rPr>
        <w:t xml:space="preserve">стойка -  1 шт. </w:t>
      </w:r>
    </w:p>
    <w:p w:rsidR="00252F8F" w:rsidRPr="00252F8F" w:rsidRDefault="00252F8F" w:rsidP="00252F8F">
      <w:pPr>
        <w:ind w:firstLine="426"/>
        <w:jc w:val="both"/>
        <w:rPr>
          <w:sz w:val="20"/>
          <w:szCs w:val="20"/>
        </w:rPr>
      </w:pPr>
      <w:r w:rsidRPr="00252F8F">
        <w:rPr>
          <w:sz w:val="20"/>
          <w:szCs w:val="20"/>
        </w:rPr>
        <w:t xml:space="preserve">4.2. система электропривода и автоматизации - 1 </w:t>
      </w:r>
      <w:proofErr w:type="spellStart"/>
      <w:r w:rsidRPr="00252F8F">
        <w:rPr>
          <w:sz w:val="20"/>
          <w:szCs w:val="20"/>
        </w:rPr>
        <w:t>компл</w:t>
      </w:r>
      <w:proofErr w:type="spellEnd"/>
      <w:r w:rsidRPr="00252F8F">
        <w:rPr>
          <w:sz w:val="20"/>
          <w:szCs w:val="20"/>
        </w:rPr>
        <w:t>.;</w:t>
      </w:r>
    </w:p>
    <w:p w:rsidR="00252F8F" w:rsidRPr="00252F8F" w:rsidRDefault="00252F8F" w:rsidP="00252F8F">
      <w:pPr>
        <w:ind w:firstLine="426"/>
        <w:jc w:val="both"/>
        <w:rPr>
          <w:color w:val="FF0000"/>
          <w:sz w:val="20"/>
          <w:szCs w:val="20"/>
        </w:rPr>
      </w:pPr>
      <w:r w:rsidRPr="00252F8F">
        <w:rPr>
          <w:sz w:val="20"/>
          <w:szCs w:val="20"/>
        </w:rPr>
        <w:t xml:space="preserve">4.3. рабочая клеть с комплектом сменных сепараторов - 2 </w:t>
      </w:r>
      <w:proofErr w:type="spellStart"/>
      <w:r w:rsidRPr="00252F8F">
        <w:rPr>
          <w:sz w:val="20"/>
          <w:szCs w:val="20"/>
        </w:rPr>
        <w:t>компл</w:t>
      </w:r>
      <w:proofErr w:type="spellEnd"/>
      <w:r w:rsidRPr="00252F8F">
        <w:rPr>
          <w:sz w:val="20"/>
          <w:szCs w:val="20"/>
        </w:rPr>
        <w:t>;</w:t>
      </w:r>
    </w:p>
    <w:p w:rsidR="00252F8F" w:rsidRPr="00252F8F" w:rsidRDefault="00252F8F" w:rsidP="00252F8F">
      <w:pPr>
        <w:ind w:firstLine="426"/>
        <w:jc w:val="both"/>
        <w:rPr>
          <w:sz w:val="20"/>
          <w:szCs w:val="20"/>
        </w:rPr>
      </w:pPr>
      <w:r w:rsidRPr="00252F8F">
        <w:rPr>
          <w:sz w:val="20"/>
          <w:szCs w:val="20"/>
        </w:rPr>
        <w:t>4.3.1. кассета - 2 шт.</w:t>
      </w:r>
    </w:p>
    <w:p w:rsidR="00252F8F" w:rsidRPr="00252F8F" w:rsidRDefault="00252F8F" w:rsidP="00252F8F">
      <w:pPr>
        <w:ind w:firstLine="426"/>
        <w:jc w:val="both"/>
        <w:rPr>
          <w:sz w:val="20"/>
          <w:szCs w:val="20"/>
        </w:rPr>
      </w:pPr>
      <w:r w:rsidRPr="00252F8F">
        <w:rPr>
          <w:sz w:val="20"/>
          <w:szCs w:val="20"/>
        </w:rPr>
        <w:t xml:space="preserve">4.4. сменный технологический инструмент для прокатки согласованных маршрутов по 1 </w:t>
      </w:r>
      <w:proofErr w:type="spellStart"/>
      <w:r w:rsidRPr="00252F8F">
        <w:rPr>
          <w:sz w:val="20"/>
          <w:szCs w:val="20"/>
        </w:rPr>
        <w:t>компл</w:t>
      </w:r>
      <w:proofErr w:type="spellEnd"/>
      <w:r w:rsidRPr="00252F8F">
        <w:rPr>
          <w:sz w:val="20"/>
          <w:szCs w:val="20"/>
        </w:rPr>
        <w:t>.</w:t>
      </w:r>
    </w:p>
    <w:p w:rsidR="00252F8F" w:rsidRPr="00252F8F" w:rsidRDefault="00252F8F" w:rsidP="00252F8F">
      <w:pPr>
        <w:ind w:firstLine="426"/>
        <w:rPr>
          <w:sz w:val="20"/>
          <w:szCs w:val="20"/>
        </w:rPr>
      </w:pPr>
      <w:r w:rsidRPr="00252F8F">
        <w:rPr>
          <w:sz w:val="20"/>
          <w:szCs w:val="20"/>
        </w:rPr>
        <w:t xml:space="preserve">4.5. </w:t>
      </w:r>
      <w:r w:rsidRPr="00252F8F">
        <w:rPr>
          <w:bCs/>
          <w:sz w:val="20"/>
          <w:szCs w:val="20"/>
        </w:rPr>
        <w:t>Запасные части на гарантийный период - 1</w:t>
      </w:r>
      <w:r w:rsidRPr="00252F8F">
        <w:rPr>
          <w:sz w:val="20"/>
          <w:szCs w:val="20"/>
        </w:rPr>
        <w:t>комплект.</w:t>
      </w:r>
    </w:p>
    <w:p w:rsidR="00252F8F" w:rsidRPr="00252F8F" w:rsidRDefault="00252F8F" w:rsidP="00252F8F">
      <w:pPr>
        <w:ind w:firstLine="426"/>
        <w:jc w:val="both"/>
        <w:rPr>
          <w:sz w:val="20"/>
          <w:szCs w:val="20"/>
        </w:rPr>
      </w:pPr>
      <w:r w:rsidRPr="00252F8F">
        <w:rPr>
          <w:sz w:val="20"/>
          <w:szCs w:val="20"/>
        </w:rPr>
        <w:t>4.6. начальный объем масла и технологических жидкостей для первого заполнения системы (необходимо выдать рекомендации по типу смазки для нержавеющих сталей типа 12Х18Н10Т);</w:t>
      </w:r>
    </w:p>
    <w:p w:rsidR="00252F8F" w:rsidRPr="00252F8F" w:rsidRDefault="00252F8F" w:rsidP="00252F8F">
      <w:pPr>
        <w:ind w:firstLine="426"/>
        <w:jc w:val="both"/>
        <w:rPr>
          <w:sz w:val="20"/>
          <w:szCs w:val="20"/>
        </w:rPr>
      </w:pPr>
      <w:r w:rsidRPr="00252F8F">
        <w:rPr>
          <w:sz w:val="20"/>
          <w:szCs w:val="20"/>
        </w:rPr>
        <w:t>4.7. техническая документация.</w:t>
      </w:r>
    </w:p>
    <w:p w:rsidR="00252F8F" w:rsidRPr="00252F8F" w:rsidRDefault="00252F8F" w:rsidP="00252F8F">
      <w:pPr>
        <w:ind w:firstLine="426"/>
        <w:rPr>
          <w:b/>
          <w:sz w:val="20"/>
          <w:szCs w:val="20"/>
        </w:rPr>
      </w:pPr>
      <w:r w:rsidRPr="00252F8F">
        <w:rPr>
          <w:b/>
          <w:sz w:val="20"/>
          <w:szCs w:val="20"/>
        </w:rPr>
        <w:t>4.2. Механизм поворота-подачи с индивидуальными сервоприводами</w:t>
      </w:r>
    </w:p>
    <w:p w:rsidR="00252F8F" w:rsidRPr="00252F8F" w:rsidRDefault="00252F8F" w:rsidP="00252F8F">
      <w:pPr>
        <w:ind w:firstLine="426"/>
        <w:jc w:val="both"/>
        <w:rPr>
          <w:sz w:val="20"/>
          <w:szCs w:val="20"/>
        </w:rPr>
      </w:pPr>
      <w:r w:rsidRPr="00252F8F">
        <w:rPr>
          <w:sz w:val="20"/>
          <w:szCs w:val="20"/>
        </w:rPr>
        <w:t xml:space="preserve">Механизм поворота-подачи должен включать в себя редуктор привода вала поворота и винта подачи с установленными серводвигателями. Серводвигатели: мощность до 3 кВт; диапазон регулирования скорости от 100 до 1000 </w:t>
      </w:r>
      <w:proofErr w:type="gramStart"/>
      <w:r w:rsidRPr="00252F8F">
        <w:rPr>
          <w:sz w:val="20"/>
          <w:szCs w:val="20"/>
        </w:rPr>
        <w:t>об</w:t>
      </w:r>
      <w:proofErr w:type="gramEnd"/>
      <w:r w:rsidRPr="00252F8F">
        <w:rPr>
          <w:sz w:val="20"/>
          <w:szCs w:val="20"/>
        </w:rPr>
        <w:t>/</w:t>
      </w:r>
      <w:proofErr w:type="gramStart"/>
      <w:r w:rsidRPr="00252F8F">
        <w:rPr>
          <w:sz w:val="20"/>
          <w:szCs w:val="20"/>
        </w:rPr>
        <w:t>мин</w:t>
      </w:r>
      <w:proofErr w:type="gramEnd"/>
      <w:r w:rsidRPr="00252F8F">
        <w:rPr>
          <w:sz w:val="20"/>
          <w:szCs w:val="20"/>
        </w:rPr>
        <w:t>; предполагаемый изготовитель «</w:t>
      </w:r>
      <w:proofErr w:type="spellStart"/>
      <w:r w:rsidRPr="00252F8F">
        <w:rPr>
          <w:sz w:val="20"/>
          <w:szCs w:val="20"/>
          <w:lang w:val="en-US"/>
        </w:rPr>
        <w:t>Brusatori</w:t>
      </w:r>
      <w:proofErr w:type="spellEnd"/>
      <w:r w:rsidRPr="00252F8F">
        <w:rPr>
          <w:sz w:val="20"/>
          <w:szCs w:val="20"/>
        </w:rPr>
        <w:t xml:space="preserve">» или аналоги. Редуктор привода вала поворота и винта подачи: с прямозубым цилиндрическим зацеплением, передаваемая мощность до 6 кВт, передаточное число не менее 2. Механизм должен размещаться на стойке, устанавливаемой взамен модернизируемого механизма поворота-подачи (МПП) типа «мальтийский крест». Для установки МПП в линии стана в объем поставки должны быть включены присоединительные элементы. </w:t>
      </w:r>
    </w:p>
    <w:p w:rsidR="00252F8F" w:rsidRPr="00252F8F" w:rsidRDefault="00252F8F" w:rsidP="00252F8F">
      <w:pPr>
        <w:ind w:firstLine="426"/>
        <w:rPr>
          <w:sz w:val="20"/>
          <w:szCs w:val="20"/>
        </w:rPr>
      </w:pPr>
      <w:r w:rsidRPr="00252F8F">
        <w:rPr>
          <w:b/>
          <w:sz w:val="20"/>
          <w:szCs w:val="20"/>
        </w:rPr>
        <w:t>4.3. Система электропривода и автоматизации</w:t>
      </w:r>
    </w:p>
    <w:p w:rsidR="00252F8F" w:rsidRPr="00252F8F" w:rsidRDefault="00252F8F" w:rsidP="00252F8F">
      <w:pPr>
        <w:ind w:firstLine="426"/>
        <w:jc w:val="both"/>
        <w:rPr>
          <w:sz w:val="20"/>
          <w:szCs w:val="20"/>
        </w:rPr>
      </w:pPr>
      <w:r w:rsidRPr="00252F8F">
        <w:rPr>
          <w:sz w:val="20"/>
          <w:szCs w:val="20"/>
        </w:rPr>
        <w:t xml:space="preserve">Должна включать в себя: </w:t>
      </w:r>
    </w:p>
    <w:p w:rsidR="00252F8F" w:rsidRPr="00252F8F" w:rsidRDefault="00252F8F" w:rsidP="00252F8F">
      <w:pPr>
        <w:ind w:firstLine="426"/>
        <w:jc w:val="both"/>
        <w:rPr>
          <w:sz w:val="20"/>
          <w:szCs w:val="20"/>
        </w:rPr>
      </w:pPr>
      <w:r w:rsidRPr="00252F8F">
        <w:rPr>
          <w:sz w:val="20"/>
          <w:szCs w:val="20"/>
        </w:rPr>
        <w:t xml:space="preserve">- электроприводы переменного тока с цифровыми преобразователями частоты мощностью от 3 до 11 кВт (производства фирмы </w:t>
      </w:r>
      <w:r w:rsidRPr="00252F8F">
        <w:rPr>
          <w:sz w:val="20"/>
          <w:szCs w:val="20"/>
          <w:lang w:val="en-US"/>
        </w:rPr>
        <w:t>KEB</w:t>
      </w:r>
      <w:r w:rsidRPr="00252F8F">
        <w:rPr>
          <w:sz w:val="20"/>
          <w:szCs w:val="20"/>
        </w:rPr>
        <w:t xml:space="preserve"> или аналоги), включающие в себя дроссели, фильтры, тормозные блоки, а также коммутационную силовую аппаратуру с системой управления;</w:t>
      </w:r>
    </w:p>
    <w:p w:rsidR="00252F8F" w:rsidRPr="00252F8F" w:rsidRDefault="00252F8F" w:rsidP="00252F8F">
      <w:pPr>
        <w:tabs>
          <w:tab w:val="left" w:pos="0"/>
        </w:tabs>
        <w:ind w:firstLine="426"/>
        <w:jc w:val="both"/>
        <w:rPr>
          <w:sz w:val="20"/>
          <w:szCs w:val="20"/>
        </w:rPr>
      </w:pPr>
      <w:r w:rsidRPr="00252F8F">
        <w:rPr>
          <w:sz w:val="20"/>
          <w:szCs w:val="20"/>
        </w:rPr>
        <w:t xml:space="preserve">- программируемый контроллер с информационными сетями типа </w:t>
      </w:r>
      <w:r w:rsidRPr="00252F8F">
        <w:rPr>
          <w:sz w:val="20"/>
          <w:szCs w:val="20"/>
          <w:lang w:val="en-US"/>
        </w:rPr>
        <w:t>Ethernet</w:t>
      </w:r>
      <w:r w:rsidRPr="00252F8F">
        <w:rPr>
          <w:sz w:val="20"/>
          <w:szCs w:val="20"/>
        </w:rPr>
        <w:t xml:space="preserve"> и </w:t>
      </w:r>
      <w:proofErr w:type="spellStart"/>
      <w:r w:rsidRPr="00252F8F">
        <w:rPr>
          <w:sz w:val="20"/>
          <w:szCs w:val="20"/>
          <w:lang w:val="en-US"/>
        </w:rPr>
        <w:t>Profibus</w:t>
      </w:r>
      <w:proofErr w:type="spellEnd"/>
      <w:r w:rsidRPr="00252F8F">
        <w:rPr>
          <w:sz w:val="20"/>
          <w:szCs w:val="20"/>
        </w:rPr>
        <w:t>-</w:t>
      </w:r>
      <w:r w:rsidRPr="00252F8F">
        <w:rPr>
          <w:sz w:val="20"/>
          <w:szCs w:val="20"/>
          <w:lang w:val="en-US"/>
        </w:rPr>
        <w:t>DP</w:t>
      </w:r>
      <w:r w:rsidRPr="00252F8F">
        <w:rPr>
          <w:sz w:val="20"/>
          <w:szCs w:val="20"/>
        </w:rPr>
        <w:t>;</w:t>
      </w:r>
    </w:p>
    <w:p w:rsidR="00252F8F" w:rsidRPr="00252F8F" w:rsidRDefault="00252F8F" w:rsidP="00252F8F">
      <w:pPr>
        <w:ind w:firstLine="426"/>
        <w:jc w:val="both"/>
        <w:rPr>
          <w:sz w:val="20"/>
          <w:szCs w:val="20"/>
        </w:rPr>
      </w:pPr>
      <w:r w:rsidRPr="00252F8F">
        <w:rPr>
          <w:sz w:val="20"/>
          <w:szCs w:val="20"/>
        </w:rPr>
        <w:t>- шкафы для установки вышеперечисленного электрооборудования, оснащенные системой регулирования микроклимата;</w:t>
      </w:r>
    </w:p>
    <w:p w:rsidR="00252F8F" w:rsidRPr="00252F8F" w:rsidRDefault="00252F8F" w:rsidP="00252F8F">
      <w:pPr>
        <w:ind w:firstLine="426"/>
        <w:jc w:val="both"/>
        <w:rPr>
          <w:sz w:val="20"/>
          <w:szCs w:val="20"/>
        </w:rPr>
      </w:pPr>
      <w:r w:rsidRPr="00252F8F">
        <w:rPr>
          <w:sz w:val="20"/>
          <w:szCs w:val="20"/>
        </w:rPr>
        <w:t>- пульт управления модернизируемыми механизмами, содержащий средства человеко-машинного интерфейса (</w:t>
      </w:r>
      <w:r w:rsidRPr="00252F8F">
        <w:rPr>
          <w:sz w:val="20"/>
          <w:szCs w:val="20"/>
          <w:lang w:val="en-US"/>
        </w:rPr>
        <w:t>HMI</w:t>
      </w:r>
      <w:r w:rsidRPr="00252F8F">
        <w:rPr>
          <w:sz w:val="20"/>
          <w:szCs w:val="20"/>
        </w:rPr>
        <w:t>) в виде сенсорной панели оператора с диагональю экрана не менее 7 дюймов, органы управления и сигнализации;</w:t>
      </w:r>
    </w:p>
    <w:p w:rsidR="00252F8F" w:rsidRPr="00252F8F" w:rsidRDefault="00252F8F" w:rsidP="00252F8F">
      <w:pPr>
        <w:suppressLineNumbers/>
        <w:ind w:firstLine="426"/>
        <w:jc w:val="both"/>
        <w:rPr>
          <w:sz w:val="20"/>
          <w:szCs w:val="20"/>
        </w:rPr>
      </w:pPr>
      <w:r w:rsidRPr="00252F8F">
        <w:rPr>
          <w:sz w:val="20"/>
          <w:szCs w:val="20"/>
        </w:rPr>
        <w:t>- датчики технологической автоматизации (частично); В состав комплекта датчиков должны войти бесконтактные датчики с расстоянием срабатывания не менее 10 мм</w:t>
      </w:r>
      <w:proofErr w:type="gramStart"/>
      <w:r w:rsidRPr="00252F8F">
        <w:rPr>
          <w:sz w:val="20"/>
          <w:szCs w:val="20"/>
        </w:rPr>
        <w:t xml:space="preserve">., </w:t>
      </w:r>
      <w:proofErr w:type="gramEnd"/>
      <w:r w:rsidRPr="00252F8F">
        <w:rPr>
          <w:sz w:val="20"/>
          <w:szCs w:val="20"/>
        </w:rPr>
        <w:t xml:space="preserve">абсолютный однооборотный </w:t>
      </w:r>
      <w:proofErr w:type="spellStart"/>
      <w:r w:rsidRPr="00252F8F">
        <w:rPr>
          <w:sz w:val="20"/>
          <w:szCs w:val="20"/>
        </w:rPr>
        <w:t>энкодер</w:t>
      </w:r>
      <w:proofErr w:type="spellEnd"/>
      <w:r w:rsidRPr="00252F8F">
        <w:rPr>
          <w:sz w:val="20"/>
          <w:szCs w:val="20"/>
        </w:rPr>
        <w:t xml:space="preserve"> с интерфейсом </w:t>
      </w:r>
      <w:proofErr w:type="spellStart"/>
      <w:r w:rsidRPr="00252F8F">
        <w:rPr>
          <w:sz w:val="20"/>
          <w:szCs w:val="20"/>
          <w:lang w:val="en-US"/>
        </w:rPr>
        <w:t>Profibus</w:t>
      </w:r>
      <w:proofErr w:type="spellEnd"/>
      <w:r w:rsidRPr="00252F8F">
        <w:rPr>
          <w:sz w:val="20"/>
          <w:szCs w:val="20"/>
        </w:rPr>
        <w:t>-</w:t>
      </w:r>
      <w:r w:rsidRPr="00252F8F">
        <w:rPr>
          <w:sz w:val="20"/>
          <w:szCs w:val="20"/>
          <w:lang w:val="en-US"/>
        </w:rPr>
        <w:t>DP</w:t>
      </w:r>
      <w:r w:rsidRPr="00252F8F">
        <w:rPr>
          <w:sz w:val="20"/>
          <w:szCs w:val="20"/>
        </w:rPr>
        <w:t xml:space="preserve"> и дискретностью не менее 4096 меток/об (производства фирмы «</w:t>
      </w:r>
      <w:proofErr w:type="spellStart"/>
      <w:r w:rsidRPr="00252F8F">
        <w:rPr>
          <w:sz w:val="20"/>
          <w:szCs w:val="20"/>
          <w:lang w:val="en-US"/>
        </w:rPr>
        <w:t>Lika</w:t>
      </w:r>
      <w:proofErr w:type="spellEnd"/>
      <w:r w:rsidRPr="00252F8F">
        <w:rPr>
          <w:sz w:val="20"/>
          <w:szCs w:val="20"/>
        </w:rPr>
        <w:t>» или аналоги).</w:t>
      </w:r>
    </w:p>
    <w:p w:rsidR="00252F8F" w:rsidRPr="00252F8F" w:rsidRDefault="00252F8F" w:rsidP="00252F8F">
      <w:pPr>
        <w:suppressLineNumbers/>
        <w:ind w:firstLine="426"/>
        <w:jc w:val="both"/>
        <w:rPr>
          <w:sz w:val="20"/>
          <w:szCs w:val="20"/>
        </w:rPr>
      </w:pPr>
      <w:r w:rsidRPr="00252F8F">
        <w:rPr>
          <w:sz w:val="20"/>
          <w:szCs w:val="20"/>
        </w:rPr>
        <w:t xml:space="preserve">- </w:t>
      </w:r>
      <w:proofErr w:type="spellStart"/>
      <w:r w:rsidRPr="00252F8F">
        <w:rPr>
          <w:sz w:val="20"/>
          <w:szCs w:val="20"/>
        </w:rPr>
        <w:t>клеммные</w:t>
      </w:r>
      <w:proofErr w:type="spellEnd"/>
      <w:r w:rsidRPr="00252F8F">
        <w:rPr>
          <w:sz w:val="20"/>
          <w:szCs w:val="20"/>
        </w:rPr>
        <w:t xml:space="preserve"> коробки для датчиков технологической автоматизации, вновь устанавливаемых на стане.</w:t>
      </w:r>
    </w:p>
    <w:p w:rsidR="00252F8F" w:rsidRPr="00252F8F" w:rsidRDefault="00252F8F" w:rsidP="00252F8F">
      <w:pPr>
        <w:suppressLineNumbers/>
        <w:ind w:firstLine="426"/>
        <w:jc w:val="both"/>
        <w:rPr>
          <w:sz w:val="20"/>
          <w:szCs w:val="20"/>
        </w:rPr>
      </w:pPr>
      <w:r w:rsidRPr="00252F8F">
        <w:rPr>
          <w:sz w:val="20"/>
          <w:szCs w:val="20"/>
        </w:rPr>
        <w:t>- комплект кабелей, для реконструируемых электроприводов и систем автоматизации.</w:t>
      </w:r>
    </w:p>
    <w:p w:rsidR="00252F8F" w:rsidRPr="00252F8F" w:rsidRDefault="00252F8F" w:rsidP="00252F8F">
      <w:pPr>
        <w:ind w:firstLine="426"/>
        <w:jc w:val="both"/>
        <w:rPr>
          <w:sz w:val="20"/>
          <w:szCs w:val="20"/>
        </w:rPr>
      </w:pPr>
      <w:r w:rsidRPr="00252F8F">
        <w:rPr>
          <w:sz w:val="20"/>
          <w:szCs w:val="20"/>
        </w:rPr>
        <w:t xml:space="preserve">Все электрооборудование по механическим и электрическим параметрам должно соответствовать условиям применения с категорией размещения </w:t>
      </w:r>
      <w:r w:rsidRPr="00252F8F">
        <w:rPr>
          <w:sz w:val="20"/>
          <w:szCs w:val="20"/>
          <w:lang w:val="en-US"/>
        </w:rPr>
        <w:t>IP</w:t>
      </w:r>
      <w:r w:rsidRPr="00252F8F">
        <w:rPr>
          <w:sz w:val="20"/>
          <w:szCs w:val="20"/>
        </w:rPr>
        <w:t>54.</w:t>
      </w:r>
    </w:p>
    <w:p w:rsidR="00252F8F" w:rsidRPr="00252F8F" w:rsidRDefault="00252F8F" w:rsidP="00252F8F">
      <w:pPr>
        <w:ind w:firstLine="426"/>
        <w:rPr>
          <w:b/>
          <w:sz w:val="20"/>
          <w:szCs w:val="20"/>
        </w:rPr>
      </w:pPr>
      <w:r w:rsidRPr="00252F8F">
        <w:rPr>
          <w:b/>
          <w:sz w:val="20"/>
          <w:szCs w:val="20"/>
        </w:rPr>
        <w:t>4.4. Рабочая клеть с комплектом сменных сепараторов</w:t>
      </w:r>
    </w:p>
    <w:p w:rsidR="00252F8F" w:rsidRPr="00252F8F" w:rsidRDefault="00252F8F" w:rsidP="00252F8F">
      <w:pPr>
        <w:ind w:firstLine="426"/>
        <w:jc w:val="both"/>
        <w:rPr>
          <w:sz w:val="20"/>
          <w:szCs w:val="20"/>
        </w:rPr>
      </w:pPr>
      <w:r w:rsidRPr="00252F8F">
        <w:rPr>
          <w:sz w:val="20"/>
          <w:szCs w:val="20"/>
        </w:rPr>
        <w:t xml:space="preserve">Рабочая клеть должна включать в себя кассету, сепаратор для размещения прокатных роликов. Кассета должна быть снабжена механизмами регулировки для настройки прокатки. Клеть должна устанавливается в станину стана и присоединяется к кулисной системе стана. Новая клеть в сборе должна быть полностью взаимозаменяема с имеющейся клетью. Конструкция кассеты должна обеспечивать высокую жесткость системы «кассета – планка - ролик»  для получения </w:t>
      </w:r>
      <w:proofErr w:type="spellStart"/>
      <w:r w:rsidRPr="00252F8F">
        <w:rPr>
          <w:sz w:val="20"/>
          <w:szCs w:val="20"/>
        </w:rPr>
        <w:t>особотонкостенных</w:t>
      </w:r>
      <w:proofErr w:type="spellEnd"/>
      <w:r w:rsidRPr="00252F8F">
        <w:rPr>
          <w:sz w:val="20"/>
          <w:szCs w:val="20"/>
        </w:rPr>
        <w:t xml:space="preserve"> труб.  Для прокатки маршрутов клеть должна оснащаться сменными сепараторами в двойном объёме. В конструкции клети должна быть предусмотрена возможность ручной подачи смазки в зону деформации (через наполняемую емкость, закрепленную на корпусе клети). </w:t>
      </w:r>
    </w:p>
    <w:p w:rsidR="00252F8F" w:rsidRPr="00252F8F" w:rsidRDefault="00252F8F" w:rsidP="00252F8F">
      <w:pPr>
        <w:ind w:firstLine="426"/>
        <w:rPr>
          <w:b/>
          <w:sz w:val="20"/>
          <w:szCs w:val="20"/>
        </w:rPr>
      </w:pPr>
      <w:r w:rsidRPr="00252F8F">
        <w:rPr>
          <w:b/>
          <w:sz w:val="20"/>
          <w:szCs w:val="20"/>
        </w:rPr>
        <w:t>4.5. Сменный технологический инструмент для прокатки согласованных маршрутов</w:t>
      </w:r>
    </w:p>
    <w:p w:rsidR="00252F8F" w:rsidRPr="00252F8F" w:rsidRDefault="00252F8F" w:rsidP="00252F8F">
      <w:pPr>
        <w:ind w:firstLine="426"/>
        <w:jc w:val="both"/>
        <w:rPr>
          <w:bCs/>
          <w:sz w:val="20"/>
          <w:szCs w:val="20"/>
        </w:rPr>
      </w:pPr>
      <w:r w:rsidRPr="00252F8F">
        <w:rPr>
          <w:bCs/>
          <w:caps/>
          <w:sz w:val="20"/>
          <w:szCs w:val="20"/>
        </w:rPr>
        <w:t>И</w:t>
      </w:r>
      <w:r w:rsidRPr="00252F8F">
        <w:rPr>
          <w:bCs/>
          <w:sz w:val="20"/>
          <w:szCs w:val="20"/>
        </w:rPr>
        <w:t>сполнитель выполняет расчет калибровок по проходам и поставляет</w:t>
      </w:r>
      <w:r w:rsidRPr="00252F8F">
        <w:rPr>
          <w:bCs/>
          <w:caps/>
          <w:sz w:val="20"/>
          <w:szCs w:val="20"/>
        </w:rPr>
        <w:t xml:space="preserve"> </w:t>
      </w:r>
      <w:r w:rsidRPr="00252F8F">
        <w:rPr>
          <w:bCs/>
          <w:sz w:val="20"/>
          <w:szCs w:val="20"/>
        </w:rPr>
        <w:t>сменный технологический инструмент для прокатки маршрутов:</w:t>
      </w:r>
    </w:p>
    <w:p w:rsidR="00252F8F" w:rsidRPr="00252F8F" w:rsidRDefault="00252F8F" w:rsidP="00252F8F">
      <w:pPr>
        <w:ind w:firstLine="426"/>
        <w:rPr>
          <w:bCs/>
          <w:sz w:val="20"/>
          <w:szCs w:val="20"/>
        </w:rPr>
      </w:pPr>
      <w:r w:rsidRPr="00252F8F">
        <w:rPr>
          <w:bCs/>
          <w:sz w:val="20"/>
          <w:szCs w:val="20"/>
        </w:rPr>
        <w:t>(</w:t>
      </w:r>
      <w:r w:rsidRPr="00252F8F">
        <w:rPr>
          <w:bCs/>
          <w:sz w:val="20"/>
          <w:szCs w:val="20"/>
        </w:rPr>
        <w:sym w:font="Symbol" w:char="F0C6"/>
      </w:r>
      <w:r w:rsidRPr="00252F8F">
        <w:rPr>
          <w:bCs/>
          <w:sz w:val="20"/>
          <w:szCs w:val="20"/>
        </w:rPr>
        <w:t xml:space="preserve"> </w:t>
      </w:r>
      <w:r w:rsidRPr="00252F8F">
        <w:rPr>
          <w:bCs/>
          <w:sz w:val="20"/>
          <w:szCs w:val="20"/>
          <w:lang w:val="en-US"/>
        </w:rPr>
        <w:t>D</w:t>
      </w:r>
      <w:r w:rsidRPr="00252F8F">
        <w:rPr>
          <w:bCs/>
          <w:sz w:val="20"/>
          <w:szCs w:val="20"/>
        </w:rPr>
        <w:t xml:space="preserve"> </w:t>
      </w:r>
      <w:r w:rsidRPr="00252F8F">
        <w:rPr>
          <w:bCs/>
          <w:sz w:val="20"/>
          <w:szCs w:val="20"/>
          <w:vertAlign w:val="subscript"/>
        </w:rPr>
        <w:t>нар</w:t>
      </w:r>
      <w:proofErr w:type="gramStart"/>
      <w:r w:rsidRPr="00252F8F">
        <w:rPr>
          <w:bCs/>
          <w:sz w:val="20"/>
          <w:szCs w:val="20"/>
          <w:vertAlign w:val="subscript"/>
        </w:rPr>
        <w:t>.</w:t>
      </w:r>
      <w:proofErr w:type="gramEnd"/>
      <w:r w:rsidRPr="00252F8F">
        <w:rPr>
          <w:bCs/>
          <w:sz w:val="20"/>
          <w:szCs w:val="20"/>
          <w:vertAlign w:val="subscript"/>
        </w:rPr>
        <w:t xml:space="preserve"> </w:t>
      </w:r>
      <w:proofErr w:type="gramStart"/>
      <w:r w:rsidRPr="00252F8F">
        <w:rPr>
          <w:bCs/>
          <w:sz w:val="20"/>
          <w:szCs w:val="20"/>
        </w:rPr>
        <w:t>х</w:t>
      </w:r>
      <w:proofErr w:type="gramEnd"/>
      <w:r w:rsidRPr="00252F8F">
        <w:rPr>
          <w:bCs/>
          <w:sz w:val="20"/>
          <w:szCs w:val="20"/>
        </w:rPr>
        <w:t xml:space="preserve">  </w:t>
      </w:r>
      <w:r w:rsidRPr="00252F8F">
        <w:rPr>
          <w:bCs/>
          <w:sz w:val="20"/>
          <w:szCs w:val="20"/>
          <w:lang w:val="en-US"/>
        </w:rPr>
        <w:t>d</w:t>
      </w:r>
      <w:r w:rsidRPr="00252F8F">
        <w:rPr>
          <w:bCs/>
          <w:sz w:val="20"/>
          <w:szCs w:val="20"/>
        </w:rPr>
        <w:t xml:space="preserve"> </w:t>
      </w:r>
      <w:proofErr w:type="spellStart"/>
      <w:r w:rsidRPr="00252F8F">
        <w:rPr>
          <w:bCs/>
          <w:sz w:val="20"/>
          <w:szCs w:val="20"/>
          <w:vertAlign w:val="subscript"/>
        </w:rPr>
        <w:t>внутр</w:t>
      </w:r>
      <w:proofErr w:type="spellEnd"/>
      <w:r w:rsidRPr="00252F8F">
        <w:rPr>
          <w:bCs/>
          <w:sz w:val="20"/>
          <w:szCs w:val="20"/>
          <w:vertAlign w:val="subscript"/>
        </w:rPr>
        <w:t>.</w:t>
      </w:r>
      <w:r w:rsidRPr="00252F8F">
        <w:rPr>
          <w:bCs/>
          <w:sz w:val="20"/>
          <w:szCs w:val="20"/>
        </w:rPr>
        <w:t>) = Ø 16,7х12,2</w:t>
      </w:r>
      <w:r w:rsidRPr="00252F8F">
        <w:rPr>
          <w:bCs/>
          <w:sz w:val="20"/>
          <w:szCs w:val="20"/>
        </w:rPr>
        <w:sym w:font="Symbol" w:char="F0AE"/>
      </w:r>
      <w:r w:rsidRPr="00252F8F">
        <w:rPr>
          <w:bCs/>
          <w:sz w:val="20"/>
          <w:szCs w:val="20"/>
        </w:rPr>
        <w:t xml:space="preserve"> </w:t>
      </w:r>
      <w:r w:rsidRPr="00252F8F">
        <w:rPr>
          <w:bCs/>
          <w:sz w:val="20"/>
          <w:szCs w:val="20"/>
        </w:rPr>
        <w:sym w:font="Symbol" w:char="F0C6"/>
      </w:r>
      <w:r w:rsidRPr="00252F8F">
        <w:rPr>
          <w:bCs/>
          <w:sz w:val="20"/>
          <w:szCs w:val="20"/>
        </w:rPr>
        <w:t xml:space="preserve"> 12х10,8;</w:t>
      </w:r>
    </w:p>
    <w:p w:rsidR="00252F8F" w:rsidRPr="00252F8F" w:rsidRDefault="00252F8F" w:rsidP="00252F8F">
      <w:pPr>
        <w:ind w:firstLine="426"/>
        <w:rPr>
          <w:bCs/>
          <w:sz w:val="20"/>
          <w:szCs w:val="20"/>
        </w:rPr>
      </w:pPr>
      <w:r w:rsidRPr="00252F8F">
        <w:rPr>
          <w:bCs/>
          <w:sz w:val="20"/>
          <w:szCs w:val="20"/>
        </w:rPr>
        <w:t>(</w:t>
      </w:r>
      <w:r w:rsidRPr="00252F8F">
        <w:rPr>
          <w:bCs/>
          <w:sz w:val="20"/>
          <w:szCs w:val="20"/>
        </w:rPr>
        <w:sym w:font="Symbol" w:char="F0C6"/>
      </w:r>
      <w:r w:rsidRPr="00252F8F">
        <w:rPr>
          <w:bCs/>
          <w:sz w:val="20"/>
          <w:szCs w:val="20"/>
        </w:rPr>
        <w:t xml:space="preserve"> </w:t>
      </w:r>
      <w:r w:rsidRPr="00252F8F">
        <w:rPr>
          <w:bCs/>
          <w:sz w:val="20"/>
          <w:szCs w:val="20"/>
          <w:lang w:val="en-US"/>
        </w:rPr>
        <w:t>D</w:t>
      </w:r>
      <w:r w:rsidRPr="00252F8F">
        <w:rPr>
          <w:bCs/>
          <w:sz w:val="20"/>
          <w:szCs w:val="20"/>
        </w:rPr>
        <w:t xml:space="preserve"> </w:t>
      </w:r>
      <w:r w:rsidRPr="00252F8F">
        <w:rPr>
          <w:bCs/>
          <w:sz w:val="20"/>
          <w:szCs w:val="20"/>
          <w:vertAlign w:val="subscript"/>
        </w:rPr>
        <w:t>нар</w:t>
      </w:r>
      <w:proofErr w:type="gramStart"/>
      <w:r w:rsidRPr="00252F8F">
        <w:rPr>
          <w:bCs/>
          <w:sz w:val="20"/>
          <w:szCs w:val="20"/>
          <w:vertAlign w:val="subscript"/>
        </w:rPr>
        <w:t>.</w:t>
      </w:r>
      <w:proofErr w:type="gramEnd"/>
      <w:r w:rsidRPr="00252F8F">
        <w:rPr>
          <w:bCs/>
          <w:sz w:val="20"/>
          <w:szCs w:val="20"/>
          <w:vertAlign w:val="subscript"/>
        </w:rPr>
        <w:t xml:space="preserve"> </w:t>
      </w:r>
      <w:proofErr w:type="gramStart"/>
      <w:r w:rsidRPr="00252F8F">
        <w:rPr>
          <w:bCs/>
          <w:sz w:val="20"/>
          <w:szCs w:val="20"/>
        </w:rPr>
        <w:t>х</w:t>
      </w:r>
      <w:proofErr w:type="gramEnd"/>
      <w:r w:rsidRPr="00252F8F">
        <w:rPr>
          <w:bCs/>
          <w:sz w:val="20"/>
          <w:szCs w:val="20"/>
        </w:rPr>
        <w:t xml:space="preserve">  </w:t>
      </w:r>
      <w:r w:rsidRPr="00252F8F">
        <w:rPr>
          <w:bCs/>
          <w:sz w:val="20"/>
          <w:szCs w:val="20"/>
          <w:lang w:val="en-US"/>
        </w:rPr>
        <w:t>d</w:t>
      </w:r>
      <w:r w:rsidRPr="00252F8F">
        <w:rPr>
          <w:bCs/>
          <w:sz w:val="20"/>
          <w:szCs w:val="20"/>
        </w:rPr>
        <w:t xml:space="preserve"> </w:t>
      </w:r>
      <w:proofErr w:type="spellStart"/>
      <w:r w:rsidRPr="00252F8F">
        <w:rPr>
          <w:bCs/>
          <w:sz w:val="20"/>
          <w:szCs w:val="20"/>
          <w:vertAlign w:val="subscript"/>
        </w:rPr>
        <w:t>внутр</w:t>
      </w:r>
      <w:proofErr w:type="spellEnd"/>
      <w:r w:rsidRPr="00252F8F">
        <w:rPr>
          <w:bCs/>
          <w:sz w:val="20"/>
          <w:szCs w:val="20"/>
          <w:vertAlign w:val="subscript"/>
        </w:rPr>
        <w:t>.</w:t>
      </w:r>
      <w:r w:rsidRPr="00252F8F">
        <w:rPr>
          <w:bCs/>
          <w:sz w:val="20"/>
          <w:szCs w:val="20"/>
        </w:rPr>
        <w:t>) = Ø 10,0х7,3</w:t>
      </w:r>
      <w:r w:rsidRPr="00252F8F">
        <w:rPr>
          <w:bCs/>
          <w:sz w:val="20"/>
          <w:szCs w:val="20"/>
        </w:rPr>
        <w:sym w:font="Symbol" w:char="F0AE"/>
      </w:r>
      <w:r w:rsidRPr="00252F8F">
        <w:rPr>
          <w:bCs/>
          <w:sz w:val="20"/>
          <w:szCs w:val="20"/>
        </w:rPr>
        <w:t xml:space="preserve"> </w:t>
      </w:r>
      <w:r w:rsidRPr="00252F8F">
        <w:rPr>
          <w:bCs/>
          <w:sz w:val="20"/>
          <w:szCs w:val="20"/>
        </w:rPr>
        <w:sym w:font="Symbol" w:char="F0C6"/>
      </w:r>
      <w:r w:rsidRPr="00252F8F">
        <w:rPr>
          <w:bCs/>
          <w:sz w:val="20"/>
          <w:szCs w:val="20"/>
        </w:rPr>
        <w:t xml:space="preserve"> 8х6,8</w:t>
      </w:r>
    </w:p>
    <w:p w:rsidR="00252F8F" w:rsidRPr="00252F8F" w:rsidRDefault="00252F8F" w:rsidP="00252F8F">
      <w:pPr>
        <w:ind w:firstLine="426"/>
        <w:rPr>
          <w:sz w:val="20"/>
          <w:szCs w:val="20"/>
        </w:rPr>
      </w:pPr>
      <w:r w:rsidRPr="00252F8F">
        <w:rPr>
          <w:bCs/>
          <w:sz w:val="20"/>
          <w:szCs w:val="20"/>
        </w:rPr>
        <w:t xml:space="preserve">Материал трубы </w:t>
      </w:r>
      <w:r w:rsidRPr="00252F8F">
        <w:rPr>
          <w:bCs/>
          <w:sz w:val="20"/>
          <w:szCs w:val="20"/>
        </w:rPr>
        <w:tab/>
      </w:r>
      <w:r w:rsidRPr="00252F8F">
        <w:rPr>
          <w:bCs/>
          <w:sz w:val="20"/>
          <w:szCs w:val="20"/>
        </w:rPr>
        <w:tab/>
        <w:t>сталь 12Х18 Н10Т.</w:t>
      </w:r>
    </w:p>
    <w:p w:rsidR="00252F8F" w:rsidRPr="00252F8F" w:rsidRDefault="00252F8F" w:rsidP="00252F8F">
      <w:pPr>
        <w:ind w:firstLine="426"/>
        <w:jc w:val="both"/>
        <w:rPr>
          <w:sz w:val="20"/>
          <w:szCs w:val="20"/>
        </w:rPr>
      </w:pPr>
      <w:r w:rsidRPr="00252F8F">
        <w:rPr>
          <w:sz w:val="20"/>
          <w:szCs w:val="20"/>
        </w:rPr>
        <w:t>Сменный технологический инструмент для прокатки одного прохода включает в себя комплект из трех роликов, трех планок, двух оправок для прокатки согласованного маршрута. Калибровка проводится по двум маршрутам прокатки:</w:t>
      </w:r>
    </w:p>
    <w:p w:rsidR="00252F8F" w:rsidRPr="00252F8F" w:rsidRDefault="00252F8F" w:rsidP="00252F8F">
      <w:pPr>
        <w:ind w:firstLine="426"/>
        <w:rPr>
          <w:bCs/>
          <w:sz w:val="20"/>
          <w:szCs w:val="20"/>
        </w:rPr>
      </w:pPr>
      <w:r w:rsidRPr="00252F8F">
        <w:rPr>
          <w:bCs/>
          <w:sz w:val="20"/>
          <w:szCs w:val="20"/>
        </w:rPr>
        <w:lastRenderedPageBreak/>
        <w:t>(</w:t>
      </w:r>
      <w:r w:rsidRPr="00252F8F">
        <w:rPr>
          <w:bCs/>
          <w:sz w:val="20"/>
          <w:szCs w:val="20"/>
        </w:rPr>
        <w:sym w:font="Symbol" w:char="F0C6"/>
      </w:r>
      <w:r w:rsidRPr="00252F8F">
        <w:rPr>
          <w:bCs/>
          <w:sz w:val="20"/>
          <w:szCs w:val="20"/>
        </w:rPr>
        <w:t xml:space="preserve"> </w:t>
      </w:r>
      <w:r w:rsidRPr="00252F8F">
        <w:rPr>
          <w:bCs/>
          <w:sz w:val="20"/>
          <w:szCs w:val="20"/>
          <w:lang w:val="en-US"/>
        </w:rPr>
        <w:t>D</w:t>
      </w:r>
      <w:r w:rsidRPr="00252F8F">
        <w:rPr>
          <w:bCs/>
          <w:sz w:val="20"/>
          <w:szCs w:val="20"/>
        </w:rPr>
        <w:t xml:space="preserve"> </w:t>
      </w:r>
      <w:r w:rsidRPr="00252F8F">
        <w:rPr>
          <w:bCs/>
          <w:sz w:val="20"/>
          <w:szCs w:val="20"/>
          <w:vertAlign w:val="subscript"/>
        </w:rPr>
        <w:t>нар</w:t>
      </w:r>
      <w:proofErr w:type="gramStart"/>
      <w:r w:rsidRPr="00252F8F">
        <w:rPr>
          <w:bCs/>
          <w:sz w:val="20"/>
          <w:szCs w:val="20"/>
          <w:vertAlign w:val="subscript"/>
        </w:rPr>
        <w:t>.</w:t>
      </w:r>
      <w:proofErr w:type="gramEnd"/>
      <w:r w:rsidRPr="00252F8F">
        <w:rPr>
          <w:bCs/>
          <w:sz w:val="20"/>
          <w:szCs w:val="20"/>
          <w:vertAlign w:val="subscript"/>
        </w:rPr>
        <w:t xml:space="preserve"> </w:t>
      </w:r>
      <w:proofErr w:type="gramStart"/>
      <w:r w:rsidRPr="00252F8F">
        <w:rPr>
          <w:bCs/>
          <w:sz w:val="20"/>
          <w:szCs w:val="20"/>
        </w:rPr>
        <w:t>х</w:t>
      </w:r>
      <w:proofErr w:type="gramEnd"/>
      <w:r w:rsidRPr="00252F8F">
        <w:rPr>
          <w:bCs/>
          <w:sz w:val="20"/>
          <w:szCs w:val="20"/>
        </w:rPr>
        <w:t xml:space="preserve">  </w:t>
      </w:r>
      <w:r w:rsidRPr="00252F8F">
        <w:rPr>
          <w:bCs/>
          <w:sz w:val="20"/>
          <w:szCs w:val="20"/>
          <w:lang w:val="en-US"/>
        </w:rPr>
        <w:t>d</w:t>
      </w:r>
      <w:r w:rsidRPr="00252F8F">
        <w:rPr>
          <w:bCs/>
          <w:sz w:val="20"/>
          <w:szCs w:val="20"/>
        </w:rPr>
        <w:t xml:space="preserve"> </w:t>
      </w:r>
      <w:proofErr w:type="spellStart"/>
      <w:r w:rsidRPr="00252F8F">
        <w:rPr>
          <w:bCs/>
          <w:sz w:val="20"/>
          <w:szCs w:val="20"/>
          <w:vertAlign w:val="subscript"/>
        </w:rPr>
        <w:t>внутр</w:t>
      </w:r>
      <w:proofErr w:type="spellEnd"/>
      <w:r w:rsidRPr="00252F8F">
        <w:rPr>
          <w:bCs/>
          <w:sz w:val="20"/>
          <w:szCs w:val="20"/>
          <w:vertAlign w:val="subscript"/>
        </w:rPr>
        <w:t>.</w:t>
      </w:r>
      <w:r w:rsidRPr="00252F8F">
        <w:rPr>
          <w:bCs/>
          <w:sz w:val="20"/>
          <w:szCs w:val="20"/>
        </w:rPr>
        <w:t>) = Ø 16,7х12,2</w:t>
      </w:r>
      <w:r w:rsidRPr="00252F8F">
        <w:rPr>
          <w:bCs/>
          <w:sz w:val="20"/>
          <w:szCs w:val="20"/>
        </w:rPr>
        <w:sym w:font="Symbol" w:char="F0AE"/>
      </w:r>
      <w:r w:rsidRPr="00252F8F">
        <w:rPr>
          <w:bCs/>
          <w:sz w:val="20"/>
          <w:szCs w:val="20"/>
        </w:rPr>
        <w:t xml:space="preserve"> </w:t>
      </w:r>
      <w:r w:rsidRPr="00252F8F">
        <w:rPr>
          <w:bCs/>
          <w:sz w:val="20"/>
          <w:szCs w:val="20"/>
        </w:rPr>
        <w:sym w:font="Symbol" w:char="F0C6"/>
      </w:r>
      <w:r w:rsidRPr="00252F8F">
        <w:rPr>
          <w:bCs/>
          <w:sz w:val="20"/>
          <w:szCs w:val="20"/>
        </w:rPr>
        <w:t xml:space="preserve"> 12х10,8;</w:t>
      </w:r>
    </w:p>
    <w:p w:rsidR="00252F8F" w:rsidRPr="00252F8F" w:rsidRDefault="00252F8F" w:rsidP="00252F8F">
      <w:pPr>
        <w:ind w:firstLine="426"/>
        <w:rPr>
          <w:bCs/>
          <w:sz w:val="20"/>
          <w:szCs w:val="20"/>
        </w:rPr>
      </w:pPr>
      <w:r w:rsidRPr="00252F8F">
        <w:rPr>
          <w:bCs/>
          <w:sz w:val="20"/>
          <w:szCs w:val="20"/>
        </w:rPr>
        <w:t>(</w:t>
      </w:r>
      <w:r w:rsidRPr="00252F8F">
        <w:rPr>
          <w:bCs/>
          <w:sz w:val="20"/>
          <w:szCs w:val="20"/>
        </w:rPr>
        <w:sym w:font="Symbol" w:char="F0C6"/>
      </w:r>
      <w:r w:rsidRPr="00252F8F">
        <w:rPr>
          <w:bCs/>
          <w:sz w:val="20"/>
          <w:szCs w:val="20"/>
        </w:rPr>
        <w:t xml:space="preserve"> </w:t>
      </w:r>
      <w:r w:rsidRPr="00252F8F">
        <w:rPr>
          <w:bCs/>
          <w:sz w:val="20"/>
          <w:szCs w:val="20"/>
          <w:lang w:val="en-US"/>
        </w:rPr>
        <w:t>D</w:t>
      </w:r>
      <w:r w:rsidRPr="00252F8F">
        <w:rPr>
          <w:bCs/>
          <w:sz w:val="20"/>
          <w:szCs w:val="20"/>
        </w:rPr>
        <w:t xml:space="preserve"> </w:t>
      </w:r>
      <w:r w:rsidRPr="00252F8F">
        <w:rPr>
          <w:bCs/>
          <w:sz w:val="20"/>
          <w:szCs w:val="20"/>
          <w:vertAlign w:val="subscript"/>
        </w:rPr>
        <w:t>нар</w:t>
      </w:r>
      <w:proofErr w:type="gramStart"/>
      <w:r w:rsidRPr="00252F8F">
        <w:rPr>
          <w:bCs/>
          <w:sz w:val="20"/>
          <w:szCs w:val="20"/>
          <w:vertAlign w:val="subscript"/>
        </w:rPr>
        <w:t>.</w:t>
      </w:r>
      <w:proofErr w:type="gramEnd"/>
      <w:r w:rsidRPr="00252F8F">
        <w:rPr>
          <w:bCs/>
          <w:sz w:val="20"/>
          <w:szCs w:val="20"/>
          <w:vertAlign w:val="subscript"/>
        </w:rPr>
        <w:t xml:space="preserve"> </w:t>
      </w:r>
      <w:proofErr w:type="gramStart"/>
      <w:r w:rsidRPr="00252F8F">
        <w:rPr>
          <w:bCs/>
          <w:sz w:val="20"/>
          <w:szCs w:val="20"/>
        </w:rPr>
        <w:t>х</w:t>
      </w:r>
      <w:proofErr w:type="gramEnd"/>
      <w:r w:rsidRPr="00252F8F">
        <w:rPr>
          <w:bCs/>
          <w:sz w:val="20"/>
          <w:szCs w:val="20"/>
        </w:rPr>
        <w:t xml:space="preserve">  </w:t>
      </w:r>
      <w:r w:rsidRPr="00252F8F">
        <w:rPr>
          <w:bCs/>
          <w:sz w:val="20"/>
          <w:szCs w:val="20"/>
          <w:lang w:val="en-US"/>
        </w:rPr>
        <w:t>d</w:t>
      </w:r>
      <w:r w:rsidRPr="00252F8F">
        <w:rPr>
          <w:bCs/>
          <w:sz w:val="20"/>
          <w:szCs w:val="20"/>
        </w:rPr>
        <w:t xml:space="preserve"> </w:t>
      </w:r>
      <w:proofErr w:type="spellStart"/>
      <w:r w:rsidRPr="00252F8F">
        <w:rPr>
          <w:bCs/>
          <w:sz w:val="20"/>
          <w:szCs w:val="20"/>
          <w:vertAlign w:val="subscript"/>
        </w:rPr>
        <w:t>внутр</w:t>
      </w:r>
      <w:proofErr w:type="spellEnd"/>
      <w:r w:rsidRPr="00252F8F">
        <w:rPr>
          <w:bCs/>
          <w:sz w:val="20"/>
          <w:szCs w:val="20"/>
          <w:vertAlign w:val="subscript"/>
        </w:rPr>
        <w:t>.</w:t>
      </w:r>
      <w:r w:rsidRPr="00252F8F">
        <w:rPr>
          <w:bCs/>
          <w:sz w:val="20"/>
          <w:szCs w:val="20"/>
        </w:rPr>
        <w:t>) = Ø 10,0х7,3</w:t>
      </w:r>
      <w:r w:rsidRPr="00252F8F">
        <w:rPr>
          <w:bCs/>
          <w:sz w:val="20"/>
          <w:szCs w:val="20"/>
        </w:rPr>
        <w:sym w:font="Symbol" w:char="F0AE"/>
      </w:r>
      <w:r w:rsidRPr="00252F8F">
        <w:rPr>
          <w:bCs/>
          <w:sz w:val="20"/>
          <w:szCs w:val="20"/>
        </w:rPr>
        <w:t xml:space="preserve"> </w:t>
      </w:r>
      <w:r w:rsidRPr="00252F8F">
        <w:rPr>
          <w:bCs/>
          <w:sz w:val="20"/>
          <w:szCs w:val="20"/>
        </w:rPr>
        <w:sym w:font="Symbol" w:char="F0C6"/>
      </w:r>
      <w:r w:rsidRPr="00252F8F">
        <w:rPr>
          <w:bCs/>
          <w:sz w:val="20"/>
          <w:szCs w:val="20"/>
        </w:rPr>
        <w:t xml:space="preserve"> 8х6,8</w:t>
      </w:r>
    </w:p>
    <w:p w:rsidR="00252F8F" w:rsidRPr="00252F8F" w:rsidRDefault="00252F8F" w:rsidP="00252F8F">
      <w:pPr>
        <w:ind w:firstLine="426"/>
        <w:jc w:val="both"/>
        <w:rPr>
          <w:sz w:val="20"/>
          <w:szCs w:val="20"/>
        </w:rPr>
      </w:pPr>
      <w:r w:rsidRPr="00252F8F">
        <w:rPr>
          <w:bCs/>
          <w:sz w:val="20"/>
          <w:szCs w:val="20"/>
        </w:rPr>
        <w:t>Геометрия получаемых труб должна быть не хуже (соответствовать) ГОСТ 9941-81 для труб из нержавеющей стали типа 12Х18Н10Т.</w:t>
      </w:r>
    </w:p>
    <w:p w:rsidR="00252F8F" w:rsidRPr="00252F8F" w:rsidRDefault="00252F8F" w:rsidP="00252F8F">
      <w:pPr>
        <w:ind w:firstLine="426"/>
        <w:rPr>
          <w:sz w:val="20"/>
          <w:szCs w:val="20"/>
        </w:rPr>
      </w:pPr>
      <w:r w:rsidRPr="00252F8F">
        <w:rPr>
          <w:sz w:val="20"/>
          <w:szCs w:val="20"/>
        </w:rPr>
        <w:t>Материал технологического инструмента:</w:t>
      </w:r>
    </w:p>
    <w:p w:rsidR="00252F8F" w:rsidRPr="00252F8F" w:rsidRDefault="00252F8F" w:rsidP="00252F8F">
      <w:pPr>
        <w:ind w:firstLine="426"/>
        <w:rPr>
          <w:sz w:val="20"/>
          <w:szCs w:val="20"/>
        </w:rPr>
      </w:pPr>
      <w:r w:rsidRPr="00252F8F">
        <w:rPr>
          <w:sz w:val="20"/>
          <w:szCs w:val="20"/>
        </w:rPr>
        <w:t>- ролики</w:t>
      </w:r>
      <w:r w:rsidRPr="00252F8F">
        <w:rPr>
          <w:sz w:val="20"/>
          <w:szCs w:val="20"/>
        </w:rPr>
        <w:tab/>
      </w:r>
      <w:r w:rsidRPr="00252F8F">
        <w:rPr>
          <w:sz w:val="20"/>
          <w:szCs w:val="20"/>
        </w:rPr>
        <w:tab/>
      </w:r>
      <w:r w:rsidRPr="00252F8F">
        <w:rPr>
          <w:sz w:val="20"/>
          <w:szCs w:val="20"/>
        </w:rPr>
        <w:tab/>
        <w:t xml:space="preserve">сталь </w:t>
      </w:r>
      <w:proofErr w:type="gramStart"/>
      <w:r w:rsidRPr="00252F8F">
        <w:rPr>
          <w:sz w:val="20"/>
          <w:szCs w:val="20"/>
        </w:rPr>
        <w:t>Р</w:t>
      </w:r>
      <w:proofErr w:type="gramEnd"/>
      <w:r w:rsidRPr="00252F8F">
        <w:rPr>
          <w:sz w:val="20"/>
          <w:szCs w:val="20"/>
        </w:rPr>
        <w:t xml:space="preserve"> 18;</w:t>
      </w:r>
    </w:p>
    <w:p w:rsidR="00252F8F" w:rsidRPr="00252F8F" w:rsidRDefault="00252F8F" w:rsidP="00252F8F">
      <w:pPr>
        <w:ind w:firstLine="426"/>
        <w:rPr>
          <w:sz w:val="20"/>
          <w:szCs w:val="20"/>
        </w:rPr>
      </w:pPr>
      <w:r w:rsidRPr="00252F8F">
        <w:rPr>
          <w:sz w:val="20"/>
          <w:szCs w:val="20"/>
        </w:rPr>
        <w:t>- оправка</w:t>
      </w:r>
      <w:r w:rsidRPr="00252F8F">
        <w:rPr>
          <w:sz w:val="20"/>
          <w:szCs w:val="20"/>
        </w:rPr>
        <w:tab/>
      </w:r>
      <w:r w:rsidRPr="00252F8F">
        <w:rPr>
          <w:sz w:val="20"/>
          <w:szCs w:val="20"/>
        </w:rPr>
        <w:tab/>
      </w:r>
      <w:r w:rsidRPr="00252F8F">
        <w:rPr>
          <w:sz w:val="20"/>
          <w:szCs w:val="20"/>
        </w:rPr>
        <w:tab/>
        <w:t xml:space="preserve">сталь </w:t>
      </w:r>
      <w:proofErr w:type="gramStart"/>
      <w:r w:rsidRPr="00252F8F">
        <w:rPr>
          <w:sz w:val="20"/>
          <w:szCs w:val="20"/>
        </w:rPr>
        <w:t>Р</w:t>
      </w:r>
      <w:proofErr w:type="gramEnd"/>
      <w:r w:rsidRPr="00252F8F">
        <w:rPr>
          <w:sz w:val="20"/>
          <w:szCs w:val="20"/>
        </w:rPr>
        <w:t xml:space="preserve"> 18;</w:t>
      </w:r>
    </w:p>
    <w:p w:rsidR="00252F8F" w:rsidRPr="00252F8F" w:rsidRDefault="00252F8F" w:rsidP="00252F8F">
      <w:pPr>
        <w:ind w:firstLine="426"/>
        <w:rPr>
          <w:sz w:val="20"/>
          <w:szCs w:val="20"/>
        </w:rPr>
      </w:pPr>
      <w:r w:rsidRPr="00252F8F">
        <w:rPr>
          <w:sz w:val="20"/>
          <w:szCs w:val="20"/>
        </w:rPr>
        <w:t>- планки</w:t>
      </w:r>
      <w:r w:rsidRPr="00252F8F">
        <w:rPr>
          <w:sz w:val="20"/>
          <w:szCs w:val="20"/>
        </w:rPr>
        <w:tab/>
      </w:r>
      <w:r w:rsidRPr="00252F8F">
        <w:rPr>
          <w:sz w:val="20"/>
          <w:szCs w:val="20"/>
        </w:rPr>
        <w:tab/>
      </w:r>
      <w:r w:rsidRPr="00252F8F">
        <w:rPr>
          <w:sz w:val="20"/>
          <w:szCs w:val="20"/>
        </w:rPr>
        <w:tab/>
        <w:t>сталь ШХ 15;</w:t>
      </w:r>
    </w:p>
    <w:p w:rsidR="00252F8F" w:rsidRPr="00252F8F" w:rsidRDefault="00252F8F" w:rsidP="00252F8F">
      <w:pPr>
        <w:ind w:firstLine="426"/>
        <w:rPr>
          <w:sz w:val="20"/>
          <w:szCs w:val="20"/>
        </w:rPr>
      </w:pPr>
      <w:r w:rsidRPr="00252F8F">
        <w:rPr>
          <w:b/>
          <w:sz w:val="20"/>
          <w:szCs w:val="20"/>
        </w:rPr>
        <w:t>4.6. Техническая документация</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szCs w:val="20"/>
          <w:lang w:eastAsia="ru-RU"/>
        </w:rPr>
      </w:pPr>
      <w:r w:rsidRPr="00252F8F">
        <w:rPr>
          <w:rFonts w:ascii="Times New Roman" w:eastAsia="Times New Roman" w:hAnsi="Times New Roman" w:cs="Times New Roman"/>
          <w:sz w:val="20"/>
          <w:szCs w:val="20"/>
          <w:lang w:eastAsia="ru-RU"/>
        </w:rPr>
        <w:t>В объем поставки в рамках настоящего Предложения должна входить следующая документация:</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szCs w:val="20"/>
          <w:lang w:eastAsia="ru-RU"/>
        </w:rPr>
      </w:pPr>
      <w:r w:rsidRPr="00252F8F">
        <w:rPr>
          <w:rFonts w:ascii="Times New Roman" w:eastAsia="Times New Roman" w:hAnsi="Times New Roman" w:cs="Times New Roman"/>
          <w:sz w:val="20"/>
          <w:szCs w:val="20"/>
          <w:lang w:eastAsia="ru-RU"/>
        </w:rPr>
        <w:t>- чертежи основных узлов со спецификациями, с указанием расположения механического оборудования и электрооборудования, подключаемого к механическому оборудованию;</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szCs w:val="20"/>
          <w:lang w:eastAsia="ru-RU"/>
        </w:rPr>
      </w:pPr>
      <w:r w:rsidRPr="00252F8F">
        <w:rPr>
          <w:rFonts w:ascii="Times New Roman" w:eastAsia="Times New Roman" w:hAnsi="Times New Roman" w:cs="Times New Roman"/>
          <w:sz w:val="20"/>
          <w:szCs w:val="20"/>
          <w:lang w:eastAsia="ru-RU"/>
        </w:rPr>
        <w:t xml:space="preserve">- принципиальные электрические схемы, схемы внешних соединений, план расположения электрооборудования и систем автоматизации; </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szCs w:val="20"/>
          <w:lang w:eastAsia="ru-RU"/>
        </w:rPr>
      </w:pPr>
      <w:r w:rsidRPr="00252F8F">
        <w:rPr>
          <w:rFonts w:ascii="Times New Roman" w:eastAsia="Times New Roman" w:hAnsi="Times New Roman" w:cs="Times New Roman"/>
          <w:sz w:val="20"/>
          <w:szCs w:val="20"/>
          <w:lang w:eastAsia="ru-RU"/>
        </w:rPr>
        <w:t xml:space="preserve">- план размещения шкафов, пультов управления; </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szCs w:val="20"/>
          <w:lang w:eastAsia="ru-RU"/>
        </w:rPr>
      </w:pPr>
      <w:r w:rsidRPr="00252F8F">
        <w:rPr>
          <w:rFonts w:ascii="Times New Roman" w:eastAsia="Times New Roman" w:hAnsi="Times New Roman" w:cs="Times New Roman"/>
          <w:sz w:val="20"/>
          <w:szCs w:val="20"/>
          <w:lang w:eastAsia="ru-RU"/>
        </w:rPr>
        <w:t xml:space="preserve">- инструкция по эксплуатации; </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szCs w:val="20"/>
          <w:lang w:eastAsia="ru-RU"/>
        </w:rPr>
      </w:pPr>
      <w:r w:rsidRPr="00252F8F">
        <w:rPr>
          <w:rFonts w:ascii="Times New Roman" w:eastAsia="Times New Roman" w:hAnsi="Times New Roman" w:cs="Times New Roman"/>
          <w:sz w:val="20"/>
          <w:szCs w:val="20"/>
          <w:lang w:eastAsia="ru-RU"/>
        </w:rPr>
        <w:t>- спецификация деталей и их чертежи, а также чертежи узлов для текущего ремонта;</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szCs w:val="20"/>
          <w:lang w:eastAsia="ru-RU"/>
        </w:rPr>
      </w:pPr>
      <w:r w:rsidRPr="00252F8F">
        <w:rPr>
          <w:rFonts w:ascii="Times New Roman" w:eastAsia="Times New Roman" w:hAnsi="Times New Roman" w:cs="Times New Roman"/>
          <w:sz w:val="20"/>
          <w:szCs w:val="20"/>
          <w:lang w:eastAsia="ru-RU"/>
        </w:rPr>
        <w:t>- спецификация (перечень) и чертежи быстроизнашивающихся деталей.</w:t>
      </w:r>
    </w:p>
    <w:p w:rsidR="00252F8F" w:rsidRPr="00252F8F" w:rsidRDefault="00252F8F" w:rsidP="00252F8F">
      <w:pPr>
        <w:numPr>
          <w:ilvl w:val="0"/>
          <w:numId w:val="24"/>
        </w:numPr>
        <w:jc w:val="center"/>
        <w:rPr>
          <w:bCs/>
          <w:sz w:val="20"/>
          <w:szCs w:val="20"/>
        </w:rPr>
      </w:pPr>
      <w:r w:rsidRPr="00252F8F">
        <w:rPr>
          <w:b/>
          <w:bCs/>
          <w:caps/>
          <w:sz w:val="20"/>
          <w:szCs w:val="20"/>
        </w:rPr>
        <w:t>основные Технические параметры стана ХПТР 4-15 после модернизации</w:t>
      </w:r>
    </w:p>
    <w:tbl>
      <w:tblPr>
        <w:tblStyle w:val="afffa"/>
        <w:tblW w:w="0" w:type="auto"/>
        <w:tblInd w:w="0" w:type="dxa"/>
        <w:tblLook w:val="04A0" w:firstRow="1" w:lastRow="0" w:firstColumn="1" w:lastColumn="0" w:noHBand="0" w:noVBand="1"/>
      </w:tblPr>
      <w:tblGrid>
        <w:gridCol w:w="6771"/>
        <w:gridCol w:w="3481"/>
      </w:tblGrid>
      <w:tr w:rsidR="00252F8F" w:rsidRPr="00252F8F" w:rsidTr="00252F8F">
        <w:tc>
          <w:tcPr>
            <w:tcW w:w="10252" w:type="dxa"/>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pStyle w:val="aa"/>
              <w:spacing w:after="0" w:line="240" w:lineRule="auto"/>
              <w:ind w:left="0"/>
              <w:jc w:val="center"/>
              <w:rPr>
                <w:rFonts w:ascii="Times New Roman" w:eastAsia="Times New Roman" w:hAnsi="Times New Roman" w:cs="Times New Roman"/>
                <w:b/>
                <w:sz w:val="20"/>
                <w:lang w:eastAsia="ru-RU"/>
              </w:rPr>
            </w:pPr>
            <w:r w:rsidRPr="00252F8F">
              <w:rPr>
                <w:rFonts w:ascii="Times New Roman" w:eastAsia="Times New Roman" w:hAnsi="Times New Roman" w:cs="Times New Roman"/>
                <w:b/>
                <w:sz w:val="20"/>
                <w:lang w:eastAsia="ru-RU"/>
              </w:rPr>
              <w:t>Привод подачи</w:t>
            </w:r>
          </w:p>
        </w:tc>
      </w:tr>
      <w:tr w:rsidR="00252F8F" w:rsidRPr="00252F8F" w:rsidTr="00252F8F">
        <w:tc>
          <w:tcPr>
            <w:tcW w:w="677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 xml:space="preserve">Величина подачи за один двойной ход клети, </w:t>
            </w:r>
            <w:proofErr w:type="gramStart"/>
            <w:r w:rsidRPr="00252F8F">
              <w:rPr>
                <w:rFonts w:ascii="Times New Roman" w:eastAsia="Times New Roman" w:hAnsi="Times New Roman" w:cs="Times New Roman"/>
                <w:sz w:val="20"/>
                <w:lang w:eastAsia="ru-RU"/>
              </w:rPr>
              <w:t>мм</w:t>
            </w:r>
            <w:proofErr w:type="gramEnd"/>
          </w:p>
        </w:tc>
        <w:tc>
          <w:tcPr>
            <w:tcW w:w="348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до 5</w:t>
            </w:r>
          </w:p>
        </w:tc>
      </w:tr>
      <w:tr w:rsidR="00252F8F" w:rsidRPr="00252F8F" w:rsidTr="00252F8F">
        <w:tc>
          <w:tcPr>
            <w:tcW w:w="677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szCs w:val="20"/>
                <w:lang w:eastAsia="ru-RU"/>
              </w:rPr>
              <w:t xml:space="preserve">Регулировка подачи с дискретностью, </w:t>
            </w:r>
            <w:proofErr w:type="gramStart"/>
            <w:r w:rsidRPr="00252F8F">
              <w:rPr>
                <w:rFonts w:ascii="Times New Roman" w:eastAsia="Times New Roman" w:hAnsi="Times New Roman" w:cs="Times New Roman"/>
                <w:sz w:val="20"/>
                <w:szCs w:val="20"/>
                <w:lang w:eastAsia="ru-RU"/>
              </w:rPr>
              <w:t>мм</w:t>
            </w:r>
            <w:proofErr w:type="gramEnd"/>
          </w:p>
        </w:tc>
        <w:tc>
          <w:tcPr>
            <w:tcW w:w="348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0,1</w:t>
            </w:r>
          </w:p>
        </w:tc>
      </w:tr>
      <w:tr w:rsidR="00252F8F" w:rsidRPr="00252F8F" w:rsidTr="00252F8F">
        <w:tc>
          <w:tcPr>
            <w:tcW w:w="10252" w:type="dxa"/>
            <w:gridSpan w:val="2"/>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jc w:val="center"/>
              <w:rPr>
                <w:rFonts w:ascii="Times New Roman" w:eastAsia="Times New Roman" w:hAnsi="Times New Roman" w:cs="Times New Roman"/>
                <w:sz w:val="20"/>
                <w:lang w:eastAsia="ru-RU"/>
              </w:rPr>
            </w:pPr>
            <w:r w:rsidRPr="00252F8F">
              <w:rPr>
                <w:rFonts w:ascii="Times New Roman" w:eastAsia="Times New Roman" w:hAnsi="Times New Roman" w:cs="Times New Roman"/>
                <w:b/>
                <w:sz w:val="20"/>
                <w:lang w:eastAsia="ru-RU"/>
              </w:rPr>
              <w:t>Привод поворота</w:t>
            </w:r>
          </w:p>
        </w:tc>
      </w:tr>
      <w:tr w:rsidR="00252F8F" w:rsidRPr="00252F8F" w:rsidTr="00252F8F">
        <w:tc>
          <w:tcPr>
            <w:tcW w:w="677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Величина угла поворота трубы, град.</w:t>
            </w:r>
          </w:p>
        </w:tc>
        <w:tc>
          <w:tcPr>
            <w:tcW w:w="348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до 90</w:t>
            </w:r>
          </w:p>
        </w:tc>
      </w:tr>
      <w:tr w:rsidR="00252F8F" w:rsidRPr="00252F8F" w:rsidTr="00252F8F">
        <w:tc>
          <w:tcPr>
            <w:tcW w:w="677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Регулировка угла с дискретностью, град.</w:t>
            </w:r>
          </w:p>
        </w:tc>
        <w:tc>
          <w:tcPr>
            <w:tcW w:w="348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1</w:t>
            </w:r>
          </w:p>
        </w:tc>
      </w:tr>
      <w:tr w:rsidR="00252F8F" w:rsidRPr="00252F8F" w:rsidTr="00252F8F">
        <w:tc>
          <w:tcPr>
            <w:tcW w:w="10252" w:type="dxa"/>
            <w:gridSpan w:val="2"/>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jc w:val="center"/>
              <w:rPr>
                <w:rFonts w:ascii="Times New Roman" w:eastAsia="Times New Roman" w:hAnsi="Times New Roman" w:cs="Times New Roman"/>
                <w:b/>
                <w:sz w:val="20"/>
                <w:lang w:eastAsia="ru-RU"/>
              </w:rPr>
            </w:pPr>
            <w:r w:rsidRPr="00252F8F">
              <w:rPr>
                <w:rFonts w:ascii="Times New Roman" w:eastAsia="Times New Roman" w:hAnsi="Times New Roman" w:cs="Times New Roman"/>
                <w:b/>
                <w:sz w:val="20"/>
                <w:lang w:eastAsia="ru-RU"/>
              </w:rPr>
              <w:t>Главный привод</w:t>
            </w:r>
          </w:p>
        </w:tc>
      </w:tr>
      <w:tr w:rsidR="00252F8F" w:rsidRPr="00252F8F" w:rsidTr="00252F8F">
        <w:tc>
          <w:tcPr>
            <w:tcW w:w="677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Мощность электродвигателя главного привода переменного тока, кВт</w:t>
            </w:r>
          </w:p>
        </w:tc>
        <w:tc>
          <w:tcPr>
            <w:tcW w:w="348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не менее 15</w:t>
            </w:r>
          </w:p>
        </w:tc>
      </w:tr>
      <w:tr w:rsidR="00252F8F" w:rsidRPr="00252F8F" w:rsidTr="00252F8F">
        <w:tc>
          <w:tcPr>
            <w:tcW w:w="677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Число двойных ходов клети в минуту, рабочее</w:t>
            </w:r>
          </w:p>
        </w:tc>
        <w:tc>
          <w:tcPr>
            <w:tcW w:w="348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до 80</w:t>
            </w:r>
          </w:p>
        </w:tc>
      </w:tr>
      <w:tr w:rsidR="00252F8F" w:rsidRPr="00252F8F" w:rsidTr="00252F8F">
        <w:tc>
          <w:tcPr>
            <w:tcW w:w="677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Регулировка числа оборотов с дискретностью</w:t>
            </w:r>
          </w:p>
        </w:tc>
        <w:tc>
          <w:tcPr>
            <w:tcW w:w="348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1</w:t>
            </w:r>
          </w:p>
        </w:tc>
      </w:tr>
      <w:tr w:rsidR="00252F8F" w:rsidRPr="00252F8F" w:rsidTr="00252F8F">
        <w:tc>
          <w:tcPr>
            <w:tcW w:w="6771" w:type="dxa"/>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 xml:space="preserve">Число оборотов вала, </w:t>
            </w:r>
            <w:proofErr w:type="gramStart"/>
            <w:r w:rsidRPr="00252F8F">
              <w:rPr>
                <w:rFonts w:ascii="Times New Roman" w:eastAsia="Times New Roman" w:hAnsi="Times New Roman" w:cs="Times New Roman"/>
                <w:sz w:val="20"/>
                <w:lang w:eastAsia="ru-RU"/>
              </w:rPr>
              <w:t>об</w:t>
            </w:r>
            <w:proofErr w:type="gramEnd"/>
            <w:r w:rsidRPr="00252F8F">
              <w:rPr>
                <w:rFonts w:ascii="Times New Roman" w:eastAsia="Times New Roman" w:hAnsi="Times New Roman" w:cs="Times New Roman"/>
                <w:sz w:val="20"/>
                <w:lang w:eastAsia="ru-RU"/>
              </w:rPr>
              <w:t>/мин</w:t>
            </w:r>
          </w:p>
        </w:tc>
        <w:tc>
          <w:tcPr>
            <w:tcW w:w="348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pStyle w:val="aa"/>
              <w:spacing w:after="0" w:line="240" w:lineRule="auto"/>
              <w:ind w:left="0"/>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до 1000</w:t>
            </w:r>
          </w:p>
        </w:tc>
      </w:tr>
    </w:tbl>
    <w:p w:rsidR="00252F8F" w:rsidRPr="00252F8F" w:rsidRDefault="00252F8F" w:rsidP="00252F8F">
      <w:pPr>
        <w:numPr>
          <w:ilvl w:val="0"/>
          <w:numId w:val="24"/>
        </w:numPr>
        <w:jc w:val="center"/>
        <w:rPr>
          <w:bCs/>
          <w:caps/>
          <w:sz w:val="20"/>
          <w:szCs w:val="20"/>
        </w:rPr>
      </w:pPr>
      <w:r w:rsidRPr="00252F8F">
        <w:rPr>
          <w:b/>
          <w:bCs/>
          <w:caps/>
          <w:sz w:val="20"/>
          <w:szCs w:val="20"/>
        </w:rPr>
        <w:t>Услуги</w:t>
      </w:r>
    </w:p>
    <w:p w:rsidR="00252F8F" w:rsidRPr="00252F8F" w:rsidRDefault="00252F8F" w:rsidP="00252F8F">
      <w:pPr>
        <w:ind w:firstLine="426"/>
        <w:jc w:val="both"/>
        <w:rPr>
          <w:sz w:val="20"/>
          <w:szCs w:val="20"/>
        </w:rPr>
      </w:pPr>
      <w:r w:rsidRPr="00252F8F">
        <w:rPr>
          <w:sz w:val="20"/>
          <w:szCs w:val="20"/>
        </w:rPr>
        <w:t xml:space="preserve">Поставщик предоставляет оказание услуг по монтажу, пуско-наладке и вводу в эксплуатацию стана на (территории) заводе Заказчика, а также оказание консультационных услуг и обучение персонала. Для оказания вышеперечисленных услуг Поставщик направляет своих специалистов на предприятие Заказчика. Услуги должны быть оказаны после письменного подтверждения Заказчика готовности к пуско-наладке. </w:t>
      </w:r>
    </w:p>
    <w:p w:rsidR="00252F8F" w:rsidRPr="00252F8F" w:rsidRDefault="00252F8F" w:rsidP="00252F8F">
      <w:pPr>
        <w:ind w:left="360"/>
        <w:jc w:val="center"/>
        <w:rPr>
          <w:b/>
          <w:bCs/>
          <w:sz w:val="20"/>
          <w:szCs w:val="20"/>
        </w:rPr>
      </w:pPr>
      <w:r w:rsidRPr="00252F8F">
        <w:rPr>
          <w:b/>
          <w:bCs/>
          <w:caps/>
          <w:sz w:val="20"/>
          <w:szCs w:val="20"/>
        </w:rPr>
        <w:t>7. границы поставки и точки привязки</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7.1. Граница поставки для готовой продукции и заготовок.</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b/>
          <w:caps/>
          <w:sz w:val="20"/>
          <w:lang w:eastAsia="ru-RU"/>
        </w:rPr>
      </w:pPr>
      <w:r w:rsidRPr="00252F8F">
        <w:rPr>
          <w:rFonts w:ascii="Times New Roman" w:eastAsia="Times New Roman" w:hAnsi="Times New Roman" w:cs="Times New Roman"/>
          <w:sz w:val="20"/>
          <w:lang w:eastAsia="ru-RU"/>
        </w:rPr>
        <w:t>Граница поставки для готовой продукции и заготовок устанавливается в соответствии со сборочными чертежами.</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7.2. Точки привязки.</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Силовое питание – вводы линий на щитах.</w:t>
      </w:r>
    </w:p>
    <w:p w:rsidR="00252F8F" w:rsidRPr="00252F8F" w:rsidRDefault="00252F8F" w:rsidP="00252F8F">
      <w:pPr>
        <w:pStyle w:val="aa"/>
        <w:spacing w:after="0" w:line="240" w:lineRule="auto"/>
        <w:ind w:left="0" w:firstLine="426"/>
        <w:jc w:val="both"/>
        <w:rPr>
          <w:rFonts w:ascii="Times New Roman" w:eastAsia="Times New Roman" w:hAnsi="Times New Roman" w:cs="Times New Roman"/>
          <w:sz w:val="20"/>
          <w:lang w:eastAsia="ru-RU"/>
        </w:rPr>
      </w:pPr>
      <w:r w:rsidRPr="00252F8F">
        <w:rPr>
          <w:rFonts w:ascii="Times New Roman" w:eastAsia="Times New Roman" w:hAnsi="Times New Roman" w:cs="Times New Roman"/>
          <w:sz w:val="20"/>
          <w:lang w:eastAsia="ru-RU"/>
        </w:rPr>
        <w:t>7.3. Требования к производственному участку</w:t>
      </w:r>
    </w:p>
    <w:tbl>
      <w:tblPr>
        <w:tblW w:w="10065" w:type="dxa"/>
        <w:tblInd w:w="108" w:type="dxa"/>
        <w:tblLook w:val="01E0" w:firstRow="1" w:lastRow="1" w:firstColumn="1" w:lastColumn="1" w:noHBand="0" w:noVBand="0"/>
      </w:tblPr>
      <w:tblGrid>
        <w:gridCol w:w="5200"/>
        <w:gridCol w:w="4865"/>
      </w:tblGrid>
      <w:tr w:rsidR="00252F8F" w:rsidRPr="00252F8F" w:rsidTr="00252F8F">
        <w:trPr>
          <w:trHeight w:val="580"/>
        </w:trPr>
        <w:tc>
          <w:tcPr>
            <w:tcW w:w="5200" w:type="dxa"/>
            <w:hideMark/>
          </w:tcPr>
          <w:p w:rsidR="00252F8F" w:rsidRPr="00252F8F" w:rsidRDefault="00252F8F" w:rsidP="00252F8F">
            <w:pPr>
              <w:rPr>
                <w:bCs/>
                <w:sz w:val="20"/>
                <w:szCs w:val="20"/>
              </w:rPr>
            </w:pPr>
            <w:r w:rsidRPr="00252F8F">
              <w:rPr>
                <w:bCs/>
                <w:sz w:val="20"/>
                <w:szCs w:val="20"/>
              </w:rPr>
              <w:t>Источник питания:</w:t>
            </w:r>
          </w:p>
          <w:p w:rsidR="00252F8F" w:rsidRPr="00252F8F" w:rsidRDefault="00252F8F" w:rsidP="00252F8F">
            <w:pPr>
              <w:rPr>
                <w:bCs/>
                <w:sz w:val="20"/>
                <w:szCs w:val="20"/>
              </w:rPr>
            </w:pPr>
            <w:r w:rsidRPr="00252F8F">
              <w:rPr>
                <w:bCs/>
                <w:sz w:val="20"/>
                <w:szCs w:val="20"/>
              </w:rPr>
              <w:t xml:space="preserve">3 фазы, 5-проводная силовая цепь </w:t>
            </w:r>
          </w:p>
          <w:p w:rsidR="00252F8F" w:rsidRPr="00252F8F" w:rsidRDefault="00252F8F" w:rsidP="00252F8F">
            <w:pPr>
              <w:rPr>
                <w:bCs/>
                <w:sz w:val="20"/>
                <w:szCs w:val="20"/>
              </w:rPr>
            </w:pPr>
            <w:r w:rsidRPr="00252F8F">
              <w:rPr>
                <w:bCs/>
                <w:sz w:val="20"/>
                <w:szCs w:val="20"/>
              </w:rPr>
              <w:t xml:space="preserve">3 фазы частота тока, </w:t>
            </w:r>
            <w:proofErr w:type="gramStart"/>
            <w:r w:rsidRPr="00252F8F">
              <w:rPr>
                <w:bCs/>
                <w:sz w:val="20"/>
                <w:szCs w:val="20"/>
              </w:rPr>
              <w:t>Гц</w:t>
            </w:r>
            <w:proofErr w:type="gramEnd"/>
          </w:p>
          <w:p w:rsidR="00252F8F" w:rsidRPr="00252F8F" w:rsidRDefault="00252F8F" w:rsidP="00252F8F">
            <w:pPr>
              <w:rPr>
                <w:bCs/>
                <w:sz w:val="20"/>
                <w:szCs w:val="20"/>
              </w:rPr>
            </w:pPr>
            <w:r w:rsidRPr="00252F8F">
              <w:rPr>
                <w:bCs/>
                <w:sz w:val="20"/>
                <w:szCs w:val="20"/>
              </w:rPr>
              <w:t xml:space="preserve">Напряжение, </w:t>
            </w:r>
            <w:proofErr w:type="gramStart"/>
            <w:r w:rsidRPr="00252F8F">
              <w:rPr>
                <w:bCs/>
                <w:sz w:val="20"/>
                <w:szCs w:val="20"/>
              </w:rPr>
              <w:t>В</w:t>
            </w:r>
            <w:proofErr w:type="gramEnd"/>
          </w:p>
        </w:tc>
        <w:tc>
          <w:tcPr>
            <w:tcW w:w="4865" w:type="dxa"/>
          </w:tcPr>
          <w:p w:rsidR="00252F8F" w:rsidRPr="00252F8F" w:rsidRDefault="00252F8F" w:rsidP="00252F8F">
            <w:pPr>
              <w:rPr>
                <w:bCs/>
                <w:sz w:val="20"/>
                <w:szCs w:val="20"/>
              </w:rPr>
            </w:pPr>
          </w:p>
          <w:p w:rsidR="00252F8F" w:rsidRPr="00252F8F" w:rsidRDefault="00252F8F" w:rsidP="00252F8F">
            <w:pPr>
              <w:rPr>
                <w:bCs/>
                <w:sz w:val="20"/>
                <w:szCs w:val="20"/>
                <w:lang w:val="en-US"/>
              </w:rPr>
            </w:pPr>
            <w:r w:rsidRPr="00252F8F">
              <w:rPr>
                <w:bCs/>
                <w:sz w:val="20"/>
                <w:szCs w:val="20"/>
              </w:rPr>
              <w:t>Тип TN-S</w:t>
            </w:r>
          </w:p>
          <w:p w:rsidR="00252F8F" w:rsidRPr="00252F8F" w:rsidRDefault="00252F8F" w:rsidP="00252F8F">
            <w:pPr>
              <w:rPr>
                <w:bCs/>
                <w:sz w:val="20"/>
                <w:szCs w:val="20"/>
              </w:rPr>
            </w:pPr>
            <w:r w:rsidRPr="00252F8F">
              <w:rPr>
                <w:bCs/>
                <w:sz w:val="20"/>
                <w:szCs w:val="20"/>
              </w:rPr>
              <w:t>50 ± 1</w:t>
            </w:r>
          </w:p>
          <w:p w:rsidR="00252F8F" w:rsidRPr="00252F8F" w:rsidRDefault="00252F8F" w:rsidP="00252F8F">
            <w:pPr>
              <w:rPr>
                <w:bCs/>
                <w:sz w:val="20"/>
                <w:szCs w:val="20"/>
              </w:rPr>
            </w:pPr>
            <w:r w:rsidRPr="00252F8F">
              <w:rPr>
                <w:bCs/>
                <w:sz w:val="20"/>
                <w:szCs w:val="20"/>
              </w:rPr>
              <w:t>380 ± 10%</w:t>
            </w:r>
          </w:p>
        </w:tc>
      </w:tr>
    </w:tbl>
    <w:p w:rsidR="00252F8F" w:rsidRPr="00252F8F" w:rsidRDefault="00252F8F" w:rsidP="00252F8F">
      <w:pPr>
        <w:rPr>
          <w:b/>
          <w:caps/>
          <w:sz w:val="20"/>
          <w:szCs w:val="20"/>
        </w:rPr>
      </w:pPr>
    </w:p>
    <w:p w:rsidR="00252F8F" w:rsidRPr="00252F8F" w:rsidRDefault="00252F8F" w:rsidP="00252F8F">
      <w:pPr>
        <w:jc w:val="both"/>
        <w:rPr>
          <w:b/>
          <w:caps/>
          <w:sz w:val="20"/>
          <w:szCs w:val="20"/>
        </w:rPr>
      </w:pPr>
      <w:r w:rsidRPr="00252F8F">
        <w:rPr>
          <w:noProof/>
          <w:sz w:val="20"/>
          <w:szCs w:val="20"/>
        </w:rPr>
        <w:t>Услуги по монтажу, пусконаладке и оказанию консультаций по работе оборудования и обучение персонала выполняются после подтверждения Заказчиком готовности оборудования к монтажу. Дата начала проведения работ согласовывается сторонами дополнительно.</w:t>
      </w:r>
    </w:p>
    <w:tbl>
      <w:tblPr>
        <w:tblW w:w="10173" w:type="dxa"/>
        <w:tblLook w:val="04A0" w:firstRow="1" w:lastRow="0" w:firstColumn="1" w:lastColumn="0" w:noHBand="0" w:noVBand="1"/>
      </w:tblPr>
      <w:tblGrid>
        <w:gridCol w:w="4404"/>
        <w:gridCol w:w="582"/>
        <w:gridCol w:w="5187"/>
      </w:tblGrid>
      <w:tr w:rsidR="00252F8F" w:rsidRPr="00252F8F" w:rsidTr="00252F8F">
        <w:tc>
          <w:tcPr>
            <w:tcW w:w="4986" w:type="dxa"/>
            <w:gridSpan w:val="2"/>
          </w:tcPr>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_______________ </w:t>
            </w:r>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c>
          <w:tcPr>
            <w:tcW w:w="5187" w:type="dxa"/>
          </w:tcPr>
          <w:p w:rsidR="00252F8F" w:rsidRPr="00252F8F" w:rsidRDefault="00252F8F" w:rsidP="00252F8F">
            <w:pPr>
              <w:rPr>
                <w:sz w:val="20"/>
                <w:szCs w:val="20"/>
              </w:rPr>
            </w:pPr>
            <w:r w:rsidRPr="00252F8F">
              <w:rPr>
                <w:sz w:val="20"/>
                <w:szCs w:val="20"/>
              </w:rPr>
              <w:t>Генеральный директор</w:t>
            </w:r>
          </w:p>
          <w:p w:rsidR="00252F8F" w:rsidRPr="00252F8F" w:rsidRDefault="00252F8F" w:rsidP="00252F8F">
            <w:pPr>
              <w:suppressAutoHyphens/>
              <w:rPr>
                <w:sz w:val="20"/>
                <w:szCs w:val="20"/>
                <w:lang w:eastAsia="zh-CN"/>
              </w:rPr>
            </w:pPr>
            <w:r w:rsidRPr="00252F8F">
              <w:rPr>
                <w:sz w:val="20"/>
                <w:szCs w:val="20"/>
                <w:lang w:eastAsia="zh-CN"/>
              </w:rPr>
              <w:t>ФГУП «НИИ НПО «ЛУЧ»</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 </w:t>
            </w:r>
            <w:proofErr w:type="spellStart"/>
            <w:r w:rsidRPr="00252F8F">
              <w:rPr>
                <w:sz w:val="20"/>
                <w:szCs w:val="20"/>
              </w:rPr>
              <w:t>П.А.Зайцев</w:t>
            </w:r>
            <w:proofErr w:type="spellEnd"/>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r>
      <w:tr w:rsidR="00252F8F" w:rsidRPr="00252F8F" w:rsidTr="00252F8F">
        <w:tc>
          <w:tcPr>
            <w:tcW w:w="4404" w:type="dxa"/>
          </w:tcPr>
          <w:p w:rsidR="00252F8F" w:rsidRPr="00252F8F" w:rsidRDefault="00252F8F" w:rsidP="00252F8F">
            <w:pPr>
              <w:rPr>
                <w:sz w:val="20"/>
                <w:szCs w:val="20"/>
              </w:rPr>
            </w:pPr>
          </w:p>
        </w:tc>
        <w:tc>
          <w:tcPr>
            <w:tcW w:w="5769" w:type="dxa"/>
            <w:gridSpan w:val="2"/>
          </w:tcPr>
          <w:p w:rsidR="00252F8F" w:rsidRPr="00252F8F" w:rsidRDefault="00252F8F" w:rsidP="00252F8F">
            <w:pPr>
              <w:jc w:val="right"/>
              <w:rPr>
                <w:sz w:val="20"/>
                <w:szCs w:val="20"/>
              </w:rPr>
            </w:pPr>
          </w:p>
        </w:tc>
      </w:tr>
    </w:tbl>
    <w:p w:rsidR="00252F8F" w:rsidRPr="00252F8F" w:rsidRDefault="00252F8F" w:rsidP="00252F8F">
      <w:pPr>
        <w:rPr>
          <w:b/>
          <w:sz w:val="20"/>
          <w:szCs w:val="20"/>
        </w:rPr>
      </w:pPr>
      <w:r w:rsidRPr="00252F8F">
        <w:rPr>
          <w:b/>
          <w:sz w:val="20"/>
          <w:szCs w:val="20"/>
        </w:rPr>
        <w:br w:type="page"/>
      </w:r>
      <w:r w:rsidRPr="00252F8F">
        <w:rPr>
          <w:b/>
          <w:sz w:val="20"/>
          <w:szCs w:val="20"/>
        </w:rPr>
        <w:lastRenderedPageBreak/>
        <w:t>ФОРМА</w:t>
      </w:r>
    </w:p>
    <w:p w:rsidR="00252F8F" w:rsidRPr="00252F8F" w:rsidRDefault="00252F8F" w:rsidP="00252F8F">
      <w:pPr>
        <w:jc w:val="right"/>
        <w:rPr>
          <w:sz w:val="20"/>
          <w:szCs w:val="20"/>
        </w:rPr>
      </w:pPr>
      <w:r w:rsidRPr="00252F8F">
        <w:rPr>
          <w:sz w:val="20"/>
          <w:szCs w:val="20"/>
        </w:rPr>
        <w:t>Приложение № 4</w:t>
      </w:r>
    </w:p>
    <w:p w:rsidR="00252F8F" w:rsidRPr="00252F8F" w:rsidRDefault="00252F8F" w:rsidP="00252F8F">
      <w:pPr>
        <w:jc w:val="right"/>
        <w:rPr>
          <w:sz w:val="20"/>
          <w:szCs w:val="20"/>
        </w:rPr>
      </w:pPr>
      <w:r w:rsidRPr="00252F8F">
        <w:rPr>
          <w:sz w:val="20"/>
          <w:szCs w:val="20"/>
        </w:rPr>
        <w:t xml:space="preserve">к договору поставки № ___ </w:t>
      </w:r>
      <w:proofErr w:type="gramStart"/>
      <w:r w:rsidRPr="00252F8F">
        <w:rPr>
          <w:sz w:val="20"/>
          <w:szCs w:val="20"/>
        </w:rPr>
        <w:t>от</w:t>
      </w:r>
      <w:proofErr w:type="gramEnd"/>
      <w:r w:rsidRPr="00252F8F">
        <w:rPr>
          <w:sz w:val="20"/>
          <w:szCs w:val="20"/>
        </w:rPr>
        <w:t xml:space="preserve"> ______</w:t>
      </w:r>
    </w:p>
    <w:p w:rsidR="00252F8F" w:rsidRPr="00252F8F" w:rsidRDefault="00252F8F" w:rsidP="00252F8F">
      <w:pPr>
        <w:tabs>
          <w:tab w:val="left" w:pos="6540"/>
        </w:tabs>
        <w:rPr>
          <w:sz w:val="20"/>
          <w:szCs w:val="20"/>
        </w:rPr>
      </w:pPr>
      <w:r w:rsidRPr="00252F8F">
        <w:rPr>
          <w:sz w:val="20"/>
          <w:szCs w:val="20"/>
        </w:rPr>
        <w:tab/>
      </w:r>
    </w:p>
    <w:p w:rsidR="00252F8F" w:rsidRPr="00252F8F" w:rsidRDefault="00252F8F" w:rsidP="00252F8F">
      <w:pPr>
        <w:keepNext/>
        <w:tabs>
          <w:tab w:val="left" w:pos="540"/>
        </w:tabs>
        <w:suppressAutoHyphens/>
        <w:spacing w:before="360"/>
        <w:jc w:val="center"/>
        <w:outlineLvl w:val="0"/>
        <w:rPr>
          <w:b/>
          <w:bCs/>
          <w:caps/>
          <w:smallCaps/>
          <w:sz w:val="20"/>
          <w:szCs w:val="20"/>
        </w:rPr>
      </w:pPr>
      <w:bookmarkStart w:id="8" w:name="_Toc213679220"/>
      <w:bookmarkStart w:id="9" w:name="_Toc213679142"/>
      <w:bookmarkStart w:id="10" w:name="_Toc213335139"/>
      <w:bookmarkStart w:id="11" w:name="_Toc168159798"/>
      <w:bookmarkStart w:id="12" w:name="_Toc168144812"/>
      <w:bookmarkStart w:id="13" w:name="_Toc157679469"/>
      <w:bookmarkStart w:id="14" w:name="_Toc417909761"/>
      <w:bookmarkStart w:id="15" w:name="_Toc301872018"/>
      <w:bookmarkStart w:id="16" w:name="_Toc301863428"/>
      <w:r w:rsidRPr="00252F8F">
        <w:rPr>
          <w:b/>
          <w:bCs/>
          <w:smallCaps/>
          <w:sz w:val="20"/>
          <w:szCs w:val="20"/>
        </w:rPr>
        <w:t>АКТ ПРИЁМА-ПЕРЕДАЧИ ПРОДУКЦИИ (ОБОРУДОВАНИЯ</w:t>
      </w:r>
      <w:bookmarkEnd w:id="8"/>
      <w:bookmarkEnd w:id="9"/>
      <w:bookmarkEnd w:id="10"/>
      <w:bookmarkEnd w:id="11"/>
      <w:bookmarkEnd w:id="12"/>
      <w:bookmarkEnd w:id="13"/>
      <w:r w:rsidRPr="00252F8F">
        <w:rPr>
          <w:b/>
          <w:bCs/>
          <w:smallCaps/>
          <w:sz w:val="20"/>
          <w:szCs w:val="20"/>
        </w:rPr>
        <w:t>)</w:t>
      </w:r>
      <w:bookmarkEnd w:id="14"/>
      <w:bookmarkEnd w:id="15"/>
      <w:bookmarkEnd w:id="16"/>
    </w:p>
    <w:p w:rsidR="00252F8F" w:rsidRPr="00252F8F" w:rsidRDefault="00252F8F" w:rsidP="00252F8F">
      <w:pPr>
        <w:jc w:val="center"/>
        <w:rPr>
          <w:b/>
          <w:sz w:val="20"/>
          <w:szCs w:val="20"/>
        </w:rPr>
      </w:pPr>
      <w:r w:rsidRPr="00252F8F">
        <w:rPr>
          <w:b/>
          <w:sz w:val="20"/>
          <w:szCs w:val="20"/>
        </w:rPr>
        <w:t>№       от «___»_________2015 г.</w:t>
      </w:r>
      <w:r w:rsidRPr="00252F8F">
        <w:rPr>
          <w:b/>
          <w:sz w:val="20"/>
          <w:szCs w:val="20"/>
        </w:rPr>
        <w:br/>
        <w:t>ПО ДОГОВОРУ №________ от «___»______________2015 г.</w:t>
      </w:r>
    </w:p>
    <w:p w:rsidR="00252F8F" w:rsidRPr="00252F8F" w:rsidRDefault="00252F8F" w:rsidP="00252F8F">
      <w:pPr>
        <w:jc w:val="center"/>
        <w:rPr>
          <w:sz w:val="20"/>
          <w:szCs w:val="20"/>
        </w:rPr>
      </w:pPr>
    </w:p>
    <w:p w:rsidR="00252F8F" w:rsidRPr="00252F8F" w:rsidRDefault="00252F8F" w:rsidP="00252F8F">
      <w:pPr>
        <w:tabs>
          <w:tab w:val="left" w:pos="709"/>
        </w:tabs>
        <w:ind w:firstLine="425"/>
        <w:jc w:val="both"/>
        <w:rPr>
          <w:sz w:val="20"/>
          <w:szCs w:val="20"/>
        </w:rPr>
      </w:pPr>
      <w:r w:rsidRPr="00252F8F">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252F8F">
        <w:rPr>
          <w:sz w:val="20"/>
          <w:szCs w:val="20"/>
        </w:rPr>
        <w:t>Устава, с другой стороны, в дальнейшем именуемые «Стороны», составили настоящий Акт о следующем:</w:t>
      </w:r>
    </w:p>
    <w:p w:rsidR="00252F8F" w:rsidRPr="00252F8F" w:rsidRDefault="00252F8F" w:rsidP="00252F8F">
      <w:pPr>
        <w:ind w:firstLine="708"/>
        <w:jc w:val="both"/>
        <w:rPr>
          <w:spacing w:val="-5"/>
          <w:sz w:val="20"/>
          <w:szCs w:val="20"/>
        </w:rPr>
      </w:pPr>
      <w:r w:rsidRPr="00252F8F">
        <w:rPr>
          <w:sz w:val="20"/>
          <w:szCs w:val="20"/>
        </w:rPr>
        <w:t xml:space="preserve">Поставщик выполнил, а Покупатель принял </w:t>
      </w:r>
      <w:r w:rsidRPr="00252F8F">
        <w:rPr>
          <w:spacing w:val="-5"/>
          <w:sz w:val="20"/>
          <w:szCs w:val="20"/>
        </w:rPr>
        <w:t>модернизацию стана холодной прокатки труб роликами ХПТР 4-15</w:t>
      </w:r>
      <w:r w:rsidRPr="00252F8F">
        <w:rPr>
          <w:sz w:val="20"/>
          <w:szCs w:val="20"/>
        </w:rPr>
        <w:t xml:space="preserve"> согласно Спецификации (Приложение №1) и Комплекту поставки (Приложения №2): </w:t>
      </w:r>
    </w:p>
    <w:p w:rsidR="00252F8F" w:rsidRPr="00252F8F" w:rsidRDefault="00252F8F" w:rsidP="00252F8F">
      <w:pPr>
        <w:ind w:firstLine="708"/>
        <w:jc w:val="both"/>
        <w:rPr>
          <w:sz w:val="20"/>
          <w:szCs w:val="20"/>
        </w:rPr>
      </w:pPr>
      <w:r w:rsidRPr="00252F8F">
        <w:rPr>
          <w:sz w:val="20"/>
          <w:szCs w:val="20"/>
        </w:rPr>
        <w:t>Стоимость модернизации составляет:</w:t>
      </w:r>
    </w:p>
    <w:p w:rsidR="00252F8F" w:rsidRPr="00252F8F" w:rsidRDefault="00252F8F" w:rsidP="00252F8F">
      <w:pPr>
        <w:ind w:firstLine="709"/>
        <w:jc w:val="both"/>
        <w:rPr>
          <w:sz w:val="20"/>
          <w:szCs w:val="20"/>
        </w:rPr>
      </w:pPr>
      <w:r w:rsidRPr="00252F8F">
        <w:rPr>
          <w:sz w:val="20"/>
          <w:szCs w:val="20"/>
        </w:rPr>
        <w:t>__________ (______________________) руб. 00 коп</w:t>
      </w:r>
      <w:proofErr w:type="gramStart"/>
      <w:r w:rsidRPr="00252F8F">
        <w:rPr>
          <w:sz w:val="20"/>
          <w:szCs w:val="20"/>
        </w:rPr>
        <w:t xml:space="preserve">., </w:t>
      </w:r>
      <w:proofErr w:type="gramEnd"/>
      <w:r w:rsidRPr="00252F8F">
        <w:rPr>
          <w:sz w:val="20"/>
          <w:szCs w:val="20"/>
        </w:rPr>
        <w:t>в том числе НДС 18 % - __________________ (______________________) руб. 00 коп.</w:t>
      </w:r>
    </w:p>
    <w:p w:rsidR="00252F8F" w:rsidRPr="00252F8F" w:rsidRDefault="00252F8F" w:rsidP="00252F8F">
      <w:pPr>
        <w:ind w:firstLine="708"/>
        <w:rPr>
          <w:sz w:val="20"/>
          <w:szCs w:val="20"/>
        </w:rPr>
      </w:pPr>
      <w:r w:rsidRPr="00252F8F">
        <w:rPr>
          <w:sz w:val="20"/>
          <w:szCs w:val="20"/>
        </w:rPr>
        <w:t xml:space="preserve">К настоящему акту прилагаются следующие документы: </w:t>
      </w:r>
    </w:p>
    <w:p w:rsidR="00252F8F" w:rsidRPr="00252F8F" w:rsidRDefault="00252F8F" w:rsidP="00252F8F">
      <w:pPr>
        <w:rPr>
          <w:sz w:val="20"/>
          <w:szCs w:val="20"/>
        </w:rPr>
      </w:pPr>
      <w:r w:rsidRPr="00252F8F">
        <w:rPr>
          <w:sz w:val="20"/>
          <w:szCs w:val="20"/>
        </w:rPr>
        <w:t>_____________________________________________(</w:t>
      </w:r>
      <w:r w:rsidRPr="00252F8F">
        <w:rPr>
          <w:i/>
          <w:sz w:val="20"/>
          <w:szCs w:val="20"/>
        </w:rPr>
        <w:t>перечислить  документы</w:t>
      </w:r>
      <w:r w:rsidRPr="00252F8F">
        <w:rPr>
          <w:sz w:val="20"/>
          <w:szCs w:val="20"/>
        </w:rPr>
        <w:t>)</w:t>
      </w:r>
    </w:p>
    <w:p w:rsidR="00252F8F" w:rsidRPr="00252F8F" w:rsidRDefault="00252F8F" w:rsidP="00252F8F">
      <w:pPr>
        <w:ind w:firstLine="708"/>
        <w:jc w:val="both"/>
        <w:rPr>
          <w:sz w:val="20"/>
          <w:szCs w:val="20"/>
        </w:rPr>
      </w:pPr>
      <w:r w:rsidRPr="00252F8F">
        <w:rPr>
          <w:sz w:val="20"/>
          <w:szCs w:val="20"/>
        </w:rPr>
        <w:t>С момента подписания настоящего акта приёма-передачи все риски случайной гибели, утраты или повреждения  оборудования переходят к Покупателю.</w:t>
      </w:r>
    </w:p>
    <w:p w:rsidR="00252F8F" w:rsidRPr="00252F8F" w:rsidRDefault="00252F8F" w:rsidP="00252F8F">
      <w:pPr>
        <w:jc w:val="both"/>
        <w:rPr>
          <w:sz w:val="20"/>
          <w:szCs w:val="20"/>
        </w:rPr>
      </w:pPr>
    </w:p>
    <w:p w:rsidR="00252F8F" w:rsidRPr="00252F8F" w:rsidRDefault="00252F8F" w:rsidP="00252F8F">
      <w:pPr>
        <w:rPr>
          <w:sz w:val="20"/>
          <w:szCs w:val="20"/>
        </w:rPr>
      </w:pPr>
    </w:p>
    <w:tbl>
      <w:tblPr>
        <w:tblW w:w="9854" w:type="dxa"/>
        <w:tblLook w:val="04A0" w:firstRow="1" w:lastRow="0" w:firstColumn="1" w:lastColumn="0" w:noHBand="0" w:noVBand="1"/>
      </w:tblPr>
      <w:tblGrid>
        <w:gridCol w:w="4986"/>
        <w:gridCol w:w="4868"/>
      </w:tblGrid>
      <w:tr w:rsidR="00252F8F" w:rsidRPr="00252F8F" w:rsidTr="00252F8F">
        <w:tc>
          <w:tcPr>
            <w:tcW w:w="4986" w:type="dxa"/>
          </w:tcPr>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_______________ </w:t>
            </w:r>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c>
          <w:tcPr>
            <w:tcW w:w="4868" w:type="dxa"/>
          </w:tcPr>
          <w:p w:rsidR="00252F8F" w:rsidRPr="00252F8F" w:rsidRDefault="00252F8F" w:rsidP="00252F8F">
            <w:pPr>
              <w:rPr>
                <w:sz w:val="20"/>
                <w:szCs w:val="20"/>
              </w:rPr>
            </w:pPr>
            <w:r w:rsidRPr="00252F8F">
              <w:rPr>
                <w:sz w:val="20"/>
                <w:szCs w:val="20"/>
              </w:rPr>
              <w:t>Генеральный директор</w:t>
            </w:r>
          </w:p>
          <w:p w:rsidR="00252F8F" w:rsidRPr="00252F8F" w:rsidRDefault="00252F8F" w:rsidP="00252F8F">
            <w:pPr>
              <w:suppressAutoHyphens/>
              <w:rPr>
                <w:sz w:val="20"/>
                <w:szCs w:val="20"/>
                <w:lang w:eastAsia="zh-CN"/>
              </w:rPr>
            </w:pPr>
            <w:r w:rsidRPr="00252F8F">
              <w:rPr>
                <w:sz w:val="20"/>
                <w:szCs w:val="20"/>
                <w:lang w:eastAsia="zh-CN"/>
              </w:rPr>
              <w:t>ФГУП «НИИ НПО «ЛУЧ»</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 </w:t>
            </w:r>
            <w:proofErr w:type="spellStart"/>
            <w:r w:rsidRPr="00252F8F">
              <w:rPr>
                <w:sz w:val="20"/>
                <w:szCs w:val="20"/>
              </w:rPr>
              <w:t>П.А.Зайцев</w:t>
            </w:r>
            <w:proofErr w:type="spellEnd"/>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r>
    </w:tbl>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b/>
          <w:sz w:val="20"/>
          <w:szCs w:val="20"/>
        </w:rPr>
      </w:pPr>
      <w:r w:rsidRPr="00252F8F">
        <w:rPr>
          <w:b/>
          <w:sz w:val="20"/>
          <w:szCs w:val="20"/>
        </w:rPr>
        <w:t>ФОРМА СОГЛАСОВАНА:</w:t>
      </w:r>
    </w:p>
    <w:p w:rsidR="00252F8F" w:rsidRPr="00252F8F" w:rsidRDefault="00252F8F" w:rsidP="00252F8F">
      <w:pPr>
        <w:rPr>
          <w:sz w:val="20"/>
          <w:szCs w:val="20"/>
        </w:rPr>
      </w:pPr>
    </w:p>
    <w:tbl>
      <w:tblPr>
        <w:tblW w:w="9854" w:type="dxa"/>
        <w:tblLook w:val="04A0" w:firstRow="1" w:lastRow="0" w:firstColumn="1" w:lastColumn="0" w:noHBand="0" w:noVBand="1"/>
      </w:tblPr>
      <w:tblGrid>
        <w:gridCol w:w="4986"/>
        <w:gridCol w:w="4868"/>
      </w:tblGrid>
      <w:tr w:rsidR="00252F8F" w:rsidRPr="00252F8F" w:rsidTr="00252F8F">
        <w:tc>
          <w:tcPr>
            <w:tcW w:w="4986" w:type="dxa"/>
          </w:tcPr>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_______________ </w:t>
            </w:r>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c>
          <w:tcPr>
            <w:tcW w:w="4868" w:type="dxa"/>
          </w:tcPr>
          <w:p w:rsidR="00252F8F" w:rsidRPr="00252F8F" w:rsidRDefault="00252F8F" w:rsidP="00252F8F">
            <w:pPr>
              <w:rPr>
                <w:sz w:val="20"/>
                <w:szCs w:val="20"/>
              </w:rPr>
            </w:pPr>
            <w:r w:rsidRPr="00252F8F">
              <w:rPr>
                <w:sz w:val="20"/>
                <w:szCs w:val="20"/>
              </w:rPr>
              <w:t>Генеральный директор</w:t>
            </w:r>
          </w:p>
          <w:p w:rsidR="00252F8F" w:rsidRPr="00252F8F" w:rsidRDefault="00252F8F" w:rsidP="00252F8F">
            <w:pPr>
              <w:suppressAutoHyphens/>
              <w:rPr>
                <w:sz w:val="20"/>
                <w:szCs w:val="20"/>
                <w:lang w:eastAsia="zh-CN"/>
              </w:rPr>
            </w:pPr>
            <w:r w:rsidRPr="00252F8F">
              <w:rPr>
                <w:sz w:val="20"/>
                <w:szCs w:val="20"/>
                <w:lang w:eastAsia="zh-CN"/>
              </w:rPr>
              <w:t>ФГУП «НИИ НПО «ЛУЧ»</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 </w:t>
            </w:r>
            <w:proofErr w:type="spellStart"/>
            <w:r w:rsidRPr="00252F8F">
              <w:rPr>
                <w:sz w:val="20"/>
                <w:szCs w:val="20"/>
              </w:rPr>
              <w:t>П.А.Зайцев</w:t>
            </w:r>
            <w:proofErr w:type="spellEnd"/>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r>
    </w:tbl>
    <w:p w:rsidR="00252F8F" w:rsidRPr="00252F8F" w:rsidRDefault="00252F8F" w:rsidP="00252F8F">
      <w:pPr>
        <w:rPr>
          <w:sz w:val="20"/>
          <w:szCs w:val="20"/>
        </w:rPr>
      </w:pPr>
    </w:p>
    <w:tbl>
      <w:tblPr>
        <w:tblW w:w="9748" w:type="dxa"/>
        <w:tblLook w:val="04A0" w:firstRow="1" w:lastRow="0" w:firstColumn="1" w:lastColumn="0" w:noHBand="0" w:noVBand="1"/>
      </w:tblPr>
      <w:tblGrid>
        <w:gridCol w:w="4784"/>
        <w:gridCol w:w="569"/>
        <w:gridCol w:w="4395"/>
      </w:tblGrid>
      <w:tr w:rsidR="00252F8F" w:rsidRPr="00252F8F" w:rsidTr="00252F8F">
        <w:tc>
          <w:tcPr>
            <w:tcW w:w="5353" w:type="dxa"/>
            <w:gridSpan w:val="2"/>
          </w:tcPr>
          <w:p w:rsidR="00252F8F" w:rsidRPr="00252F8F" w:rsidRDefault="00252F8F" w:rsidP="00252F8F">
            <w:pPr>
              <w:rPr>
                <w:sz w:val="20"/>
                <w:szCs w:val="20"/>
              </w:rPr>
            </w:pPr>
          </w:p>
        </w:tc>
        <w:tc>
          <w:tcPr>
            <w:tcW w:w="4395" w:type="dxa"/>
          </w:tcPr>
          <w:p w:rsidR="00252F8F" w:rsidRPr="00252F8F" w:rsidRDefault="00252F8F" w:rsidP="00252F8F">
            <w:pPr>
              <w:rPr>
                <w:sz w:val="20"/>
                <w:szCs w:val="20"/>
              </w:rPr>
            </w:pPr>
          </w:p>
        </w:tc>
      </w:tr>
      <w:tr w:rsidR="00252F8F" w:rsidRPr="00252F8F" w:rsidTr="00252F8F">
        <w:tc>
          <w:tcPr>
            <w:tcW w:w="4784" w:type="dxa"/>
          </w:tcPr>
          <w:p w:rsidR="00252F8F" w:rsidRPr="00252F8F" w:rsidRDefault="00252F8F" w:rsidP="00252F8F">
            <w:pPr>
              <w:rPr>
                <w:sz w:val="20"/>
                <w:szCs w:val="20"/>
              </w:rPr>
            </w:pPr>
          </w:p>
        </w:tc>
        <w:tc>
          <w:tcPr>
            <w:tcW w:w="4964" w:type="dxa"/>
            <w:gridSpan w:val="2"/>
          </w:tcPr>
          <w:p w:rsidR="00252F8F" w:rsidRPr="00252F8F" w:rsidRDefault="00252F8F" w:rsidP="00252F8F">
            <w:pPr>
              <w:jc w:val="right"/>
              <w:rPr>
                <w:sz w:val="20"/>
                <w:szCs w:val="20"/>
              </w:rPr>
            </w:pPr>
          </w:p>
        </w:tc>
      </w:tr>
    </w:tbl>
    <w:p w:rsidR="00252F8F" w:rsidRPr="00252F8F" w:rsidRDefault="00252F8F" w:rsidP="00252F8F">
      <w:pPr>
        <w:spacing w:after="200"/>
        <w:rPr>
          <w:b/>
          <w:sz w:val="20"/>
          <w:szCs w:val="20"/>
        </w:rPr>
      </w:pPr>
      <w:r w:rsidRPr="00252F8F">
        <w:rPr>
          <w:sz w:val="20"/>
          <w:szCs w:val="20"/>
        </w:rPr>
        <w:br w:type="page"/>
      </w:r>
      <w:r w:rsidRPr="00252F8F">
        <w:rPr>
          <w:b/>
          <w:sz w:val="20"/>
          <w:szCs w:val="20"/>
        </w:rPr>
        <w:lastRenderedPageBreak/>
        <w:t>ФОРМА</w:t>
      </w:r>
    </w:p>
    <w:p w:rsidR="00252F8F" w:rsidRPr="00252F8F" w:rsidRDefault="00252F8F" w:rsidP="00252F8F">
      <w:pPr>
        <w:spacing w:after="200"/>
        <w:contextualSpacing/>
        <w:jc w:val="right"/>
        <w:rPr>
          <w:sz w:val="20"/>
          <w:szCs w:val="20"/>
        </w:rPr>
      </w:pPr>
      <w:r w:rsidRPr="00252F8F">
        <w:rPr>
          <w:sz w:val="20"/>
          <w:szCs w:val="20"/>
        </w:rPr>
        <w:t>Приложение № 5</w:t>
      </w:r>
    </w:p>
    <w:p w:rsidR="00252F8F" w:rsidRPr="00252F8F" w:rsidRDefault="00252F8F" w:rsidP="00252F8F">
      <w:pPr>
        <w:jc w:val="right"/>
        <w:rPr>
          <w:sz w:val="20"/>
          <w:szCs w:val="20"/>
        </w:rPr>
      </w:pPr>
      <w:r w:rsidRPr="00252F8F">
        <w:rPr>
          <w:sz w:val="20"/>
          <w:szCs w:val="20"/>
        </w:rPr>
        <w:t xml:space="preserve">к договору поставки № ___ </w:t>
      </w:r>
      <w:proofErr w:type="gramStart"/>
      <w:r w:rsidRPr="00252F8F">
        <w:rPr>
          <w:sz w:val="20"/>
          <w:szCs w:val="20"/>
        </w:rPr>
        <w:t>от</w:t>
      </w:r>
      <w:proofErr w:type="gramEnd"/>
      <w:r w:rsidRPr="00252F8F">
        <w:rPr>
          <w:sz w:val="20"/>
          <w:szCs w:val="20"/>
        </w:rPr>
        <w:t xml:space="preserve"> ______</w:t>
      </w:r>
    </w:p>
    <w:p w:rsidR="00252F8F" w:rsidRPr="00252F8F" w:rsidRDefault="00252F8F" w:rsidP="00252F8F">
      <w:pPr>
        <w:rPr>
          <w:sz w:val="20"/>
          <w:szCs w:val="20"/>
        </w:rPr>
      </w:pPr>
    </w:p>
    <w:p w:rsidR="00252F8F" w:rsidRPr="00252F8F" w:rsidRDefault="00252F8F" w:rsidP="00252F8F">
      <w:pPr>
        <w:jc w:val="right"/>
        <w:rPr>
          <w:sz w:val="20"/>
          <w:szCs w:val="20"/>
        </w:rPr>
      </w:pPr>
    </w:p>
    <w:p w:rsidR="00252F8F" w:rsidRPr="00252F8F" w:rsidRDefault="00252F8F" w:rsidP="00252F8F">
      <w:pPr>
        <w:keepNext/>
        <w:tabs>
          <w:tab w:val="left" w:pos="540"/>
        </w:tabs>
        <w:suppressAutoHyphens/>
        <w:jc w:val="center"/>
        <w:outlineLvl w:val="3"/>
        <w:rPr>
          <w:b/>
          <w:bCs/>
          <w:smallCaps/>
          <w:sz w:val="20"/>
          <w:szCs w:val="20"/>
        </w:rPr>
      </w:pPr>
      <w:r w:rsidRPr="00252F8F">
        <w:rPr>
          <w:b/>
          <w:bCs/>
          <w:smallCaps/>
          <w:sz w:val="20"/>
          <w:szCs w:val="20"/>
        </w:rPr>
        <w:t>АКТ ПУСКОНАЛАДОЧНЫХ РАБОТ</w:t>
      </w:r>
    </w:p>
    <w:p w:rsidR="00252F8F" w:rsidRPr="00252F8F" w:rsidRDefault="00252F8F" w:rsidP="00252F8F">
      <w:pPr>
        <w:jc w:val="center"/>
        <w:rPr>
          <w:b/>
          <w:sz w:val="20"/>
          <w:szCs w:val="20"/>
        </w:rPr>
      </w:pPr>
      <w:r w:rsidRPr="00252F8F">
        <w:rPr>
          <w:b/>
          <w:sz w:val="20"/>
          <w:szCs w:val="20"/>
        </w:rPr>
        <w:t>от «___»_________2015 г.</w:t>
      </w:r>
      <w:r w:rsidRPr="00252F8F">
        <w:rPr>
          <w:b/>
          <w:sz w:val="20"/>
          <w:szCs w:val="20"/>
        </w:rPr>
        <w:br/>
        <w:t>ПО ДОГОВОРУ №________ от «___»______________2015 г.</w:t>
      </w:r>
    </w:p>
    <w:p w:rsidR="00252F8F" w:rsidRPr="00252F8F" w:rsidRDefault="00252F8F" w:rsidP="00252F8F">
      <w:pPr>
        <w:jc w:val="center"/>
        <w:rPr>
          <w:b/>
          <w:sz w:val="20"/>
          <w:szCs w:val="20"/>
        </w:rPr>
      </w:pPr>
    </w:p>
    <w:p w:rsidR="00252F8F" w:rsidRPr="00252F8F" w:rsidRDefault="00252F8F" w:rsidP="00252F8F">
      <w:pPr>
        <w:ind w:firstLine="426"/>
        <w:jc w:val="both"/>
        <w:rPr>
          <w:sz w:val="20"/>
          <w:szCs w:val="20"/>
        </w:rPr>
      </w:pPr>
      <w:r w:rsidRPr="00252F8F">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252F8F">
        <w:rPr>
          <w:sz w:val="20"/>
          <w:szCs w:val="20"/>
        </w:rPr>
        <w:t>Устава, с другой стороны, в дальнейшем именуемые «Стороны», составили настоящий Акт о следующем:</w:t>
      </w:r>
    </w:p>
    <w:p w:rsidR="00252F8F" w:rsidRPr="00252F8F" w:rsidRDefault="00252F8F" w:rsidP="00252F8F">
      <w:pPr>
        <w:ind w:firstLine="426"/>
        <w:jc w:val="both"/>
        <w:rPr>
          <w:sz w:val="20"/>
          <w:szCs w:val="20"/>
        </w:rPr>
      </w:pPr>
      <w:r w:rsidRPr="00252F8F">
        <w:rPr>
          <w:sz w:val="20"/>
          <w:szCs w:val="20"/>
        </w:rPr>
        <w:t xml:space="preserve">Поставщик выполнил пусконаладочные работы, а Покупатель принял  к эксплуатации  - </w:t>
      </w:r>
      <w:r w:rsidRPr="00252F8F">
        <w:rPr>
          <w:spacing w:val="-5"/>
          <w:sz w:val="20"/>
          <w:szCs w:val="20"/>
        </w:rPr>
        <w:t>модернизированный стан холодной прокатки труб роликами ХПТР 4-15.</w:t>
      </w:r>
    </w:p>
    <w:p w:rsidR="00252F8F" w:rsidRPr="00252F8F" w:rsidRDefault="00252F8F" w:rsidP="00252F8F">
      <w:pPr>
        <w:ind w:firstLine="426"/>
        <w:jc w:val="both"/>
        <w:rPr>
          <w:sz w:val="20"/>
          <w:szCs w:val="20"/>
        </w:rPr>
      </w:pPr>
      <w:r w:rsidRPr="00252F8F">
        <w:rPr>
          <w:sz w:val="20"/>
          <w:szCs w:val="20"/>
        </w:rP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252F8F" w:rsidRPr="00252F8F" w:rsidRDefault="00252F8F" w:rsidP="00252F8F">
      <w:pPr>
        <w:jc w:val="both"/>
        <w:rPr>
          <w:sz w:val="20"/>
          <w:szCs w:val="20"/>
        </w:rPr>
      </w:pP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p>
    <w:tbl>
      <w:tblPr>
        <w:tblW w:w="9854" w:type="dxa"/>
        <w:tblLook w:val="04A0" w:firstRow="1" w:lastRow="0" w:firstColumn="1" w:lastColumn="0" w:noHBand="0" w:noVBand="1"/>
      </w:tblPr>
      <w:tblGrid>
        <w:gridCol w:w="4986"/>
        <w:gridCol w:w="4868"/>
      </w:tblGrid>
      <w:tr w:rsidR="00252F8F" w:rsidRPr="00252F8F" w:rsidTr="00252F8F">
        <w:tc>
          <w:tcPr>
            <w:tcW w:w="4986" w:type="dxa"/>
          </w:tcPr>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_______________ </w:t>
            </w:r>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c>
          <w:tcPr>
            <w:tcW w:w="4868" w:type="dxa"/>
          </w:tcPr>
          <w:p w:rsidR="00252F8F" w:rsidRPr="00252F8F" w:rsidRDefault="00252F8F" w:rsidP="00252F8F">
            <w:pPr>
              <w:rPr>
                <w:sz w:val="20"/>
                <w:szCs w:val="20"/>
              </w:rPr>
            </w:pPr>
            <w:r w:rsidRPr="00252F8F">
              <w:rPr>
                <w:sz w:val="20"/>
                <w:szCs w:val="20"/>
              </w:rPr>
              <w:t>Генеральный директор</w:t>
            </w:r>
          </w:p>
          <w:p w:rsidR="00252F8F" w:rsidRPr="00252F8F" w:rsidRDefault="00252F8F" w:rsidP="00252F8F">
            <w:pPr>
              <w:suppressAutoHyphens/>
              <w:rPr>
                <w:sz w:val="20"/>
                <w:szCs w:val="20"/>
                <w:lang w:eastAsia="zh-CN"/>
              </w:rPr>
            </w:pPr>
            <w:r w:rsidRPr="00252F8F">
              <w:rPr>
                <w:sz w:val="20"/>
                <w:szCs w:val="20"/>
                <w:lang w:eastAsia="zh-CN"/>
              </w:rPr>
              <w:t>ФГУП «НИИ НПО «ЛУЧ»</w:t>
            </w:r>
          </w:p>
          <w:p w:rsidR="00252F8F" w:rsidRPr="00252F8F" w:rsidRDefault="00252F8F" w:rsidP="00252F8F">
            <w:pPr>
              <w:rPr>
                <w:sz w:val="20"/>
                <w:szCs w:val="20"/>
              </w:rPr>
            </w:pP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 </w:t>
            </w:r>
            <w:proofErr w:type="spellStart"/>
            <w:r w:rsidRPr="00252F8F">
              <w:rPr>
                <w:sz w:val="20"/>
                <w:szCs w:val="20"/>
              </w:rPr>
              <w:t>П.А.Зайцев</w:t>
            </w:r>
            <w:proofErr w:type="spellEnd"/>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r>
    </w:tbl>
    <w:p w:rsidR="00252F8F" w:rsidRPr="00252F8F" w:rsidRDefault="00252F8F" w:rsidP="00252F8F">
      <w:pPr>
        <w:jc w:val="both"/>
        <w:rPr>
          <w:sz w:val="20"/>
          <w:szCs w:val="20"/>
        </w:rPr>
      </w:pPr>
    </w:p>
    <w:p w:rsidR="00252F8F" w:rsidRPr="00252F8F" w:rsidRDefault="00252F8F" w:rsidP="00252F8F">
      <w:pPr>
        <w:jc w:val="both"/>
        <w:rPr>
          <w:sz w:val="20"/>
          <w:szCs w:val="20"/>
        </w:rPr>
      </w:pPr>
    </w:p>
    <w:p w:rsidR="00252F8F" w:rsidRPr="00252F8F" w:rsidRDefault="00252F8F" w:rsidP="00252F8F">
      <w:pPr>
        <w:jc w:val="both"/>
        <w:rPr>
          <w:b/>
          <w:sz w:val="20"/>
          <w:szCs w:val="20"/>
        </w:rPr>
      </w:pPr>
    </w:p>
    <w:p w:rsidR="00252F8F" w:rsidRPr="00252F8F" w:rsidRDefault="00252F8F" w:rsidP="00252F8F">
      <w:pPr>
        <w:rPr>
          <w:b/>
          <w:sz w:val="20"/>
          <w:szCs w:val="20"/>
        </w:rPr>
      </w:pPr>
      <w:r w:rsidRPr="00252F8F">
        <w:rPr>
          <w:b/>
          <w:sz w:val="20"/>
          <w:szCs w:val="20"/>
        </w:rPr>
        <w:t>ФОРМА СОГЛАСОВАНА:</w:t>
      </w:r>
    </w:p>
    <w:p w:rsidR="00252F8F" w:rsidRPr="00252F8F" w:rsidRDefault="00252F8F" w:rsidP="00252F8F">
      <w:pPr>
        <w:jc w:val="both"/>
        <w:rPr>
          <w:sz w:val="20"/>
          <w:szCs w:val="20"/>
        </w:rPr>
      </w:pPr>
    </w:p>
    <w:tbl>
      <w:tblPr>
        <w:tblW w:w="9889" w:type="dxa"/>
        <w:tblLook w:val="04A0" w:firstRow="1" w:lastRow="0" w:firstColumn="1" w:lastColumn="0" w:noHBand="0" w:noVBand="1"/>
      </w:tblPr>
      <w:tblGrid>
        <w:gridCol w:w="10030"/>
        <w:gridCol w:w="222"/>
      </w:tblGrid>
      <w:tr w:rsidR="00252F8F" w:rsidRPr="00252F8F" w:rsidTr="00252F8F">
        <w:tc>
          <w:tcPr>
            <w:tcW w:w="4785" w:type="dxa"/>
            <w:hideMark/>
          </w:tcPr>
          <w:tbl>
            <w:tblPr>
              <w:tblW w:w="9854" w:type="dxa"/>
              <w:tblLook w:val="04A0" w:firstRow="1" w:lastRow="0" w:firstColumn="1" w:lastColumn="0" w:noHBand="0" w:noVBand="1"/>
            </w:tblPr>
            <w:tblGrid>
              <w:gridCol w:w="4986"/>
              <w:gridCol w:w="4868"/>
            </w:tblGrid>
            <w:tr w:rsidR="00252F8F" w:rsidRPr="00252F8F">
              <w:tc>
                <w:tcPr>
                  <w:tcW w:w="4986" w:type="dxa"/>
                </w:tcPr>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_______________ </w:t>
                  </w:r>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c>
                <w:tcPr>
                  <w:tcW w:w="4868" w:type="dxa"/>
                </w:tcPr>
                <w:p w:rsidR="00252F8F" w:rsidRPr="00252F8F" w:rsidRDefault="00252F8F" w:rsidP="00252F8F">
                  <w:pPr>
                    <w:rPr>
                      <w:sz w:val="20"/>
                      <w:szCs w:val="20"/>
                    </w:rPr>
                  </w:pPr>
                  <w:r w:rsidRPr="00252F8F">
                    <w:rPr>
                      <w:sz w:val="20"/>
                      <w:szCs w:val="20"/>
                    </w:rPr>
                    <w:t>Генеральный директор</w:t>
                  </w:r>
                </w:p>
                <w:p w:rsidR="00252F8F" w:rsidRPr="00252F8F" w:rsidRDefault="00252F8F" w:rsidP="00252F8F">
                  <w:pPr>
                    <w:suppressAutoHyphens/>
                    <w:rPr>
                      <w:sz w:val="20"/>
                      <w:szCs w:val="20"/>
                      <w:lang w:eastAsia="zh-CN"/>
                    </w:rPr>
                  </w:pPr>
                  <w:r w:rsidRPr="00252F8F">
                    <w:rPr>
                      <w:sz w:val="20"/>
                      <w:szCs w:val="20"/>
                      <w:lang w:eastAsia="zh-CN"/>
                    </w:rPr>
                    <w:t>ФГУП «НИИ НПО «ЛУЧ»</w:t>
                  </w: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 </w:t>
                  </w:r>
                  <w:proofErr w:type="spellStart"/>
                  <w:r w:rsidRPr="00252F8F">
                    <w:rPr>
                      <w:sz w:val="20"/>
                      <w:szCs w:val="20"/>
                    </w:rPr>
                    <w:t>П.А.Зайцев</w:t>
                  </w:r>
                  <w:proofErr w:type="spellEnd"/>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r>
          </w:tbl>
          <w:p w:rsidR="00252F8F" w:rsidRPr="00252F8F" w:rsidRDefault="00252F8F" w:rsidP="00252F8F">
            <w:pPr>
              <w:rPr>
                <w:sz w:val="20"/>
                <w:szCs w:val="20"/>
              </w:rPr>
            </w:pPr>
          </w:p>
        </w:tc>
        <w:tc>
          <w:tcPr>
            <w:tcW w:w="5104" w:type="dxa"/>
          </w:tcPr>
          <w:p w:rsidR="00252F8F" w:rsidRPr="00252F8F" w:rsidRDefault="00252F8F" w:rsidP="00252F8F">
            <w:pPr>
              <w:rPr>
                <w:sz w:val="20"/>
                <w:szCs w:val="20"/>
              </w:rPr>
            </w:pPr>
          </w:p>
        </w:tc>
      </w:tr>
    </w:tbl>
    <w:p w:rsidR="00252F8F" w:rsidRPr="00252F8F" w:rsidRDefault="00252F8F" w:rsidP="00252F8F">
      <w:pPr>
        <w:jc w:val="both"/>
        <w:rPr>
          <w:sz w:val="20"/>
          <w:szCs w:val="20"/>
        </w:rPr>
      </w:pPr>
    </w:p>
    <w:p w:rsidR="00252F8F" w:rsidRPr="00252F8F" w:rsidRDefault="00252F8F" w:rsidP="00252F8F">
      <w:pPr>
        <w:jc w:val="both"/>
        <w:rPr>
          <w:sz w:val="20"/>
          <w:szCs w:val="20"/>
        </w:rPr>
      </w:pPr>
      <w:r w:rsidRPr="00252F8F">
        <w:rPr>
          <w:sz w:val="20"/>
          <w:szCs w:val="20"/>
        </w:rPr>
        <w:br w:type="page"/>
      </w:r>
    </w:p>
    <w:tbl>
      <w:tblPr>
        <w:tblW w:w="9119" w:type="dxa"/>
        <w:jc w:val="center"/>
        <w:tblInd w:w="-47" w:type="dxa"/>
        <w:tblCellMar>
          <w:left w:w="30" w:type="dxa"/>
          <w:right w:w="0" w:type="dxa"/>
        </w:tblCellMar>
        <w:tblLook w:val="04A0" w:firstRow="1" w:lastRow="0" w:firstColumn="1" w:lastColumn="0" w:noHBand="0" w:noVBand="1"/>
      </w:tblPr>
      <w:tblGrid>
        <w:gridCol w:w="634"/>
        <w:gridCol w:w="1130"/>
        <w:gridCol w:w="544"/>
        <w:gridCol w:w="690"/>
        <w:gridCol w:w="1849"/>
        <w:gridCol w:w="3038"/>
        <w:gridCol w:w="544"/>
        <w:gridCol w:w="690"/>
      </w:tblGrid>
      <w:tr w:rsidR="00252F8F" w:rsidRPr="00252F8F" w:rsidTr="00252F8F">
        <w:trPr>
          <w:trHeight w:val="375"/>
          <w:jc w:val="center"/>
        </w:trPr>
        <w:tc>
          <w:tcPr>
            <w:tcW w:w="9119" w:type="dxa"/>
            <w:gridSpan w:val="8"/>
            <w:vAlign w:val="center"/>
          </w:tcPr>
          <w:p w:rsidR="00252F8F" w:rsidRPr="00252F8F" w:rsidRDefault="00252F8F" w:rsidP="00252F8F">
            <w:pPr>
              <w:ind w:firstLine="4962"/>
              <w:jc w:val="right"/>
              <w:rPr>
                <w:sz w:val="20"/>
                <w:szCs w:val="20"/>
              </w:rPr>
            </w:pPr>
            <w:r w:rsidRPr="00252F8F">
              <w:rPr>
                <w:sz w:val="20"/>
                <w:szCs w:val="20"/>
              </w:rPr>
              <w:lastRenderedPageBreak/>
              <w:br w:type="page"/>
            </w:r>
            <w:r w:rsidRPr="00252F8F">
              <w:rPr>
                <w:sz w:val="20"/>
                <w:szCs w:val="20"/>
              </w:rPr>
              <w:br w:type="page"/>
            </w:r>
            <w:r w:rsidRPr="00252F8F">
              <w:rPr>
                <w:sz w:val="20"/>
                <w:szCs w:val="20"/>
              </w:rPr>
              <w:br w:type="page"/>
            </w:r>
            <w:r w:rsidRPr="00252F8F">
              <w:rPr>
                <w:sz w:val="20"/>
                <w:szCs w:val="20"/>
              </w:rPr>
              <w:br w:type="page"/>
            </w:r>
          </w:p>
          <w:p w:rsidR="00252F8F" w:rsidRPr="00252F8F" w:rsidRDefault="00252F8F" w:rsidP="00252F8F">
            <w:pPr>
              <w:ind w:firstLine="4962"/>
              <w:jc w:val="right"/>
              <w:rPr>
                <w:sz w:val="20"/>
                <w:szCs w:val="20"/>
              </w:rPr>
            </w:pPr>
          </w:p>
          <w:p w:rsidR="00252F8F" w:rsidRPr="00252F8F" w:rsidRDefault="00252F8F" w:rsidP="00252F8F">
            <w:pPr>
              <w:ind w:firstLine="404"/>
              <w:rPr>
                <w:b/>
                <w:sz w:val="20"/>
                <w:szCs w:val="20"/>
              </w:rPr>
            </w:pPr>
            <w:r w:rsidRPr="00252F8F">
              <w:rPr>
                <w:b/>
                <w:sz w:val="20"/>
                <w:szCs w:val="20"/>
              </w:rPr>
              <w:t>ФОРМА</w:t>
            </w:r>
          </w:p>
          <w:p w:rsidR="00252F8F" w:rsidRPr="00252F8F" w:rsidRDefault="00252F8F" w:rsidP="00252F8F">
            <w:pPr>
              <w:ind w:firstLine="4962"/>
              <w:jc w:val="right"/>
              <w:rPr>
                <w:sz w:val="20"/>
                <w:szCs w:val="20"/>
              </w:rPr>
            </w:pPr>
            <w:r w:rsidRPr="00252F8F">
              <w:rPr>
                <w:sz w:val="20"/>
                <w:szCs w:val="20"/>
              </w:rPr>
              <w:t>Приложение №6</w:t>
            </w:r>
          </w:p>
          <w:p w:rsidR="00252F8F" w:rsidRPr="00252F8F" w:rsidRDefault="00252F8F" w:rsidP="00252F8F">
            <w:pPr>
              <w:ind w:firstLine="4962"/>
              <w:jc w:val="right"/>
              <w:rPr>
                <w:sz w:val="20"/>
                <w:szCs w:val="20"/>
              </w:rPr>
            </w:pPr>
            <w:r w:rsidRPr="00252F8F">
              <w:rPr>
                <w:sz w:val="20"/>
                <w:szCs w:val="20"/>
              </w:rPr>
              <w:t xml:space="preserve">к договору поставки № ___ </w:t>
            </w:r>
            <w:proofErr w:type="gramStart"/>
            <w:r w:rsidRPr="00252F8F">
              <w:rPr>
                <w:sz w:val="20"/>
                <w:szCs w:val="20"/>
              </w:rPr>
              <w:t>от</w:t>
            </w:r>
            <w:proofErr w:type="gramEnd"/>
            <w:r w:rsidRPr="00252F8F">
              <w:rPr>
                <w:sz w:val="20"/>
                <w:szCs w:val="20"/>
              </w:rPr>
              <w:t xml:space="preserve"> ______</w:t>
            </w:r>
          </w:p>
          <w:p w:rsidR="00252F8F" w:rsidRPr="00252F8F" w:rsidRDefault="00252F8F" w:rsidP="00252F8F">
            <w:pPr>
              <w:ind w:firstLine="4962"/>
              <w:jc w:val="right"/>
              <w:rPr>
                <w:b/>
                <w:sz w:val="20"/>
                <w:szCs w:val="20"/>
              </w:rPr>
            </w:pPr>
          </w:p>
          <w:p w:rsidR="00252F8F" w:rsidRPr="00252F8F" w:rsidRDefault="00252F8F" w:rsidP="00252F8F">
            <w:pPr>
              <w:ind w:firstLine="4962"/>
              <w:jc w:val="right"/>
              <w:rPr>
                <w:sz w:val="20"/>
                <w:szCs w:val="20"/>
              </w:rPr>
            </w:pPr>
          </w:p>
          <w:p w:rsidR="00252F8F" w:rsidRPr="00252F8F" w:rsidRDefault="00252F8F" w:rsidP="00252F8F">
            <w:pPr>
              <w:jc w:val="center"/>
              <w:rPr>
                <w:bCs/>
                <w:sz w:val="20"/>
                <w:szCs w:val="20"/>
              </w:rPr>
            </w:pPr>
            <w:r w:rsidRPr="00252F8F">
              <w:rPr>
                <w:bCs/>
                <w:sz w:val="20"/>
                <w:szCs w:val="20"/>
              </w:rPr>
              <w:t>Акт сверки</w:t>
            </w:r>
          </w:p>
        </w:tc>
      </w:tr>
      <w:tr w:rsidR="00252F8F" w:rsidRPr="00252F8F" w:rsidTr="00252F8F">
        <w:trPr>
          <w:trHeight w:val="975"/>
          <w:jc w:val="center"/>
        </w:trPr>
        <w:tc>
          <w:tcPr>
            <w:tcW w:w="9119" w:type="dxa"/>
            <w:gridSpan w:val="8"/>
            <w:vAlign w:val="center"/>
            <w:hideMark/>
          </w:tcPr>
          <w:p w:rsidR="00252F8F" w:rsidRPr="00252F8F" w:rsidRDefault="00252F8F" w:rsidP="00252F8F">
            <w:pPr>
              <w:jc w:val="center"/>
              <w:rPr>
                <w:sz w:val="20"/>
                <w:szCs w:val="20"/>
              </w:rPr>
            </w:pPr>
            <w:r w:rsidRPr="00252F8F">
              <w:rPr>
                <w:sz w:val="20"/>
                <w:szCs w:val="20"/>
              </w:rPr>
              <w:t>взаимных расчетов за период: _______________</w:t>
            </w:r>
            <w:r w:rsidRPr="00252F8F">
              <w:rPr>
                <w:sz w:val="20"/>
                <w:szCs w:val="20"/>
              </w:rPr>
              <w:br/>
              <w:t>между ФГУП «НИИ НПО «ЛУЧ»</w:t>
            </w:r>
            <w:r w:rsidRPr="00252F8F">
              <w:rPr>
                <w:sz w:val="20"/>
                <w:szCs w:val="20"/>
              </w:rPr>
              <w:br/>
              <w:t>и ____________»</w:t>
            </w:r>
            <w:r w:rsidRPr="00252F8F">
              <w:rPr>
                <w:sz w:val="20"/>
                <w:szCs w:val="20"/>
              </w:rPr>
              <w:br/>
              <w:t xml:space="preserve">по договору -№______ </w:t>
            </w:r>
            <w:proofErr w:type="gramStart"/>
            <w:r w:rsidRPr="00252F8F">
              <w:rPr>
                <w:sz w:val="20"/>
                <w:szCs w:val="20"/>
              </w:rPr>
              <w:t>от</w:t>
            </w:r>
            <w:proofErr w:type="gramEnd"/>
            <w:r w:rsidRPr="00252F8F">
              <w:rPr>
                <w:sz w:val="20"/>
                <w:szCs w:val="20"/>
              </w:rPr>
              <w:t xml:space="preserve"> ________..</w:t>
            </w:r>
          </w:p>
        </w:tc>
      </w:tr>
      <w:tr w:rsidR="00252F8F" w:rsidRPr="00252F8F" w:rsidTr="00252F8F">
        <w:trPr>
          <w:trHeight w:val="360"/>
          <w:jc w:val="center"/>
        </w:trPr>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2045" w:type="dxa"/>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r>
      <w:tr w:rsidR="00252F8F" w:rsidRPr="00252F8F" w:rsidTr="00252F8F">
        <w:trPr>
          <w:trHeight w:val="735"/>
          <w:jc w:val="center"/>
        </w:trPr>
        <w:tc>
          <w:tcPr>
            <w:tcW w:w="9119" w:type="dxa"/>
            <w:gridSpan w:val="8"/>
            <w:vAlign w:val="center"/>
            <w:hideMark/>
          </w:tcPr>
          <w:p w:rsidR="00252F8F" w:rsidRPr="00252F8F" w:rsidRDefault="00252F8F" w:rsidP="00252F8F">
            <w:pPr>
              <w:jc w:val="both"/>
              <w:rPr>
                <w:sz w:val="20"/>
                <w:szCs w:val="20"/>
              </w:rPr>
            </w:pPr>
            <w:r w:rsidRPr="00252F8F">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252F8F" w:rsidRPr="00252F8F" w:rsidTr="00252F8F">
        <w:trPr>
          <w:trHeight w:val="120"/>
          <w:jc w:val="center"/>
        </w:trPr>
        <w:tc>
          <w:tcPr>
            <w:tcW w:w="0" w:type="auto"/>
            <w:tcBorders>
              <w:top w:val="nil"/>
              <w:left w:val="nil"/>
              <w:bottom w:val="single" w:sz="4" w:space="0" w:color="auto"/>
              <w:right w:val="nil"/>
            </w:tcBorders>
            <w:vAlign w:val="center"/>
            <w:hideMark/>
          </w:tcPr>
          <w:p w:rsidR="00252F8F" w:rsidRPr="00252F8F" w:rsidRDefault="00252F8F" w:rsidP="00252F8F">
            <w:pPr>
              <w:rPr>
                <w:sz w:val="20"/>
                <w:szCs w:val="20"/>
              </w:rPr>
            </w:pPr>
          </w:p>
        </w:tc>
        <w:tc>
          <w:tcPr>
            <w:tcW w:w="0" w:type="auto"/>
            <w:tcBorders>
              <w:top w:val="nil"/>
              <w:left w:val="nil"/>
              <w:bottom w:val="single" w:sz="4" w:space="0" w:color="auto"/>
              <w:right w:val="nil"/>
            </w:tcBorders>
            <w:vAlign w:val="center"/>
            <w:hideMark/>
          </w:tcPr>
          <w:p w:rsidR="00252F8F" w:rsidRPr="00252F8F" w:rsidRDefault="00252F8F" w:rsidP="00252F8F">
            <w:pPr>
              <w:rPr>
                <w:sz w:val="20"/>
                <w:szCs w:val="20"/>
              </w:rPr>
            </w:pPr>
          </w:p>
        </w:tc>
        <w:tc>
          <w:tcPr>
            <w:tcW w:w="0" w:type="auto"/>
            <w:tcBorders>
              <w:top w:val="nil"/>
              <w:left w:val="nil"/>
              <w:bottom w:val="single" w:sz="4" w:space="0" w:color="auto"/>
              <w:right w:val="nil"/>
            </w:tcBorders>
            <w:vAlign w:val="center"/>
            <w:hideMark/>
          </w:tcPr>
          <w:p w:rsidR="00252F8F" w:rsidRPr="00252F8F" w:rsidRDefault="00252F8F" w:rsidP="00252F8F">
            <w:pPr>
              <w:rPr>
                <w:sz w:val="20"/>
                <w:szCs w:val="20"/>
              </w:rPr>
            </w:pPr>
          </w:p>
        </w:tc>
        <w:tc>
          <w:tcPr>
            <w:tcW w:w="0" w:type="auto"/>
            <w:tcBorders>
              <w:top w:val="nil"/>
              <w:left w:val="nil"/>
              <w:bottom w:val="single" w:sz="4" w:space="0" w:color="auto"/>
              <w:right w:val="nil"/>
            </w:tcBorders>
            <w:vAlign w:val="center"/>
            <w:hideMark/>
          </w:tcPr>
          <w:p w:rsidR="00252F8F" w:rsidRPr="00252F8F" w:rsidRDefault="00252F8F" w:rsidP="00252F8F">
            <w:pPr>
              <w:rPr>
                <w:sz w:val="20"/>
                <w:szCs w:val="20"/>
              </w:rPr>
            </w:pPr>
          </w:p>
        </w:tc>
        <w:tc>
          <w:tcPr>
            <w:tcW w:w="2045" w:type="dxa"/>
            <w:tcBorders>
              <w:top w:val="nil"/>
              <w:left w:val="nil"/>
              <w:bottom w:val="single" w:sz="4" w:space="0" w:color="auto"/>
              <w:right w:val="nil"/>
            </w:tcBorders>
            <w:vAlign w:val="center"/>
            <w:hideMark/>
          </w:tcPr>
          <w:p w:rsidR="00252F8F" w:rsidRPr="00252F8F" w:rsidRDefault="00252F8F" w:rsidP="00252F8F">
            <w:pPr>
              <w:rPr>
                <w:sz w:val="20"/>
                <w:szCs w:val="20"/>
              </w:rPr>
            </w:pPr>
          </w:p>
        </w:tc>
        <w:tc>
          <w:tcPr>
            <w:tcW w:w="0" w:type="auto"/>
            <w:tcBorders>
              <w:top w:val="nil"/>
              <w:left w:val="nil"/>
              <w:bottom w:val="single" w:sz="4" w:space="0" w:color="auto"/>
              <w:right w:val="nil"/>
            </w:tcBorders>
            <w:vAlign w:val="center"/>
            <w:hideMark/>
          </w:tcPr>
          <w:p w:rsidR="00252F8F" w:rsidRPr="00252F8F" w:rsidRDefault="00252F8F" w:rsidP="00252F8F">
            <w:pPr>
              <w:rPr>
                <w:sz w:val="20"/>
                <w:szCs w:val="20"/>
              </w:rPr>
            </w:pPr>
          </w:p>
        </w:tc>
        <w:tc>
          <w:tcPr>
            <w:tcW w:w="0" w:type="auto"/>
            <w:tcBorders>
              <w:top w:val="nil"/>
              <w:left w:val="nil"/>
              <w:bottom w:val="single" w:sz="4" w:space="0" w:color="auto"/>
              <w:right w:val="nil"/>
            </w:tcBorders>
            <w:vAlign w:val="center"/>
            <w:hideMark/>
          </w:tcPr>
          <w:p w:rsidR="00252F8F" w:rsidRPr="00252F8F" w:rsidRDefault="00252F8F" w:rsidP="00252F8F">
            <w:pPr>
              <w:rPr>
                <w:sz w:val="20"/>
                <w:szCs w:val="20"/>
              </w:rPr>
            </w:pPr>
          </w:p>
        </w:tc>
        <w:tc>
          <w:tcPr>
            <w:tcW w:w="0" w:type="auto"/>
            <w:tcBorders>
              <w:top w:val="nil"/>
              <w:left w:val="nil"/>
              <w:bottom w:val="single" w:sz="4" w:space="0" w:color="auto"/>
              <w:right w:val="nil"/>
            </w:tcBorders>
            <w:vAlign w:val="center"/>
            <w:hideMark/>
          </w:tcPr>
          <w:p w:rsidR="00252F8F" w:rsidRPr="00252F8F" w:rsidRDefault="00252F8F" w:rsidP="00252F8F">
            <w:pPr>
              <w:rPr>
                <w:sz w:val="20"/>
                <w:szCs w:val="20"/>
              </w:rPr>
            </w:pPr>
          </w:p>
        </w:tc>
      </w:tr>
      <w:tr w:rsidR="00252F8F" w:rsidRPr="00252F8F" w:rsidTr="00252F8F">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rPr>
                <w:sz w:val="20"/>
                <w:szCs w:val="20"/>
              </w:rPr>
            </w:pPr>
            <w:r w:rsidRPr="00252F8F">
              <w:rPr>
                <w:sz w:val="20"/>
                <w:szCs w:val="20"/>
              </w:rPr>
              <w:t>По данным ФГУП "НИИ НПО "ЛУЧ", руб.</w:t>
            </w:r>
          </w:p>
        </w:tc>
        <w:tc>
          <w:tcPr>
            <w:tcW w:w="6585" w:type="dxa"/>
            <w:gridSpan w:val="4"/>
            <w:tcBorders>
              <w:top w:val="single" w:sz="4" w:space="0" w:color="auto"/>
              <w:left w:val="single" w:sz="4" w:space="0" w:color="auto"/>
              <w:bottom w:val="single" w:sz="4" w:space="0" w:color="auto"/>
              <w:right w:val="single" w:sz="4" w:space="0" w:color="auto"/>
            </w:tcBorders>
            <w:hideMark/>
          </w:tcPr>
          <w:p w:rsidR="00252F8F" w:rsidRPr="00252F8F" w:rsidRDefault="00252F8F" w:rsidP="00252F8F">
            <w:pPr>
              <w:rPr>
                <w:sz w:val="20"/>
                <w:szCs w:val="20"/>
              </w:rPr>
            </w:pPr>
            <w:r w:rsidRPr="00252F8F">
              <w:rPr>
                <w:sz w:val="20"/>
                <w:szCs w:val="20"/>
              </w:rPr>
              <w:t>По данным________________________________, руб.</w:t>
            </w:r>
          </w:p>
        </w:tc>
      </w:tr>
      <w:tr w:rsidR="00252F8F" w:rsidRPr="00252F8F" w:rsidTr="00252F8F">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b/>
                <w:bCs/>
                <w:sz w:val="20"/>
                <w:szCs w:val="20"/>
              </w:rPr>
            </w:pPr>
            <w:r w:rsidRPr="00252F8F">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b/>
                <w:bCs/>
                <w:sz w:val="20"/>
                <w:szCs w:val="20"/>
              </w:rPr>
            </w:pPr>
            <w:r w:rsidRPr="00252F8F">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b/>
                <w:bCs/>
                <w:sz w:val="20"/>
                <w:szCs w:val="20"/>
              </w:rPr>
            </w:pPr>
            <w:r w:rsidRPr="00252F8F">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b/>
                <w:bCs/>
                <w:sz w:val="20"/>
                <w:szCs w:val="20"/>
              </w:rPr>
            </w:pPr>
            <w:r w:rsidRPr="00252F8F">
              <w:rPr>
                <w:b/>
                <w:bCs/>
                <w:sz w:val="20"/>
                <w:szCs w:val="20"/>
              </w:rPr>
              <w:t>Кредит</w:t>
            </w:r>
          </w:p>
        </w:tc>
        <w:tc>
          <w:tcPr>
            <w:tcW w:w="2045"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b/>
                <w:bCs/>
                <w:sz w:val="20"/>
                <w:szCs w:val="20"/>
              </w:rPr>
            </w:pPr>
            <w:r w:rsidRPr="00252F8F">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b/>
                <w:bCs/>
                <w:sz w:val="20"/>
                <w:szCs w:val="20"/>
              </w:rPr>
            </w:pPr>
            <w:r w:rsidRPr="00252F8F">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b/>
                <w:bCs/>
                <w:sz w:val="20"/>
                <w:szCs w:val="20"/>
              </w:rPr>
            </w:pPr>
            <w:r w:rsidRPr="00252F8F">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jc w:val="center"/>
              <w:rPr>
                <w:b/>
                <w:bCs/>
                <w:sz w:val="20"/>
                <w:szCs w:val="20"/>
              </w:rPr>
            </w:pPr>
            <w:r w:rsidRPr="00252F8F">
              <w:rPr>
                <w:b/>
                <w:bCs/>
                <w:sz w:val="20"/>
                <w:szCs w:val="20"/>
              </w:rPr>
              <w:t>Кредит</w:t>
            </w:r>
          </w:p>
        </w:tc>
      </w:tr>
      <w:tr w:rsidR="00252F8F" w:rsidRPr="00252F8F" w:rsidTr="00252F8F">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b/>
                <w:bCs/>
                <w:sz w:val="20"/>
                <w:szCs w:val="20"/>
              </w:rPr>
            </w:pPr>
            <w:r w:rsidRPr="00252F8F">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b/>
                <w:bCs/>
                <w:sz w:val="20"/>
                <w:szCs w:val="20"/>
              </w:rPr>
            </w:pPr>
            <w:r w:rsidRPr="00252F8F">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r>
      <w:tr w:rsidR="00252F8F" w:rsidRPr="00252F8F" w:rsidTr="00252F8F">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r w:rsidRPr="00252F8F">
              <w:rPr>
                <w:sz w:val="20"/>
                <w:szCs w:val="20"/>
              </w:rPr>
              <w:t>Договор №______</w:t>
            </w:r>
            <w:proofErr w:type="gramStart"/>
            <w:r w:rsidRPr="00252F8F">
              <w:rPr>
                <w:sz w:val="20"/>
                <w:szCs w:val="20"/>
              </w:rPr>
              <w:t>от</w:t>
            </w:r>
            <w:proofErr w:type="gramEnd"/>
            <w:r w:rsidRPr="00252F8F">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r w:rsidRPr="00252F8F">
              <w:rPr>
                <w:sz w:val="20"/>
                <w:szCs w:val="20"/>
              </w:rPr>
              <w:t xml:space="preserve">Договор №________ </w:t>
            </w:r>
            <w:proofErr w:type="gramStart"/>
            <w:r w:rsidRPr="00252F8F">
              <w:rPr>
                <w:sz w:val="20"/>
                <w:szCs w:val="20"/>
              </w:rPr>
              <w:t>от</w:t>
            </w:r>
            <w:proofErr w:type="gramEnd"/>
            <w:r w:rsidRPr="00252F8F">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r>
      <w:tr w:rsidR="00252F8F" w:rsidRPr="00252F8F" w:rsidTr="00252F8F">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2045"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r>
      <w:tr w:rsidR="00252F8F" w:rsidRPr="00252F8F" w:rsidTr="00252F8F">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2045"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r>
      <w:tr w:rsidR="00252F8F" w:rsidRPr="00252F8F" w:rsidTr="00252F8F">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2045"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r>
      <w:tr w:rsidR="00252F8F" w:rsidRPr="00252F8F" w:rsidTr="00252F8F">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r w:rsidRPr="00252F8F">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jc w:val="right"/>
              <w:rPr>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r w:rsidRPr="00252F8F">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rPr>
                <w:sz w:val="20"/>
                <w:szCs w:val="20"/>
              </w:rPr>
            </w:pPr>
          </w:p>
        </w:tc>
      </w:tr>
      <w:tr w:rsidR="00252F8F" w:rsidRPr="00252F8F" w:rsidTr="00252F8F">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b/>
                <w:bCs/>
                <w:sz w:val="20"/>
                <w:szCs w:val="20"/>
              </w:rPr>
            </w:pPr>
            <w:r w:rsidRPr="00252F8F">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b/>
                <w:bCs/>
                <w:sz w:val="20"/>
                <w:szCs w:val="20"/>
              </w:rPr>
            </w:pPr>
            <w:r w:rsidRPr="00252F8F">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r>
      <w:tr w:rsidR="00252F8F" w:rsidRPr="00252F8F" w:rsidTr="00252F8F">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b/>
                <w:bCs/>
                <w:sz w:val="20"/>
                <w:szCs w:val="20"/>
              </w:rPr>
            </w:pPr>
            <w:r w:rsidRPr="00252F8F">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b/>
                <w:bCs/>
                <w:sz w:val="20"/>
                <w:szCs w:val="20"/>
              </w:rPr>
            </w:pPr>
            <w:r w:rsidRPr="00252F8F">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20"/>
                <w:szCs w:val="20"/>
              </w:rPr>
            </w:pPr>
          </w:p>
        </w:tc>
      </w:tr>
    </w:tbl>
    <w:p w:rsidR="00252F8F" w:rsidRPr="00252F8F" w:rsidRDefault="00252F8F" w:rsidP="00252F8F">
      <w:pPr>
        <w:tabs>
          <w:tab w:val="left" w:pos="0"/>
        </w:tabs>
        <w:jc w:val="center"/>
        <w:outlineLvl w:val="0"/>
        <w:rPr>
          <w:b/>
          <w:sz w:val="20"/>
          <w:szCs w:val="20"/>
        </w:rPr>
      </w:pPr>
    </w:p>
    <w:tbl>
      <w:tblPr>
        <w:tblW w:w="0" w:type="auto"/>
        <w:tblCellMar>
          <w:left w:w="30" w:type="dxa"/>
          <w:right w:w="0" w:type="dxa"/>
        </w:tblCellMar>
        <w:tblLook w:val="04A0" w:firstRow="1" w:lastRow="0" w:firstColumn="1" w:lastColumn="0" w:noHBand="0" w:noVBand="1"/>
      </w:tblPr>
      <w:tblGrid>
        <w:gridCol w:w="3288"/>
        <w:gridCol w:w="1034"/>
        <w:gridCol w:w="1434"/>
        <w:gridCol w:w="101"/>
        <w:gridCol w:w="1843"/>
        <w:gridCol w:w="933"/>
        <w:gridCol w:w="1353"/>
        <w:gridCol w:w="80"/>
      </w:tblGrid>
      <w:tr w:rsidR="00252F8F" w:rsidRPr="00252F8F" w:rsidTr="00252F8F">
        <w:trPr>
          <w:gridAfter w:val="1"/>
          <w:hidden/>
        </w:trPr>
        <w:tc>
          <w:tcPr>
            <w:tcW w:w="3810" w:type="dxa"/>
            <w:vAlign w:val="center"/>
            <w:hideMark/>
          </w:tcPr>
          <w:p w:rsidR="00252F8F" w:rsidRPr="00252F8F" w:rsidRDefault="00252F8F" w:rsidP="00252F8F">
            <w:pPr>
              <w:rPr>
                <w:vanish/>
                <w:sz w:val="20"/>
                <w:szCs w:val="20"/>
              </w:rPr>
            </w:pPr>
          </w:p>
        </w:tc>
        <w:tc>
          <w:tcPr>
            <w:tcW w:w="1275" w:type="dxa"/>
            <w:vAlign w:val="center"/>
            <w:hideMark/>
          </w:tcPr>
          <w:p w:rsidR="00252F8F" w:rsidRPr="00252F8F" w:rsidRDefault="00252F8F" w:rsidP="00252F8F">
            <w:pPr>
              <w:rPr>
                <w:vanish/>
                <w:sz w:val="20"/>
                <w:szCs w:val="20"/>
              </w:rPr>
            </w:pPr>
          </w:p>
        </w:tc>
        <w:tc>
          <w:tcPr>
            <w:tcW w:w="2010" w:type="dxa"/>
            <w:vAlign w:val="center"/>
            <w:hideMark/>
          </w:tcPr>
          <w:p w:rsidR="00252F8F" w:rsidRPr="00252F8F" w:rsidRDefault="00252F8F" w:rsidP="00252F8F">
            <w:pPr>
              <w:rPr>
                <w:vanish/>
                <w:sz w:val="20"/>
                <w:szCs w:val="20"/>
              </w:rPr>
            </w:pPr>
          </w:p>
        </w:tc>
        <w:tc>
          <w:tcPr>
            <w:tcW w:w="240" w:type="dxa"/>
            <w:vAlign w:val="center"/>
            <w:hideMark/>
          </w:tcPr>
          <w:p w:rsidR="00252F8F" w:rsidRPr="00252F8F" w:rsidRDefault="00252F8F" w:rsidP="00252F8F">
            <w:pPr>
              <w:rPr>
                <w:vanish/>
                <w:sz w:val="20"/>
                <w:szCs w:val="20"/>
              </w:rPr>
            </w:pPr>
          </w:p>
        </w:tc>
        <w:tc>
          <w:tcPr>
            <w:tcW w:w="3750" w:type="dxa"/>
            <w:vAlign w:val="center"/>
            <w:hideMark/>
          </w:tcPr>
          <w:p w:rsidR="00252F8F" w:rsidRPr="00252F8F" w:rsidRDefault="00252F8F" w:rsidP="00252F8F">
            <w:pPr>
              <w:rPr>
                <w:vanish/>
                <w:sz w:val="20"/>
                <w:szCs w:val="20"/>
              </w:rPr>
            </w:pPr>
          </w:p>
        </w:tc>
        <w:tc>
          <w:tcPr>
            <w:tcW w:w="1260" w:type="dxa"/>
            <w:vAlign w:val="center"/>
            <w:hideMark/>
          </w:tcPr>
          <w:p w:rsidR="00252F8F" w:rsidRPr="00252F8F" w:rsidRDefault="00252F8F" w:rsidP="00252F8F">
            <w:pPr>
              <w:rPr>
                <w:vanish/>
                <w:sz w:val="20"/>
                <w:szCs w:val="20"/>
              </w:rPr>
            </w:pPr>
          </w:p>
        </w:tc>
        <w:tc>
          <w:tcPr>
            <w:tcW w:w="2355" w:type="dxa"/>
            <w:vAlign w:val="center"/>
            <w:hideMark/>
          </w:tcPr>
          <w:p w:rsidR="00252F8F" w:rsidRPr="00252F8F" w:rsidRDefault="00252F8F" w:rsidP="00252F8F">
            <w:pPr>
              <w:rPr>
                <w:vanish/>
                <w:sz w:val="20"/>
                <w:szCs w:val="20"/>
              </w:rPr>
            </w:pPr>
          </w:p>
        </w:tc>
      </w:tr>
      <w:tr w:rsidR="00252F8F" w:rsidRPr="00252F8F" w:rsidTr="00252F8F">
        <w:trPr>
          <w:trHeight w:val="225"/>
        </w:trPr>
        <w:tc>
          <w:tcPr>
            <w:tcW w:w="0" w:type="auto"/>
            <w:gridSpan w:val="3"/>
            <w:vAlign w:val="center"/>
            <w:hideMark/>
          </w:tcPr>
          <w:p w:rsidR="00252F8F" w:rsidRPr="00252F8F" w:rsidRDefault="00252F8F" w:rsidP="00252F8F">
            <w:pPr>
              <w:rPr>
                <w:sz w:val="20"/>
                <w:szCs w:val="20"/>
              </w:rPr>
            </w:pPr>
            <w:r w:rsidRPr="00252F8F">
              <w:rPr>
                <w:sz w:val="20"/>
                <w:szCs w:val="20"/>
              </w:rPr>
              <w:t>По данным ФГУП «НИИ НПО «ЛУЧ»</w:t>
            </w:r>
          </w:p>
        </w:tc>
        <w:tc>
          <w:tcPr>
            <w:tcW w:w="0" w:type="auto"/>
            <w:vAlign w:val="center"/>
            <w:hideMark/>
          </w:tcPr>
          <w:p w:rsidR="00252F8F" w:rsidRPr="00252F8F" w:rsidRDefault="00252F8F" w:rsidP="00252F8F">
            <w:pPr>
              <w:rPr>
                <w:sz w:val="20"/>
                <w:szCs w:val="20"/>
              </w:rPr>
            </w:pPr>
          </w:p>
        </w:tc>
        <w:tc>
          <w:tcPr>
            <w:tcW w:w="0" w:type="auto"/>
            <w:gridSpan w:val="3"/>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r>
      <w:tr w:rsidR="00252F8F" w:rsidRPr="00252F8F" w:rsidTr="00252F8F">
        <w:trPr>
          <w:trHeight w:val="420"/>
        </w:trPr>
        <w:tc>
          <w:tcPr>
            <w:tcW w:w="0" w:type="auto"/>
            <w:gridSpan w:val="3"/>
            <w:vAlign w:val="center"/>
            <w:hideMark/>
          </w:tcPr>
          <w:p w:rsidR="00252F8F" w:rsidRPr="00252F8F" w:rsidRDefault="00252F8F" w:rsidP="00252F8F">
            <w:pPr>
              <w:rPr>
                <w:bCs/>
                <w:sz w:val="20"/>
                <w:szCs w:val="20"/>
              </w:rPr>
            </w:pPr>
            <w:r w:rsidRPr="00252F8F">
              <w:rPr>
                <w:bCs/>
                <w:sz w:val="20"/>
                <w:szCs w:val="20"/>
              </w:rPr>
              <w:t>на ____________ задолженность в пользу _________________ ______________ руб</w:t>
            </w:r>
            <w:proofErr w:type="gramStart"/>
            <w:r w:rsidRPr="00252F8F">
              <w:rPr>
                <w:bCs/>
                <w:sz w:val="20"/>
                <w:szCs w:val="20"/>
              </w:rPr>
              <w:t>. (_________________________________)</w:t>
            </w:r>
            <w:proofErr w:type="gramEnd"/>
          </w:p>
        </w:tc>
        <w:tc>
          <w:tcPr>
            <w:tcW w:w="0" w:type="auto"/>
            <w:vAlign w:val="center"/>
            <w:hideMark/>
          </w:tcPr>
          <w:p w:rsidR="00252F8F" w:rsidRPr="00252F8F" w:rsidRDefault="00252F8F" w:rsidP="00252F8F">
            <w:pPr>
              <w:rPr>
                <w:sz w:val="20"/>
                <w:szCs w:val="20"/>
              </w:rPr>
            </w:pPr>
          </w:p>
        </w:tc>
        <w:tc>
          <w:tcPr>
            <w:tcW w:w="0" w:type="auto"/>
            <w:gridSpan w:val="3"/>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r>
      <w:tr w:rsidR="00252F8F" w:rsidRPr="00252F8F" w:rsidTr="00252F8F">
        <w:trPr>
          <w:trHeight w:val="315"/>
        </w:trPr>
        <w:tc>
          <w:tcPr>
            <w:tcW w:w="0" w:type="auto"/>
            <w:gridSpan w:val="7"/>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r w:rsidRPr="00252F8F">
              <w:rPr>
                <w:sz w:val="20"/>
                <w:szCs w:val="20"/>
              </w:rPr>
              <w:t> </w:t>
            </w:r>
          </w:p>
        </w:tc>
      </w:tr>
      <w:tr w:rsidR="00252F8F" w:rsidRPr="00252F8F" w:rsidTr="00252F8F">
        <w:trPr>
          <w:trHeight w:val="225"/>
        </w:trPr>
        <w:tc>
          <w:tcPr>
            <w:tcW w:w="0" w:type="auto"/>
            <w:gridSpan w:val="3"/>
            <w:vAlign w:val="center"/>
            <w:hideMark/>
          </w:tcPr>
          <w:p w:rsidR="00252F8F" w:rsidRPr="00252F8F" w:rsidRDefault="00252F8F" w:rsidP="00252F8F">
            <w:pPr>
              <w:rPr>
                <w:sz w:val="20"/>
                <w:szCs w:val="20"/>
              </w:rPr>
            </w:pPr>
            <w:r w:rsidRPr="00252F8F">
              <w:rPr>
                <w:sz w:val="20"/>
                <w:szCs w:val="20"/>
              </w:rPr>
              <w:t>От _____________</w:t>
            </w:r>
          </w:p>
        </w:tc>
        <w:tc>
          <w:tcPr>
            <w:tcW w:w="0" w:type="auto"/>
            <w:vAlign w:val="center"/>
            <w:hideMark/>
          </w:tcPr>
          <w:p w:rsidR="00252F8F" w:rsidRPr="00252F8F" w:rsidRDefault="00252F8F" w:rsidP="00252F8F">
            <w:pPr>
              <w:rPr>
                <w:sz w:val="20"/>
                <w:szCs w:val="20"/>
              </w:rPr>
            </w:pPr>
          </w:p>
        </w:tc>
        <w:tc>
          <w:tcPr>
            <w:tcW w:w="0" w:type="auto"/>
            <w:gridSpan w:val="3"/>
            <w:vAlign w:val="center"/>
            <w:hideMark/>
          </w:tcPr>
          <w:p w:rsidR="00252F8F" w:rsidRPr="00252F8F" w:rsidRDefault="00252F8F" w:rsidP="00252F8F">
            <w:pPr>
              <w:rPr>
                <w:sz w:val="20"/>
                <w:szCs w:val="20"/>
              </w:rPr>
            </w:pPr>
            <w:r w:rsidRPr="00252F8F">
              <w:rPr>
                <w:sz w:val="20"/>
                <w:szCs w:val="20"/>
              </w:rPr>
              <w:t>От ФГУП «НИИ НПО «ЛУЧ»</w:t>
            </w:r>
          </w:p>
        </w:tc>
        <w:tc>
          <w:tcPr>
            <w:tcW w:w="0" w:type="auto"/>
            <w:vAlign w:val="center"/>
            <w:hideMark/>
          </w:tcPr>
          <w:p w:rsidR="00252F8F" w:rsidRPr="00252F8F" w:rsidRDefault="00252F8F" w:rsidP="00252F8F">
            <w:pPr>
              <w:rPr>
                <w:sz w:val="20"/>
                <w:szCs w:val="20"/>
              </w:rPr>
            </w:pPr>
          </w:p>
        </w:tc>
      </w:tr>
      <w:tr w:rsidR="00252F8F" w:rsidRPr="00252F8F" w:rsidTr="00252F8F">
        <w:trPr>
          <w:trHeight w:val="225"/>
        </w:trPr>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r w:rsidRPr="00252F8F">
              <w:rPr>
                <w:sz w:val="20"/>
                <w:szCs w:val="20"/>
              </w:rPr>
              <w:t> </w:t>
            </w:r>
          </w:p>
        </w:tc>
      </w:tr>
      <w:tr w:rsidR="00252F8F" w:rsidRPr="00252F8F" w:rsidTr="00252F8F">
        <w:trPr>
          <w:trHeight w:val="225"/>
        </w:trPr>
        <w:tc>
          <w:tcPr>
            <w:tcW w:w="0" w:type="auto"/>
            <w:gridSpan w:val="3"/>
            <w:vAlign w:val="center"/>
            <w:hideMark/>
          </w:tcPr>
          <w:p w:rsidR="00252F8F" w:rsidRPr="00252F8F" w:rsidRDefault="00252F8F" w:rsidP="00252F8F">
            <w:pPr>
              <w:rPr>
                <w:sz w:val="20"/>
                <w:szCs w:val="20"/>
              </w:rPr>
            </w:pPr>
            <w:r w:rsidRPr="00252F8F">
              <w:rPr>
                <w:sz w:val="20"/>
                <w:szCs w:val="20"/>
              </w:rPr>
              <w:t>________________</w:t>
            </w:r>
          </w:p>
        </w:tc>
        <w:tc>
          <w:tcPr>
            <w:tcW w:w="0" w:type="auto"/>
            <w:vAlign w:val="center"/>
            <w:hideMark/>
          </w:tcPr>
          <w:p w:rsidR="00252F8F" w:rsidRPr="00252F8F" w:rsidRDefault="00252F8F" w:rsidP="00252F8F">
            <w:pPr>
              <w:rPr>
                <w:sz w:val="20"/>
                <w:szCs w:val="20"/>
              </w:rPr>
            </w:pPr>
          </w:p>
        </w:tc>
        <w:tc>
          <w:tcPr>
            <w:tcW w:w="0" w:type="auto"/>
            <w:gridSpan w:val="3"/>
            <w:vAlign w:val="center"/>
            <w:hideMark/>
          </w:tcPr>
          <w:p w:rsidR="00252F8F" w:rsidRPr="00252F8F" w:rsidRDefault="00252F8F" w:rsidP="00252F8F">
            <w:pPr>
              <w:rPr>
                <w:sz w:val="20"/>
                <w:szCs w:val="20"/>
              </w:rPr>
            </w:pPr>
            <w:r w:rsidRPr="00252F8F">
              <w:rPr>
                <w:sz w:val="20"/>
                <w:szCs w:val="20"/>
              </w:rPr>
              <w:t>________________</w:t>
            </w:r>
          </w:p>
        </w:tc>
        <w:tc>
          <w:tcPr>
            <w:tcW w:w="0" w:type="auto"/>
            <w:vAlign w:val="center"/>
            <w:hideMark/>
          </w:tcPr>
          <w:p w:rsidR="00252F8F" w:rsidRPr="00252F8F" w:rsidRDefault="00252F8F" w:rsidP="00252F8F">
            <w:pPr>
              <w:rPr>
                <w:sz w:val="20"/>
                <w:szCs w:val="20"/>
              </w:rPr>
            </w:pPr>
          </w:p>
        </w:tc>
      </w:tr>
      <w:tr w:rsidR="00252F8F" w:rsidRPr="00252F8F" w:rsidTr="00252F8F">
        <w:trPr>
          <w:trHeight w:val="225"/>
        </w:trPr>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r w:rsidRPr="00252F8F">
              <w:rPr>
                <w:sz w:val="20"/>
                <w:szCs w:val="20"/>
              </w:rPr>
              <w:t> </w:t>
            </w:r>
          </w:p>
        </w:tc>
      </w:tr>
      <w:tr w:rsidR="00252F8F" w:rsidRPr="00252F8F" w:rsidTr="00252F8F">
        <w:trPr>
          <w:trHeight w:val="225"/>
        </w:trPr>
        <w:tc>
          <w:tcPr>
            <w:tcW w:w="0" w:type="auto"/>
            <w:tcBorders>
              <w:top w:val="nil"/>
              <w:left w:val="nil"/>
              <w:bottom w:val="single" w:sz="6" w:space="0" w:color="000000"/>
              <w:right w:val="nil"/>
            </w:tcBorders>
            <w:vAlign w:val="center"/>
            <w:hideMark/>
          </w:tcPr>
          <w:p w:rsidR="00252F8F" w:rsidRPr="00252F8F" w:rsidRDefault="00252F8F" w:rsidP="00252F8F">
            <w:pPr>
              <w:rPr>
                <w:sz w:val="20"/>
                <w:szCs w:val="20"/>
              </w:rPr>
            </w:pPr>
          </w:p>
        </w:tc>
        <w:tc>
          <w:tcPr>
            <w:tcW w:w="0" w:type="auto"/>
            <w:gridSpan w:val="2"/>
            <w:vAlign w:val="center"/>
            <w:hideMark/>
          </w:tcPr>
          <w:p w:rsidR="00252F8F" w:rsidRPr="00252F8F" w:rsidRDefault="00252F8F" w:rsidP="00252F8F">
            <w:pPr>
              <w:rPr>
                <w:sz w:val="20"/>
                <w:szCs w:val="20"/>
              </w:rPr>
            </w:pPr>
            <w:r w:rsidRPr="00252F8F">
              <w:rPr>
                <w:sz w:val="20"/>
                <w:szCs w:val="20"/>
              </w:rPr>
              <w:t>( ___________ )</w:t>
            </w:r>
          </w:p>
        </w:tc>
        <w:tc>
          <w:tcPr>
            <w:tcW w:w="0" w:type="auto"/>
            <w:vAlign w:val="center"/>
            <w:hideMark/>
          </w:tcPr>
          <w:p w:rsidR="00252F8F" w:rsidRPr="00252F8F" w:rsidRDefault="00252F8F" w:rsidP="00252F8F">
            <w:pPr>
              <w:rPr>
                <w:sz w:val="20"/>
                <w:szCs w:val="20"/>
              </w:rPr>
            </w:pPr>
          </w:p>
        </w:tc>
        <w:tc>
          <w:tcPr>
            <w:tcW w:w="0" w:type="auto"/>
            <w:tcBorders>
              <w:top w:val="nil"/>
              <w:left w:val="nil"/>
              <w:bottom w:val="single" w:sz="6" w:space="0" w:color="000000"/>
              <w:right w:val="nil"/>
            </w:tcBorders>
            <w:vAlign w:val="center"/>
            <w:hideMark/>
          </w:tcPr>
          <w:p w:rsidR="00252F8F" w:rsidRPr="00252F8F" w:rsidRDefault="00252F8F" w:rsidP="00252F8F">
            <w:pPr>
              <w:rPr>
                <w:sz w:val="20"/>
                <w:szCs w:val="20"/>
              </w:rPr>
            </w:pPr>
          </w:p>
        </w:tc>
        <w:tc>
          <w:tcPr>
            <w:tcW w:w="0" w:type="auto"/>
            <w:gridSpan w:val="2"/>
            <w:vAlign w:val="center"/>
            <w:hideMark/>
          </w:tcPr>
          <w:p w:rsidR="00252F8F" w:rsidRPr="00252F8F" w:rsidRDefault="00252F8F" w:rsidP="00252F8F">
            <w:pPr>
              <w:rPr>
                <w:sz w:val="20"/>
                <w:szCs w:val="20"/>
              </w:rPr>
            </w:pPr>
            <w:r w:rsidRPr="00252F8F">
              <w:rPr>
                <w:sz w:val="20"/>
                <w:szCs w:val="20"/>
              </w:rPr>
              <w:t>(_______________)</w:t>
            </w:r>
          </w:p>
        </w:tc>
        <w:tc>
          <w:tcPr>
            <w:tcW w:w="0" w:type="auto"/>
            <w:vAlign w:val="center"/>
            <w:hideMark/>
          </w:tcPr>
          <w:p w:rsidR="00252F8F" w:rsidRPr="00252F8F" w:rsidRDefault="00252F8F" w:rsidP="00252F8F">
            <w:pPr>
              <w:rPr>
                <w:sz w:val="20"/>
                <w:szCs w:val="20"/>
              </w:rPr>
            </w:pPr>
          </w:p>
        </w:tc>
      </w:tr>
      <w:tr w:rsidR="00252F8F" w:rsidRPr="00252F8F" w:rsidTr="00252F8F">
        <w:trPr>
          <w:trHeight w:val="225"/>
        </w:trPr>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p>
        </w:tc>
        <w:tc>
          <w:tcPr>
            <w:tcW w:w="0" w:type="auto"/>
            <w:vAlign w:val="center"/>
            <w:hideMark/>
          </w:tcPr>
          <w:p w:rsidR="00252F8F" w:rsidRPr="00252F8F" w:rsidRDefault="00252F8F" w:rsidP="00252F8F">
            <w:pPr>
              <w:rPr>
                <w:sz w:val="20"/>
                <w:szCs w:val="20"/>
              </w:rPr>
            </w:pPr>
            <w:r w:rsidRPr="00252F8F">
              <w:rPr>
                <w:sz w:val="20"/>
                <w:szCs w:val="20"/>
              </w:rPr>
              <w:t> </w:t>
            </w:r>
          </w:p>
        </w:tc>
      </w:tr>
      <w:tr w:rsidR="00252F8F" w:rsidRPr="00252F8F" w:rsidTr="00252F8F">
        <w:trPr>
          <w:trHeight w:val="225"/>
        </w:trPr>
        <w:tc>
          <w:tcPr>
            <w:tcW w:w="0" w:type="auto"/>
            <w:gridSpan w:val="4"/>
            <w:vAlign w:val="center"/>
            <w:hideMark/>
          </w:tcPr>
          <w:p w:rsidR="00252F8F" w:rsidRPr="00252F8F" w:rsidRDefault="00252F8F" w:rsidP="00252F8F">
            <w:pPr>
              <w:rPr>
                <w:sz w:val="20"/>
                <w:szCs w:val="20"/>
              </w:rPr>
            </w:pPr>
            <w:r w:rsidRPr="00252F8F">
              <w:rPr>
                <w:sz w:val="20"/>
                <w:szCs w:val="20"/>
              </w:rPr>
              <w:t>М.П.</w:t>
            </w:r>
          </w:p>
        </w:tc>
        <w:tc>
          <w:tcPr>
            <w:tcW w:w="0" w:type="auto"/>
            <w:gridSpan w:val="4"/>
            <w:vAlign w:val="center"/>
            <w:hideMark/>
          </w:tcPr>
          <w:p w:rsidR="00252F8F" w:rsidRPr="00252F8F" w:rsidRDefault="00252F8F" w:rsidP="00252F8F">
            <w:pPr>
              <w:rPr>
                <w:sz w:val="20"/>
                <w:szCs w:val="20"/>
              </w:rPr>
            </w:pPr>
            <w:r w:rsidRPr="00252F8F">
              <w:rPr>
                <w:sz w:val="20"/>
                <w:szCs w:val="20"/>
              </w:rPr>
              <w:t>М.П.</w:t>
            </w:r>
          </w:p>
        </w:tc>
      </w:tr>
    </w:tbl>
    <w:p w:rsidR="00252F8F" w:rsidRPr="00252F8F" w:rsidRDefault="00252F8F" w:rsidP="00252F8F">
      <w:pPr>
        <w:rPr>
          <w:b/>
          <w:sz w:val="20"/>
          <w:szCs w:val="20"/>
        </w:rPr>
      </w:pPr>
    </w:p>
    <w:p w:rsidR="00252F8F" w:rsidRPr="00252F8F" w:rsidRDefault="00252F8F" w:rsidP="00252F8F">
      <w:pPr>
        <w:rPr>
          <w:b/>
          <w:sz w:val="20"/>
          <w:szCs w:val="20"/>
        </w:rPr>
      </w:pPr>
      <w:r w:rsidRPr="00252F8F">
        <w:rPr>
          <w:b/>
          <w:sz w:val="20"/>
          <w:szCs w:val="20"/>
        </w:rPr>
        <w:t>ФОРМА СОГЛАСОВАНА:</w:t>
      </w:r>
    </w:p>
    <w:p w:rsidR="00252F8F" w:rsidRPr="00252F8F" w:rsidRDefault="00252F8F" w:rsidP="00252F8F">
      <w:pPr>
        <w:jc w:val="both"/>
        <w:rPr>
          <w:sz w:val="20"/>
          <w:szCs w:val="20"/>
        </w:rPr>
      </w:pPr>
    </w:p>
    <w:tbl>
      <w:tblPr>
        <w:tblW w:w="9889" w:type="dxa"/>
        <w:tblLook w:val="04A0" w:firstRow="1" w:lastRow="0" w:firstColumn="1" w:lastColumn="0" w:noHBand="0" w:noVBand="1"/>
      </w:tblPr>
      <w:tblGrid>
        <w:gridCol w:w="10030"/>
        <w:gridCol w:w="222"/>
      </w:tblGrid>
      <w:tr w:rsidR="00252F8F" w:rsidRPr="00252F8F" w:rsidTr="00252F8F">
        <w:tc>
          <w:tcPr>
            <w:tcW w:w="4785" w:type="dxa"/>
            <w:hideMark/>
          </w:tcPr>
          <w:tbl>
            <w:tblPr>
              <w:tblW w:w="9854" w:type="dxa"/>
              <w:tblLook w:val="04A0" w:firstRow="1" w:lastRow="0" w:firstColumn="1" w:lastColumn="0" w:noHBand="0" w:noVBand="1"/>
            </w:tblPr>
            <w:tblGrid>
              <w:gridCol w:w="4986"/>
              <w:gridCol w:w="4868"/>
            </w:tblGrid>
            <w:tr w:rsidR="00252F8F" w:rsidRPr="00252F8F">
              <w:tc>
                <w:tcPr>
                  <w:tcW w:w="4986" w:type="dxa"/>
                </w:tcPr>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r w:rsidRPr="00252F8F">
                    <w:rPr>
                      <w:sz w:val="20"/>
                      <w:szCs w:val="20"/>
                    </w:rPr>
                    <w:t>______________________</w:t>
                  </w: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_______________ </w:t>
                  </w:r>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c>
                <w:tcPr>
                  <w:tcW w:w="4868" w:type="dxa"/>
                </w:tcPr>
                <w:p w:rsidR="00252F8F" w:rsidRPr="00252F8F" w:rsidRDefault="00252F8F" w:rsidP="00252F8F">
                  <w:pPr>
                    <w:rPr>
                      <w:sz w:val="20"/>
                      <w:szCs w:val="20"/>
                    </w:rPr>
                  </w:pPr>
                  <w:r w:rsidRPr="00252F8F">
                    <w:rPr>
                      <w:sz w:val="20"/>
                      <w:szCs w:val="20"/>
                    </w:rPr>
                    <w:t>Генеральный директор</w:t>
                  </w:r>
                </w:p>
                <w:p w:rsidR="00252F8F" w:rsidRPr="00252F8F" w:rsidRDefault="00252F8F" w:rsidP="00252F8F">
                  <w:pPr>
                    <w:suppressAutoHyphens/>
                    <w:rPr>
                      <w:sz w:val="20"/>
                      <w:szCs w:val="20"/>
                      <w:lang w:eastAsia="zh-CN"/>
                    </w:rPr>
                  </w:pPr>
                  <w:r w:rsidRPr="00252F8F">
                    <w:rPr>
                      <w:sz w:val="20"/>
                      <w:szCs w:val="20"/>
                      <w:lang w:eastAsia="zh-CN"/>
                    </w:rPr>
                    <w:t>ФГУП «НИИ НПО «ЛУЧ»</w:t>
                  </w:r>
                </w:p>
                <w:p w:rsidR="00252F8F" w:rsidRPr="00252F8F" w:rsidRDefault="00252F8F" w:rsidP="00252F8F">
                  <w:pPr>
                    <w:rPr>
                      <w:sz w:val="20"/>
                      <w:szCs w:val="20"/>
                    </w:rPr>
                  </w:pPr>
                </w:p>
                <w:p w:rsidR="00252F8F" w:rsidRPr="00252F8F" w:rsidRDefault="00252F8F" w:rsidP="00252F8F">
                  <w:pPr>
                    <w:rPr>
                      <w:sz w:val="20"/>
                      <w:szCs w:val="20"/>
                    </w:rPr>
                  </w:pPr>
                  <w:r w:rsidRPr="00252F8F">
                    <w:rPr>
                      <w:sz w:val="20"/>
                      <w:szCs w:val="20"/>
                    </w:rPr>
                    <w:t xml:space="preserve">______________ </w:t>
                  </w:r>
                  <w:proofErr w:type="spellStart"/>
                  <w:r w:rsidRPr="00252F8F">
                    <w:rPr>
                      <w:sz w:val="20"/>
                      <w:szCs w:val="20"/>
                    </w:rPr>
                    <w:t>П.А.Зайцев</w:t>
                  </w:r>
                  <w:proofErr w:type="spellEnd"/>
                </w:p>
                <w:p w:rsidR="00252F8F" w:rsidRPr="00252F8F" w:rsidRDefault="00252F8F" w:rsidP="00252F8F">
                  <w:pPr>
                    <w:rPr>
                      <w:sz w:val="20"/>
                      <w:szCs w:val="20"/>
                    </w:rPr>
                  </w:pPr>
                  <w:proofErr w:type="spellStart"/>
                  <w:r w:rsidRPr="00252F8F">
                    <w:rPr>
                      <w:sz w:val="20"/>
                      <w:szCs w:val="20"/>
                    </w:rPr>
                    <w:t>м.п</w:t>
                  </w:r>
                  <w:proofErr w:type="spellEnd"/>
                  <w:r w:rsidRPr="00252F8F">
                    <w:rPr>
                      <w:sz w:val="20"/>
                      <w:szCs w:val="20"/>
                    </w:rPr>
                    <w:t xml:space="preserve">.                                                          </w:t>
                  </w:r>
                </w:p>
              </w:tc>
            </w:tr>
          </w:tbl>
          <w:p w:rsidR="00252F8F" w:rsidRPr="00252F8F" w:rsidRDefault="00252F8F" w:rsidP="00252F8F">
            <w:pPr>
              <w:rPr>
                <w:sz w:val="20"/>
                <w:szCs w:val="20"/>
              </w:rPr>
            </w:pPr>
          </w:p>
        </w:tc>
        <w:tc>
          <w:tcPr>
            <w:tcW w:w="5104" w:type="dxa"/>
          </w:tcPr>
          <w:p w:rsidR="00252F8F" w:rsidRPr="00252F8F" w:rsidRDefault="00252F8F" w:rsidP="00252F8F">
            <w:pPr>
              <w:rPr>
                <w:sz w:val="20"/>
                <w:szCs w:val="20"/>
              </w:rPr>
            </w:pPr>
          </w:p>
        </w:tc>
      </w:tr>
    </w:tbl>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Pr>
        <w:rPr>
          <w:b/>
          <w:sz w:val="20"/>
          <w:szCs w:val="20"/>
        </w:rPr>
        <w:sectPr w:rsidR="00252F8F" w:rsidRPr="00252F8F">
          <w:pgSz w:w="11907" w:h="16840"/>
          <w:pgMar w:top="1134" w:right="737" w:bottom="1418" w:left="1134" w:header="567" w:footer="567" w:gutter="0"/>
          <w:cols w:space="720"/>
        </w:sectPr>
      </w:pPr>
    </w:p>
    <w:p w:rsidR="00252F8F" w:rsidRPr="00252F8F" w:rsidRDefault="00252F8F" w:rsidP="00252F8F">
      <w:pPr>
        <w:tabs>
          <w:tab w:val="left" w:pos="284"/>
        </w:tabs>
        <w:jc w:val="right"/>
        <w:rPr>
          <w:sz w:val="20"/>
          <w:szCs w:val="20"/>
        </w:rPr>
      </w:pPr>
      <w:r w:rsidRPr="00252F8F">
        <w:rPr>
          <w:sz w:val="20"/>
          <w:szCs w:val="20"/>
        </w:rPr>
        <w:lastRenderedPageBreak/>
        <w:t>Приложение № 7</w:t>
      </w:r>
    </w:p>
    <w:p w:rsidR="00252F8F" w:rsidRPr="00252F8F" w:rsidRDefault="00252F8F" w:rsidP="00252F8F">
      <w:pPr>
        <w:tabs>
          <w:tab w:val="left" w:pos="284"/>
        </w:tabs>
        <w:jc w:val="right"/>
        <w:rPr>
          <w:sz w:val="20"/>
          <w:szCs w:val="20"/>
        </w:rPr>
      </w:pPr>
      <w:r w:rsidRPr="00252F8F">
        <w:rPr>
          <w:sz w:val="20"/>
          <w:szCs w:val="20"/>
        </w:rPr>
        <w:t xml:space="preserve">к Договору № </w:t>
      </w:r>
    </w:p>
    <w:p w:rsidR="00252F8F" w:rsidRPr="00252F8F" w:rsidRDefault="00252F8F" w:rsidP="00252F8F">
      <w:pPr>
        <w:tabs>
          <w:tab w:val="left" w:pos="284"/>
        </w:tabs>
        <w:jc w:val="right"/>
        <w:rPr>
          <w:sz w:val="20"/>
          <w:szCs w:val="20"/>
        </w:rPr>
      </w:pPr>
      <w:r w:rsidRPr="00252F8F">
        <w:rPr>
          <w:sz w:val="20"/>
          <w:szCs w:val="20"/>
        </w:rPr>
        <w:t>от «__»______ 2015 года</w:t>
      </w:r>
    </w:p>
    <w:p w:rsidR="00252F8F" w:rsidRPr="00252F8F" w:rsidRDefault="00252F8F" w:rsidP="00252F8F">
      <w:pPr>
        <w:tabs>
          <w:tab w:val="left" w:pos="-1440"/>
        </w:tabs>
        <w:rPr>
          <w:sz w:val="20"/>
          <w:szCs w:val="20"/>
        </w:rPr>
      </w:pPr>
      <w:r w:rsidRPr="00252F8F">
        <w:rPr>
          <w:sz w:val="20"/>
          <w:szCs w:val="20"/>
        </w:rPr>
        <w:t>ФОРМА ПРЕДОСТАВЛЕНИЯ ИНФОРМАЦИИ</w:t>
      </w:r>
    </w:p>
    <w:p w:rsidR="00252F8F" w:rsidRPr="00252F8F" w:rsidRDefault="00252F8F" w:rsidP="00252F8F">
      <w:pPr>
        <w:tabs>
          <w:tab w:val="left" w:pos="-1440"/>
        </w:tabs>
        <w:jc w:val="center"/>
        <w:rPr>
          <w:sz w:val="20"/>
          <w:szCs w:val="20"/>
        </w:rPr>
      </w:pPr>
    </w:p>
    <w:p w:rsidR="00252F8F" w:rsidRPr="00252F8F" w:rsidRDefault="00252F8F" w:rsidP="00252F8F">
      <w:pPr>
        <w:tabs>
          <w:tab w:val="left" w:pos="-1440"/>
        </w:tabs>
        <w:jc w:val="center"/>
        <w:rPr>
          <w:sz w:val="20"/>
          <w:szCs w:val="20"/>
        </w:rPr>
      </w:pPr>
    </w:p>
    <w:p w:rsidR="00252F8F" w:rsidRPr="00252F8F" w:rsidRDefault="00252F8F" w:rsidP="00252F8F">
      <w:pPr>
        <w:tabs>
          <w:tab w:val="left" w:pos="-1440"/>
        </w:tabs>
        <w:jc w:val="center"/>
        <w:rPr>
          <w:sz w:val="20"/>
          <w:szCs w:val="20"/>
        </w:rPr>
      </w:pPr>
      <w:r w:rsidRPr="00252F8F">
        <w:rPr>
          <w:sz w:val="20"/>
          <w:szCs w:val="20"/>
        </w:rPr>
        <w:t>Информация об организации</w:t>
      </w:r>
    </w:p>
    <w:p w:rsidR="00252F8F" w:rsidRPr="00252F8F" w:rsidRDefault="00252F8F" w:rsidP="00252F8F">
      <w:pPr>
        <w:tabs>
          <w:tab w:val="left" w:pos="-1440"/>
        </w:tabs>
        <w:jc w:val="both"/>
        <w:rPr>
          <w:sz w:val="20"/>
          <w:szCs w:val="20"/>
        </w:rPr>
      </w:pPr>
    </w:p>
    <w:p w:rsidR="00252F8F" w:rsidRPr="00252F8F" w:rsidRDefault="00252F8F" w:rsidP="00252F8F">
      <w:pPr>
        <w:tabs>
          <w:tab w:val="left" w:pos="-1440"/>
        </w:tabs>
        <w:jc w:val="center"/>
        <w:rPr>
          <w:i/>
          <w:sz w:val="20"/>
          <w:szCs w:val="20"/>
          <w:u w:val="single"/>
        </w:rPr>
      </w:pPr>
      <w:r w:rsidRPr="00252F8F">
        <w:rPr>
          <w:i/>
          <w:sz w:val="20"/>
          <w:szCs w:val="20"/>
          <w:u w:val="single"/>
        </w:rPr>
        <w:t>.</w:t>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r w:rsidRPr="00252F8F">
        <w:rPr>
          <w:i/>
          <w:sz w:val="20"/>
          <w:szCs w:val="20"/>
          <w:u w:val="single"/>
        </w:rPr>
        <w:tab/>
      </w:r>
    </w:p>
    <w:p w:rsidR="00252F8F" w:rsidRPr="00252F8F" w:rsidRDefault="00252F8F" w:rsidP="00252F8F">
      <w:pPr>
        <w:tabs>
          <w:tab w:val="left" w:pos="-1440"/>
        </w:tabs>
        <w:jc w:val="center"/>
        <w:rPr>
          <w:i/>
          <w:sz w:val="20"/>
          <w:szCs w:val="20"/>
        </w:rPr>
      </w:pPr>
      <w:r w:rsidRPr="00252F8F">
        <w:rPr>
          <w:i/>
          <w:sz w:val="20"/>
          <w:szCs w:val="20"/>
        </w:rPr>
        <w:t>(наименование организации, предоставляющей информацию)</w:t>
      </w:r>
    </w:p>
    <w:p w:rsidR="00252F8F" w:rsidRPr="00252F8F" w:rsidRDefault="00252F8F" w:rsidP="00252F8F">
      <w:pPr>
        <w:tabs>
          <w:tab w:val="left" w:pos="-1440"/>
        </w:tabs>
        <w:jc w:val="both"/>
        <w:rPr>
          <w:sz w:val="20"/>
          <w:szCs w:val="20"/>
        </w:rPr>
      </w:pPr>
    </w:p>
    <w:p w:rsidR="00252F8F" w:rsidRPr="00252F8F" w:rsidRDefault="00252F8F" w:rsidP="00252F8F">
      <w:pPr>
        <w:tabs>
          <w:tab w:val="left" w:pos="-1440"/>
        </w:tabs>
        <w:jc w:val="both"/>
        <w:rPr>
          <w:sz w:val="20"/>
          <w:szCs w:val="20"/>
        </w:rPr>
      </w:pPr>
    </w:p>
    <w:tbl>
      <w:tblPr>
        <w:tblW w:w="15701" w:type="dxa"/>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
        <w:gridCol w:w="684"/>
        <w:gridCol w:w="744"/>
        <w:gridCol w:w="1340"/>
        <w:gridCol w:w="819"/>
        <w:gridCol w:w="1268"/>
        <w:gridCol w:w="1591"/>
        <w:gridCol w:w="390"/>
        <w:gridCol w:w="684"/>
        <w:gridCol w:w="744"/>
        <w:gridCol w:w="1340"/>
        <w:gridCol w:w="1174"/>
        <w:gridCol w:w="1591"/>
        <w:gridCol w:w="1277"/>
        <w:gridCol w:w="1583"/>
      </w:tblGrid>
      <w:tr w:rsidR="00252F8F" w:rsidRPr="00252F8F" w:rsidTr="00252F8F">
        <w:trPr>
          <w:jc w:val="center"/>
        </w:trPr>
        <w:tc>
          <w:tcPr>
            <w:tcW w:w="504" w:type="dxa"/>
            <w:vMerge w:val="restart"/>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 xml:space="preserve">№ </w:t>
            </w:r>
            <w:proofErr w:type="gramStart"/>
            <w:r w:rsidRPr="00252F8F">
              <w:rPr>
                <w:sz w:val="18"/>
                <w:szCs w:val="18"/>
              </w:rPr>
              <w:t>п</w:t>
            </w:r>
            <w:proofErr w:type="gramEnd"/>
            <w:r w:rsidRPr="00252F8F">
              <w:rPr>
                <w:sz w:val="18"/>
                <w:szCs w:val="18"/>
              </w:rPr>
              <w:t>/п</w:t>
            </w:r>
          </w:p>
        </w:tc>
        <w:tc>
          <w:tcPr>
            <w:tcW w:w="6511" w:type="dxa"/>
            <w:gridSpan w:val="6"/>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Информация о контрагенте</w:t>
            </w:r>
          </w:p>
        </w:tc>
        <w:tc>
          <w:tcPr>
            <w:tcW w:w="7255" w:type="dxa"/>
            <w:gridSpan w:val="7"/>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Информация о цепочке собственников контрагента, включая бенефициаров (в том числе, конечных)</w:t>
            </w:r>
          </w:p>
        </w:tc>
        <w:tc>
          <w:tcPr>
            <w:tcW w:w="1431" w:type="dxa"/>
            <w:vMerge w:val="restart"/>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Информация о подтверждающих документах (наименование, реквизиты и т.д.)</w:t>
            </w:r>
          </w:p>
        </w:tc>
      </w:tr>
      <w:tr w:rsidR="00252F8F" w:rsidRPr="00252F8F" w:rsidTr="00252F8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18"/>
                <w:szCs w:val="18"/>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ИНН</w:t>
            </w:r>
          </w:p>
        </w:tc>
        <w:tc>
          <w:tcPr>
            <w:tcW w:w="920"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ОГРН</w:t>
            </w:r>
          </w:p>
        </w:tc>
        <w:tc>
          <w:tcPr>
            <w:tcW w:w="128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Наименование краткое</w:t>
            </w:r>
          </w:p>
        </w:tc>
        <w:tc>
          <w:tcPr>
            <w:tcW w:w="820"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Код  ОКВЕД</w:t>
            </w:r>
          </w:p>
        </w:tc>
        <w:tc>
          <w:tcPr>
            <w:tcW w:w="115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Фамилия. Имя, Отчество руководителя</w:t>
            </w:r>
          </w:p>
        </w:tc>
        <w:tc>
          <w:tcPr>
            <w:tcW w:w="1438"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Серия и номер документа, удостоверяющего личность руководителя</w:t>
            </w:r>
          </w:p>
        </w:tc>
        <w:tc>
          <w:tcPr>
            <w:tcW w:w="394"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w:t>
            </w:r>
          </w:p>
        </w:tc>
        <w:tc>
          <w:tcPr>
            <w:tcW w:w="900"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ИНН</w:t>
            </w:r>
          </w:p>
        </w:tc>
        <w:tc>
          <w:tcPr>
            <w:tcW w:w="920"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ОГРН</w:t>
            </w:r>
          </w:p>
        </w:tc>
        <w:tc>
          <w:tcPr>
            <w:tcW w:w="1234"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Наименование / ФИО</w:t>
            </w:r>
          </w:p>
        </w:tc>
        <w:tc>
          <w:tcPr>
            <w:tcW w:w="1162"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 xml:space="preserve">Адрес </w:t>
            </w:r>
          </w:p>
          <w:p w:rsidR="00252F8F" w:rsidRPr="00252F8F" w:rsidRDefault="00252F8F" w:rsidP="00252F8F">
            <w:pPr>
              <w:tabs>
                <w:tab w:val="left" w:pos="-1440"/>
              </w:tabs>
              <w:jc w:val="center"/>
              <w:rPr>
                <w:sz w:val="18"/>
                <w:szCs w:val="18"/>
              </w:rPr>
            </w:pPr>
            <w:r w:rsidRPr="00252F8F">
              <w:rPr>
                <w:sz w:val="18"/>
                <w:szCs w:val="18"/>
              </w:rPr>
              <w:t>регистрации</w:t>
            </w:r>
          </w:p>
        </w:tc>
        <w:tc>
          <w:tcPr>
            <w:tcW w:w="1438"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Серия и номер документа, удостоверяющего личность (для физического лица)</w:t>
            </w:r>
          </w:p>
        </w:tc>
        <w:tc>
          <w:tcPr>
            <w:tcW w:w="1207"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rPr>
                <w:sz w:val="18"/>
                <w:szCs w:val="18"/>
              </w:rPr>
            </w:pPr>
          </w:p>
        </w:tc>
      </w:tr>
      <w:tr w:rsidR="00252F8F" w:rsidRPr="00252F8F" w:rsidTr="00252F8F">
        <w:trPr>
          <w:jc w:val="center"/>
        </w:trPr>
        <w:tc>
          <w:tcPr>
            <w:tcW w:w="504"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1</w:t>
            </w:r>
          </w:p>
        </w:tc>
        <w:tc>
          <w:tcPr>
            <w:tcW w:w="90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2</w:t>
            </w:r>
          </w:p>
        </w:tc>
        <w:tc>
          <w:tcPr>
            <w:tcW w:w="920"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3</w:t>
            </w:r>
          </w:p>
        </w:tc>
        <w:tc>
          <w:tcPr>
            <w:tcW w:w="128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4</w:t>
            </w:r>
          </w:p>
        </w:tc>
        <w:tc>
          <w:tcPr>
            <w:tcW w:w="820"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5</w:t>
            </w:r>
          </w:p>
        </w:tc>
        <w:tc>
          <w:tcPr>
            <w:tcW w:w="115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6</w:t>
            </w:r>
          </w:p>
        </w:tc>
        <w:tc>
          <w:tcPr>
            <w:tcW w:w="1438"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7</w:t>
            </w:r>
          </w:p>
        </w:tc>
        <w:tc>
          <w:tcPr>
            <w:tcW w:w="394"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8</w:t>
            </w:r>
          </w:p>
        </w:tc>
        <w:tc>
          <w:tcPr>
            <w:tcW w:w="900"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9</w:t>
            </w:r>
          </w:p>
        </w:tc>
        <w:tc>
          <w:tcPr>
            <w:tcW w:w="920"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10</w:t>
            </w:r>
          </w:p>
        </w:tc>
        <w:tc>
          <w:tcPr>
            <w:tcW w:w="1234"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11</w:t>
            </w:r>
          </w:p>
        </w:tc>
        <w:tc>
          <w:tcPr>
            <w:tcW w:w="1162"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12</w:t>
            </w:r>
          </w:p>
        </w:tc>
        <w:tc>
          <w:tcPr>
            <w:tcW w:w="1438"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13</w:t>
            </w:r>
          </w:p>
        </w:tc>
        <w:tc>
          <w:tcPr>
            <w:tcW w:w="1207"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14</w:t>
            </w:r>
          </w:p>
        </w:tc>
        <w:tc>
          <w:tcPr>
            <w:tcW w:w="1431" w:type="dxa"/>
            <w:tcBorders>
              <w:top w:val="single" w:sz="4" w:space="0" w:color="auto"/>
              <w:left w:val="single" w:sz="4" w:space="0" w:color="auto"/>
              <w:bottom w:val="single" w:sz="4" w:space="0" w:color="auto"/>
              <w:right w:val="single" w:sz="4" w:space="0" w:color="auto"/>
            </w:tcBorders>
            <w:vAlign w:val="center"/>
            <w:hideMark/>
          </w:tcPr>
          <w:p w:rsidR="00252F8F" w:rsidRPr="00252F8F" w:rsidRDefault="00252F8F" w:rsidP="00252F8F">
            <w:pPr>
              <w:tabs>
                <w:tab w:val="left" w:pos="-1440"/>
              </w:tabs>
              <w:jc w:val="center"/>
              <w:rPr>
                <w:sz w:val="18"/>
                <w:szCs w:val="18"/>
              </w:rPr>
            </w:pPr>
            <w:r w:rsidRPr="00252F8F">
              <w:rPr>
                <w:sz w:val="18"/>
                <w:szCs w:val="18"/>
              </w:rPr>
              <w:t>15</w:t>
            </w:r>
          </w:p>
        </w:tc>
      </w:tr>
      <w:tr w:rsidR="00252F8F" w:rsidRPr="00252F8F" w:rsidTr="00252F8F">
        <w:trPr>
          <w:trHeight w:val="64"/>
          <w:jc w:val="center"/>
        </w:trPr>
        <w:tc>
          <w:tcPr>
            <w:tcW w:w="504"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90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lang w:val="en-US"/>
              </w:rPr>
            </w:pPr>
          </w:p>
          <w:p w:rsidR="00252F8F" w:rsidRPr="00252F8F" w:rsidRDefault="00252F8F" w:rsidP="00252F8F">
            <w:pPr>
              <w:tabs>
                <w:tab w:val="left" w:pos="-1440"/>
              </w:tabs>
              <w:jc w:val="center"/>
              <w:rPr>
                <w:i/>
                <w:sz w:val="18"/>
                <w:szCs w:val="18"/>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28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82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15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438"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394"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92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234"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162"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438"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207"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43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r>
      <w:tr w:rsidR="00252F8F" w:rsidRPr="00252F8F" w:rsidTr="00252F8F">
        <w:trPr>
          <w:trHeight w:val="64"/>
          <w:jc w:val="center"/>
        </w:trPr>
        <w:tc>
          <w:tcPr>
            <w:tcW w:w="504"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90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lang w:val="en-US"/>
              </w:rPr>
            </w:pPr>
          </w:p>
          <w:p w:rsidR="00252F8F" w:rsidRPr="00252F8F" w:rsidRDefault="00252F8F" w:rsidP="00252F8F">
            <w:pPr>
              <w:tabs>
                <w:tab w:val="left" w:pos="-1440"/>
              </w:tabs>
              <w:jc w:val="center"/>
              <w:rPr>
                <w:i/>
                <w:sz w:val="18"/>
                <w:szCs w:val="18"/>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28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82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15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438"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394"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92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234"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162"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438"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207"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43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r>
      <w:tr w:rsidR="00252F8F" w:rsidRPr="00252F8F" w:rsidTr="00252F8F">
        <w:trPr>
          <w:trHeight w:val="64"/>
          <w:jc w:val="center"/>
        </w:trPr>
        <w:tc>
          <w:tcPr>
            <w:tcW w:w="504"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90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lang w:val="en-US"/>
              </w:rPr>
            </w:pPr>
          </w:p>
          <w:p w:rsidR="00252F8F" w:rsidRPr="00252F8F" w:rsidRDefault="00252F8F" w:rsidP="00252F8F">
            <w:pPr>
              <w:tabs>
                <w:tab w:val="left" w:pos="-1440"/>
              </w:tabs>
              <w:jc w:val="center"/>
              <w:rPr>
                <w:i/>
                <w:sz w:val="18"/>
                <w:szCs w:val="18"/>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28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82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15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438"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394"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920"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234"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162"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438"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207"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c>
          <w:tcPr>
            <w:tcW w:w="1431" w:type="dxa"/>
            <w:tcBorders>
              <w:top w:val="single" w:sz="4" w:space="0" w:color="auto"/>
              <w:left w:val="single" w:sz="4" w:space="0" w:color="auto"/>
              <w:bottom w:val="single" w:sz="4" w:space="0" w:color="auto"/>
              <w:right w:val="single" w:sz="4" w:space="0" w:color="auto"/>
            </w:tcBorders>
            <w:vAlign w:val="center"/>
          </w:tcPr>
          <w:p w:rsidR="00252F8F" w:rsidRPr="00252F8F" w:rsidRDefault="00252F8F" w:rsidP="00252F8F">
            <w:pPr>
              <w:tabs>
                <w:tab w:val="left" w:pos="-1440"/>
              </w:tabs>
              <w:jc w:val="center"/>
              <w:rPr>
                <w:i/>
                <w:sz w:val="18"/>
                <w:szCs w:val="18"/>
              </w:rPr>
            </w:pPr>
          </w:p>
        </w:tc>
      </w:tr>
    </w:tbl>
    <w:p w:rsidR="00252F8F" w:rsidRPr="00252F8F" w:rsidRDefault="00252F8F" w:rsidP="00252F8F">
      <w:pPr>
        <w:tabs>
          <w:tab w:val="left" w:pos="-1440"/>
        </w:tabs>
        <w:jc w:val="both"/>
        <w:rPr>
          <w:sz w:val="20"/>
          <w:szCs w:val="20"/>
        </w:rPr>
      </w:pPr>
    </w:p>
    <w:p w:rsidR="00252F8F" w:rsidRPr="00252F8F" w:rsidRDefault="00252F8F" w:rsidP="00252F8F">
      <w:pPr>
        <w:tabs>
          <w:tab w:val="left" w:pos="-1440"/>
        </w:tabs>
        <w:jc w:val="both"/>
        <w:rPr>
          <w:sz w:val="20"/>
          <w:szCs w:val="20"/>
        </w:rPr>
      </w:pPr>
    </w:p>
    <w:p w:rsidR="00252F8F" w:rsidRPr="00252F8F" w:rsidRDefault="00252F8F" w:rsidP="00252F8F">
      <w:pPr>
        <w:tabs>
          <w:tab w:val="left" w:pos="-1440"/>
        </w:tabs>
        <w:jc w:val="both"/>
        <w:rPr>
          <w:sz w:val="20"/>
          <w:szCs w:val="20"/>
        </w:rPr>
      </w:pPr>
    </w:p>
    <w:p w:rsidR="00252F8F" w:rsidRPr="00252F8F" w:rsidRDefault="00252F8F" w:rsidP="00252F8F">
      <w:pPr>
        <w:tabs>
          <w:tab w:val="left" w:pos="-1440"/>
        </w:tabs>
        <w:jc w:val="both"/>
        <w:rPr>
          <w:sz w:val="20"/>
          <w:szCs w:val="20"/>
        </w:rPr>
      </w:pPr>
      <w:r w:rsidRPr="00252F8F">
        <w:rPr>
          <w:sz w:val="20"/>
          <w:szCs w:val="20"/>
        </w:rPr>
        <w:t>_______________________________</w:t>
      </w:r>
      <w:r w:rsidRPr="00252F8F">
        <w:rPr>
          <w:sz w:val="20"/>
          <w:szCs w:val="20"/>
        </w:rPr>
        <w:tab/>
      </w:r>
      <w:r w:rsidRPr="00252F8F">
        <w:rPr>
          <w:sz w:val="20"/>
          <w:szCs w:val="20"/>
        </w:rPr>
        <w:tab/>
      </w:r>
      <w:r w:rsidRPr="00252F8F">
        <w:rPr>
          <w:sz w:val="20"/>
          <w:szCs w:val="20"/>
        </w:rPr>
        <w:tab/>
        <w:t>_________________________________________</w:t>
      </w:r>
      <w:r w:rsidRPr="00252F8F">
        <w:rPr>
          <w:sz w:val="20"/>
          <w:szCs w:val="20"/>
        </w:rPr>
        <w:tab/>
      </w:r>
      <w:r w:rsidRPr="00252F8F">
        <w:rPr>
          <w:sz w:val="20"/>
          <w:szCs w:val="20"/>
        </w:rPr>
        <w:tab/>
      </w:r>
      <w:r w:rsidRPr="00252F8F">
        <w:rPr>
          <w:sz w:val="20"/>
          <w:szCs w:val="20"/>
        </w:rPr>
        <w:tab/>
        <w:t>«___»_________ 20___</w:t>
      </w:r>
    </w:p>
    <w:p w:rsidR="00252F8F" w:rsidRPr="00252F8F" w:rsidRDefault="00252F8F" w:rsidP="00252F8F">
      <w:pPr>
        <w:tabs>
          <w:tab w:val="left" w:pos="-1440"/>
        </w:tabs>
        <w:jc w:val="both"/>
        <w:rPr>
          <w:i/>
          <w:sz w:val="20"/>
          <w:szCs w:val="20"/>
        </w:rPr>
      </w:pPr>
      <w:r w:rsidRPr="00252F8F">
        <w:rPr>
          <w:i/>
          <w:sz w:val="20"/>
          <w:szCs w:val="20"/>
        </w:rPr>
        <w:t>(подпись уполномоченного представителя)</w:t>
      </w:r>
      <w:r w:rsidRPr="00252F8F">
        <w:rPr>
          <w:i/>
          <w:sz w:val="20"/>
          <w:szCs w:val="20"/>
        </w:rPr>
        <w:tab/>
      </w:r>
      <w:r w:rsidRPr="00252F8F">
        <w:rPr>
          <w:i/>
          <w:sz w:val="20"/>
          <w:szCs w:val="20"/>
        </w:rPr>
        <w:tab/>
      </w:r>
      <w:r w:rsidRPr="00252F8F">
        <w:rPr>
          <w:i/>
          <w:sz w:val="20"/>
          <w:szCs w:val="20"/>
        </w:rPr>
        <w:tab/>
        <w:t>(Ф.И.О. и должность уполномоченного представителя)</w:t>
      </w:r>
    </w:p>
    <w:p w:rsidR="00252F8F" w:rsidRPr="00252F8F" w:rsidRDefault="00252F8F" w:rsidP="00252F8F">
      <w:pPr>
        <w:tabs>
          <w:tab w:val="left" w:pos="-1440"/>
        </w:tabs>
        <w:jc w:val="both"/>
        <w:rPr>
          <w:sz w:val="20"/>
          <w:szCs w:val="20"/>
        </w:rPr>
      </w:pPr>
    </w:p>
    <w:p w:rsidR="00252F8F" w:rsidRPr="00252F8F" w:rsidRDefault="00252F8F" w:rsidP="00252F8F">
      <w:pPr>
        <w:tabs>
          <w:tab w:val="left" w:pos="-1440"/>
        </w:tabs>
        <w:jc w:val="both"/>
        <w:rPr>
          <w:sz w:val="20"/>
          <w:szCs w:val="20"/>
        </w:rPr>
      </w:pPr>
      <w:r w:rsidRPr="00252F8F">
        <w:rPr>
          <w:sz w:val="20"/>
          <w:szCs w:val="20"/>
        </w:rPr>
        <w:t>М.П.</w:t>
      </w:r>
    </w:p>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 w:rsidR="00252F8F" w:rsidRPr="00252F8F" w:rsidRDefault="00252F8F" w:rsidP="00252F8F">
      <w:pPr>
        <w:rPr>
          <w:sz w:val="20"/>
        </w:rPr>
        <w:sectPr w:rsidR="00252F8F" w:rsidRPr="00252F8F">
          <w:pgSz w:w="16840" w:h="11907" w:orient="landscape"/>
          <w:pgMar w:top="737" w:right="1418" w:bottom="1134" w:left="1134" w:header="567" w:footer="567" w:gutter="0"/>
          <w:cols w:space="720"/>
        </w:sectPr>
      </w:pPr>
    </w:p>
    <w:p w:rsidR="00252F8F" w:rsidRPr="00252F8F" w:rsidRDefault="00252F8F" w:rsidP="00252F8F">
      <w:pPr>
        <w:jc w:val="right"/>
        <w:rPr>
          <w:sz w:val="20"/>
        </w:rPr>
      </w:pPr>
      <w:r w:rsidRPr="00252F8F">
        <w:rPr>
          <w:sz w:val="20"/>
        </w:rPr>
        <w:lastRenderedPageBreak/>
        <w:t>Приложение № 8</w:t>
      </w:r>
    </w:p>
    <w:p w:rsidR="00252F8F" w:rsidRPr="00252F8F" w:rsidRDefault="00252F8F" w:rsidP="00252F8F">
      <w:pPr>
        <w:ind w:firstLine="851"/>
        <w:jc w:val="right"/>
        <w:rPr>
          <w:sz w:val="20"/>
        </w:rPr>
      </w:pPr>
      <w:r w:rsidRPr="00252F8F">
        <w:rPr>
          <w:sz w:val="20"/>
        </w:rPr>
        <w:t xml:space="preserve">                                                                                  к договору №__________</w:t>
      </w:r>
    </w:p>
    <w:p w:rsidR="00252F8F" w:rsidRPr="00252F8F" w:rsidRDefault="00252F8F" w:rsidP="00252F8F">
      <w:pPr>
        <w:ind w:firstLine="851"/>
        <w:jc w:val="right"/>
        <w:rPr>
          <w:b/>
          <w:bCs/>
          <w:snapToGrid w:val="0"/>
          <w:sz w:val="20"/>
        </w:rPr>
      </w:pPr>
      <w:r w:rsidRPr="00252F8F">
        <w:rPr>
          <w:snapToGrid w:val="0"/>
          <w:sz w:val="20"/>
        </w:rPr>
        <w:t xml:space="preserve">                                                                           от «___» __________ 2014 г.</w:t>
      </w:r>
    </w:p>
    <w:p w:rsidR="00252F8F" w:rsidRPr="00252F8F" w:rsidRDefault="00252F8F" w:rsidP="00252F8F">
      <w:pPr>
        <w:tabs>
          <w:tab w:val="left" w:pos="284"/>
        </w:tabs>
        <w:jc w:val="both"/>
        <w:rPr>
          <w:sz w:val="20"/>
        </w:rPr>
      </w:pPr>
    </w:p>
    <w:p w:rsidR="00252F8F" w:rsidRPr="00252F8F" w:rsidRDefault="00252F8F" w:rsidP="00252F8F">
      <w:pPr>
        <w:tabs>
          <w:tab w:val="left" w:pos="284"/>
        </w:tabs>
        <w:jc w:val="center"/>
        <w:rPr>
          <w:bCs/>
          <w:sz w:val="20"/>
        </w:rPr>
      </w:pPr>
      <w:r w:rsidRPr="00252F8F">
        <w:rPr>
          <w:bCs/>
          <w:sz w:val="20"/>
        </w:rPr>
        <w:t>Условия предоставления сведений о контрагенте</w:t>
      </w:r>
    </w:p>
    <w:p w:rsidR="00252F8F" w:rsidRPr="00252F8F" w:rsidRDefault="00252F8F" w:rsidP="00252F8F">
      <w:pPr>
        <w:ind w:firstLine="709"/>
        <w:jc w:val="both"/>
        <w:outlineLvl w:val="1"/>
        <w:rPr>
          <w:sz w:val="20"/>
        </w:rPr>
      </w:pPr>
    </w:p>
    <w:p w:rsidR="00252F8F" w:rsidRPr="00252F8F" w:rsidRDefault="00252F8F" w:rsidP="00252F8F">
      <w:pPr>
        <w:ind w:firstLine="426"/>
        <w:jc w:val="both"/>
        <w:outlineLvl w:val="1"/>
        <w:rPr>
          <w:sz w:val="20"/>
        </w:rPr>
      </w:pPr>
      <w:bookmarkStart w:id="17" w:name="_Toc417909762"/>
      <w:bookmarkStart w:id="18" w:name="_Toc412028584"/>
      <w:r w:rsidRPr="00252F8F">
        <w:rPr>
          <w:sz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9" w:history="1">
        <w:r w:rsidRPr="00252F8F">
          <w:rPr>
            <w:rStyle w:val="a7"/>
            <w:sz w:val="20"/>
            <w:lang w:val="en-US"/>
          </w:rPr>
          <w:t>npo</w:t>
        </w:r>
        <w:r w:rsidRPr="00252F8F">
          <w:rPr>
            <w:rStyle w:val="a7"/>
            <w:sz w:val="20"/>
          </w:rPr>
          <w:t>@</w:t>
        </w:r>
        <w:r w:rsidRPr="00252F8F">
          <w:rPr>
            <w:rStyle w:val="a7"/>
            <w:sz w:val="20"/>
            <w:lang w:val="en-US"/>
          </w:rPr>
          <w:t>sialuch</w:t>
        </w:r>
        <w:r w:rsidRPr="00252F8F">
          <w:rPr>
            <w:rStyle w:val="a7"/>
            <w:sz w:val="20"/>
          </w:rPr>
          <w:t>.</w:t>
        </w:r>
        <w:r w:rsidRPr="00252F8F">
          <w:rPr>
            <w:rStyle w:val="a7"/>
            <w:sz w:val="20"/>
            <w:lang w:val="en-US"/>
          </w:rPr>
          <w:t>ru</w:t>
        </w:r>
      </w:hyperlink>
      <w:r w:rsidRPr="00252F8F">
        <w:rPr>
          <w:sz w:val="20"/>
        </w:rPr>
        <w:t xml:space="preserve"> (далее – Сведения), являются полными, точными и достоверными.</w:t>
      </w:r>
      <w:bookmarkEnd w:id="17"/>
      <w:bookmarkEnd w:id="18"/>
    </w:p>
    <w:p w:rsidR="00252F8F" w:rsidRPr="00252F8F" w:rsidRDefault="00252F8F" w:rsidP="00252F8F">
      <w:pPr>
        <w:ind w:firstLine="426"/>
        <w:jc w:val="both"/>
        <w:outlineLvl w:val="1"/>
        <w:rPr>
          <w:sz w:val="20"/>
        </w:rPr>
      </w:pPr>
      <w:bookmarkStart w:id="19" w:name="_Toc417909763"/>
      <w:bookmarkStart w:id="20" w:name="_Toc412028585"/>
      <w:r w:rsidRPr="00252F8F">
        <w:rPr>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9"/>
      <w:bookmarkEnd w:id="20"/>
    </w:p>
    <w:p w:rsidR="00252F8F" w:rsidRPr="00252F8F" w:rsidRDefault="00252F8F" w:rsidP="00252F8F">
      <w:pPr>
        <w:ind w:firstLine="426"/>
        <w:jc w:val="both"/>
        <w:outlineLvl w:val="1"/>
        <w:rPr>
          <w:sz w:val="20"/>
        </w:rPr>
      </w:pPr>
      <w:bookmarkStart w:id="21" w:name="_Toc417909764"/>
      <w:bookmarkStart w:id="22" w:name="_Toc412028586"/>
      <w:proofErr w:type="gramStart"/>
      <w:r w:rsidRPr="00252F8F">
        <w:rPr>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52F8F">
        <w:rPr>
          <w:sz w:val="20"/>
        </w:rPr>
        <w:t xml:space="preserve">, </w:t>
      </w:r>
      <w:proofErr w:type="gramStart"/>
      <w:r w:rsidRPr="00252F8F">
        <w:rPr>
          <w:sz w:val="20"/>
        </w:rPr>
        <w:t xml:space="preserve">Федеральной налоговой службе Российской Федерации, Минэнерго России, </w:t>
      </w:r>
      <w:proofErr w:type="spellStart"/>
      <w:r w:rsidRPr="00252F8F">
        <w:rPr>
          <w:sz w:val="20"/>
        </w:rPr>
        <w:t>Росфинмониторингу</w:t>
      </w:r>
      <w:proofErr w:type="spellEnd"/>
      <w:r w:rsidRPr="00252F8F">
        <w:rPr>
          <w:sz w:val="20"/>
        </w:rPr>
        <w:t>, Правительству Российской Федерации) и последующую обработку Сведений такими органами (далее – Раскрытие).</w:t>
      </w:r>
      <w:proofErr w:type="gramEnd"/>
      <w:r w:rsidRPr="00252F8F">
        <w:rPr>
          <w:sz w:val="20"/>
        </w:rPr>
        <w:t xml:space="preserve"> Поставщик освобождает ГК «</w:t>
      </w:r>
      <w:proofErr w:type="spellStart"/>
      <w:r w:rsidRPr="00252F8F">
        <w:rPr>
          <w:sz w:val="20"/>
        </w:rPr>
        <w:t>Росатом</w:t>
      </w:r>
      <w:proofErr w:type="spellEnd"/>
      <w:r w:rsidRPr="00252F8F">
        <w:rPr>
          <w:b/>
          <w:bCs/>
          <w:sz w:val="20"/>
        </w:rPr>
        <w:t>»</w:t>
      </w:r>
      <w:r w:rsidRPr="00252F8F">
        <w:rPr>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21"/>
      <w:bookmarkEnd w:id="22"/>
    </w:p>
    <w:p w:rsidR="00252F8F" w:rsidRPr="00252F8F" w:rsidRDefault="00252F8F" w:rsidP="00252F8F">
      <w:pPr>
        <w:ind w:firstLine="426"/>
        <w:jc w:val="both"/>
        <w:outlineLvl w:val="1"/>
        <w:rPr>
          <w:sz w:val="20"/>
        </w:rPr>
      </w:pPr>
      <w:bookmarkStart w:id="23" w:name="_Toc417909765"/>
      <w:bookmarkStart w:id="24" w:name="_Toc412028587"/>
      <w:r w:rsidRPr="00252F8F">
        <w:rPr>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23"/>
      <w:bookmarkEnd w:id="24"/>
    </w:p>
    <w:p w:rsidR="00252F8F" w:rsidRPr="00252F8F" w:rsidRDefault="00252F8F" w:rsidP="00252F8F">
      <w:pPr>
        <w:ind w:firstLine="426"/>
        <w:jc w:val="both"/>
        <w:outlineLvl w:val="1"/>
        <w:rPr>
          <w:sz w:val="20"/>
        </w:rPr>
      </w:pPr>
      <w:bookmarkStart w:id="25" w:name="_Toc417909766"/>
      <w:bookmarkStart w:id="26" w:name="_Toc412028588"/>
      <w:proofErr w:type="gramStart"/>
      <w:r w:rsidRPr="00252F8F">
        <w:rPr>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52F8F">
        <w:rPr>
          <w:sz w:val="20"/>
        </w:rPr>
        <w:t xml:space="preserve"> Договор считается расторгнутым </w:t>
      </w:r>
      <w:proofErr w:type="gramStart"/>
      <w:r w:rsidRPr="00252F8F">
        <w:rPr>
          <w:sz w:val="20"/>
        </w:rPr>
        <w:t>с даты получения</w:t>
      </w:r>
      <w:proofErr w:type="gramEnd"/>
      <w:r w:rsidRPr="00252F8F">
        <w:rPr>
          <w:sz w:val="20"/>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5"/>
      <w:bookmarkEnd w:id="26"/>
    </w:p>
    <w:p w:rsidR="00252F8F" w:rsidRPr="00252F8F" w:rsidRDefault="00252F8F" w:rsidP="00252F8F">
      <w:pPr>
        <w:ind w:firstLine="426"/>
        <w:jc w:val="both"/>
        <w:outlineLvl w:val="1"/>
        <w:rPr>
          <w:sz w:val="20"/>
        </w:rPr>
      </w:pPr>
    </w:p>
    <w:tbl>
      <w:tblPr>
        <w:tblW w:w="0" w:type="auto"/>
        <w:tblInd w:w="2" w:type="dxa"/>
        <w:tblLook w:val="00A0" w:firstRow="1" w:lastRow="0" w:firstColumn="1" w:lastColumn="0" w:noHBand="0" w:noVBand="0"/>
      </w:tblPr>
      <w:tblGrid>
        <w:gridCol w:w="4781"/>
        <w:gridCol w:w="4788"/>
      </w:tblGrid>
      <w:tr w:rsidR="00252F8F" w:rsidRPr="00252F8F" w:rsidTr="00252F8F">
        <w:trPr>
          <w:trHeight w:val="1839"/>
        </w:trPr>
        <w:tc>
          <w:tcPr>
            <w:tcW w:w="4920" w:type="dxa"/>
          </w:tcPr>
          <w:p w:rsidR="00252F8F" w:rsidRPr="00252F8F" w:rsidRDefault="00252F8F" w:rsidP="00252F8F">
            <w:pPr>
              <w:pStyle w:val="3b"/>
              <w:shd w:val="clear" w:color="auto" w:fill="auto"/>
              <w:spacing w:after="0" w:line="240" w:lineRule="auto"/>
              <w:jc w:val="both"/>
              <w:rPr>
                <w:rFonts w:ascii="Times New Roman" w:hAnsi="Times New Roman" w:cs="Times New Roman"/>
                <w:sz w:val="20"/>
                <w:szCs w:val="24"/>
              </w:rPr>
            </w:pPr>
          </w:p>
          <w:p w:rsidR="00252F8F" w:rsidRPr="00252F8F" w:rsidRDefault="00252F8F" w:rsidP="00252F8F">
            <w:pPr>
              <w:pStyle w:val="3b"/>
              <w:shd w:val="clear" w:color="auto" w:fill="auto"/>
              <w:spacing w:after="0" w:line="240" w:lineRule="auto"/>
              <w:jc w:val="both"/>
              <w:rPr>
                <w:rFonts w:ascii="Times New Roman" w:hAnsi="Times New Roman" w:cs="Times New Roman"/>
                <w:sz w:val="20"/>
                <w:szCs w:val="24"/>
              </w:rPr>
            </w:pPr>
          </w:p>
          <w:p w:rsidR="00252F8F" w:rsidRPr="00252F8F" w:rsidRDefault="00252F8F" w:rsidP="00252F8F">
            <w:pPr>
              <w:pStyle w:val="3b"/>
              <w:shd w:val="clear" w:color="auto" w:fill="auto"/>
              <w:spacing w:after="0" w:line="240" w:lineRule="auto"/>
              <w:jc w:val="both"/>
              <w:rPr>
                <w:rFonts w:ascii="Times New Roman" w:hAnsi="Times New Roman" w:cs="Times New Roman"/>
                <w:b/>
                <w:bCs/>
                <w:color w:val="000000"/>
                <w:sz w:val="20"/>
                <w:szCs w:val="24"/>
                <w:lang w:eastAsia="ru-RU"/>
              </w:rPr>
            </w:pPr>
            <w:r w:rsidRPr="00252F8F">
              <w:rPr>
                <w:rFonts w:ascii="Times New Roman" w:hAnsi="Times New Roman" w:cs="Times New Roman"/>
                <w:b/>
                <w:bCs/>
                <w:color w:val="000000"/>
                <w:sz w:val="20"/>
                <w:szCs w:val="24"/>
              </w:rPr>
              <w:t>Поставщик</w:t>
            </w:r>
          </w:p>
          <w:p w:rsidR="00252F8F" w:rsidRPr="00252F8F" w:rsidRDefault="00252F8F" w:rsidP="00252F8F">
            <w:pPr>
              <w:pStyle w:val="3b"/>
              <w:shd w:val="clear" w:color="auto" w:fill="auto"/>
              <w:spacing w:after="0" w:line="240" w:lineRule="auto"/>
              <w:jc w:val="both"/>
              <w:rPr>
                <w:rFonts w:ascii="Times New Roman" w:hAnsi="Times New Roman" w:cs="Times New Roman"/>
                <w:color w:val="000000"/>
                <w:sz w:val="20"/>
                <w:szCs w:val="24"/>
              </w:rPr>
            </w:pPr>
          </w:p>
          <w:p w:rsidR="00252F8F" w:rsidRPr="00252F8F" w:rsidRDefault="00252F8F" w:rsidP="00252F8F">
            <w:pPr>
              <w:pStyle w:val="2b"/>
              <w:keepNext/>
              <w:keepLines/>
              <w:shd w:val="clear" w:color="auto" w:fill="auto"/>
              <w:spacing w:after="0" w:line="240" w:lineRule="auto"/>
              <w:jc w:val="both"/>
              <w:rPr>
                <w:rFonts w:ascii="Times New Roman" w:hAnsi="Times New Roman" w:cs="Times New Roman"/>
                <w:color w:val="000000"/>
                <w:sz w:val="20"/>
                <w:szCs w:val="24"/>
              </w:rPr>
            </w:pPr>
          </w:p>
          <w:p w:rsidR="00252F8F" w:rsidRPr="00252F8F" w:rsidRDefault="00252F8F" w:rsidP="00252F8F">
            <w:pPr>
              <w:pStyle w:val="2b"/>
              <w:keepNext/>
              <w:keepLines/>
              <w:shd w:val="clear" w:color="auto" w:fill="auto"/>
              <w:spacing w:after="0" w:line="240" w:lineRule="auto"/>
              <w:jc w:val="both"/>
              <w:rPr>
                <w:rFonts w:ascii="Times New Roman" w:hAnsi="Times New Roman" w:cs="Times New Roman"/>
                <w:color w:val="000000"/>
                <w:sz w:val="20"/>
                <w:szCs w:val="24"/>
              </w:rPr>
            </w:pPr>
          </w:p>
          <w:p w:rsidR="00252F8F" w:rsidRPr="00252F8F" w:rsidRDefault="00252F8F" w:rsidP="00252F8F">
            <w:pPr>
              <w:pStyle w:val="2b"/>
              <w:keepNext/>
              <w:keepLines/>
              <w:shd w:val="clear" w:color="auto" w:fill="auto"/>
              <w:spacing w:after="0" w:line="240" w:lineRule="auto"/>
              <w:jc w:val="both"/>
              <w:rPr>
                <w:rFonts w:ascii="Times New Roman" w:hAnsi="Times New Roman" w:cs="Times New Roman"/>
                <w:color w:val="000000"/>
                <w:sz w:val="20"/>
                <w:szCs w:val="24"/>
              </w:rPr>
            </w:pPr>
            <w:bookmarkStart w:id="27" w:name="_Toc412028589"/>
            <w:bookmarkStart w:id="28" w:name="_Toc417909767"/>
            <w:r w:rsidRPr="00252F8F">
              <w:rPr>
                <w:rFonts w:ascii="Times New Roman" w:hAnsi="Times New Roman" w:cs="Times New Roman"/>
                <w:color w:val="000000"/>
                <w:sz w:val="20"/>
                <w:szCs w:val="24"/>
              </w:rPr>
              <w:t>_________________</w:t>
            </w:r>
            <w:bookmarkEnd w:id="27"/>
            <w:bookmarkEnd w:id="28"/>
            <w:r w:rsidRPr="00252F8F">
              <w:rPr>
                <w:rFonts w:ascii="Times New Roman" w:hAnsi="Times New Roman" w:cs="Times New Roman"/>
                <w:color w:val="000000"/>
                <w:sz w:val="20"/>
                <w:szCs w:val="24"/>
              </w:rPr>
              <w:t xml:space="preserve"> </w:t>
            </w:r>
          </w:p>
          <w:p w:rsidR="00252F8F" w:rsidRPr="00252F8F" w:rsidRDefault="00252F8F" w:rsidP="00252F8F">
            <w:pPr>
              <w:pStyle w:val="3b"/>
              <w:shd w:val="clear" w:color="auto" w:fill="auto"/>
              <w:spacing w:after="0" w:line="240" w:lineRule="auto"/>
              <w:jc w:val="both"/>
              <w:rPr>
                <w:rFonts w:ascii="Times New Roman" w:hAnsi="Times New Roman" w:cs="Times New Roman"/>
                <w:color w:val="000000"/>
                <w:sz w:val="20"/>
                <w:szCs w:val="24"/>
              </w:rPr>
            </w:pPr>
            <w:r w:rsidRPr="00252F8F">
              <w:rPr>
                <w:rFonts w:ascii="Times New Roman" w:hAnsi="Times New Roman" w:cs="Times New Roman"/>
                <w:color w:val="000000"/>
                <w:sz w:val="20"/>
                <w:szCs w:val="24"/>
              </w:rPr>
              <w:t>М.П.</w:t>
            </w:r>
          </w:p>
        </w:tc>
        <w:tc>
          <w:tcPr>
            <w:tcW w:w="4932" w:type="dxa"/>
          </w:tcPr>
          <w:p w:rsidR="00252F8F" w:rsidRPr="00252F8F" w:rsidRDefault="00252F8F" w:rsidP="00252F8F">
            <w:pPr>
              <w:pStyle w:val="3b"/>
              <w:shd w:val="clear" w:color="auto" w:fill="auto"/>
              <w:spacing w:after="0" w:line="240" w:lineRule="auto"/>
              <w:jc w:val="both"/>
              <w:rPr>
                <w:rFonts w:ascii="Times New Roman" w:hAnsi="Times New Roman" w:cs="Times New Roman"/>
                <w:color w:val="000000"/>
                <w:sz w:val="20"/>
                <w:szCs w:val="24"/>
              </w:rPr>
            </w:pPr>
          </w:p>
          <w:p w:rsidR="00252F8F" w:rsidRPr="00252F8F" w:rsidRDefault="00252F8F" w:rsidP="00252F8F">
            <w:pPr>
              <w:pStyle w:val="3b"/>
              <w:shd w:val="clear" w:color="auto" w:fill="auto"/>
              <w:spacing w:after="0" w:line="240" w:lineRule="auto"/>
              <w:jc w:val="both"/>
              <w:rPr>
                <w:rFonts w:ascii="Times New Roman" w:hAnsi="Times New Roman" w:cs="Times New Roman"/>
                <w:color w:val="000000"/>
                <w:sz w:val="20"/>
                <w:szCs w:val="24"/>
              </w:rPr>
            </w:pPr>
          </w:p>
          <w:p w:rsidR="00252F8F" w:rsidRPr="00252F8F" w:rsidRDefault="00252F8F" w:rsidP="00252F8F">
            <w:pPr>
              <w:pStyle w:val="3b"/>
              <w:shd w:val="clear" w:color="auto" w:fill="auto"/>
              <w:spacing w:after="0" w:line="240" w:lineRule="auto"/>
              <w:jc w:val="both"/>
              <w:rPr>
                <w:rFonts w:ascii="Times New Roman" w:hAnsi="Times New Roman" w:cs="Times New Roman"/>
                <w:b/>
                <w:bCs/>
                <w:color w:val="000000"/>
                <w:sz w:val="20"/>
                <w:szCs w:val="24"/>
              </w:rPr>
            </w:pPr>
            <w:r w:rsidRPr="00252F8F">
              <w:rPr>
                <w:rFonts w:ascii="Times New Roman" w:hAnsi="Times New Roman" w:cs="Times New Roman"/>
                <w:b/>
                <w:bCs/>
                <w:color w:val="000000"/>
                <w:sz w:val="20"/>
                <w:szCs w:val="24"/>
              </w:rPr>
              <w:t>Покупатель</w:t>
            </w:r>
          </w:p>
          <w:p w:rsidR="00252F8F" w:rsidRPr="00252F8F" w:rsidRDefault="00252F8F" w:rsidP="00252F8F">
            <w:pPr>
              <w:pStyle w:val="3b"/>
              <w:shd w:val="clear" w:color="auto" w:fill="auto"/>
              <w:spacing w:after="0" w:line="240" w:lineRule="auto"/>
              <w:jc w:val="both"/>
              <w:rPr>
                <w:rFonts w:ascii="Times New Roman" w:hAnsi="Times New Roman" w:cs="Times New Roman"/>
                <w:color w:val="000000"/>
                <w:sz w:val="20"/>
                <w:szCs w:val="24"/>
              </w:rPr>
            </w:pPr>
            <w:r w:rsidRPr="00252F8F">
              <w:rPr>
                <w:rFonts w:ascii="Times New Roman" w:hAnsi="Times New Roman" w:cs="Times New Roman"/>
                <w:sz w:val="20"/>
                <w:szCs w:val="24"/>
              </w:rPr>
              <w:t>ФГУП «НИИ НПО «ЛУЧ»</w:t>
            </w:r>
          </w:p>
          <w:p w:rsidR="00252F8F" w:rsidRPr="00252F8F" w:rsidRDefault="00252F8F" w:rsidP="00252F8F">
            <w:pPr>
              <w:pStyle w:val="2b"/>
              <w:keepNext/>
              <w:keepLines/>
              <w:shd w:val="clear" w:color="auto" w:fill="auto"/>
              <w:spacing w:after="0" w:line="240" w:lineRule="auto"/>
              <w:jc w:val="both"/>
              <w:rPr>
                <w:rFonts w:ascii="Times New Roman" w:hAnsi="Times New Roman" w:cs="Times New Roman"/>
                <w:color w:val="000000"/>
                <w:sz w:val="20"/>
                <w:szCs w:val="24"/>
              </w:rPr>
            </w:pPr>
            <w:bookmarkStart w:id="29" w:name="_Toc412028590"/>
            <w:bookmarkStart w:id="30" w:name="_Toc417909768"/>
            <w:r w:rsidRPr="00252F8F">
              <w:rPr>
                <w:rFonts w:ascii="Times New Roman" w:hAnsi="Times New Roman" w:cs="Times New Roman"/>
                <w:color w:val="000000"/>
                <w:sz w:val="20"/>
                <w:szCs w:val="24"/>
              </w:rPr>
              <w:t>Генеральный директор</w:t>
            </w:r>
            <w:bookmarkEnd w:id="29"/>
            <w:bookmarkEnd w:id="30"/>
          </w:p>
          <w:p w:rsidR="00252F8F" w:rsidRPr="00252F8F" w:rsidRDefault="00252F8F" w:rsidP="00252F8F">
            <w:pPr>
              <w:pStyle w:val="2b"/>
              <w:keepNext/>
              <w:keepLines/>
              <w:shd w:val="clear" w:color="auto" w:fill="auto"/>
              <w:spacing w:after="0" w:line="240" w:lineRule="auto"/>
              <w:jc w:val="both"/>
              <w:rPr>
                <w:rFonts w:ascii="Times New Roman" w:hAnsi="Times New Roman" w:cs="Times New Roman"/>
                <w:color w:val="000000"/>
                <w:sz w:val="20"/>
                <w:szCs w:val="24"/>
              </w:rPr>
            </w:pPr>
          </w:p>
          <w:p w:rsidR="00252F8F" w:rsidRPr="00252F8F" w:rsidRDefault="00252F8F" w:rsidP="00252F8F">
            <w:pPr>
              <w:pStyle w:val="2b"/>
              <w:keepNext/>
              <w:keepLines/>
              <w:shd w:val="clear" w:color="auto" w:fill="auto"/>
              <w:spacing w:after="0" w:line="240" w:lineRule="auto"/>
              <w:jc w:val="both"/>
              <w:rPr>
                <w:rFonts w:ascii="Times New Roman" w:hAnsi="Times New Roman" w:cs="Times New Roman"/>
                <w:color w:val="000000"/>
                <w:sz w:val="20"/>
                <w:szCs w:val="24"/>
              </w:rPr>
            </w:pPr>
            <w:bookmarkStart w:id="31" w:name="_Toc412028591"/>
            <w:bookmarkStart w:id="32" w:name="_Toc417909769"/>
            <w:r w:rsidRPr="00252F8F">
              <w:rPr>
                <w:rFonts w:ascii="Times New Roman" w:hAnsi="Times New Roman" w:cs="Times New Roman"/>
                <w:color w:val="000000"/>
                <w:sz w:val="20"/>
                <w:szCs w:val="24"/>
              </w:rPr>
              <w:t>________________ П.А. Зайцев</w:t>
            </w:r>
            <w:bookmarkEnd w:id="31"/>
            <w:bookmarkEnd w:id="32"/>
          </w:p>
          <w:p w:rsidR="00252F8F" w:rsidRPr="00252F8F" w:rsidRDefault="00252F8F" w:rsidP="00252F8F">
            <w:pPr>
              <w:pStyle w:val="3b"/>
              <w:shd w:val="clear" w:color="auto" w:fill="auto"/>
              <w:spacing w:after="0" w:line="240" w:lineRule="auto"/>
              <w:jc w:val="both"/>
              <w:rPr>
                <w:rFonts w:ascii="Times New Roman" w:hAnsi="Times New Roman" w:cs="Times New Roman"/>
                <w:color w:val="000000"/>
                <w:sz w:val="20"/>
                <w:szCs w:val="24"/>
              </w:rPr>
            </w:pPr>
            <w:r w:rsidRPr="00252F8F">
              <w:rPr>
                <w:rFonts w:ascii="Times New Roman" w:hAnsi="Times New Roman" w:cs="Times New Roman"/>
                <w:color w:val="000000"/>
                <w:sz w:val="20"/>
                <w:szCs w:val="24"/>
              </w:rPr>
              <w:t>М.П.</w:t>
            </w:r>
          </w:p>
        </w:tc>
      </w:tr>
    </w:tbl>
    <w:p w:rsidR="00252F8F" w:rsidRPr="00252F8F" w:rsidRDefault="00252F8F" w:rsidP="00252F8F">
      <w:pPr>
        <w:tabs>
          <w:tab w:val="left" w:pos="284"/>
        </w:tabs>
        <w:ind w:firstLine="709"/>
        <w:jc w:val="both"/>
        <w:rPr>
          <w:sz w:val="22"/>
          <w:szCs w:val="26"/>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p>
    <w:p w:rsidR="00252F8F" w:rsidRPr="00252F8F" w:rsidRDefault="00252F8F" w:rsidP="00252F8F">
      <w:pPr>
        <w:jc w:val="both"/>
        <w:rPr>
          <w:sz w:val="20"/>
        </w:rPr>
      </w:pPr>
      <w:bookmarkStart w:id="33" w:name="_GoBack"/>
      <w:bookmarkEnd w:id="33"/>
    </w:p>
    <w:sectPr w:rsidR="00252F8F" w:rsidRPr="00252F8F" w:rsidSect="00631CAB">
      <w:pgSz w:w="11906" w:h="16838"/>
      <w:pgMar w:top="851"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iberation Serif">
    <w:altName w:val="MS PMincho"/>
    <w:charset w:val="80"/>
    <w:family w:val="roman"/>
    <w:pitch w:val="variable"/>
  </w:font>
  <w:font w:name="DejaVu Sans">
    <w:altName w:val="MS Mincho"/>
    <w:charset w:val="80"/>
    <w:family w:val="auto"/>
    <w:pitch w:val="variable"/>
  </w:font>
  <w:font w:name="Lohit Devanagari">
    <w:altName w:val="MS Mincho"/>
    <w:charset w:val="80"/>
    <w:family w:val="auto"/>
    <w:pitch w:val="variable"/>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CCF19D6"/>
    <w:multiLevelType w:val="hybridMultilevel"/>
    <w:tmpl w:val="988CD678"/>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8A62F6"/>
    <w:multiLevelType w:val="hybridMultilevel"/>
    <w:tmpl w:val="705E653E"/>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E7F2E2F"/>
    <w:multiLevelType w:val="hybridMultilevel"/>
    <w:tmpl w:val="E29647EE"/>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cs="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8">
    <w:nsid w:val="28725329"/>
    <w:multiLevelType w:val="hybridMultilevel"/>
    <w:tmpl w:val="458ECF6C"/>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45C0149E"/>
    <w:multiLevelType w:val="hybridMultilevel"/>
    <w:tmpl w:val="5B6EE330"/>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5183491E"/>
    <w:multiLevelType w:val="hybridMultilevel"/>
    <w:tmpl w:val="A6686BB4"/>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CFA242F"/>
    <w:multiLevelType w:val="hybridMultilevel"/>
    <w:tmpl w:val="5CE8B2DE"/>
    <w:lvl w:ilvl="0" w:tplc="D220AE8C">
      <w:start w:val="1"/>
      <w:numFmt w:val="decimal"/>
      <w:lvlText w:val="1.%1"/>
      <w:lvlJc w:val="left"/>
      <w:pPr>
        <w:tabs>
          <w:tab w:val="num" w:pos="927"/>
        </w:tabs>
        <w:ind w:left="0" w:firstLine="567"/>
      </w:pPr>
    </w:lvl>
    <w:lvl w:ilvl="1" w:tplc="D456801E">
      <w:start w:val="3"/>
      <w:numFmt w:val="decimal"/>
      <w:lvlText w:val="%2"/>
      <w:lvlJc w:val="left"/>
      <w:pPr>
        <w:tabs>
          <w:tab w:val="num" w:pos="1440"/>
        </w:tabs>
        <w:ind w:left="1440" w:hanging="360"/>
      </w:p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2"/>
      <w:lvlText w:val=""/>
      <w:lvlJc w:val="left"/>
      <w:pPr>
        <w:ind w:left="2302" w:hanging="360"/>
      </w:pPr>
      <w:rPr>
        <w:rFonts w:ascii="Wingdings" w:hAnsi="Wingdings" w:hint="default"/>
      </w:rPr>
    </w:lvl>
    <w:lvl w:ilvl="3" w:tplc="1C903ABA">
      <w:start w:val="1"/>
      <w:numFmt w:val="bullet"/>
      <w:lvlText w:val=""/>
      <w:lvlJc w:val="left"/>
      <w:pPr>
        <w:ind w:left="3022" w:hanging="360"/>
      </w:pPr>
      <w:rPr>
        <w:rFonts w:ascii="Symbol" w:hAnsi="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hint="default"/>
      </w:rPr>
    </w:lvl>
    <w:lvl w:ilvl="6" w:tplc="2034BB86">
      <w:start w:val="1"/>
      <w:numFmt w:val="bullet"/>
      <w:lvlText w:val=""/>
      <w:lvlJc w:val="left"/>
      <w:pPr>
        <w:ind w:left="5182" w:hanging="360"/>
      </w:pPr>
      <w:rPr>
        <w:rFonts w:ascii="Symbol" w:hAnsi="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hint="default"/>
      </w:rPr>
    </w:lvl>
  </w:abstractNum>
  <w:abstractNum w:abstractNumId="19">
    <w:nsid w:val="750A63FF"/>
    <w:multiLevelType w:val="hybridMultilevel"/>
    <w:tmpl w:val="ECBED902"/>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77F004F0"/>
    <w:multiLevelType w:val="multilevel"/>
    <w:tmpl w:val="E7C40DF2"/>
    <w:lvl w:ilvl="0">
      <w:start w:val="3"/>
      <w:numFmt w:val="decimal"/>
      <w:lvlText w:val="%1."/>
      <w:lvlJc w:val="left"/>
      <w:pPr>
        <w:ind w:left="450" w:hanging="450"/>
      </w:pPr>
      <w:rPr>
        <w:b/>
      </w:r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21">
    <w:nsid w:val="78680E8D"/>
    <w:multiLevelType w:val="hybridMultilevel"/>
    <w:tmpl w:val="71A2C144"/>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num>
  <w:num w:numId="7">
    <w:abstractNumId w:val="2"/>
  </w:num>
  <w:num w:numId="8">
    <w:abstractNumId w:val="2"/>
    <w:lvlOverride w:ilvl="0"/>
  </w:num>
  <w:num w:numId="9">
    <w:abstractNumId w:val="1"/>
  </w:num>
  <w:num w:numId="10">
    <w:abstractNumId w:val="1"/>
    <w:lvlOverride w:ilvl="0"/>
  </w:num>
  <w:num w:numId="11">
    <w:abstractNumId w:val="0"/>
  </w:num>
  <w:num w:numId="12">
    <w:abstractNumId w:val="0"/>
    <w:lvlOverride w:ilvl="0">
      <w:startOverride w:val="1"/>
    </w:lvlOverride>
  </w:num>
  <w:num w:numId="13">
    <w:abstractNumId w:val="15"/>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8"/>
    <w:lvlOverride w:ilvl="0"/>
    <w:lvlOverride w:ilvl="1"/>
    <w:lvlOverride w:ilvl="2"/>
    <w:lvlOverride w:ilvl="3"/>
    <w:lvlOverride w:ilvl="4"/>
    <w:lvlOverride w:ilvl="5"/>
    <w:lvlOverride w:ilvl="6"/>
    <w:lvlOverride w:ilvl="7"/>
    <w:lvlOverride w:ilvl="8"/>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9">
    <w:abstractNumId w:val="16"/>
  </w:num>
  <w:num w:numId="20">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lvlOverride w:ilvl="1"/>
    <w:lvlOverride w:ilvl="2"/>
    <w:lvlOverride w:ilvl="3"/>
    <w:lvlOverride w:ilvl="4"/>
    <w:lvlOverride w:ilvl="5"/>
    <w:lvlOverride w:ilvl="6"/>
    <w:lvlOverride w:ilvl="7"/>
    <w:lvlOverride w:ilvl="8"/>
  </w:num>
  <w:num w:numId="23">
    <w:abstractNumId w:val="20"/>
  </w:num>
  <w:num w:numId="2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
    <w:lvlOverride w:ilvl="0"/>
    <w:lvlOverride w:ilvl="1"/>
    <w:lvlOverride w:ilvl="2"/>
    <w:lvlOverride w:ilvl="3"/>
    <w:lvlOverride w:ilvl="4"/>
    <w:lvlOverride w:ilvl="5"/>
    <w:lvlOverride w:ilvl="6"/>
    <w:lvlOverride w:ilvl="7"/>
    <w:lvlOverride w:ilvl="8"/>
  </w:num>
  <w:num w:numId="27">
    <w:abstractNumId w:val="6"/>
  </w:num>
  <w:num w:numId="28">
    <w:abstractNumId w:val="6"/>
    <w:lvlOverride w:ilvl="0"/>
    <w:lvlOverride w:ilvl="1"/>
    <w:lvlOverride w:ilvl="2"/>
    <w:lvlOverride w:ilvl="3"/>
    <w:lvlOverride w:ilvl="4"/>
    <w:lvlOverride w:ilvl="5"/>
    <w:lvlOverride w:ilvl="6"/>
    <w:lvlOverride w:ilvl="7"/>
    <w:lvlOverride w:ilvl="8"/>
  </w:num>
  <w:num w:numId="29">
    <w:abstractNumId w:val="19"/>
  </w:num>
  <w:num w:numId="30">
    <w:abstractNumId w:val="19"/>
    <w:lvlOverride w:ilvl="0"/>
    <w:lvlOverride w:ilvl="1"/>
    <w:lvlOverride w:ilvl="2"/>
    <w:lvlOverride w:ilvl="3"/>
    <w:lvlOverride w:ilvl="4"/>
    <w:lvlOverride w:ilvl="5"/>
    <w:lvlOverride w:ilvl="6"/>
    <w:lvlOverride w:ilvl="7"/>
    <w:lvlOverride w:ilvl="8"/>
  </w:num>
  <w:num w:numId="31">
    <w:abstractNumId w:val="8"/>
  </w:num>
  <w:num w:numId="32">
    <w:abstractNumId w:val="8"/>
    <w:lvlOverride w:ilvl="0"/>
    <w:lvlOverride w:ilvl="1"/>
    <w:lvlOverride w:ilvl="2"/>
    <w:lvlOverride w:ilvl="3"/>
    <w:lvlOverride w:ilvl="4"/>
    <w:lvlOverride w:ilvl="5"/>
    <w:lvlOverride w:ilvl="6"/>
    <w:lvlOverride w:ilvl="7"/>
    <w:lvlOverride w:ilvl="8"/>
  </w:num>
  <w:num w:numId="33">
    <w:abstractNumId w:val="5"/>
  </w:num>
  <w:num w:numId="34">
    <w:abstractNumId w:val="5"/>
    <w:lvlOverride w:ilvl="0"/>
    <w:lvlOverride w:ilvl="1"/>
    <w:lvlOverride w:ilvl="2"/>
    <w:lvlOverride w:ilvl="3"/>
    <w:lvlOverride w:ilvl="4"/>
    <w:lvlOverride w:ilvl="5"/>
    <w:lvlOverride w:ilvl="6"/>
    <w:lvlOverride w:ilvl="7"/>
    <w:lvlOverride w:ilvl="8"/>
  </w:num>
  <w:num w:numId="35">
    <w:abstractNumId w:val="12"/>
  </w:num>
  <w:num w:numId="36">
    <w:abstractNumId w:val="12"/>
    <w:lvlOverride w:ilvl="0"/>
    <w:lvlOverride w:ilvl="1"/>
    <w:lvlOverride w:ilvl="2"/>
    <w:lvlOverride w:ilvl="3"/>
    <w:lvlOverride w:ilvl="4"/>
    <w:lvlOverride w:ilvl="5"/>
    <w:lvlOverride w:ilvl="6"/>
    <w:lvlOverride w:ilvl="7"/>
    <w:lvlOverride w:ilvl="8"/>
  </w:num>
  <w:num w:numId="37">
    <w:abstractNumId w:val="14"/>
  </w:num>
  <w:num w:numId="38">
    <w:abstractNumId w:val="14"/>
    <w:lvlOverride w:ilvl="0"/>
    <w:lvlOverride w:ilvl="1"/>
    <w:lvlOverride w:ilvl="2"/>
    <w:lvlOverride w:ilvl="3"/>
    <w:lvlOverride w:ilvl="4"/>
    <w:lvlOverride w:ilvl="5"/>
    <w:lvlOverride w:ilvl="6"/>
    <w:lvlOverride w:ilvl="7"/>
    <w:lvlOverride w:ilvl="8"/>
  </w:num>
  <w:num w:numId="39">
    <w:abstractNumId w:val="21"/>
  </w:num>
  <w:num w:numId="40">
    <w:abstractNumId w:val="21"/>
    <w:lvlOverride w:ilvl="0"/>
    <w:lvlOverride w:ilvl="1"/>
    <w:lvlOverride w:ilvl="2"/>
    <w:lvlOverride w:ilvl="3"/>
    <w:lvlOverride w:ilvl="4"/>
    <w:lvlOverride w:ilvl="5"/>
    <w:lvlOverride w:ilvl="6"/>
    <w:lvlOverride w:ilvl="7"/>
    <w:lvlOverride w:ilvl="8"/>
  </w:num>
  <w:num w:numId="41">
    <w:abstractNumId w:val="10"/>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273"/>
    <w:rsid w:val="00252F8F"/>
    <w:rsid w:val="00331273"/>
    <w:rsid w:val="00631CAB"/>
    <w:rsid w:val="00701B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52F8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52F8F"/>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252F8F"/>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252F8F"/>
    <w:pPr>
      <w:keepNext/>
      <w:numPr>
        <w:ilvl w:val="2"/>
        <w:numId w:val="3"/>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252F8F"/>
    <w:pPr>
      <w:keepNext/>
      <w:numPr>
        <w:ilvl w:val="3"/>
        <w:numId w:val="3"/>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252F8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252F8F"/>
    <w:pPr>
      <w:spacing w:before="240" w:after="60"/>
      <w:outlineLvl w:val="5"/>
    </w:pPr>
    <w:rPr>
      <w:b/>
      <w:bCs/>
      <w:sz w:val="22"/>
      <w:szCs w:val="22"/>
    </w:rPr>
  </w:style>
  <w:style w:type="paragraph" w:styleId="7">
    <w:name w:val="heading 7"/>
    <w:basedOn w:val="a3"/>
    <w:next w:val="a3"/>
    <w:link w:val="70"/>
    <w:semiHidden/>
    <w:unhideWhenUsed/>
    <w:qFormat/>
    <w:rsid w:val="00252F8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252F8F"/>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252F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52F8F"/>
    <w:rPr>
      <w:rFonts w:ascii="Times New Roman" w:eastAsia="Times New Roman" w:hAnsi="Times New Roman" w:cs="Times New Roman"/>
      <w:iCs/>
      <w:sz w:val="24"/>
      <w:szCs w:val="24"/>
      <w:lang w:eastAsia="ru-RU"/>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252F8F"/>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252F8F"/>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252F8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252F8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252F8F"/>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252F8F"/>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252F8F"/>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252F8F"/>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252F8F"/>
    <w:rPr>
      <w:color w:val="0000FF"/>
      <w:u w:val="single"/>
    </w:rPr>
  </w:style>
  <w:style w:type="character" w:styleId="a8">
    <w:name w:val="FollowedHyperlink"/>
    <w:semiHidden/>
    <w:unhideWhenUsed/>
    <w:rsid w:val="00252F8F"/>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252F8F"/>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252F8F"/>
    <w:rPr>
      <w:b/>
      <w:bCs w:val="0"/>
      <w:snapToGrid/>
      <w:sz w:val="28"/>
      <w:lang w:val="ru-RU" w:eastAsia="ru-RU" w:bidi="ar-SA"/>
    </w:rPr>
  </w:style>
  <w:style w:type="character" w:customStyle="1" w:styleId="310">
    <w:name w:val="Заголовок 3 Знак1"/>
    <w:aliases w:val="H3 Знак"/>
    <w:basedOn w:val="a4"/>
    <w:semiHidden/>
    <w:rsid w:val="00252F8F"/>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252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52F8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252F8F"/>
    <w:rPr>
      <w:sz w:val="24"/>
      <w:szCs w:val="24"/>
    </w:rPr>
  </w:style>
  <w:style w:type="paragraph" w:styleId="aa">
    <w:name w:val="Normal (Web)"/>
    <w:aliases w:val="Обычный (Web),Обычный (веб) Знак Знак,Обычный (Web) Знак Знак Знак"/>
    <w:basedOn w:val="a3"/>
    <w:link w:val="a9"/>
    <w:autoRedefine/>
    <w:unhideWhenUsed/>
    <w:qFormat/>
    <w:rsid w:val="00252F8F"/>
    <w:pPr>
      <w:spacing w:after="200" w:line="276" w:lineRule="auto"/>
      <w:ind w:left="720"/>
      <w:contextualSpacing/>
    </w:pPr>
    <w:rPr>
      <w:rFonts w:asciiTheme="minorHAnsi" w:eastAsiaTheme="minorHAnsi" w:hAnsiTheme="minorHAnsi" w:cstheme="minorBidi"/>
      <w:lang w:eastAsia="en-US"/>
    </w:rPr>
  </w:style>
  <w:style w:type="character" w:customStyle="1" w:styleId="ab">
    <w:name w:val="Текст сноски Знак"/>
    <w:basedOn w:val="a4"/>
    <w:link w:val="ac"/>
    <w:semiHidden/>
    <w:locked/>
    <w:rsid w:val="00252F8F"/>
    <w:rPr>
      <w:sz w:val="24"/>
    </w:rPr>
  </w:style>
  <w:style w:type="character" w:customStyle="1" w:styleId="ad">
    <w:name w:val="Текст примечания Знак"/>
    <w:basedOn w:val="a4"/>
    <w:link w:val="ae"/>
    <w:semiHidden/>
    <w:locked/>
    <w:rsid w:val="00252F8F"/>
  </w:style>
  <w:style w:type="character" w:customStyle="1" w:styleId="af">
    <w:name w:val="Верхний колонтитул Знак"/>
    <w:aliases w:val="Heder Знак,Titul Знак"/>
    <w:basedOn w:val="a4"/>
    <w:link w:val="af0"/>
    <w:uiPriority w:val="99"/>
    <w:semiHidden/>
    <w:locked/>
    <w:rsid w:val="00252F8F"/>
    <w:rPr>
      <w:rFonts w:ascii="Courier New" w:hAnsi="Courier New" w:cs="Courier New"/>
    </w:rPr>
  </w:style>
  <w:style w:type="paragraph" w:styleId="af0">
    <w:name w:val="header"/>
    <w:aliases w:val="Heder,Titul"/>
    <w:basedOn w:val="a3"/>
    <w:link w:val="af"/>
    <w:uiPriority w:val="99"/>
    <w:semiHidden/>
    <w:unhideWhenUsed/>
    <w:rsid w:val="00252F8F"/>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252F8F"/>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252F8F"/>
    <w:rPr>
      <w:rFonts w:ascii="Courier New" w:hAnsi="Courier New" w:cs="Courier New"/>
    </w:rPr>
  </w:style>
  <w:style w:type="character" w:customStyle="1" w:styleId="af3">
    <w:name w:val="Текст концевой сноски Знак"/>
    <w:basedOn w:val="a4"/>
    <w:link w:val="af4"/>
    <w:semiHidden/>
    <w:locked/>
    <w:rsid w:val="00252F8F"/>
  </w:style>
  <w:style w:type="character" w:customStyle="1" w:styleId="af5">
    <w:name w:val="Основной текст Знак"/>
    <w:basedOn w:val="a4"/>
    <w:link w:val="af6"/>
    <w:semiHidden/>
    <w:locked/>
    <w:rsid w:val="00252F8F"/>
    <w:rPr>
      <w:sz w:val="24"/>
      <w:szCs w:val="24"/>
    </w:rPr>
  </w:style>
  <w:style w:type="character" w:customStyle="1" w:styleId="af7">
    <w:name w:val="Основной текст с отступом Знак"/>
    <w:basedOn w:val="a4"/>
    <w:link w:val="af8"/>
    <w:semiHidden/>
    <w:locked/>
    <w:rsid w:val="00252F8F"/>
    <w:rPr>
      <w:color w:val="000000"/>
      <w:sz w:val="24"/>
      <w:szCs w:val="24"/>
    </w:rPr>
  </w:style>
  <w:style w:type="character" w:customStyle="1" w:styleId="af9">
    <w:name w:val="Подзаголовок Знак"/>
    <w:basedOn w:val="a4"/>
    <w:link w:val="afa"/>
    <w:locked/>
    <w:rsid w:val="00252F8F"/>
    <w:rPr>
      <w:b/>
      <w:bCs/>
      <w:sz w:val="28"/>
      <w:szCs w:val="28"/>
      <w:u w:val="single"/>
    </w:rPr>
  </w:style>
  <w:style w:type="character" w:customStyle="1" w:styleId="23">
    <w:name w:val="Основной текст 2 Знак"/>
    <w:basedOn w:val="a4"/>
    <w:link w:val="24"/>
    <w:semiHidden/>
    <w:locked/>
    <w:rsid w:val="00252F8F"/>
    <w:rPr>
      <w:sz w:val="24"/>
      <w:szCs w:val="24"/>
    </w:rPr>
  </w:style>
  <w:style w:type="character" w:customStyle="1" w:styleId="34">
    <w:name w:val="Основной текст 3 Знак"/>
    <w:basedOn w:val="a4"/>
    <w:link w:val="35"/>
    <w:semiHidden/>
    <w:locked/>
    <w:rsid w:val="00252F8F"/>
    <w:rPr>
      <w:sz w:val="16"/>
      <w:szCs w:val="16"/>
    </w:rPr>
  </w:style>
  <w:style w:type="character" w:customStyle="1" w:styleId="25">
    <w:name w:val="Основной текст с отступом 2 Знак"/>
    <w:basedOn w:val="a4"/>
    <w:link w:val="26"/>
    <w:semiHidden/>
    <w:locked/>
    <w:rsid w:val="00252F8F"/>
    <w:rPr>
      <w:sz w:val="24"/>
      <w:szCs w:val="24"/>
    </w:rPr>
  </w:style>
  <w:style w:type="character" w:customStyle="1" w:styleId="36">
    <w:name w:val="Основной текст с отступом 3 Знак"/>
    <w:basedOn w:val="a4"/>
    <w:link w:val="37"/>
    <w:semiHidden/>
    <w:locked/>
    <w:rsid w:val="00252F8F"/>
    <w:rPr>
      <w:color w:val="0000FF"/>
      <w:sz w:val="24"/>
      <w:szCs w:val="24"/>
      <w:u w:val="single"/>
    </w:rPr>
  </w:style>
  <w:style w:type="character" w:customStyle="1" w:styleId="afb">
    <w:name w:val="Схема документа Знак"/>
    <w:basedOn w:val="a4"/>
    <w:link w:val="afc"/>
    <w:semiHidden/>
    <w:locked/>
    <w:rsid w:val="00252F8F"/>
    <w:rPr>
      <w:rFonts w:ascii="Tahoma" w:hAnsi="Tahoma" w:cs="Tahoma"/>
      <w:sz w:val="24"/>
    </w:rPr>
  </w:style>
  <w:style w:type="character" w:customStyle="1" w:styleId="afd">
    <w:name w:val="Текст Знак"/>
    <w:basedOn w:val="a4"/>
    <w:link w:val="afe"/>
    <w:semiHidden/>
    <w:locked/>
    <w:rsid w:val="00252F8F"/>
    <w:rPr>
      <w:rFonts w:ascii="Courier New" w:hAnsi="Courier New" w:cs="Courier New"/>
    </w:rPr>
  </w:style>
  <w:style w:type="paragraph" w:styleId="ae">
    <w:name w:val="annotation text"/>
    <w:basedOn w:val="a3"/>
    <w:link w:val="ad"/>
    <w:semiHidden/>
    <w:unhideWhenUsed/>
    <w:rsid w:val="00252F8F"/>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252F8F"/>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semiHidden/>
    <w:locked/>
    <w:rsid w:val="00252F8F"/>
    <w:rPr>
      <w:b/>
      <w:bCs/>
    </w:rPr>
  </w:style>
  <w:style w:type="character" w:customStyle="1" w:styleId="aff1">
    <w:name w:val="Текст выноски Знак"/>
    <w:basedOn w:val="a4"/>
    <w:link w:val="aff2"/>
    <w:semiHidden/>
    <w:locked/>
    <w:rsid w:val="00252F8F"/>
    <w:rPr>
      <w:rFonts w:ascii="Tahoma" w:hAnsi="Tahoma" w:cs="Tahoma"/>
      <w:sz w:val="16"/>
      <w:szCs w:val="16"/>
    </w:rPr>
  </w:style>
  <w:style w:type="character" w:customStyle="1" w:styleId="aff3">
    <w:name w:val="Без интервала Знак"/>
    <w:link w:val="aff4"/>
    <w:uiPriority w:val="1"/>
    <w:locked/>
    <w:rsid w:val="00252F8F"/>
    <w:rPr>
      <w:sz w:val="24"/>
      <w:szCs w:val="24"/>
    </w:rPr>
  </w:style>
  <w:style w:type="paragraph" w:customStyle="1" w:styleId="ConsNormal">
    <w:name w:val="ConsNormal"/>
    <w:rsid w:val="00252F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252F8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252F8F"/>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rsid w:val="00252F8F"/>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rsid w:val="00252F8F"/>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252F8F"/>
    <w:pPr>
      <w:keepNext/>
      <w:snapToGrid w:val="0"/>
      <w:jc w:val="center"/>
    </w:pPr>
    <w:rPr>
      <w:szCs w:val="20"/>
    </w:rPr>
  </w:style>
  <w:style w:type="paragraph" w:customStyle="1" w:styleId="15">
    <w:name w:val="заголовок 1"/>
    <w:basedOn w:val="a3"/>
    <w:next w:val="a3"/>
    <w:rsid w:val="00252F8F"/>
    <w:pPr>
      <w:keepNext/>
      <w:widowControl w:val="0"/>
      <w:snapToGrid w:val="0"/>
      <w:jc w:val="center"/>
    </w:pPr>
    <w:rPr>
      <w:b/>
      <w:sz w:val="22"/>
      <w:szCs w:val="20"/>
    </w:rPr>
  </w:style>
  <w:style w:type="paragraph" w:customStyle="1" w:styleId="27">
    <w:name w:val="çàãîëîâîê 2"/>
    <w:basedOn w:val="a3"/>
    <w:next w:val="a3"/>
    <w:rsid w:val="00252F8F"/>
    <w:pPr>
      <w:keepNext/>
      <w:jc w:val="both"/>
    </w:pPr>
    <w:rPr>
      <w:szCs w:val="20"/>
      <w:lang w:val="en-GB"/>
    </w:rPr>
  </w:style>
  <w:style w:type="paragraph" w:customStyle="1" w:styleId="aff7">
    <w:name w:val="Таблица шапка"/>
    <w:basedOn w:val="a3"/>
    <w:rsid w:val="00252F8F"/>
    <w:pPr>
      <w:keepNext/>
      <w:snapToGrid w:val="0"/>
      <w:spacing w:before="40" w:after="40"/>
      <w:ind w:left="57" w:right="57"/>
    </w:pPr>
    <w:rPr>
      <w:sz w:val="22"/>
      <w:szCs w:val="20"/>
    </w:rPr>
  </w:style>
  <w:style w:type="paragraph" w:customStyle="1" w:styleId="aff8">
    <w:name w:val="Таблица текст"/>
    <w:basedOn w:val="a3"/>
    <w:rsid w:val="00252F8F"/>
    <w:pPr>
      <w:snapToGrid w:val="0"/>
      <w:spacing w:before="40" w:after="40"/>
      <w:ind w:left="57" w:right="57"/>
    </w:pPr>
    <w:rPr>
      <w:szCs w:val="20"/>
    </w:rPr>
  </w:style>
  <w:style w:type="paragraph" w:customStyle="1" w:styleId="a1">
    <w:name w:val="Пункт"/>
    <w:basedOn w:val="a3"/>
    <w:rsid w:val="00252F8F"/>
    <w:pPr>
      <w:numPr>
        <w:ilvl w:val="2"/>
        <w:numId w:val="1"/>
      </w:numPr>
      <w:snapToGrid w:val="0"/>
      <w:spacing w:line="360" w:lineRule="auto"/>
      <w:jc w:val="both"/>
    </w:pPr>
    <w:rPr>
      <w:sz w:val="28"/>
      <w:szCs w:val="28"/>
    </w:rPr>
  </w:style>
  <w:style w:type="paragraph" w:customStyle="1" w:styleId="28">
    <w:name w:val="Уровень2"/>
    <w:basedOn w:val="a3"/>
    <w:rsid w:val="00252F8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252F8F"/>
    <w:pPr>
      <w:tabs>
        <w:tab w:val="clear" w:pos="927"/>
        <w:tab w:val="num" w:pos="360"/>
        <w:tab w:val="num" w:pos="2160"/>
      </w:tabs>
      <w:ind w:left="2160" w:hanging="180"/>
    </w:pPr>
  </w:style>
  <w:style w:type="paragraph" w:customStyle="1" w:styleId="aff9">
    <w:name w:val="Заголовок статьи"/>
    <w:basedOn w:val="a3"/>
    <w:next w:val="a3"/>
    <w:rsid w:val="00252F8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252F8F"/>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252F8F"/>
    <w:pPr>
      <w:numPr>
        <w:numId w:val="13"/>
      </w:numPr>
      <w:jc w:val="both"/>
    </w:pPr>
  </w:style>
  <w:style w:type="paragraph" w:styleId="26">
    <w:name w:val="Body Text Indent 2"/>
    <w:basedOn w:val="a3"/>
    <w:link w:val="25"/>
    <w:semiHidden/>
    <w:unhideWhenUsed/>
    <w:rsid w:val="00252F8F"/>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252F8F"/>
    <w:rPr>
      <w:rFonts w:ascii="Times New Roman" w:eastAsia="Times New Roman" w:hAnsi="Times New Roman" w:cs="Times New Roman"/>
      <w:sz w:val="24"/>
      <w:szCs w:val="24"/>
      <w:lang w:eastAsia="ru-RU"/>
    </w:rPr>
  </w:style>
  <w:style w:type="paragraph" w:customStyle="1" w:styleId="39">
    <w:name w:val="Стиль3"/>
    <w:basedOn w:val="26"/>
    <w:rsid w:val="00252F8F"/>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252F8F"/>
    <w:pPr>
      <w:spacing w:after="60" w:line="288" w:lineRule="auto"/>
      <w:jc w:val="both"/>
    </w:pPr>
    <w:rPr>
      <w:szCs w:val="20"/>
    </w:rPr>
  </w:style>
  <w:style w:type="paragraph" w:customStyle="1" w:styleId="aHeader">
    <w:name w:val="a_Header"/>
    <w:basedOn w:val="a3"/>
    <w:rsid w:val="00252F8F"/>
    <w:pPr>
      <w:tabs>
        <w:tab w:val="left" w:pos="1985"/>
      </w:tabs>
      <w:spacing w:after="60"/>
      <w:jc w:val="center"/>
    </w:pPr>
    <w:rPr>
      <w:rFonts w:ascii="Courier New" w:hAnsi="Courier New"/>
    </w:rPr>
  </w:style>
  <w:style w:type="paragraph" w:customStyle="1" w:styleId="affa">
    <w:name w:val="Подраздел"/>
    <w:basedOn w:val="a3"/>
    <w:rsid w:val="00252F8F"/>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252F8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252F8F"/>
    <w:pPr>
      <w:overflowPunct w:val="0"/>
      <w:autoSpaceDE w:val="0"/>
      <w:autoSpaceDN w:val="0"/>
      <w:adjustRightInd w:val="0"/>
      <w:ind w:firstLine="567"/>
      <w:jc w:val="both"/>
    </w:pPr>
    <w:rPr>
      <w:bCs/>
      <w:szCs w:val="22"/>
    </w:rPr>
  </w:style>
  <w:style w:type="paragraph" w:customStyle="1" w:styleId="29">
    <w:name w:val="Пункт_2"/>
    <w:basedOn w:val="a3"/>
    <w:rsid w:val="00252F8F"/>
    <w:pPr>
      <w:tabs>
        <w:tab w:val="num" w:pos="643"/>
        <w:tab w:val="num" w:pos="1701"/>
      </w:tabs>
      <w:ind w:left="643" w:hanging="360"/>
      <w:jc w:val="both"/>
    </w:pPr>
    <w:rPr>
      <w:sz w:val="28"/>
      <w:szCs w:val="20"/>
    </w:rPr>
  </w:style>
  <w:style w:type="paragraph" w:customStyle="1" w:styleId="32">
    <w:name w:val="Пункт_3"/>
    <w:basedOn w:val="a3"/>
    <w:rsid w:val="00252F8F"/>
    <w:pPr>
      <w:numPr>
        <w:ilvl w:val="2"/>
        <w:numId w:val="15"/>
      </w:numPr>
      <w:jc w:val="both"/>
    </w:pPr>
    <w:rPr>
      <w:sz w:val="28"/>
      <w:szCs w:val="28"/>
    </w:rPr>
  </w:style>
  <w:style w:type="paragraph" w:customStyle="1" w:styleId="ConsNonformat">
    <w:name w:val="ConsNonformat"/>
    <w:rsid w:val="00252F8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252F8F"/>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52F8F"/>
    <w:pPr>
      <w:numPr>
        <w:ilvl w:val="0"/>
        <w:numId w:val="0"/>
      </w:numPr>
      <w:tabs>
        <w:tab w:val="num" w:pos="1134"/>
      </w:tabs>
      <w:ind w:left="1134" w:hanging="1134"/>
    </w:pPr>
    <w:rPr>
      <w:bCs/>
      <w:sz w:val="22"/>
      <w:szCs w:val="22"/>
    </w:rPr>
  </w:style>
  <w:style w:type="paragraph" w:customStyle="1" w:styleId="a0">
    <w:name w:val="Подподпункт"/>
    <w:basedOn w:val="affc"/>
    <w:rsid w:val="00252F8F"/>
    <w:pPr>
      <w:numPr>
        <w:numId w:val="17"/>
      </w:numPr>
    </w:pPr>
  </w:style>
  <w:style w:type="paragraph" w:customStyle="1" w:styleId="affd">
    <w:name w:val="маркированный"/>
    <w:basedOn w:val="a3"/>
    <w:semiHidden/>
    <w:rsid w:val="00252F8F"/>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252F8F"/>
    <w:rPr>
      <w:rFonts w:ascii="Arial" w:hAnsi="Arial" w:cs="Arial"/>
      <w:sz w:val="24"/>
      <w:szCs w:val="24"/>
    </w:rPr>
  </w:style>
  <w:style w:type="paragraph" w:customStyle="1" w:styleId="affe">
    <w:name w:val="Ариал"/>
    <w:basedOn w:val="a3"/>
    <w:link w:val="16"/>
    <w:rsid w:val="00252F8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252F8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rsid w:val="00252F8F"/>
    <w:pPr>
      <w:tabs>
        <w:tab w:val="left" w:pos="1134"/>
      </w:tabs>
      <w:snapToGrid w:val="0"/>
      <w:spacing w:line="360" w:lineRule="auto"/>
      <w:ind w:firstLine="567"/>
      <w:jc w:val="both"/>
    </w:pPr>
    <w:rPr>
      <w:bCs/>
      <w:sz w:val="22"/>
      <w:szCs w:val="22"/>
    </w:rPr>
  </w:style>
  <w:style w:type="character" w:customStyle="1" w:styleId="17">
    <w:name w:val="Обычный1 Знак"/>
    <w:link w:val="112"/>
    <w:locked/>
    <w:rsid w:val="00252F8F"/>
    <w:rPr>
      <w:szCs w:val="24"/>
    </w:rPr>
  </w:style>
  <w:style w:type="paragraph" w:customStyle="1" w:styleId="112">
    <w:name w:val="Обычный11"/>
    <w:link w:val="17"/>
    <w:rsid w:val="00252F8F"/>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252F8F"/>
    <w:rPr>
      <w:rFonts w:ascii="Arial" w:hAnsi="Arial" w:cs="Arial"/>
      <w:sz w:val="24"/>
    </w:rPr>
  </w:style>
  <w:style w:type="paragraph" w:customStyle="1" w:styleId="afff1">
    <w:name w:val="Ариал Таблица"/>
    <w:basedOn w:val="affe"/>
    <w:link w:val="afff0"/>
    <w:rsid w:val="00252F8F"/>
    <w:pPr>
      <w:widowControl w:val="0"/>
      <w:adjustRightInd w:val="0"/>
      <w:spacing w:before="0" w:after="0" w:line="240" w:lineRule="auto"/>
      <w:ind w:firstLine="0"/>
    </w:pPr>
    <w:rPr>
      <w:szCs w:val="22"/>
    </w:rPr>
  </w:style>
  <w:style w:type="paragraph" w:customStyle="1" w:styleId="afff2">
    <w:name w:val="АриалТабл"/>
    <w:basedOn w:val="affe"/>
    <w:rsid w:val="00252F8F"/>
    <w:pPr>
      <w:widowControl w:val="0"/>
      <w:adjustRightInd w:val="0"/>
      <w:spacing w:before="0" w:after="0" w:line="240" w:lineRule="auto"/>
      <w:ind w:firstLine="0"/>
    </w:pPr>
  </w:style>
  <w:style w:type="paragraph" w:customStyle="1" w:styleId="afff3">
    <w:name w:val="Стиль начало"/>
    <w:basedOn w:val="a3"/>
    <w:rsid w:val="00252F8F"/>
    <w:pPr>
      <w:spacing w:line="264" w:lineRule="auto"/>
    </w:pPr>
    <w:rPr>
      <w:sz w:val="28"/>
      <w:szCs w:val="20"/>
    </w:rPr>
  </w:style>
  <w:style w:type="paragraph" w:customStyle="1" w:styleId="Noeeu14">
    <w:name w:val="Noeeu14"/>
    <w:basedOn w:val="a3"/>
    <w:rsid w:val="00252F8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252F8F"/>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252F8F"/>
    <w:rPr>
      <w:sz w:val="28"/>
      <w:szCs w:val="28"/>
    </w:rPr>
  </w:style>
  <w:style w:type="paragraph" w:customStyle="1" w:styleId="40">
    <w:name w:val="Пункт_4"/>
    <w:basedOn w:val="a3"/>
    <w:link w:val="42"/>
    <w:uiPriority w:val="99"/>
    <w:rsid w:val="00252F8F"/>
    <w:pPr>
      <w:numPr>
        <w:ilvl w:val="3"/>
        <w:numId w:val="19"/>
      </w:numPr>
      <w:jc w:val="both"/>
    </w:pPr>
    <w:rPr>
      <w:rFonts w:asciiTheme="minorHAnsi" w:eastAsiaTheme="minorHAnsi" w:hAnsiTheme="minorHAnsi" w:cstheme="minorBidi"/>
      <w:sz w:val="28"/>
      <w:szCs w:val="28"/>
      <w:lang w:eastAsia="en-US"/>
    </w:rPr>
  </w:style>
  <w:style w:type="character" w:customStyle="1" w:styleId="afff4">
    <w:name w:val="Примечание Знак"/>
    <w:link w:val="afff5"/>
    <w:locked/>
    <w:rsid w:val="00252F8F"/>
    <w:rPr>
      <w:spacing w:val="20"/>
      <w:sz w:val="24"/>
      <w:szCs w:val="28"/>
    </w:rPr>
  </w:style>
  <w:style w:type="paragraph" w:customStyle="1" w:styleId="afff5">
    <w:name w:val="Примечание"/>
    <w:basedOn w:val="a3"/>
    <w:link w:val="afff4"/>
    <w:rsid w:val="00252F8F"/>
    <w:pPr>
      <w:spacing w:before="240" w:after="240" w:line="288" w:lineRule="auto"/>
      <w:ind w:left="1134" w:right="1134"/>
      <w:jc w:val="both"/>
    </w:pPr>
    <w:rPr>
      <w:rFonts w:asciiTheme="minorHAnsi" w:eastAsiaTheme="minorHAnsi" w:hAnsiTheme="minorHAnsi" w:cstheme="minorBidi"/>
      <w:spacing w:val="20"/>
      <w:szCs w:val="28"/>
      <w:lang w:eastAsia="en-US"/>
    </w:rPr>
  </w:style>
  <w:style w:type="paragraph" w:customStyle="1" w:styleId="-3">
    <w:name w:val="Пункт-3"/>
    <w:basedOn w:val="a3"/>
    <w:rsid w:val="00252F8F"/>
    <w:pPr>
      <w:tabs>
        <w:tab w:val="left" w:pos="1701"/>
      </w:tabs>
      <w:spacing w:line="288" w:lineRule="auto"/>
      <w:ind w:firstLine="567"/>
      <w:jc w:val="both"/>
    </w:pPr>
    <w:rPr>
      <w:sz w:val="28"/>
    </w:rPr>
  </w:style>
  <w:style w:type="paragraph" w:customStyle="1" w:styleId="-4">
    <w:name w:val="Пункт-4"/>
    <w:basedOn w:val="a3"/>
    <w:rsid w:val="00252F8F"/>
    <w:pPr>
      <w:tabs>
        <w:tab w:val="num" w:pos="1701"/>
      </w:tabs>
      <w:spacing w:line="288" w:lineRule="auto"/>
      <w:ind w:firstLine="567"/>
      <w:jc w:val="both"/>
    </w:pPr>
    <w:rPr>
      <w:sz w:val="28"/>
    </w:rPr>
  </w:style>
  <w:style w:type="paragraph" w:customStyle="1" w:styleId="-5">
    <w:name w:val="Пункт-5"/>
    <w:basedOn w:val="a3"/>
    <w:rsid w:val="00252F8F"/>
    <w:pPr>
      <w:tabs>
        <w:tab w:val="num" w:pos="1701"/>
      </w:tabs>
      <w:spacing w:line="288" w:lineRule="auto"/>
      <w:ind w:firstLine="567"/>
      <w:jc w:val="both"/>
    </w:pPr>
    <w:rPr>
      <w:sz w:val="28"/>
    </w:rPr>
  </w:style>
  <w:style w:type="paragraph" w:customStyle="1" w:styleId="-6">
    <w:name w:val="Пункт-6"/>
    <w:basedOn w:val="a3"/>
    <w:rsid w:val="00252F8F"/>
    <w:pPr>
      <w:tabs>
        <w:tab w:val="num" w:pos="1701"/>
      </w:tabs>
      <w:spacing w:line="288" w:lineRule="auto"/>
      <w:ind w:firstLine="567"/>
      <w:jc w:val="both"/>
    </w:pPr>
    <w:rPr>
      <w:sz w:val="28"/>
    </w:rPr>
  </w:style>
  <w:style w:type="paragraph" w:customStyle="1" w:styleId="-7">
    <w:name w:val="Пункт-7"/>
    <w:basedOn w:val="a3"/>
    <w:rsid w:val="00252F8F"/>
    <w:pPr>
      <w:tabs>
        <w:tab w:val="num" w:pos="1701"/>
      </w:tabs>
      <w:spacing w:line="288" w:lineRule="auto"/>
      <w:ind w:firstLine="567"/>
      <w:jc w:val="both"/>
    </w:pPr>
    <w:rPr>
      <w:sz w:val="28"/>
    </w:rPr>
  </w:style>
  <w:style w:type="paragraph" w:customStyle="1" w:styleId="-0">
    <w:name w:val="Контракт-пункт"/>
    <w:basedOn w:val="a3"/>
    <w:uiPriority w:val="99"/>
    <w:rsid w:val="00252F8F"/>
    <w:pPr>
      <w:numPr>
        <w:ilvl w:val="1"/>
        <w:numId w:val="21"/>
      </w:numPr>
      <w:jc w:val="both"/>
    </w:pPr>
  </w:style>
  <w:style w:type="paragraph" w:customStyle="1" w:styleId="-">
    <w:name w:val="Контракт-раздел"/>
    <w:basedOn w:val="a3"/>
    <w:next w:val="-0"/>
    <w:uiPriority w:val="99"/>
    <w:rsid w:val="00252F8F"/>
    <w:pPr>
      <w:keepNext/>
      <w:numPr>
        <w:numId w:val="21"/>
      </w:numPr>
      <w:tabs>
        <w:tab w:val="left" w:pos="540"/>
      </w:tabs>
      <w:suppressAutoHyphens/>
      <w:spacing w:before="360" w:after="120"/>
      <w:jc w:val="center"/>
      <w:outlineLvl w:val="3"/>
    </w:pPr>
    <w:rPr>
      <w:b/>
      <w:bCs/>
      <w:caps/>
      <w:smallCaps/>
    </w:rPr>
  </w:style>
  <w:style w:type="character" w:customStyle="1" w:styleId="2a">
    <w:name w:val="Заголовок №2_"/>
    <w:link w:val="2b"/>
    <w:uiPriority w:val="99"/>
    <w:locked/>
    <w:rsid w:val="00252F8F"/>
    <w:rPr>
      <w:sz w:val="23"/>
      <w:szCs w:val="23"/>
      <w:shd w:val="clear" w:color="auto" w:fill="FFFFFF"/>
    </w:rPr>
  </w:style>
  <w:style w:type="paragraph" w:customStyle="1" w:styleId="2b">
    <w:name w:val="Заголовок №2"/>
    <w:basedOn w:val="a3"/>
    <w:link w:val="2a"/>
    <w:uiPriority w:val="99"/>
    <w:rsid w:val="00252F8F"/>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252F8F"/>
    <w:rPr>
      <w:sz w:val="23"/>
      <w:szCs w:val="23"/>
      <w:shd w:val="clear" w:color="auto" w:fill="FFFFFF"/>
    </w:rPr>
  </w:style>
  <w:style w:type="paragraph" w:customStyle="1" w:styleId="3b">
    <w:name w:val="Основной текст (3)"/>
    <w:basedOn w:val="a3"/>
    <w:link w:val="3a"/>
    <w:uiPriority w:val="99"/>
    <w:rsid w:val="00252F8F"/>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2c">
    <w:name w:val="Основной текст (2)_"/>
    <w:link w:val="2d"/>
    <w:locked/>
    <w:rsid w:val="00252F8F"/>
    <w:rPr>
      <w:sz w:val="23"/>
      <w:szCs w:val="23"/>
      <w:shd w:val="clear" w:color="auto" w:fill="FFFFFF"/>
    </w:rPr>
  </w:style>
  <w:style w:type="paragraph" w:customStyle="1" w:styleId="2d">
    <w:name w:val="Основной текст (2)"/>
    <w:basedOn w:val="a3"/>
    <w:link w:val="2c"/>
    <w:rsid w:val="00252F8F"/>
    <w:pPr>
      <w:shd w:val="clear" w:color="auto" w:fill="FFFFFF"/>
      <w:spacing w:before="360" w:after="360" w:line="240" w:lineRule="atLeast"/>
    </w:pPr>
    <w:rPr>
      <w:rFonts w:asciiTheme="minorHAnsi" w:eastAsiaTheme="minorHAnsi" w:hAnsiTheme="minorHAnsi" w:cstheme="minorBidi"/>
      <w:sz w:val="23"/>
      <w:szCs w:val="23"/>
      <w:lang w:eastAsia="en-US"/>
    </w:rPr>
  </w:style>
  <w:style w:type="paragraph" w:customStyle="1" w:styleId="2e">
    <w:name w:val="Основной текст2"/>
    <w:basedOn w:val="a3"/>
    <w:uiPriority w:val="99"/>
    <w:rsid w:val="00252F8F"/>
    <w:pPr>
      <w:widowControl w:val="0"/>
      <w:shd w:val="clear" w:color="auto" w:fill="FFFFFF"/>
      <w:spacing w:before="360" w:line="240" w:lineRule="atLeast"/>
    </w:pPr>
    <w:rPr>
      <w:color w:val="000000"/>
      <w:spacing w:val="2"/>
    </w:rPr>
  </w:style>
  <w:style w:type="paragraph" w:customStyle="1" w:styleId="TableContents">
    <w:name w:val="Table Contents"/>
    <w:basedOn w:val="a3"/>
    <w:rsid w:val="00252F8F"/>
    <w:pPr>
      <w:widowControl w:val="0"/>
      <w:suppressLineNumbers/>
      <w:suppressAutoHyphens/>
    </w:pPr>
    <w:rPr>
      <w:rFonts w:ascii="Liberation Serif" w:eastAsia="DejaVu Sans" w:hAnsi="Liberation Serif" w:cs="Lohit Devanagari"/>
      <w:kern w:val="2"/>
      <w:lang w:val="en-US" w:eastAsia="zh-CN" w:bidi="hi-IN"/>
    </w:rPr>
  </w:style>
  <w:style w:type="character" w:customStyle="1" w:styleId="18">
    <w:name w:val="Заголовок №1_"/>
    <w:link w:val="19"/>
    <w:uiPriority w:val="99"/>
    <w:locked/>
    <w:rsid w:val="00252F8F"/>
    <w:rPr>
      <w:sz w:val="32"/>
      <w:szCs w:val="32"/>
      <w:shd w:val="clear" w:color="auto" w:fill="FFFFFF"/>
    </w:rPr>
  </w:style>
  <w:style w:type="paragraph" w:customStyle="1" w:styleId="19">
    <w:name w:val="Заголовок №1"/>
    <w:basedOn w:val="a3"/>
    <w:link w:val="18"/>
    <w:uiPriority w:val="99"/>
    <w:rsid w:val="00252F8F"/>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styleId="afff6">
    <w:name w:val="annotation reference"/>
    <w:uiPriority w:val="99"/>
    <w:semiHidden/>
    <w:unhideWhenUsed/>
    <w:rsid w:val="00252F8F"/>
    <w:rPr>
      <w:sz w:val="16"/>
      <w:szCs w:val="16"/>
    </w:rPr>
  </w:style>
  <w:style w:type="character" w:customStyle="1" w:styleId="71">
    <w:name w:val="Заголовок 7 Знак1"/>
    <w:basedOn w:val="a4"/>
    <w:semiHidden/>
    <w:rsid w:val="00252F8F"/>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252F8F"/>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252F8F"/>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252F8F"/>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uiPriority w:val="99"/>
    <w:semiHidden/>
    <w:rsid w:val="00252F8F"/>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252F8F"/>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semiHidden/>
    <w:rsid w:val="00252F8F"/>
    <w:rPr>
      <w:rFonts w:ascii="Times New Roman" w:eastAsia="Times New Roman" w:hAnsi="Times New Roman" w:cs="Times New Roman"/>
      <w:sz w:val="24"/>
      <w:szCs w:val="24"/>
      <w:lang w:eastAsia="ru-RU"/>
    </w:rPr>
  </w:style>
  <w:style w:type="paragraph" w:styleId="aff0">
    <w:name w:val="annotation subject"/>
    <w:basedOn w:val="ae"/>
    <w:next w:val="ae"/>
    <w:link w:val="aff"/>
    <w:semiHidden/>
    <w:unhideWhenUsed/>
    <w:rsid w:val="00252F8F"/>
    <w:rPr>
      <w:b/>
      <w:bCs/>
    </w:rPr>
  </w:style>
  <w:style w:type="character" w:customStyle="1" w:styleId="1c">
    <w:name w:val="Тема примечания Знак1"/>
    <w:basedOn w:val="13"/>
    <w:semiHidden/>
    <w:rsid w:val="00252F8F"/>
    <w:rPr>
      <w:rFonts w:ascii="Times New Roman" w:eastAsia="Times New Roman" w:hAnsi="Times New Roman" w:cs="Times New Roman"/>
      <w:b/>
      <w:bCs/>
      <w:sz w:val="20"/>
      <w:szCs w:val="20"/>
      <w:lang w:eastAsia="ru-RU"/>
    </w:rPr>
  </w:style>
  <w:style w:type="paragraph" w:styleId="aff2">
    <w:name w:val="Balloon Text"/>
    <w:basedOn w:val="a3"/>
    <w:link w:val="aff1"/>
    <w:semiHidden/>
    <w:unhideWhenUsed/>
    <w:rsid w:val="00252F8F"/>
    <w:rPr>
      <w:rFonts w:ascii="Tahoma" w:eastAsiaTheme="minorHAnsi" w:hAnsi="Tahoma" w:cs="Tahoma"/>
      <w:sz w:val="16"/>
      <w:szCs w:val="16"/>
      <w:lang w:eastAsia="en-US"/>
    </w:rPr>
  </w:style>
  <w:style w:type="character" w:customStyle="1" w:styleId="1d">
    <w:name w:val="Текст выноски Знак1"/>
    <w:basedOn w:val="a4"/>
    <w:semiHidden/>
    <w:rsid w:val="00252F8F"/>
    <w:rPr>
      <w:rFonts w:ascii="Tahoma" w:eastAsia="Times New Roman" w:hAnsi="Tahoma" w:cs="Tahoma"/>
      <w:sz w:val="16"/>
      <w:szCs w:val="16"/>
      <w:lang w:eastAsia="ru-RU"/>
    </w:rPr>
  </w:style>
  <w:style w:type="paragraph" w:styleId="37">
    <w:name w:val="Body Text Indent 3"/>
    <w:basedOn w:val="a3"/>
    <w:link w:val="36"/>
    <w:semiHidden/>
    <w:unhideWhenUsed/>
    <w:rsid w:val="00252F8F"/>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252F8F"/>
    <w:rPr>
      <w:rFonts w:ascii="Times New Roman" w:eastAsia="Times New Roman" w:hAnsi="Times New Roman" w:cs="Times New Roman"/>
      <w:sz w:val="16"/>
      <w:szCs w:val="16"/>
      <w:lang w:eastAsia="ru-RU"/>
    </w:rPr>
  </w:style>
  <w:style w:type="character" w:customStyle="1" w:styleId="labelheaderlevel21">
    <w:name w:val="label_header_level_21"/>
    <w:rsid w:val="00252F8F"/>
    <w:rPr>
      <w:b/>
      <w:bCs/>
      <w:color w:val="0000FF"/>
      <w:sz w:val="20"/>
      <w:szCs w:val="20"/>
    </w:rPr>
  </w:style>
  <w:style w:type="paragraph" w:styleId="24">
    <w:name w:val="Body Text 2"/>
    <w:basedOn w:val="a3"/>
    <w:link w:val="23"/>
    <w:semiHidden/>
    <w:unhideWhenUsed/>
    <w:rsid w:val="00252F8F"/>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252F8F"/>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252F8F"/>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252F8F"/>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252F8F"/>
    <w:pPr>
      <w:spacing w:after="120"/>
    </w:pPr>
    <w:rPr>
      <w:rFonts w:asciiTheme="minorHAnsi" w:eastAsiaTheme="minorHAnsi" w:hAnsiTheme="minorHAnsi" w:cstheme="minorBidi"/>
      <w:lang w:eastAsia="en-US"/>
    </w:rPr>
  </w:style>
  <w:style w:type="character" w:customStyle="1" w:styleId="1e">
    <w:name w:val="Основной текст Знак1"/>
    <w:basedOn w:val="a4"/>
    <w:semiHidden/>
    <w:rsid w:val="00252F8F"/>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252F8F"/>
    <w:rPr>
      <w:rFonts w:asciiTheme="minorHAnsi" w:eastAsiaTheme="minorHAnsi" w:hAnsiTheme="minorHAnsi" w:cstheme="minorBidi"/>
      <w:szCs w:val="22"/>
      <w:lang w:eastAsia="en-US"/>
    </w:rPr>
  </w:style>
  <w:style w:type="character" w:customStyle="1" w:styleId="1f">
    <w:name w:val="Текст сноски Знак1"/>
    <w:basedOn w:val="a4"/>
    <w:semiHidden/>
    <w:rsid w:val="00252F8F"/>
    <w:rPr>
      <w:rFonts w:ascii="Times New Roman" w:eastAsia="Times New Roman" w:hAnsi="Times New Roman" w:cs="Times New Roman"/>
      <w:sz w:val="20"/>
      <w:szCs w:val="20"/>
      <w:lang w:eastAsia="ru-RU"/>
    </w:rPr>
  </w:style>
  <w:style w:type="character" w:customStyle="1" w:styleId="FontStyle15">
    <w:name w:val="Font Style15"/>
    <w:rsid w:val="00252F8F"/>
    <w:rPr>
      <w:rFonts w:ascii="Times New Roman" w:hAnsi="Times New Roman" w:cs="Times New Roman" w:hint="default"/>
      <w:sz w:val="26"/>
      <w:szCs w:val="26"/>
    </w:rPr>
  </w:style>
  <w:style w:type="paragraph" w:styleId="afe">
    <w:name w:val="Plain Text"/>
    <w:basedOn w:val="a3"/>
    <w:link w:val="afd"/>
    <w:semiHidden/>
    <w:unhideWhenUsed/>
    <w:rsid w:val="00252F8F"/>
    <w:rPr>
      <w:rFonts w:ascii="Courier New" w:eastAsiaTheme="minorHAnsi" w:hAnsi="Courier New" w:cs="Courier New"/>
      <w:sz w:val="22"/>
      <w:szCs w:val="22"/>
      <w:lang w:eastAsia="en-US"/>
    </w:rPr>
  </w:style>
  <w:style w:type="character" w:customStyle="1" w:styleId="1f0">
    <w:name w:val="Текст Знак1"/>
    <w:basedOn w:val="a4"/>
    <w:semiHidden/>
    <w:rsid w:val="00252F8F"/>
    <w:rPr>
      <w:rFonts w:ascii="Consolas" w:eastAsia="Times New Roman" w:hAnsi="Consolas" w:cs="Times New Roman"/>
      <w:sz w:val="21"/>
      <w:szCs w:val="21"/>
      <w:lang w:eastAsia="ru-RU"/>
    </w:rPr>
  </w:style>
  <w:style w:type="paragraph" w:styleId="afc">
    <w:name w:val="Document Map"/>
    <w:basedOn w:val="a3"/>
    <w:link w:val="afb"/>
    <w:semiHidden/>
    <w:unhideWhenUsed/>
    <w:rsid w:val="00252F8F"/>
    <w:rPr>
      <w:rFonts w:ascii="Tahoma" w:eastAsiaTheme="minorHAnsi" w:hAnsi="Tahoma" w:cs="Tahoma"/>
      <w:szCs w:val="22"/>
      <w:lang w:eastAsia="en-US"/>
    </w:rPr>
  </w:style>
  <w:style w:type="character" w:customStyle="1" w:styleId="1f1">
    <w:name w:val="Схема документа Знак1"/>
    <w:basedOn w:val="a4"/>
    <w:semiHidden/>
    <w:rsid w:val="00252F8F"/>
    <w:rPr>
      <w:rFonts w:ascii="Tahoma" w:eastAsia="Times New Roman" w:hAnsi="Tahoma" w:cs="Tahoma"/>
      <w:sz w:val="16"/>
      <w:szCs w:val="16"/>
      <w:lang w:eastAsia="ru-RU"/>
    </w:rPr>
  </w:style>
  <w:style w:type="character" w:customStyle="1" w:styleId="afff7">
    <w:name w:val="комментарий"/>
    <w:rsid w:val="00252F8F"/>
    <w:rPr>
      <w:b/>
      <w:bCs w:val="0"/>
      <w:i/>
      <w:iCs w:val="0"/>
      <w:shd w:val="clear" w:color="auto" w:fill="FFFF99"/>
    </w:rPr>
  </w:style>
  <w:style w:type="paragraph" w:styleId="af4">
    <w:name w:val="endnote text"/>
    <w:basedOn w:val="a3"/>
    <w:link w:val="af3"/>
    <w:semiHidden/>
    <w:unhideWhenUsed/>
    <w:rsid w:val="00252F8F"/>
    <w:rPr>
      <w:rFonts w:asciiTheme="minorHAnsi" w:eastAsiaTheme="minorHAnsi" w:hAnsiTheme="minorHAnsi" w:cstheme="minorBidi"/>
      <w:sz w:val="22"/>
      <w:szCs w:val="22"/>
      <w:lang w:eastAsia="en-US"/>
    </w:rPr>
  </w:style>
  <w:style w:type="character" w:customStyle="1" w:styleId="1f2">
    <w:name w:val="Текст концевой сноски Знак1"/>
    <w:basedOn w:val="a4"/>
    <w:semiHidden/>
    <w:rsid w:val="00252F8F"/>
    <w:rPr>
      <w:rFonts w:ascii="Times New Roman" w:eastAsia="Times New Roman" w:hAnsi="Times New Roman" w:cs="Times New Roman"/>
      <w:sz w:val="20"/>
      <w:szCs w:val="20"/>
      <w:lang w:eastAsia="ru-RU"/>
    </w:rPr>
  </w:style>
  <w:style w:type="character" w:customStyle="1" w:styleId="afff8">
    <w:name w:val="Основной шрифт"/>
    <w:semiHidden/>
    <w:rsid w:val="00252F8F"/>
  </w:style>
  <w:style w:type="character" w:customStyle="1" w:styleId="afff9">
    <w:name w:val="Подпункт Знак"/>
    <w:rsid w:val="00252F8F"/>
    <w:rPr>
      <w:sz w:val="28"/>
      <w:lang w:val="ru-RU" w:eastAsia="ru-RU" w:bidi="ar-SA"/>
    </w:rPr>
  </w:style>
  <w:style w:type="character" w:customStyle="1" w:styleId="FontStyle11">
    <w:name w:val="Font Style11"/>
    <w:rsid w:val="00252F8F"/>
    <w:rPr>
      <w:rFonts w:ascii="Times New Roman" w:hAnsi="Times New Roman" w:cs="Times New Roman" w:hint="default"/>
      <w:sz w:val="26"/>
      <w:szCs w:val="26"/>
    </w:rPr>
  </w:style>
  <w:style w:type="character" w:customStyle="1" w:styleId="Sp1">
    <w:name w:val="Sp1 Знак Знак"/>
    <w:rsid w:val="00252F8F"/>
    <w:rPr>
      <w:b/>
      <w:bCs/>
      <w:kern w:val="24"/>
      <w:sz w:val="24"/>
      <w:szCs w:val="24"/>
      <w:lang w:val="ru-RU" w:eastAsia="ru-RU" w:bidi="ar-SA"/>
    </w:rPr>
  </w:style>
  <w:style w:type="character" w:customStyle="1" w:styleId="FontStyle33">
    <w:name w:val="Font Style33"/>
    <w:rsid w:val="00252F8F"/>
    <w:rPr>
      <w:rFonts w:ascii="Times New Roman" w:hAnsi="Times New Roman" w:cs="Times New Roman" w:hint="default"/>
      <w:sz w:val="26"/>
      <w:szCs w:val="26"/>
    </w:rPr>
  </w:style>
  <w:style w:type="character" w:customStyle="1" w:styleId="FontStyle57">
    <w:name w:val="Font Style57"/>
    <w:rsid w:val="00252F8F"/>
    <w:rPr>
      <w:rFonts w:ascii="Times New Roman" w:hAnsi="Times New Roman" w:cs="Times New Roman" w:hint="default"/>
      <w:b/>
      <w:bCs/>
      <w:sz w:val="20"/>
      <w:szCs w:val="20"/>
    </w:rPr>
  </w:style>
  <w:style w:type="paragraph" w:styleId="aff4">
    <w:name w:val="No Spacing"/>
    <w:link w:val="aff3"/>
    <w:uiPriority w:val="1"/>
    <w:qFormat/>
    <w:rsid w:val="00252F8F"/>
    <w:pPr>
      <w:spacing w:after="0" w:line="240" w:lineRule="auto"/>
    </w:pPr>
    <w:rPr>
      <w:sz w:val="24"/>
      <w:szCs w:val="24"/>
    </w:rPr>
  </w:style>
  <w:style w:type="paragraph" w:styleId="afa">
    <w:name w:val="Subtitle"/>
    <w:basedOn w:val="a3"/>
    <w:next w:val="a3"/>
    <w:link w:val="af9"/>
    <w:qFormat/>
    <w:rsid w:val="00252F8F"/>
    <w:pPr>
      <w:numPr>
        <w:ilvl w:val="1"/>
      </w:numPr>
    </w:pPr>
    <w:rPr>
      <w:rFonts w:asciiTheme="minorHAnsi" w:eastAsiaTheme="minorHAnsi" w:hAnsiTheme="minorHAnsi" w:cstheme="minorBidi"/>
      <w:b/>
      <w:bCs/>
      <w:sz w:val="28"/>
      <w:szCs w:val="28"/>
      <w:u w:val="single"/>
      <w:lang w:eastAsia="en-US"/>
    </w:rPr>
  </w:style>
  <w:style w:type="character" w:customStyle="1" w:styleId="1f3">
    <w:name w:val="Подзаголовок Знак1"/>
    <w:basedOn w:val="a4"/>
    <w:rsid w:val="00252F8F"/>
    <w:rPr>
      <w:rFonts w:asciiTheme="majorHAnsi" w:eastAsiaTheme="majorEastAsia" w:hAnsiTheme="majorHAnsi" w:cstheme="majorBidi"/>
      <w:i/>
      <w:iCs/>
      <w:color w:val="4F81BD" w:themeColor="accent1"/>
      <w:spacing w:val="15"/>
      <w:sz w:val="24"/>
      <w:szCs w:val="24"/>
      <w:lang w:eastAsia="ru-RU"/>
    </w:rPr>
  </w:style>
  <w:style w:type="table" w:styleId="afffa">
    <w:name w:val="Table Grid"/>
    <w:basedOn w:val="a5"/>
    <w:uiPriority w:val="39"/>
    <w:rsid w:val="00252F8F"/>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rsid w:val="00252F8F"/>
    <w:pPr>
      <w:numPr>
        <w:numId w:val="5"/>
      </w:numPr>
      <w:contextualSpacing/>
    </w:pPr>
  </w:style>
  <w:style w:type="paragraph" w:styleId="2">
    <w:name w:val="List Bullet 2"/>
    <w:basedOn w:val="a3"/>
    <w:semiHidden/>
    <w:unhideWhenUsed/>
    <w:rsid w:val="00252F8F"/>
    <w:pPr>
      <w:numPr>
        <w:numId w:val="7"/>
      </w:numPr>
      <w:contextualSpacing/>
    </w:pPr>
  </w:style>
  <w:style w:type="paragraph" w:styleId="30">
    <w:name w:val="List Bullet 3"/>
    <w:basedOn w:val="a3"/>
    <w:semiHidden/>
    <w:unhideWhenUsed/>
    <w:rsid w:val="00252F8F"/>
    <w:pPr>
      <w:numPr>
        <w:numId w:val="9"/>
      </w:numPr>
      <w:contextualSpacing/>
    </w:pPr>
  </w:style>
  <w:style w:type="paragraph" w:styleId="3">
    <w:name w:val="List Number 3"/>
    <w:basedOn w:val="a3"/>
    <w:semiHidden/>
    <w:unhideWhenUsed/>
    <w:rsid w:val="00252F8F"/>
    <w:pPr>
      <w:numPr>
        <w:numId w:val="11"/>
      </w:numPr>
      <w:contextualSpacing/>
    </w:pPr>
  </w:style>
  <w:style w:type="numbering" w:customStyle="1" w:styleId="1">
    <w:name w:val="Стиль1"/>
    <w:uiPriority w:val="99"/>
    <w:rsid w:val="00252F8F"/>
    <w:pPr>
      <w:numPr>
        <w:numId w:val="41"/>
      </w:numPr>
    </w:pPr>
  </w:style>
  <w:style w:type="numbering" w:customStyle="1" w:styleId="21">
    <w:name w:val="Стиль2"/>
    <w:uiPriority w:val="99"/>
    <w:rsid w:val="00252F8F"/>
    <w:pPr>
      <w:numPr>
        <w:numId w:val="4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52F8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52F8F"/>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252F8F"/>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252F8F"/>
    <w:pPr>
      <w:keepNext/>
      <w:numPr>
        <w:ilvl w:val="2"/>
        <w:numId w:val="3"/>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252F8F"/>
    <w:pPr>
      <w:keepNext/>
      <w:numPr>
        <w:ilvl w:val="3"/>
        <w:numId w:val="3"/>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252F8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252F8F"/>
    <w:pPr>
      <w:spacing w:before="240" w:after="60"/>
      <w:outlineLvl w:val="5"/>
    </w:pPr>
    <w:rPr>
      <w:b/>
      <w:bCs/>
      <w:sz w:val="22"/>
      <w:szCs w:val="22"/>
    </w:rPr>
  </w:style>
  <w:style w:type="paragraph" w:styleId="7">
    <w:name w:val="heading 7"/>
    <w:basedOn w:val="a3"/>
    <w:next w:val="a3"/>
    <w:link w:val="70"/>
    <w:semiHidden/>
    <w:unhideWhenUsed/>
    <w:qFormat/>
    <w:rsid w:val="00252F8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252F8F"/>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252F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52F8F"/>
    <w:rPr>
      <w:rFonts w:ascii="Times New Roman" w:eastAsia="Times New Roman" w:hAnsi="Times New Roman" w:cs="Times New Roman"/>
      <w:iCs/>
      <w:sz w:val="24"/>
      <w:szCs w:val="24"/>
      <w:lang w:eastAsia="ru-RU"/>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252F8F"/>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252F8F"/>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252F8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252F8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252F8F"/>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252F8F"/>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252F8F"/>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252F8F"/>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252F8F"/>
    <w:rPr>
      <w:color w:val="0000FF"/>
      <w:u w:val="single"/>
    </w:rPr>
  </w:style>
  <w:style w:type="character" w:styleId="a8">
    <w:name w:val="FollowedHyperlink"/>
    <w:semiHidden/>
    <w:unhideWhenUsed/>
    <w:rsid w:val="00252F8F"/>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252F8F"/>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252F8F"/>
    <w:rPr>
      <w:b/>
      <w:bCs w:val="0"/>
      <w:snapToGrid/>
      <w:sz w:val="28"/>
      <w:lang w:val="ru-RU" w:eastAsia="ru-RU" w:bidi="ar-SA"/>
    </w:rPr>
  </w:style>
  <w:style w:type="character" w:customStyle="1" w:styleId="310">
    <w:name w:val="Заголовок 3 Знак1"/>
    <w:aliases w:val="H3 Знак"/>
    <w:basedOn w:val="a4"/>
    <w:semiHidden/>
    <w:rsid w:val="00252F8F"/>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252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52F8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252F8F"/>
    <w:rPr>
      <w:sz w:val="24"/>
      <w:szCs w:val="24"/>
    </w:rPr>
  </w:style>
  <w:style w:type="paragraph" w:styleId="aa">
    <w:name w:val="Normal (Web)"/>
    <w:aliases w:val="Обычный (Web),Обычный (веб) Знак Знак,Обычный (Web) Знак Знак Знак"/>
    <w:basedOn w:val="a3"/>
    <w:link w:val="a9"/>
    <w:autoRedefine/>
    <w:unhideWhenUsed/>
    <w:qFormat/>
    <w:rsid w:val="00252F8F"/>
    <w:pPr>
      <w:spacing w:after="200" w:line="276" w:lineRule="auto"/>
      <w:ind w:left="720"/>
      <w:contextualSpacing/>
    </w:pPr>
    <w:rPr>
      <w:rFonts w:asciiTheme="minorHAnsi" w:eastAsiaTheme="minorHAnsi" w:hAnsiTheme="minorHAnsi" w:cstheme="minorBidi"/>
      <w:lang w:eastAsia="en-US"/>
    </w:rPr>
  </w:style>
  <w:style w:type="character" w:customStyle="1" w:styleId="ab">
    <w:name w:val="Текст сноски Знак"/>
    <w:basedOn w:val="a4"/>
    <w:link w:val="ac"/>
    <w:semiHidden/>
    <w:locked/>
    <w:rsid w:val="00252F8F"/>
    <w:rPr>
      <w:sz w:val="24"/>
    </w:rPr>
  </w:style>
  <w:style w:type="character" w:customStyle="1" w:styleId="ad">
    <w:name w:val="Текст примечания Знак"/>
    <w:basedOn w:val="a4"/>
    <w:link w:val="ae"/>
    <w:semiHidden/>
    <w:locked/>
    <w:rsid w:val="00252F8F"/>
  </w:style>
  <w:style w:type="character" w:customStyle="1" w:styleId="af">
    <w:name w:val="Верхний колонтитул Знак"/>
    <w:aliases w:val="Heder Знак,Titul Знак"/>
    <w:basedOn w:val="a4"/>
    <w:link w:val="af0"/>
    <w:uiPriority w:val="99"/>
    <w:semiHidden/>
    <w:locked/>
    <w:rsid w:val="00252F8F"/>
    <w:rPr>
      <w:rFonts w:ascii="Courier New" w:hAnsi="Courier New" w:cs="Courier New"/>
    </w:rPr>
  </w:style>
  <w:style w:type="paragraph" w:styleId="af0">
    <w:name w:val="header"/>
    <w:aliases w:val="Heder,Titul"/>
    <w:basedOn w:val="a3"/>
    <w:link w:val="af"/>
    <w:uiPriority w:val="99"/>
    <w:semiHidden/>
    <w:unhideWhenUsed/>
    <w:rsid w:val="00252F8F"/>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252F8F"/>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252F8F"/>
    <w:rPr>
      <w:rFonts w:ascii="Courier New" w:hAnsi="Courier New" w:cs="Courier New"/>
    </w:rPr>
  </w:style>
  <w:style w:type="character" w:customStyle="1" w:styleId="af3">
    <w:name w:val="Текст концевой сноски Знак"/>
    <w:basedOn w:val="a4"/>
    <w:link w:val="af4"/>
    <w:semiHidden/>
    <w:locked/>
    <w:rsid w:val="00252F8F"/>
  </w:style>
  <w:style w:type="character" w:customStyle="1" w:styleId="af5">
    <w:name w:val="Основной текст Знак"/>
    <w:basedOn w:val="a4"/>
    <w:link w:val="af6"/>
    <w:semiHidden/>
    <w:locked/>
    <w:rsid w:val="00252F8F"/>
    <w:rPr>
      <w:sz w:val="24"/>
      <w:szCs w:val="24"/>
    </w:rPr>
  </w:style>
  <w:style w:type="character" w:customStyle="1" w:styleId="af7">
    <w:name w:val="Основной текст с отступом Знак"/>
    <w:basedOn w:val="a4"/>
    <w:link w:val="af8"/>
    <w:semiHidden/>
    <w:locked/>
    <w:rsid w:val="00252F8F"/>
    <w:rPr>
      <w:color w:val="000000"/>
      <w:sz w:val="24"/>
      <w:szCs w:val="24"/>
    </w:rPr>
  </w:style>
  <w:style w:type="character" w:customStyle="1" w:styleId="af9">
    <w:name w:val="Подзаголовок Знак"/>
    <w:basedOn w:val="a4"/>
    <w:link w:val="afa"/>
    <w:locked/>
    <w:rsid w:val="00252F8F"/>
    <w:rPr>
      <w:b/>
      <w:bCs/>
      <w:sz w:val="28"/>
      <w:szCs w:val="28"/>
      <w:u w:val="single"/>
    </w:rPr>
  </w:style>
  <w:style w:type="character" w:customStyle="1" w:styleId="23">
    <w:name w:val="Основной текст 2 Знак"/>
    <w:basedOn w:val="a4"/>
    <w:link w:val="24"/>
    <w:semiHidden/>
    <w:locked/>
    <w:rsid w:val="00252F8F"/>
    <w:rPr>
      <w:sz w:val="24"/>
      <w:szCs w:val="24"/>
    </w:rPr>
  </w:style>
  <w:style w:type="character" w:customStyle="1" w:styleId="34">
    <w:name w:val="Основной текст 3 Знак"/>
    <w:basedOn w:val="a4"/>
    <w:link w:val="35"/>
    <w:semiHidden/>
    <w:locked/>
    <w:rsid w:val="00252F8F"/>
    <w:rPr>
      <w:sz w:val="16"/>
      <w:szCs w:val="16"/>
    </w:rPr>
  </w:style>
  <w:style w:type="character" w:customStyle="1" w:styleId="25">
    <w:name w:val="Основной текст с отступом 2 Знак"/>
    <w:basedOn w:val="a4"/>
    <w:link w:val="26"/>
    <w:semiHidden/>
    <w:locked/>
    <w:rsid w:val="00252F8F"/>
    <w:rPr>
      <w:sz w:val="24"/>
      <w:szCs w:val="24"/>
    </w:rPr>
  </w:style>
  <w:style w:type="character" w:customStyle="1" w:styleId="36">
    <w:name w:val="Основной текст с отступом 3 Знак"/>
    <w:basedOn w:val="a4"/>
    <w:link w:val="37"/>
    <w:semiHidden/>
    <w:locked/>
    <w:rsid w:val="00252F8F"/>
    <w:rPr>
      <w:color w:val="0000FF"/>
      <w:sz w:val="24"/>
      <w:szCs w:val="24"/>
      <w:u w:val="single"/>
    </w:rPr>
  </w:style>
  <w:style w:type="character" w:customStyle="1" w:styleId="afb">
    <w:name w:val="Схема документа Знак"/>
    <w:basedOn w:val="a4"/>
    <w:link w:val="afc"/>
    <w:semiHidden/>
    <w:locked/>
    <w:rsid w:val="00252F8F"/>
    <w:rPr>
      <w:rFonts w:ascii="Tahoma" w:hAnsi="Tahoma" w:cs="Tahoma"/>
      <w:sz w:val="24"/>
    </w:rPr>
  </w:style>
  <w:style w:type="character" w:customStyle="1" w:styleId="afd">
    <w:name w:val="Текст Знак"/>
    <w:basedOn w:val="a4"/>
    <w:link w:val="afe"/>
    <w:semiHidden/>
    <w:locked/>
    <w:rsid w:val="00252F8F"/>
    <w:rPr>
      <w:rFonts w:ascii="Courier New" w:hAnsi="Courier New" w:cs="Courier New"/>
    </w:rPr>
  </w:style>
  <w:style w:type="paragraph" w:styleId="ae">
    <w:name w:val="annotation text"/>
    <w:basedOn w:val="a3"/>
    <w:link w:val="ad"/>
    <w:semiHidden/>
    <w:unhideWhenUsed/>
    <w:rsid w:val="00252F8F"/>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252F8F"/>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semiHidden/>
    <w:locked/>
    <w:rsid w:val="00252F8F"/>
    <w:rPr>
      <w:b/>
      <w:bCs/>
    </w:rPr>
  </w:style>
  <w:style w:type="character" w:customStyle="1" w:styleId="aff1">
    <w:name w:val="Текст выноски Знак"/>
    <w:basedOn w:val="a4"/>
    <w:link w:val="aff2"/>
    <w:semiHidden/>
    <w:locked/>
    <w:rsid w:val="00252F8F"/>
    <w:rPr>
      <w:rFonts w:ascii="Tahoma" w:hAnsi="Tahoma" w:cs="Tahoma"/>
      <w:sz w:val="16"/>
      <w:szCs w:val="16"/>
    </w:rPr>
  </w:style>
  <w:style w:type="character" w:customStyle="1" w:styleId="aff3">
    <w:name w:val="Без интервала Знак"/>
    <w:link w:val="aff4"/>
    <w:uiPriority w:val="1"/>
    <w:locked/>
    <w:rsid w:val="00252F8F"/>
    <w:rPr>
      <w:sz w:val="24"/>
      <w:szCs w:val="24"/>
    </w:rPr>
  </w:style>
  <w:style w:type="paragraph" w:customStyle="1" w:styleId="ConsNormal">
    <w:name w:val="ConsNormal"/>
    <w:rsid w:val="00252F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252F8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252F8F"/>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rsid w:val="00252F8F"/>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rsid w:val="00252F8F"/>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252F8F"/>
    <w:pPr>
      <w:keepNext/>
      <w:snapToGrid w:val="0"/>
      <w:jc w:val="center"/>
    </w:pPr>
    <w:rPr>
      <w:szCs w:val="20"/>
    </w:rPr>
  </w:style>
  <w:style w:type="paragraph" w:customStyle="1" w:styleId="15">
    <w:name w:val="заголовок 1"/>
    <w:basedOn w:val="a3"/>
    <w:next w:val="a3"/>
    <w:rsid w:val="00252F8F"/>
    <w:pPr>
      <w:keepNext/>
      <w:widowControl w:val="0"/>
      <w:snapToGrid w:val="0"/>
      <w:jc w:val="center"/>
    </w:pPr>
    <w:rPr>
      <w:b/>
      <w:sz w:val="22"/>
      <w:szCs w:val="20"/>
    </w:rPr>
  </w:style>
  <w:style w:type="paragraph" w:customStyle="1" w:styleId="27">
    <w:name w:val="çàãîëîâîê 2"/>
    <w:basedOn w:val="a3"/>
    <w:next w:val="a3"/>
    <w:rsid w:val="00252F8F"/>
    <w:pPr>
      <w:keepNext/>
      <w:jc w:val="both"/>
    </w:pPr>
    <w:rPr>
      <w:szCs w:val="20"/>
      <w:lang w:val="en-GB"/>
    </w:rPr>
  </w:style>
  <w:style w:type="paragraph" w:customStyle="1" w:styleId="aff7">
    <w:name w:val="Таблица шапка"/>
    <w:basedOn w:val="a3"/>
    <w:rsid w:val="00252F8F"/>
    <w:pPr>
      <w:keepNext/>
      <w:snapToGrid w:val="0"/>
      <w:spacing w:before="40" w:after="40"/>
      <w:ind w:left="57" w:right="57"/>
    </w:pPr>
    <w:rPr>
      <w:sz w:val="22"/>
      <w:szCs w:val="20"/>
    </w:rPr>
  </w:style>
  <w:style w:type="paragraph" w:customStyle="1" w:styleId="aff8">
    <w:name w:val="Таблица текст"/>
    <w:basedOn w:val="a3"/>
    <w:rsid w:val="00252F8F"/>
    <w:pPr>
      <w:snapToGrid w:val="0"/>
      <w:spacing w:before="40" w:after="40"/>
      <w:ind w:left="57" w:right="57"/>
    </w:pPr>
    <w:rPr>
      <w:szCs w:val="20"/>
    </w:rPr>
  </w:style>
  <w:style w:type="paragraph" w:customStyle="1" w:styleId="a1">
    <w:name w:val="Пункт"/>
    <w:basedOn w:val="a3"/>
    <w:rsid w:val="00252F8F"/>
    <w:pPr>
      <w:numPr>
        <w:ilvl w:val="2"/>
        <w:numId w:val="1"/>
      </w:numPr>
      <w:snapToGrid w:val="0"/>
      <w:spacing w:line="360" w:lineRule="auto"/>
      <w:jc w:val="both"/>
    </w:pPr>
    <w:rPr>
      <w:sz w:val="28"/>
      <w:szCs w:val="28"/>
    </w:rPr>
  </w:style>
  <w:style w:type="paragraph" w:customStyle="1" w:styleId="28">
    <w:name w:val="Уровень2"/>
    <w:basedOn w:val="a3"/>
    <w:rsid w:val="00252F8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252F8F"/>
    <w:pPr>
      <w:tabs>
        <w:tab w:val="clear" w:pos="927"/>
        <w:tab w:val="num" w:pos="360"/>
        <w:tab w:val="num" w:pos="2160"/>
      </w:tabs>
      <w:ind w:left="2160" w:hanging="180"/>
    </w:pPr>
  </w:style>
  <w:style w:type="paragraph" w:customStyle="1" w:styleId="aff9">
    <w:name w:val="Заголовок статьи"/>
    <w:basedOn w:val="a3"/>
    <w:next w:val="a3"/>
    <w:rsid w:val="00252F8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252F8F"/>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252F8F"/>
    <w:pPr>
      <w:numPr>
        <w:numId w:val="13"/>
      </w:numPr>
      <w:jc w:val="both"/>
    </w:pPr>
  </w:style>
  <w:style w:type="paragraph" w:styleId="26">
    <w:name w:val="Body Text Indent 2"/>
    <w:basedOn w:val="a3"/>
    <w:link w:val="25"/>
    <w:semiHidden/>
    <w:unhideWhenUsed/>
    <w:rsid w:val="00252F8F"/>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252F8F"/>
    <w:rPr>
      <w:rFonts w:ascii="Times New Roman" w:eastAsia="Times New Roman" w:hAnsi="Times New Roman" w:cs="Times New Roman"/>
      <w:sz w:val="24"/>
      <w:szCs w:val="24"/>
      <w:lang w:eastAsia="ru-RU"/>
    </w:rPr>
  </w:style>
  <w:style w:type="paragraph" w:customStyle="1" w:styleId="39">
    <w:name w:val="Стиль3"/>
    <w:basedOn w:val="26"/>
    <w:rsid w:val="00252F8F"/>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252F8F"/>
    <w:pPr>
      <w:spacing w:after="60" w:line="288" w:lineRule="auto"/>
      <w:jc w:val="both"/>
    </w:pPr>
    <w:rPr>
      <w:szCs w:val="20"/>
    </w:rPr>
  </w:style>
  <w:style w:type="paragraph" w:customStyle="1" w:styleId="aHeader">
    <w:name w:val="a_Header"/>
    <w:basedOn w:val="a3"/>
    <w:rsid w:val="00252F8F"/>
    <w:pPr>
      <w:tabs>
        <w:tab w:val="left" w:pos="1985"/>
      </w:tabs>
      <w:spacing w:after="60"/>
      <w:jc w:val="center"/>
    </w:pPr>
    <w:rPr>
      <w:rFonts w:ascii="Courier New" w:hAnsi="Courier New"/>
    </w:rPr>
  </w:style>
  <w:style w:type="paragraph" w:customStyle="1" w:styleId="affa">
    <w:name w:val="Подраздел"/>
    <w:basedOn w:val="a3"/>
    <w:rsid w:val="00252F8F"/>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252F8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252F8F"/>
    <w:pPr>
      <w:overflowPunct w:val="0"/>
      <w:autoSpaceDE w:val="0"/>
      <w:autoSpaceDN w:val="0"/>
      <w:adjustRightInd w:val="0"/>
      <w:ind w:firstLine="567"/>
      <w:jc w:val="both"/>
    </w:pPr>
    <w:rPr>
      <w:bCs/>
      <w:szCs w:val="22"/>
    </w:rPr>
  </w:style>
  <w:style w:type="paragraph" w:customStyle="1" w:styleId="29">
    <w:name w:val="Пункт_2"/>
    <w:basedOn w:val="a3"/>
    <w:rsid w:val="00252F8F"/>
    <w:pPr>
      <w:tabs>
        <w:tab w:val="num" w:pos="643"/>
        <w:tab w:val="num" w:pos="1701"/>
      </w:tabs>
      <w:ind w:left="643" w:hanging="360"/>
      <w:jc w:val="both"/>
    </w:pPr>
    <w:rPr>
      <w:sz w:val="28"/>
      <w:szCs w:val="20"/>
    </w:rPr>
  </w:style>
  <w:style w:type="paragraph" w:customStyle="1" w:styleId="32">
    <w:name w:val="Пункт_3"/>
    <w:basedOn w:val="a3"/>
    <w:rsid w:val="00252F8F"/>
    <w:pPr>
      <w:numPr>
        <w:ilvl w:val="2"/>
        <w:numId w:val="15"/>
      </w:numPr>
      <w:jc w:val="both"/>
    </w:pPr>
    <w:rPr>
      <w:sz w:val="28"/>
      <w:szCs w:val="28"/>
    </w:rPr>
  </w:style>
  <w:style w:type="paragraph" w:customStyle="1" w:styleId="ConsNonformat">
    <w:name w:val="ConsNonformat"/>
    <w:rsid w:val="00252F8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252F8F"/>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52F8F"/>
    <w:pPr>
      <w:numPr>
        <w:ilvl w:val="0"/>
        <w:numId w:val="0"/>
      </w:numPr>
      <w:tabs>
        <w:tab w:val="num" w:pos="1134"/>
      </w:tabs>
      <w:ind w:left="1134" w:hanging="1134"/>
    </w:pPr>
    <w:rPr>
      <w:bCs/>
      <w:sz w:val="22"/>
      <w:szCs w:val="22"/>
    </w:rPr>
  </w:style>
  <w:style w:type="paragraph" w:customStyle="1" w:styleId="a0">
    <w:name w:val="Подподпункт"/>
    <w:basedOn w:val="affc"/>
    <w:rsid w:val="00252F8F"/>
    <w:pPr>
      <w:numPr>
        <w:numId w:val="17"/>
      </w:numPr>
    </w:pPr>
  </w:style>
  <w:style w:type="paragraph" w:customStyle="1" w:styleId="affd">
    <w:name w:val="маркированный"/>
    <w:basedOn w:val="a3"/>
    <w:semiHidden/>
    <w:rsid w:val="00252F8F"/>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252F8F"/>
    <w:rPr>
      <w:rFonts w:ascii="Arial" w:hAnsi="Arial" w:cs="Arial"/>
      <w:sz w:val="24"/>
      <w:szCs w:val="24"/>
    </w:rPr>
  </w:style>
  <w:style w:type="paragraph" w:customStyle="1" w:styleId="affe">
    <w:name w:val="Ариал"/>
    <w:basedOn w:val="a3"/>
    <w:link w:val="16"/>
    <w:rsid w:val="00252F8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252F8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rsid w:val="00252F8F"/>
    <w:pPr>
      <w:tabs>
        <w:tab w:val="left" w:pos="1134"/>
      </w:tabs>
      <w:snapToGrid w:val="0"/>
      <w:spacing w:line="360" w:lineRule="auto"/>
      <w:ind w:firstLine="567"/>
      <w:jc w:val="both"/>
    </w:pPr>
    <w:rPr>
      <w:bCs/>
      <w:sz w:val="22"/>
      <w:szCs w:val="22"/>
    </w:rPr>
  </w:style>
  <w:style w:type="character" w:customStyle="1" w:styleId="17">
    <w:name w:val="Обычный1 Знак"/>
    <w:link w:val="112"/>
    <w:locked/>
    <w:rsid w:val="00252F8F"/>
    <w:rPr>
      <w:szCs w:val="24"/>
    </w:rPr>
  </w:style>
  <w:style w:type="paragraph" w:customStyle="1" w:styleId="112">
    <w:name w:val="Обычный11"/>
    <w:link w:val="17"/>
    <w:rsid w:val="00252F8F"/>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252F8F"/>
    <w:rPr>
      <w:rFonts w:ascii="Arial" w:hAnsi="Arial" w:cs="Arial"/>
      <w:sz w:val="24"/>
    </w:rPr>
  </w:style>
  <w:style w:type="paragraph" w:customStyle="1" w:styleId="afff1">
    <w:name w:val="Ариал Таблица"/>
    <w:basedOn w:val="affe"/>
    <w:link w:val="afff0"/>
    <w:rsid w:val="00252F8F"/>
    <w:pPr>
      <w:widowControl w:val="0"/>
      <w:adjustRightInd w:val="0"/>
      <w:spacing w:before="0" w:after="0" w:line="240" w:lineRule="auto"/>
      <w:ind w:firstLine="0"/>
    </w:pPr>
    <w:rPr>
      <w:szCs w:val="22"/>
    </w:rPr>
  </w:style>
  <w:style w:type="paragraph" w:customStyle="1" w:styleId="afff2">
    <w:name w:val="АриалТабл"/>
    <w:basedOn w:val="affe"/>
    <w:rsid w:val="00252F8F"/>
    <w:pPr>
      <w:widowControl w:val="0"/>
      <w:adjustRightInd w:val="0"/>
      <w:spacing w:before="0" w:after="0" w:line="240" w:lineRule="auto"/>
      <w:ind w:firstLine="0"/>
    </w:pPr>
  </w:style>
  <w:style w:type="paragraph" w:customStyle="1" w:styleId="afff3">
    <w:name w:val="Стиль начало"/>
    <w:basedOn w:val="a3"/>
    <w:rsid w:val="00252F8F"/>
    <w:pPr>
      <w:spacing w:line="264" w:lineRule="auto"/>
    </w:pPr>
    <w:rPr>
      <w:sz w:val="28"/>
      <w:szCs w:val="20"/>
    </w:rPr>
  </w:style>
  <w:style w:type="paragraph" w:customStyle="1" w:styleId="Noeeu14">
    <w:name w:val="Noeeu14"/>
    <w:basedOn w:val="a3"/>
    <w:rsid w:val="00252F8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252F8F"/>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252F8F"/>
    <w:rPr>
      <w:sz w:val="28"/>
      <w:szCs w:val="28"/>
    </w:rPr>
  </w:style>
  <w:style w:type="paragraph" w:customStyle="1" w:styleId="40">
    <w:name w:val="Пункт_4"/>
    <w:basedOn w:val="a3"/>
    <w:link w:val="42"/>
    <w:uiPriority w:val="99"/>
    <w:rsid w:val="00252F8F"/>
    <w:pPr>
      <w:numPr>
        <w:ilvl w:val="3"/>
        <w:numId w:val="19"/>
      </w:numPr>
      <w:jc w:val="both"/>
    </w:pPr>
    <w:rPr>
      <w:rFonts w:asciiTheme="minorHAnsi" w:eastAsiaTheme="minorHAnsi" w:hAnsiTheme="minorHAnsi" w:cstheme="minorBidi"/>
      <w:sz w:val="28"/>
      <w:szCs w:val="28"/>
      <w:lang w:eastAsia="en-US"/>
    </w:rPr>
  </w:style>
  <w:style w:type="character" w:customStyle="1" w:styleId="afff4">
    <w:name w:val="Примечание Знак"/>
    <w:link w:val="afff5"/>
    <w:locked/>
    <w:rsid w:val="00252F8F"/>
    <w:rPr>
      <w:spacing w:val="20"/>
      <w:sz w:val="24"/>
      <w:szCs w:val="28"/>
    </w:rPr>
  </w:style>
  <w:style w:type="paragraph" w:customStyle="1" w:styleId="afff5">
    <w:name w:val="Примечание"/>
    <w:basedOn w:val="a3"/>
    <w:link w:val="afff4"/>
    <w:rsid w:val="00252F8F"/>
    <w:pPr>
      <w:spacing w:before="240" w:after="240" w:line="288" w:lineRule="auto"/>
      <w:ind w:left="1134" w:right="1134"/>
      <w:jc w:val="both"/>
    </w:pPr>
    <w:rPr>
      <w:rFonts w:asciiTheme="minorHAnsi" w:eastAsiaTheme="minorHAnsi" w:hAnsiTheme="minorHAnsi" w:cstheme="minorBidi"/>
      <w:spacing w:val="20"/>
      <w:szCs w:val="28"/>
      <w:lang w:eastAsia="en-US"/>
    </w:rPr>
  </w:style>
  <w:style w:type="paragraph" w:customStyle="1" w:styleId="-3">
    <w:name w:val="Пункт-3"/>
    <w:basedOn w:val="a3"/>
    <w:rsid w:val="00252F8F"/>
    <w:pPr>
      <w:tabs>
        <w:tab w:val="left" w:pos="1701"/>
      </w:tabs>
      <w:spacing w:line="288" w:lineRule="auto"/>
      <w:ind w:firstLine="567"/>
      <w:jc w:val="both"/>
    </w:pPr>
    <w:rPr>
      <w:sz w:val="28"/>
    </w:rPr>
  </w:style>
  <w:style w:type="paragraph" w:customStyle="1" w:styleId="-4">
    <w:name w:val="Пункт-4"/>
    <w:basedOn w:val="a3"/>
    <w:rsid w:val="00252F8F"/>
    <w:pPr>
      <w:tabs>
        <w:tab w:val="num" w:pos="1701"/>
      </w:tabs>
      <w:spacing w:line="288" w:lineRule="auto"/>
      <w:ind w:firstLine="567"/>
      <w:jc w:val="both"/>
    </w:pPr>
    <w:rPr>
      <w:sz w:val="28"/>
    </w:rPr>
  </w:style>
  <w:style w:type="paragraph" w:customStyle="1" w:styleId="-5">
    <w:name w:val="Пункт-5"/>
    <w:basedOn w:val="a3"/>
    <w:rsid w:val="00252F8F"/>
    <w:pPr>
      <w:tabs>
        <w:tab w:val="num" w:pos="1701"/>
      </w:tabs>
      <w:spacing w:line="288" w:lineRule="auto"/>
      <w:ind w:firstLine="567"/>
      <w:jc w:val="both"/>
    </w:pPr>
    <w:rPr>
      <w:sz w:val="28"/>
    </w:rPr>
  </w:style>
  <w:style w:type="paragraph" w:customStyle="1" w:styleId="-6">
    <w:name w:val="Пункт-6"/>
    <w:basedOn w:val="a3"/>
    <w:rsid w:val="00252F8F"/>
    <w:pPr>
      <w:tabs>
        <w:tab w:val="num" w:pos="1701"/>
      </w:tabs>
      <w:spacing w:line="288" w:lineRule="auto"/>
      <w:ind w:firstLine="567"/>
      <w:jc w:val="both"/>
    </w:pPr>
    <w:rPr>
      <w:sz w:val="28"/>
    </w:rPr>
  </w:style>
  <w:style w:type="paragraph" w:customStyle="1" w:styleId="-7">
    <w:name w:val="Пункт-7"/>
    <w:basedOn w:val="a3"/>
    <w:rsid w:val="00252F8F"/>
    <w:pPr>
      <w:tabs>
        <w:tab w:val="num" w:pos="1701"/>
      </w:tabs>
      <w:spacing w:line="288" w:lineRule="auto"/>
      <w:ind w:firstLine="567"/>
      <w:jc w:val="both"/>
    </w:pPr>
    <w:rPr>
      <w:sz w:val="28"/>
    </w:rPr>
  </w:style>
  <w:style w:type="paragraph" w:customStyle="1" w:styleId="-0">
    <w:name w:val="Контракт-пункт"/>
    <w:basedOn w:val="a3"/>
    <w:uiPriority w:val="99"/>
    <w:rsid w:val="00252F8F"/>
    <w:pPr>
      <w:numPr>
        <w:ilvl w:val="1"/>
        <w:numId w:val="21"/>
      </w:numPr>
      <w:jc w:val="both"/>
    </w:pPr>
  </w:style>
  <w:style w:type="paragraph" w:customStyle="1" w:styleId="-">
    <w:name w:val="Контракт-раздел"/>
    <w:basedOn w:val="a3"/>
    <w:next w:val="-0"/>
    <w:uiPriority w:val="99"/>
    <w:rsid w:val="00252F8F"/>
    <w:pPr>
      <w:keepNext/>
      <w:numPr>
        <w:numId w:val="21"/>
      </w:numPr>
      <w:tabs>
        <w:tab w:val="left" w:pos="540"/>
      </w:tabs>
      <w:suppressAutoHyphens/>
      <w:spacing w:before="360" w:after="120"/>
      <w:jc w:val="center"/>
      <w:outlineLvl w:val="3"/>
    </w:pPr>
    <w:rPr>
      <w:b/>
      <w:bCs/>
      <w:caps/>
      <w:smallCaps/>
    </w:rPr>
  </w:style>
  <w:style w:type="character" w:customStyle="1" w:styleId="2a">
    <w:name w:val="Заголовок №2_"/>
    <w:link w:val="2b"/>
    <w:uiPriority w:val="99"/>
    <w:locked/>
    <w:rsid w:val="00252F8F"/>
    <w:rPr>
      <w:sz w:val="23"/>
      <w:szCs w:val="23"/>
      <w:shd w:val="clear" w:color="auto" w:fill="FFFFFF"/>
    </w:rPr>
  </w:style>
  <w:style w:type="paragraph" w:customStyle="1" w:styleId="2b">
    <w:name w:val="Заголовок №2"/>
    <w:basedOn w:val="a3"/>
    <w:link w:val="2a"/>
    <w:uiPriority w:val="99"/>
    <w:rsid w:val="00252F8F"/>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252F8F"/>
    <w:rPr>
      <w:sz w:val="23"/>
      <w:szCs w:val="23"/>
      <w:shd w:val="clear" w:color="auto" w:fill="FFFFFF"/>
    </w:rPr>
  </w:style>
  <w:style w:type="paragraph" w:customStyle="1" w:styleId="3b">
    <w:name w:val="Основной текст (3)"/>
    <w:basedOn w:val="a3"/>
    <w:link w:val="3a"/>
    <w:uiPriority w:val="99"/>
    <w:rsid w:val="00252F8F"/>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2c">
    <w:name w:val="Основной текст (2)_"/>
    <w:link w:val="2d"/>
    <w:locked/>
    <w:rsid w:val="00252F8F"/>
    <w:rPr>
      <w:sz w:val="23"/>
      <w:szCs w:val="23"/>
      <w:shd w:val="clear" w:color="auto" w:fill="FFFFFF"/>
    </w:rPr>
  </w:style>
  <w:style w:type="paragraph" w:customStyle="1" w:styleId="2d">
    <w:name w:val="Основной текст (2)"/>
    <w:basedOn w:val="a3"/>
    <w:link w:val="2c"/>
    <w:rsid w:val="00252F8F"/>
    <w:pPr>
      <w:shd w:val="clear" w:color="auto" w:fill="FFFFFF"/>
      <w:spacing w:before="360" w:after="360" w:line="240" w:lineRule="atLeast"/>
    </w:pPr>
    <w:rPr>
      <w:rFonts w:asciiTheme="minorHAnsi" w:eastAsiaTheme="minorHAnsi" w:hAnsiTheme="minorHAnsi" w:cstheme="minorBidi"/>
      <w:sz w:val="23"/>
      <w:szCs w:val="23"/>
      <w:lang w:eastAsia="en-US"/>
    </w:rPr>
  </w:style>
  <w:style w:type="paragraph" w:customStyle="1" w:styleId="2e">
    <w:name w:val="Основной текст2"/>
    <w:basedOn w:val="a3"/>
    <w:uiPriority w:val="99"/>
    <w:rsid w:val="00252F8F"/>
    <w:pPr>
      <w:widowControl w:val="0"/>
      <w:shd w:val="clear" w:color="auto" w:fill="FFFFFF"/>
      <w:spacing w:before="360" w:line="240" w:lineRule="atLeast"/>
    </w:pPr>
    <w:rPr>
      <w:color w:val="000000"/>
      <w:spacing w:val="2"/>
    </w:rPr>
  </w:style>
  <w:style w:type="paragraph" w:customStyle="1" w:styleId="TableContents">
    <w:name w:val="Table Contents"/>
    <w:basedOn w:val="a3"/>
    <w:rsid w:val="00252F8F"/>
    <w:pPr>
      <w:widowControl w:val="0"/>
      <w:suppressLineNumbers/>
      <w:suppressAutoHyphens/>
    </w:pPr>
    <w:rPr>
      <w:rFonts w:ascii="Liberation Serif" w:eastAsia="DejaVu Sans" w:hAnsi="Liberation Serif" w:cs="Lohit Devanagari"/>
      <w:kern w:val="2"/>
      <w:lang w:val="en-US" w:eastAsia="zh-CN" w:bidi="hi-IN"/>
    </w:rPr>
  </w:style>
  <w:style w:type="character" w:customStyle="1" w:styleId="18">
    <w:name w:val="Заголовок №1_"/>
    <w:link w:val="19"/>
    <w:uiPriority w:val="99"/>
    <w:locked/>
    <w:rsid w:val="00252F8F"/>
    <w:rPr>
      <w:sz w:val="32"/>
      <w:szCs w:val="32"/>
      <w:shd w:val="clear" w:color="auto" w:fill="FFFFFF"/>
    </w:rPr>
  </w:style>
  <w:style w:type="paragraph" w:customStyle="1" w:styleId="19">
    <w:name w:val="Заголовок №1"/>
    <w:basedOn w:val="a3"/>
    <w:link w:val="18"/>
    <w:uiPriority w:val="99"/>
    <w:rsid w:val="00252F8F"/>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styleId="afff6">
    <w:name w:val="annotation reference"/>
    <w:uiPriority w:val="99"/>
    <w:semiHidden/>
    <w:unhideWhenUsed/>
    <w:rsid w:val="00252F8F"/>
    <w:rPr>
      <w:sz w:val="16"/>
      <w:szCs w:val="16"/>
    </w:rPr>
  </w:style>
  <w:style w:type="character" w:customStyle="1" w:styleId="71">
    <w:name w:val="Заголовок 7 Знак1"/>
    <w:basedOn w:val="a4"/>
    <w:semiHidden/>
    <w:rsid w:val="00252F8F"/>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252F8F"/>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252F8F"/>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252F8F"/>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uiPriority w:val="99"/>
    <w:semiHidden/>
    <w:rsid w:val="00252F8F"/>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252F8F"/>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semiHidden/>
    <w:rsid w:val="00252F8F"/>
    <w:rPr>
      <w:rFonts w:ascii="Times New Roman" w:eastAsia="Times New Roman" w:hAnsi="Times New Roman" w:cs="Times New Roman"/>
      <w:sz w:val="24"/>
      <w:szCs w:val="24"/>
      <w:lang w:eastAsia="ru-RU"/>
    </w:rPr>
  </w:style>
  <w:style w:type="paragraph" w:styleId="aff0">
    <w:name w:val="annotation subject"/>
    <w:basedOn w:val="ae"/>
    <w:next w:val="ae"/>
    <w:link w:val="aff"/>
    <w:semiHidden/>
    <w:unhideWhenUsed/>
    <w:rsid w:val="00252F8F"/>
    <w:rPr>
      <w:b/>
      <w:bCs/>
    </w:rPr>
  </w:style>
  <w:style w:type="character" w:customStyle="1" w:styleId="1c">
    <w:name w:val="Тема примечания Знак1"/>
    <w:basedOn w:val="13"/>
    <w:semiHidden/>
    <w:rsid w:val="00252F8F"/>
    <w:rPr>
      <w:rFonts w:ascii="Times New Roman" w:eastAsia="Times New Roman" w:hAnsi="Times New Roman" w:cs="Times New Roman"/>
      <w:b/>
      <w:bCs/>
      <w:sz w:val="20"/>
      <w:szCs w:val="20"/>
      <w:lang w:eastAsia="ru-RU"/>
    </w:rPr>
  </w:style>
  <w:style w:type="paragraph" w:styleId="aff2">
    <w:name w:val="Balloon Text"/>
    <w:basedOn w:val="a3"/>
    <w:link w:val="aff1"/>
    <w:semiHidden/>
    <w:unhideWhenUsed/>
    <w:rsid w:val="00252F8F"/>
    <w:rPr>
      <w:rFonts w:ascii="Tahoma" w:eastAsiaTheme="minorHAnsi" w:hAnsi="Tahoma" w:cs="Tahoma"/>
      <w:sz w:val="16"/>
      <w:szCs w:val="16"/>
      <w:lang w:eastAsia="en-US"/>
    </w:rPr>
  </w:style>
  <w:style w:type="character" w:customStyle="1" w:styleId="1d">
    <w:name w:val="Текст выноски Знак1"/>
    <w:basedOn w:val="a4"/>
    <w:semiHidden/>
    <w:rsid w:val="00252F8F"/>
    <w:rPr>
      <w:rFonts w:ascii="Tahoma" w:eastAsia="Times New Roman" w:hAnsi="Tahoma" w:cs="Tahoma"/>
      <w:sz w:val="16"/>
      <w:szCs w:val="16"/>
      <w:lang w:eastAsia="ru-RU"/>
    </w:rPr>
  </w:style>
  <w:style w:type="paragraph" w:styleId="37">
    <w:name w:val="Body Text Indent 3"/>
    <w:basedOn w:val="a3"/>
    <w:link w:val="36"/>
    <w:semiHidden/>
    <w:unhideWhenUsed/>
    <w:rsid w:val="00252F8F"/>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252F8F"/>
    <w:rPr>
      <w:rFonts w:ascii="Times New Roman" w:eastAsia="Times New Roman" w:hAnsi="Times New Roman" w:cs="Times New Roman"/>
      <w:sz w:val="16"/>
      <w:szCs w:val="16"/>
      <w:lang w:eastAsia="ru-RU"/>
    </w:rPr>
  </w:style>
  <w:style w:type="character" w:customStyle="1" w:styleId="labelheaderlevel21">
    <w:name w:val="label_header_level_21"/>
    <w:rsid w:val="00252F8F"/>
    <w:rPr>
      <w:b/>
      <w:bCs/>
      <w:color w:val="0000FF"/>
      <w:sz w:val="20"/>
      <w:szCs w:val="20"/>
    </w:rPr>
  </w:style>
  <w:style w:type="paragraph" w:styleId="24">
    <w:name w:val="Body Text 2"/>
    <w:basedOn w:val="a3"/>
    <w:link w:val="23"/>
    <w:semiHidden/>
    <w:unhideWhenUsed/>
    <w:rsid w:val="00252F8F"/>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252F8F"/>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252F8F"/>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252F8F"/>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252F8F"/>
    <w:pPr>
      <w:spacing w:after="120"/>
    </w:pPr>
    <w:rPr>
      <w:rFonts w:asciiTheme="minorHAnsi" w:eastAsiaTheme="minorHAnsi" w:hAnsiTheme="minorHAnsi" w:cstheme="minorBidi"/>
      <w:lang w:eastAsia="en-US"/>
    </w:rPr>
  </w:style>
  <w:style w:type="character" w:customStyle="1" w:styleId="1e">
    <w:name w:val="Основной текст Знак1"/>
    <w:basedOn w:val="a4"/>
    <w:semiHidden/>
    <w:rsid w:val="00252F8F"/>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252F8F"/>
    <w:rPr>
      <w:rFonts w:asciiTheme="minorHAnsi" w:eastAsiaTheme="minorHAnsi" w:hAnsiTheme="minorHAnsi" w:cstheme="minorBidi"/>
      <w:szCs w:val="22"/>
      <w:lang w:eastAsia="en-US"/>
    </w:rPr>
  </w:style>
  <w:style w:type="character" w:customStyle="1" w:styleId="1f">
    <w:name w:val="Текст сноски Знак1"/>
    <w:basedOn w:val="a4"/>
    <w:semiHidden/>
    <w:rsid w:val="00252F8F"/>
    <w:rPr>
      <w:rFonts w:ascii="Times New Roman" w:eastAsia="Times New Roman" w:hAnsi="Times New Roman" w:cs="Times New Roman"/>
      <w:sz w:val="20"/>
      <w:szCs w:val="20"/>
      <w:lang w:eastAsia="ru-RU"/>
    </w:rPr>
  </w:style>
  <w:style w:type="character" w:customStyle="1" w:styleId="FontStyle15">
    <w:name w:val="Font Style15"/>
    <w:rsid w:val="00252F8F"/>
    <w:rPr>
      <w:rFonts w:ascii="Times New Roman" w:hAnsi="Times New Roman" w:cs="Times New Roman" w:hint="default"/>
      <w:sz w:val="26"/>
      <w:szCs w:val="26"/>
    </w:rPr>
  </w:style>
  <w:style w:type="paragraph" w:styleId="afe">
    <w:name w:val="Plain Text"/>
    <w:basedOn w:val="a3"/>
    <w:link w:val="afd"/>
    <w:semiHidden/>
    <w:unhideWhenUsed/>
    <w:rsid w:val="00252F8F"/>
    <w:rPr>
      <w:rFonts w:ascii="Courier New" w:eastAsiaTheme="minorHAnsi" w:hAnsi="Courier New" w:cs="Courier New"/>
      <w:sz w:val="22"/>
      <w:szCs w:val="22"/>
      <w:lang w:eastAsia="en-US"/>
    </w:rPr>
  </w:style>
  <w:style w:type="character" w:customStyle="1" w:styleId="1f0">
    <w:name w:val="Текст Знак1"/>
    <w:basedOn w:val="a4"/>
    <w:semiHidden/>
    <w:rsid w:val="00252F8F"/>
    <w:rPr>
      <w:rFonts w:ascii="Consolas" w:eastAsia="Times New Roman" w:hAnsi="Consolas" w:cs="Times New Roman"/>
      <w:sz w:val="21"/>
      <w:szCs w:val="21"/>
      <w:lang w:eastAsia="ru-RU"/>
    </w:rPr>
  </w:style>
  <w:style w:type="paragraph" w:styleId="afc">
    <w:name w:val="Document Map"/>
    <w:basedOn w:val="a3"/>
    <w:link w:val="afb"/>
    <w:semiHidden/>
    <w:unhideWhenUsed/>
    <w:rsid w:val="00252F8F"/>
    <w:rPr>
      <w:rFonts w:ascii="Tahoma" w:eastAsiaTheme="minorHAnsi" w:hAnsi="Tahoma" w:cs="Tahoma"/>
      <w:szCs w:val="22"/>
      <w:lang w:eastAsia="en-US"/>
    </w:rPr>
  </w:style>
  <w:style w:type="character" w:customStyle="1" w:styleId="1f1">
    <w:name w:val="Схема документа Знак1"/>
    <w:basedOn w:val="a4"/>
    <w:semiHidden/>
    <w:rsid w:val="00252F8F"/>
    <w:rPr>
      <w:rFonts w:ascii="Tahoma" w:eastAsia="Times New Roman" w:hAnsi="Tahoma" w:cs="Tahoma"/>
      <w:sz w:val="16"/>
      <w:szCs w:val="16"/>
      <w:lang w:eastAsia="ru-RU"/>
    </w:rPr>
  </w:style>
  <w:style w:type="character" w:customStyle="1" w:styleId="afff7">
    <w:name w:val="комментарий"/>
    <w:rsid w:val="00252F8F"/>
    <w:rPr>
      <w:b/>
      <w:bCs w:val="0"/>
      <w:i/>
      <w:iCs w:val="0"/>
      <w:shd w:val="clear" w:color="auto" w:fill="FFFF99"/>
    </w:rPr>
  </w:style>
  <w:style w:type="paragraph" w:styleId="af4">
    <w:name w:val="endnote text"/>
    <w:basedOn w:val="a3"/>
    <w:link w:val="af3"/>
    <w:semiHidden/>
    <w:unhideWhenUsed/>
    <w:rsid w:val="00252F8F"/>
    <w:rPr>
      <w:rFonts w:asciiTheme="minorHAnsi" w:eastAsiaTheme="minorHAnsi" w:hAnsiTheme="minorHAnsi" w:cstheme="minorBidi"/>
      <w:sz w:val="22"/>
      <w:szCs w:val="22"/>
      <w:lang w:eastAsia="en-US"/>
    </w:rPr>
  </w:style>
  <w:style w:type="character" w:customStyle="1" w:styleId="1f2">
    <w:name w:val="Текст концевой сноски Знак1"/>
    <w:basedOn w:val="a4"/>
    <w:semiHidden/>
    <w:rsid w:val="00252F8F"/>
    <w:rPr>
      <w:rFonts w:ascii="Times New Roman" w:eastAsia="Times New Roman" w:hAnsi="Times New Roman" w:cs="Times New Roman"/>
      <w:sz w:val="20"/>
      <w:szCs w:val="20"/>
      <w:lang w:eastAsia="ru-RU"/>
    </w:rPr>
  </w:style>
  <w:style w:type="character" w:customStyle="1" w:styleId="afff8">
    <w:name w:val="Основной шрифт"/>
    <w:semiHidden/>
    <w:rsid w:val="00252F8F"/>
  </w:style>
  <w:style w:type="character" w:customStyle="1" w:styleId="afff9">
    <w:name w:val="Подпункт Знак"/>
    <w:rsid w:val="00252F8F"/>
    <w:rPr>
      <w:sz w:val="28"/>
      <w:lang w:val="ru-RU" w:eastAsia="ru-RU" w:bidi="ar-SA"/>
    </w:rPr>
  </w:style>
  <w:style w:type="character" w:customStyle="1" w:styleId="FontStyle11">
    <w:name w:val="Font Style11"/>
    <w:rsid w:val="00252F8F"/>
    <w:rPr>
      <w:rFonts w:ascii="Times New Roman" w:hAnsi="Times New Roman" w:cs="Times New Roman" w:hint="default"/>
      <w:sz w:val="26"/>
      <w:szCs w:val="26"/>
    </w:rPr>
  </w:style>
  <w:style w:type="character" w:customStyle="1" w:styleId="Sp1">
    <w:name w:val="Sp1 Знак Знак"/>
    <w:rsid w:val="00252F8F"/>
    <w:rPr>
      <w:b/>
      <w:bCs/>
      <w:kern w:val="24"/>
      <w:sz w:val="24"/>
      <w:szCs w:val="24"/>
      <w:lang w:val="ru-RU" w:eastAsia="ru-RU" w:bidi="ar-SA"/>
    </w:rPr>
  </w:style>
  <w:style w:type="character" w:customStyle="1" w:styleId="FontStyle33">
    <w:name w:val="Font Style33"/>
    <w:rsid w:val="00252F8F"/>
    <w:rPr>
      <w:rFonts w:ascii="Times New Roman" w:hAnsi="Times New Roman" w:cs="Times New Roman" w:hint="default"/>
      <w:sz w:val="26"/>
      <w:szCs w:val="26"/>
    </w:rPr>
  </w:style>
  <w:style w:type="character" w:customStyle="1" w:styleId="FontStyle57">
    <w:name w:val="Font Style57"/>
    <w:rsid w:val="00252F8F"/>
    <w:rPr>
      <w:rFonts w:ascii="Times New Roman" w:hAnsi="Times New Roman" w:cs="Times New Roman" w:hint="default"/>
      <w:b/>
      <w:bCs/>
      <w:sz w:val="20"/>
      <w:szCs w:val="20"/>
    </w:rPr>
  </w:style>
  <w:style w:type="paragraph" w:styleId="aff4">
    <w:name w:val="No Spacing"/>
    <w:link w:val="aff3"/>
    <w:uiPriority w:val="1"/>
    <w:qFormat/>
    <w:rsid w:val="00252F8F"/>
    <w:pPr>
      <w:spacing w:after="0" w:line="240" w:lineRule="auto"/>
    </w:pPr>
    <w:rPr>
      <w:sz w:val="24"/>
      <w:szCs w:val="24"/>
    </w:rPr>
  </w:style>
  <w:style w:type="paragraph" w:styleId="afa">
    <w:name w:val="Subtitle"/>
    <w:basedOn w:val="a3"/>
    <w:next w:val="a3"/>
    <w:link w:val="af9"/>
    <w:qFormat/>
    <w:rsid w:val="00252F8F"/>
    <w:pPr>
      <w:numPr>
        <w:ilvl w:val="1"/>
      </w:numPr>
    </w:pPr>
    <w:rPr>
      <w:rFonts w:asciiTheme="minorHAnsi" w:eastAsiaTheme="minorHAnsi" w:hAnsiTheme="minorHAnsi" w:cstheme="minorBidi"/>
      <w:b/>
      <w:bCs/>
      <w:sz w:val="28"/>
      <w:szCs w:val="28"/>
      <w:u w:val="single"/>
      <w:lang w:eastAsia="en-US"/>
    </w:rPr>
  </w:style>
  <w:style w:type="character" w:customStyle="1" w:styleId="1f3">
    <w:name w:val="Подзаголовок Знак1"/>
    <w:basedOn w:val="a4"/>
    <w:rsid w:val="00252F8F"/>
    <w:rPr>
      <w:rFonts w:asciiTheme="majorHAnsi" w:eastAsiaTheme="majorEastAsia" w:hAnsiTheme="majorHAnsi" w:cstheme="majorBidi"/>
      <w:i/>
      <w:iCs/>
      <w:color w:val="4F81BD" w:themeColor="accent1"/>
      <w:spacing w:val="15"/>
      <w:sz w:val="24"/>
      <w:szCs w:val="24"/>
      <w:lang w:eastAsia="ru-RU"/>
    </w:rPr>
  </w:style>
  <w:style w:type="table" w:styleId="afffa">
    <w:name w:val="Table Grid"/>
    <w:basedOn w:val="a5"/>
    <w:uiPriority w:val="39"/>
    <w:rsid w:val="00252F8F"/>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rsid w:val="00252F8F"/>
    <w:pPr>
      <w:numPr>
        <w:numId w:val="5"/>
      </w:numPr>
      <w:contextualSpacing/>
    </w:pPr>
  </w:style>
  <w:style w:type="paragraph" w:styleId="2">
    <w:name w:val="List Bullet 2"/>
    <w:basedOn w:val="a3"/>
    <w:semiHidden/>
    <w:unhideWhenUsed/>
    <w:rsid w:val="00252F8F"/>
    <w:pPr>
      <w:numPr>
        <w:numId w:val="7"/>
      </w:numPr>
      <w:contextualSpacing/>
    </w:pPr>
  </w:style>
  <w:style w:type="paragraph" w:styleId="30">
    <w:name w:val="List Bullet 3"/>
    <w:basedOn w:val="a3"/>
    <w:semiHidden/>
    <w:unhideWhenUsed/>
    <w:rsid w:val="00252F8F"/>
    <w:pPr>
      <w:numPr>
        <w:numId w:val="9"/>
      </w:numPr>
      <w:contextualSpacing/>
    </w:pPr>
  </w:style>
  <w:style w:type="paragraph" w:styleId="3">
    <w:name w:val="List Number 3"/>
    <w:basedOn w:val="a3"/>
    <w:semiHidden/>
    <w:unhideWhenUsed/>
    <w:rsid w:val="00252F8F"/>
    <w:pPr>
      <w:numPr>
        <w:numId w:val="11"/>
      </w:numPr>
      <w:contextualSpacing/>
    </w:pPr>
  </w:style>
  <w:style w:type="numbering" w:customStyle="1" w:styleId="1">
    <w:name w:val="Стиль1"/>
    <w:uiPriority w:val="99"/>
    <w:rsid w:val="00252F8F"/>
    <w:pPr>
      <w:numPr>
        <w:numId w:val="41"/>
      </w:numPr>
    </w:pPr>
  </w:style>
  <w:style w:type="numbering" w:customStyle="1" w:styleId="21">
    <w:name w:val="Стиль2"/>
    <w:uiPriority w:val="99"/>
    <w:rsid w:val="00252F8F"/>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69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po@sialuch.ru" TargetMode="External"/><Relationship Id="rId3" Type="http://schemas.microsoft.com/office/2007/relationships/stylesWithEffects" Target="stylesWithEffects.xml"/><Relationship Id="rId7" Type="http://schemas.openxmlformats.org/officeDocument/2006/relationships/hyperlink" Target="mailto:npo@sialuch.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__________________"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5580</Words>
  <Characters>31806</Characters>
  <Application>Microsoft Office Word</Application>
  <DocSecurity>0</DocSecurity>
  <Lines>265</Lines>
  <Paragraphs>74</Paragraphs>
  <ScaleCrop>false</ScaleCrop>
  <Company>Луч</Company>
  <LinksUpToDate>false</LinksUpToDate>
  <CharactersWithSpaces>37312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Дмитрий Геннадиевич Краснецков</cp:lastModifiedBy>
  <cp:revision>3</cp:revision>
  <dcterms:created xsi:type="dcterms:W3CDTF">2015-05-13T13:24:00Z</dcterms:created>
  <dcterms:modified xsi:type="dcterms:W3CDTF">2015-05-13T13:25:00Z</dcterms:modified>
</cp:coreProperties>
</file>