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6A" w:rsidRPr="00B166D8" w:rsidRDefault="00D2646A" w:rsidP="00D2646A">
      <w:pPr>
        <w:shd w:val="clear" w:color="auto" w:fill="FFFFFF"/>
        <w:ind w:left="2856" w:firstLine="684"/>
        <w:rPr>
          <w:b/>
          <w:sz w:val="28"/>
          <w:szCs w:val="28"/>
        </w:rPr>
      </w:pPr>
      <w:r>
        <w:rPr>
          <w:b/>
          <w:color w:val="000000"/>
          <w:spacing w:val="2"/>
          <w:sz w:val="28"/>
          <w:szCs w:val="28"/>
        </w:rPr>
        <w:t>Договор</w:t>
      </w:r>
      <w:r w:rsidRPr="00B166D8">
        <w:rPr>
          <w:b/>
          <w:color w:val="000000"/>
          <w:spacing w:val="2"/>
          <w:sz w:val="28"/>
          <w:szCs w:val="28"/>
        </w:rPr>
        <w:t xml:space="preserve"> № </w:t>
      </w:r>
      <w:r>
        <w:rPr>
          <w:b/>
          <w:color w:val="000000"/>
          <w:spacing w:val="2"/>
          <w:sz w:val="28"/>
          <w:szCs w:val="28"/>
        </w:rPr>
        <w:t xml:space="preserve"> __________                     </w:t>
      </w:r>
    </w:p>
    <w:p w:rsidR="00D2646A" w:rsidRPr="00EB5569" w:rsidRDefault="00D2646A" w:rsidP="00D2646A">
      <w:pPr>
        <w:shd w:val="clear" w:color="auto" w:fill="FFFFFF"/>
        <w:tabs>
          <w:tab w:val="left" w:pos="6571"/>
          <w:tab w:val="left" w:leader="underscore" w:pos="7282"/>
          <w:tab w:val="left" w:leader="underscore" w:pos="8880"/>
        </w:tabs>
        <w:spacing w:before="274"/>
        <w:ind w:left="10"/>
        <w:jc w:val="both"/>
        <w:rPr>
          <w:b/>
        </w:rPr>
      </w:pPr>
      <w:r w:rsidRPr="00EB5569">
        <w:rPr>
          <w:b/>
          <w:color w:val="000000"/>
          <w:spacing w:val="-5"/>
        </w:rPr>
        <w:t xml:space="preserve">          г. </w:t>
      </w:r>
      <w:proofErr w:type="spellStart"/>
      <w:r>
        <w:rPr>
          <w:b/>
          <w:color w:val="000000"/>
          <w:spacing w:val="-5"/>
        </w:rPr>
        <w:t>Саров</w:t>
      </w:r>
      <w:proofErr w:type="spellEnd"/>
      <w:r>
        <w:rPr>
          <w:b/>
          <w:color w:val="000000"/>
          <w:spacing w:val="-5"/>
        </w:rPr>
        <w:t xml:space="preserve">                                                                         </w:t>
      </w:r>
      <w:r w:rsidRPr="00EB5569">
        <w:rPr>
          <w:b/>
          <w:color w:val="000000"/>
        </w:rPr>
        <w:t xml:space="preserve">                      «</w:t>
      </w:r>
      <w:r>
        <w:rPr>
          <w:b/>
          <w:color w:val="000000"/>
        </w:rPr>
        <w:t>__</w:t>
      </w:r>
      <w:r w:rsidRPr="00EB5569">
        <w:rPr>
          <w:b/>
          <w:color w:val="000000"/>
        </w:rPr>
        <w:t>»</w:t>
      </w:r>
      <w:r>
        <w:rPr>
          <w:b/>
          <w:color w:val="000000"/>
        </w:rPr>
        <w:t xml:space="preserve">  ________ </w:t>
      </w:r>
      <w:r w:rsidRPr="00EB5569">
        <w:rPr>
          <w:b/>
          <w:color w:val="000000"/>
        </w:rPr>
        <w:t>201</w:t>
      </w:r>
      <w:r>
        <w:rPr>
          <w:b/>
          <w:color w:val="000000"/>
        </w:rPr>
        <w:t>4</w:t>
      </w:r>
      <w:r w:rsidRPr="00EB5569">
        <w:rPr>
          <w:b/>
          <w:color w:val="000000"/>
        </w:rPr>
        <w:t xml:space="preserve">г. </w:t>
      </w:r>
    </w:p>
    <w:p w:rsidR="00D2646A" w:rsidRDefault="00D2646A" w:rsidP="00D2646A">
      <w:pPr>
        <w:pStyle w:val="a3"/>
        <w:ind w:right="-186" w:firstLine="567"/>
        <w:jc w:val="both"/>
        <w:rPr>
          <w:b/>
          <w:bCs/>
          <w:color w:val="000000"/>
          <w:spacing w:val="-1"/>
        </w:rPr>
      </w:pPr>
    </w:p>
    <w:p w:rsidR="00D2646A" w:rsidRPr="00F46723" w:rsidRDefault="00D2646A" w:rsidP="00D2646A">
      <w:pPr>
        <w:pStyle w:val="a3"/>
        <w:ind w:right="59" w:firstLine="567"/>
        <w:jc w:val="both"/>
        <w:rPr>
          <w:snapToGrid w:val="0"/>
        </w:rPr>
      </w:pPr>
      <w:r>
        <w:rPr>
          <w:b/>
          <w:bCs/>
          <w:spacing w:val="-1"/>
          <w:sz w:val="22"/>
          <w:szCs w:val="22"/>
        </w:rPr>
        <w:t xml:space="preserve"> </w:t>
      </w:r>
      <w:r w:rsidRPr="004E28BB">
        <w:rPr>
          <w:spacing w:val="2"/>
        </w:rPr>
        <w:t>Российский федеральный ядерный центр - Всероссийский научно-исследовательский институт экспериментальной физики (РФЯЦ-ВНИИЭФ)</w:t>
      </w:r>
      <w:r w:rsidRPr="00E446ED">
        <w:rPr>
          <w:spacing w:val="2"/>
        </w:rPr>
        <w:t xml:space="preserve">, </w:t>
      </w:r>
      <w:r w:rsidRPr="00F46723">
        <w:rPr>
          <w:spacing w:val="2"/>
        </w:rPr>
        <w:t xml:space="preserve">именуемое в дальнейшем </w:t>
      </w:r>
      <w:r w:rsidRPr="00E446ED">
        <w:rPr>
          <w:spacing w:val="2"/>
        </w:rPr>
        <w:t xml:space="preserve">«Заказчик», </w:t>
      </w:r>
      <w:r w:rsidRPr="00D11E84">
        <w:rPr>
          <w:spacing w:val="-3"/>
          <w:sz w:val="22"/>
        </w:rPr>
        <w:t xml:space="preserve">в лице директора департамента экономики и </w:t>
      </w:r>
      <w:proofErr w:type="spellStart"/>
      <w:r w:rsidRPr="00D11E84">
        <w:rPr>
          <w:spacing w:val="-3"/>
          <w:sz w:val="22"/>
        </w:rPr>
        <w:t>контроллинга</w:t>
      </w:r>
      <w:proofErr w:type="spellEnd"/>
      <w:r w:rsidRPr="00D11E84">
        <w:rPr>
          <w:spacing w:val="-3"/>
          <w:sz w:val="22"/>
        </w:rPr>
        <w:t xml:space="preserve"> — главного экономиста Капли Марины Михайловны</w:t>
      </w:r>
      <w:r w:rsidRPr="00D11E84">
        <w:rPr>
          <w:spacing w:val="-8"/>
          <w:sz w:val="22"/>
        </w:rPr>
        <w:t xml:space="preserve">, </w:t>
      </w:r>
      <w:r w:rsidRPr="00D11E84">
        <w:rPr>
          <w:spacing w:val="-11"/>
          <w:sz w:val="22"/>
        </w:rPr>
        <w:t>действующего на основании доверенности № 2095/153д от 01.04.2014г.</w:t>
      </w:r>
      <w:r w:rsidRPr="00E446ED">
        <w:rPr>
          <w:spacing w:val="2"/>
        </w:rPr>
        <w:t xml:space="preserve">, и </w:t>
      </w:r>
      <w:r>
        <w:rPr>
          <w:spacing w:val="2"/>
        </w:rPr>
        <w:t>_________________________________________________________</w:t>
      </w:r>
      <w:r w:rsidRPr="00E446ED">
        <w:rPr>
          <w:spacing w:val="2"/>
        </w:rPr>
        <w:t xml:space="preserve">, именуемое в дальнейшем «Исполнитель», в лице </w:t>
      </w:r>
      <w:r>
        <w:rPr>
          <w:spacing w:val="2"/>
        </w:rPr>
        <w:t>________________________________________</w:t>
      </w:r>
      <w:r w:rsidRPr="00E446ED">
        <w:rPr>
          <w:spacing w:val="2"/>
        </w:rPr>
        <w:t xml:space="preserve">, действующего на основании </w:t>
      </w:r>
      <w:r>
        <w:rPr>
          <w:spacing w:val="2"/>
        </w:rPr>
        <w:t>_________________________________________</w:t>
      </w:r>
      <w:r w:rsidRPr="00E446ED">
        <w:rPr>
          <w:spacing w:val="2"/>
        </w:rPr>
        <w:t xml:space="preserve">, Аттестата аккредитации на право поверки средств измерений, с другой стороны, вместе именуемые «Стороны», заключили настоящий </w:t>
      </w:r>
      <w:r>
        <w:rPr>
          <w:spacing w:val="2"/>
        </w:rPr>
        <w:t>договор</w:t>
      </w:r>
      <w:r>
        <w:rPr>
          <w:snapToGrid w:val="0"/>
        </w:rPr>
        <w:t>:</w:t>
      </w:r>
    </w:p>
    <w:p w:rsidR="00D2646A" w:rsidRPr="00F46723" w:rsidRDefault="00D2646A" w:rsidP="00D2646A">
      <w:pPr>
        <w:shd w:val="clear" w:color="auto" w:fill="FFFFFF"/>
        <w:spacing w:before="259"/>
        <w:ind w:left="43"/>
        <w:jc w:val="center"/>
        <w:rPr>
          <w:b/>
        </w:rPr>
      </w:pPr>
      <w:r w:rsidRPr="00F46723">
        <w:rPr>
          <w:b/>
          <w:color w:val="000000"/>
          <w:spacing w:val="-2"/>
        </w:rPr>
        <w:t xml:space="preserve">1. Предмет </w:t>
      </w:r>
      <w:r>
        <w:rPr>
          <w:b/>
          <w:color w:val="000000"/>
          <w:spacing w:val="-2"/>
        </w:rPr>
        <w:t>договора</w:t>
      </w:r>
    </w:p>
    <w:p w:rsidR="00D2646A" w:rsidRPr="00F46723" w:rsidRDefault="00D2646A" w:rsidP="00D2646A">
      <w:pPr>
        <w:pStyle w:val="a3"/>
        <w:ind w:right="59"/>
        <w:jc w:val="both"/>
        <w:rPr>
          <w:snapToGrid w:val="0"/>
          <w:color w:val="FF0000"/>
        </w:rPr>
      </w:pPr>
      <w:r w:rsidRPr="00F46723">
        <w:rPr>
          <w:color w:val="000000"/>
          <w:spacing w:val="-2"/>
        </w:rPr>
        <w:t xml:space="preserve">1.1.Заказчик поручает, а Исполнитель принимает на себя </w:t>
      </w:r>
      <w:r>
        <w:rPr>
          <w:color w:val="000000"/>
          <w:spacing w:val="-2"/>
        </w:rPr>
        <w:t>оказа</w:t>
      </w:r>
      <w:r w:rsidRPr="00F46723">
        <w:rPr>
          <w:color w:val="000000"/>
          <w:spacing w:val="-2"/>
        </w:rPr>
        <w:t>ние услуг по поверке средств</w:t>
      </w:r>
      <w:r>
        <w:rPr>
          <w:color w:val="000000"/>
          <w:spacing w:val="-2"/>
        </w:rPr>
        <w:t xml:space="preserve"> </w:t>
      </w:r>
      <w:r w:rsidRPr="00F46723">
        <w:rPr>
          <w:color w:val="000000"/>
          <w:spacing w:val="-1"/>
        </w:rPr>
        <w:t>измерений (</w:t>
      </w:r>
      <w:r>
        <w:rPr>
          <w:color w:val="000000"/>
          <w:spacing w:val="-1"/>
        </w:rPr>
        <w:t xml:space="preserve">далее - </w:t>
      </w:r>
      <w:r w:rsidRPr="00F46723">
        <w:rPr>
          <w:color w:val="000000"/>
          <w:spacing w:val="-1"/>
        </w:rPr>
        <w:t>СИ), представленных Заказчиком.</w:t>
      </w:r>
      <w:r>
        <w:rPr>
          <w:snapToGrid w:val="0"/>
        </w:rPr>
        <w:t xml:space="preserve"> Перечень и </w:t>
      </w:r>
      <w:r w:rsidRPr="00F46723">
        <w:rPr>
          <w:snapToGrid w:val="0"/>
        </w:rPr>
        <w:t xml:space="preserve">количество поверяемых </w:t>
      </w:r>
      <w:r>
        <w:rPr>
          <w:snapToGrid w:val="0"/>
        </w:rPr>
        <w:t>СИ</w:t>
      </w:r>
      <w:r w:rsidRPr="00F46723">
        <w:rPr>
          <w:snapToGrid w:val="0"/>
        </w:rPr>
        <w:t xml:space="preserve"> приведены в </w:t>
      </w:r>
      <w:r>
        <w:rPr>
          <w:snapToGrid w:val="0"/>
        </w:rPr>
        <w:t>П</w:t>
      </w:r>
      <w:r w:rsidRPr="00F46723">
        <w:rPr>
          <w:snapToGrid w:val="0"/>
        </w:rPr>
        <w:t xml:space="preserve">риложении  № 1 к настоящему </w:t>
      </w:r>
      <w:r>
        <w:rPr>
          <w:snapToGrid w:val="0"/>
        </w:rPr>
        <w:t>договору</w:t>
      </w:r>
      <w:r w:rsidRPr="00F46723">
        <w:rPr>
          <w:snapToGrid w:val="0"/>
        </w:rPr>
        <w:t>, являюще</w:t>
      </w:r>
      <w:r>
        <w:rPr>
          <w:snapToGrid w:val="0"/>
        </w:rPr>
        <w:t>м</w:t>
      </w:r>
      <w:r w:rsidRPr="00F46723">
        <w:rPr>
          <w:snapToGrid w:val="0"/>
        </w:rPr>
        <w:t xml:space="preserve">ся  неотъемлемой его частью.     </w:t>
      </w:r>
    </w:p>
    <w:p w:rsidR="00D2646A" w:rsidRPr="00F46723" w:rsidRDefault="00D2646A" w:rsidP="00D2646A">
      <w:pPr>
        <w:shd w:val="clear" w:color="auto" w:fill="FFFFFF"/>
        <w:tabs>
          <w:tab w:val="left" w:pos="360"/>
        </w:tabs>
        <w:spacing w:line="283" w:lineRule="exact"/>
        <w:ind w:left="34" w:right="59"/>
        <w:jc w:val="both"/>
        <w:rPr>
          <w:color w:val="000000"/>
          <w:spacing w:val="-16"/>
        </w:rPr>
      </w:pPr>
      <w:r w:rsidRPr="00F46723">
        <w:rPr>
          <w:color w:val="000000"/>
          <w:spacing w:val="-23"/>
        </w:rPr>
        <w:t xml:space="preserve">1.2.  </w:t>
      </w:r>
      <w:r w:rsidRPr="00F46723">
        <w:rPr>
          <w:color w:val="000000"/>
          <w:spacing w:val="-1"/>
        </w:rPr>
        <w:t xml:space="preserve">Поверка СИ осуществляется в соответствии с </w:t>
      </w:r>
      <w:r w:rsidRPr="00F46723">
        <w:rPr>
          <w:color w:val="000000"/>
          <w:spacing w:val="-2"/>
        </w:rPr>
        <w:t xml:space="preserve">требованиями действующих нормативных документов в области обеспечения единства </w:t>
      </w:r>
      <w:r w:rsidRPr="00F46723">
        <w:rPr>
          <w:color w:val="000000"/>
          <w:spacing w:val="-4"/>
        </w:rPr>
        <w:t>измерений.</w:t>
      </w:r>
    </w:p>
    <w:p w:rsidR="00D2646A" w:rsidRDefault="00D2646A" w:rsidP="00D2646A">
      <w:pPr>
        <w:shd w:val="clear" w:color="auto" w:fill="FFFFFF"/>
        <w:tabs>
          <w:tab w:val="left" w:pos="360"/>
        </w:tabs>
        <w:spacing w:line="283" w:lineRule="exact"/>
        <w:ind w:left="34" w:right="59"/>
        <w:jc w:val="both"/>
        <w:rPr>
          <w:color w:val="000000"/>
          <w:spacing w:val="-1"/>
        </w:rPr>
      </w:pPr>
      <w:r w:rsidRPr="00F46723">
        <w:rPr>
          <w:color w:val="000000"/>
          <w:spacing w:val="-2"/>
        </w:rPr>
        <w:t xml:space="preserve">1.3. Для проведения услуг Заказчик обязан представить Исполнителю СИ на поверку </w:t>
      </w:r>
      <w:r w:rsidRPr="00F46723">
        <w:rPr>
          <w:color w:val="000000"/>
          <w:spacing w:val="-1"/>
        </w:rPr>
        <w:t>в комплектности и в состоянии, соответс</w:t>
      </w:r>
      <w:r>
        <w:rPr>
          <w:color w:val="000000"/>
          <w:spacing w:val="-1"/>
        </w:rPr>
        <w:t>твующем требованиям нормативно-</w:t>
      </w:r>
      <w:r w:rsidRPr="00F46723">
        <w:rPr>
          <w:color w:val="000000"/>
          <w:spacing w:val="-1"/>
        </w:rPr>
        <w:t>технической документации и методик поверки.</w:t>
      </w:r>
    </w:p>
    <w:p w:rsidR="00D2646A" w:rsidRPr="00F46723" w:rsidRDefault="00D2646A" w:rsidP="00D2646A">
      <w:pPr>
        <w:shd w:val="clear" w:color="auto" w:fill="FFFFFF"/>
        <w:tabs>
          <w:tab w:val="left" w:pos="360"/>
        </w:tabs>
        <w:spacing w:line="283" w:lineRule="exact"/>
        <w:ind w:right="-83"/>
        <w:jc w:val="center"/>
        <w:rPr>
          <w:b/>
          <w:color w:val="000000"/>
          <w:spacing w:val="-2"/>
        </w:rPr>
      </w:pPr>
      <w:r w:rsidRPr="00F46723">
        <w:rPr>
          <w:b/>
          <w:color w:val="000000"/>
          <w:spacing w:val="-2"/>
        </w:rPr>
        <w:t>2. Обязательства сторон</w:t>
      </w:r>
    </w:p>
    <w:p w:rsidR="00D2646A" w:rsidRPr="00F46723" w:rsidRDefault="00D2646A" w:rsidP="00D2646A">
      <w:pPr>
        <w:shd w:val="clear" w:color="auto" w:fill="FFFFFF"/>
        <w:tabs>
          <w:tab w:val="left" w:pos="360"/>
        </w:tabs>
        <w:spacing w:line="283" w:lineRule="exact"/>
        <w:ind w:right="-83"/>
        <w:jc w:val="both"/>
        <w:rPr>
          <w:color w:val="000000"/>
          <w:spacing w:val="-16"/>
        </w:rPr>
      </w:pPr>
      <w:r w:rsidRPr="00F46723">
        <w:rPr>
          <w:color w:val="000000"/>
          <w:spacing w:val="-11"/>
          <w:w w:val="105"/>
        </w:rPr>
        <w:t>2.1.</w:t>
      </w:r>
      <w:r w:rsidRPr="00F46723">
        <w:rPr>
          <w:color w:val="000000"/>
        </w:rPr>
        <w:tab/>
      </w:r>
      <w:r w:rsidRPr="00F46723">
        <w:rPr>
          <w:b/>
          <w:bCs/>
          <w:color w:val="000000"/>
          <w:spacing w:val="1"/>
        </w:rPr>
        <w:t xml:space="preserve">Исполнитель </w:t>
      </w:r>
      <w:r w:rsidRPr="00F46723">
        <w:rPr>
          <w:color w:val="000000"/>
          <w:spacing w:val="1"/>
        </w:rPr>
        <w:t>обязуется:</w:t>
      </w:r>
    </w:p>
    <w:p w:rsidR="00D2646A" w:rsidRPr="00F46723" w:rsidRDefault="00D2646A" w:rsidP="00D2646A">
      <w:pPr>
        <w:widowControl w:val="0"/>
        <w:numPr>
          <w:ilvl w:val="0"/>
          <w:numId w:val="2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line="283" w:lineRule="exact"/>
        <w:ind w:left="24"/>
        <w:jc w:val="both"/>
        <w:rPr>
          <w:color w:val="000000"/>
          <w:spacing w:val="-7"/>
        </w:rPr>
      </w:pPr>
      <w:r w:rsidRPr="00F46723">
        <w:rPr>
          <w:color w:val="000000"/>
          <w:spacing w:val="-2"/>
        </w:rPr>
        <w:t xml:space="preserve">Проводить поверку  СИ в сроки, </w:t>
      </w:r>
      <w:r>
        <w:rPr>
          <w:color w:val="000000"/>
          <w:spacing w:val="-2"/>
        </w:rPr>
        <w:t>установленные в п.1.4.</w:t>
      </w:r>
      <w:r w:rsidRPr="00F46723">
        <w:rPr>
          <w:color w:val="000000"/>
          <w:spacing w:val="-1"/>
        </w:rPr>
        <w:t xml:space="preserve">, </w:t>
      </w:r>
      <w:r w:rsidRPr="00F46723">
        <w:t>после поступления авансового платежа на расчетный счет Исполнителя.</w:t>
      </w:r>
    </w:p>
    <w:p w:rsidR="00D2646A" w:rsidRPr="00F46723" w:rsidRDefault="00D2646A" w:rsidP="00D2646A">
      <w:pPr>
        <w:shd w:val="clear" w:color="auto" w:fill="FFFFFF"/>
        <w:tabs>
          <w:tab w:val="left" w:pos="619"/>
        </w:tabs>
        <w:spacing w:line="307" w:lineRule="exact"/>
        <w:ind w:left="24"/>
        <w:jc w:val="both"/>
        <w:rPr>
          <w:color w:val="000000"/>
          <w:spacing w:val="-6"/>
        </w:rPr>
      </w:pPr>
      <w:r w:rsidRPr="00F46723">
        <w:rPr>
          <w:color w:val="000000"/>
          <w:spacing w:val="-7"/>
        </w:rPr>
        <w:t>2.2.</w:t>
      </w:r>
      <w:r w:rsidRPr="00F46723">
        <w:rPr>
          <w:color w:val="000000"/>
        </w:rPr>
        <w:tab/>
      </w:r>
      <w:r w:rsidRPr="00F46723">
        <w:rPr>
          <w:b/>
          <w:bCs/>
          <w:color w:val="000000"/>
          <w:spacing w:val="1"/>
        </w:rPr>
        <w:t xml:space="preserve">Заказчик </w:t>
      </w:r>
      <w:r w:rsidRPr="00F46723">
        <w:rPr>
          <w:color w:val="000000"/>
          <w:spacing w:val="1"/>
        </w:rPr>
        <w:t>обязуется:</w:t>
      </w:r>
    </w:p>
    <w:p w:rsidR="00D2646A" w:rsidRPr="00F46723" w:rsidRDefault="00D2646A" w:rsidP="00D2646A">
      <w:pPr>
        <w:widowControl w:val="0"/>
        <w:numPr>
          <w:ilvl w:val="0"/>
          <w:numId w:val="3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line="283" w:lineRule="exact"/>
        <w:ind w:left="34"/>
        <w:jc w:val="both"/>
        <w:rPr>
          <w:color w:val="000000"/>
          <w:spacing w:val="-6"/>
        </w:rPr>
      </w:pPr>
      <w:r w:rsidRPr="00F46723">
        <w:rPr>
          <w:color w:val="000000"/>
          <w:spacing w:val="-1"/>
        </w:rPr>
        <w:t>Представлять Исполнителю СИ на поверку расконсервированными, в чистом виде, с</w:t>
      </w:r>
      <w:r w:rsidRPr="00F46723">
        <w:rPr>
          <w:color w:val="000000"/>
          <w:spacing w:val="-1"/>
        </w:rPr>
        <w:br/>
        <w:t>эксплуатационными документами, паспортами или свидетельствами о последней поверке, а</w:t>
      </w:r>
      <w:r>
        <w:rPr>
          <w:color w:val="000000"/>
          <w:spacing w:val="-1"/>
        </w:rPr>
        <w:t xml:space="preserve"> </w:t>
      </w:r>
      <w:r w:rsidRPr="00F46723">
        <w:rPr>
          <w:color w:val="000000"/>
          <w:spacing w:val="-2"/>
        </w:rPr>
        <w:t>также необходимыми комплектующими устройствами (элементами) для проведения поверки.</w:t>
      </w:r>
    </w:p>
    <w:p w:rsidR="00D2646A" w:rsidRPr="00F46723" w:rsidRDefault="00D2646A" w:rsidP="00D2646A">
      <w:pPr>
        <w:widowControl w:val="0"/>
        <w:numPr>
          <w:ilvl w:val="0"/>
          <w:numId w:val="3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line="283" w:lineRule="exact"/>
        <w:ind w:left="34"/>
        <w:jc w:val="both"/>
        <w:rPr>
          <w:color w:val="000000"/>
          <w:spacing w:val="-6"/>
        </w:rPr>
      </w:pPr>
      <w:r w:rsidRPr="00F46723">
        <w:t>Оплатить услуги Исполнителя.</w:t>
      </w:r>
    </w:p>
    <w:p w:rsidR="00D2646A" w:rsidRPr="00F46723" w:rsidRDefault="00D2646A" w:rsidP="00D2646A">
      <w:pPr>
        <w:shd w:val="clear" w:color="auto" w:fill="FFFFFF"/>
        <w:tabs>
          <w:tab w:val="left" w:pos="619"/>
        </w:tabs>
        <w:spacing w:line="283" w:lineRule="exact"/>
        <w:jc w:val="center"/>
        <w:rPr>
          <w:color w:val="000000"/>
          <w:spacing w:val="-7"/>
        </w:rPr>
      </w:pPr>
      <w:r w:rsidRPr="00F46723">
        <w:rPr>
          <w:b/>
          <w:color w:val="000000"/>
          <w:spacing w:val="-1"/>
        </w:rPr>
        <w:t xml:space="preserve">3. Цена </w:t>
      </w:r>
      <w:r>
        <w:rPr>
          <w:b/>
          <w:color w:val="000000"/>
          <w:spacing w:val="-1"/>
        </w:rPr>
        <w:t xml:space="preserve">договора </w:t>
      </w:r>
      <w:r w:rsidRPr="00F46723">
        <w:rPr>
          <w:b/>
          <w:color w:val="000000"/>
          <w:spacing w:val="-1"/>
        </w:rPr>
        <w:t>и порядок расчетов</w:t>
      </w:r>
    </w:p>
    <w:p w:rsidR="00D2646A" w:rsidRPr="0017707C" w:rsidRDefault="00D2646A" w:rsidP="00D2646A">
      <w:pPr>
        <w:ind w:right="-186"/>
        <w:jc w:val="both"/>
        <w:rPr>
          <w:color w:val="000000"/>
          <w:spacing w:val="-2"/>
        </w:rPr>
      </w:pPr>
      <w:r w:rsidRPr="00F46723">
        <w:rPr>
          <w:color w:val="000000"/>
          <w:spacing w:val="-10"/>
        </w:rPr>
        <w:t xml:space="preserve"> 3.1</w:t>
      </w:r>
      <w:r w:rsidRPr="0017707C">
        <w:rPr>
          <w:color w:val="000000"/>
          <w:spacing w:val="-2"/>
        </w:rPr>
        <w:t xml:space="preserve">. Цена договора составляет </w:t>
      </w:r>
      <w:r>
        <w:rPr>
          <w:color w:val="000000"/>
          <w:spacing w:val="-2"/>
        </w:rPr>
        <w:t>________________________________________________________</w:t>
      </w:r>
      <w:r w:rsidRPr="004E28BB">
        <w:rPr>
          <w:color w:val="000000"/>
          <w:spacing w:val="-2"/>
        </w:rPr>
        <w:t xml:space="preserve">, в т.ч. НДС (18%) – </w:t>
      </w:r>
      <w:r>
        <w:rPr>
          <w:color w:val="000000"/>
          <w:spacing w:val="-2"/>
        </w:rPr>
        <w:t>_____________________________________________________</w:t>
      </w:r>
      <w:r w:rsidRPr="0017707C">
        <w:rPr>
          <w:color w:val="000000"/>
          <w:spacing w:val="-2"/>
        </w:rPr>
        <w:t>,  другие обязательные платежи.</w:t>
      </w:r>
    </w:p>
    <w:p w:rsidR="00D2646A" w:rsidRPr="00F46723" w:rsidRDefault="00D2646A" w:rsidP="00D2646A">
      <w:pPr>
        <w:ind w:right="-186"/>
        <w:jc w:val="both"/>
      </w:pPr>
      <w:r w:rsidRPr="0017707C">
        <w:rPr>
          <w:color w:val="000000"/>
          <w:spacing w:val="-2"/>
        </w:rPr>
        <w:t>3.2.О</w:t>
      </w:r>
      <w:r>
        <w:rPr>
          <w:color w:val="000000"/>
          <w:spacing w:val="-2"/>
        </w:rPr>
        <w:t xml:space="preserve">плата </w:t>
      </w:r>
      <w:r w:rsidRPr="00F46723">
        <w:rPr>
          <w:color w:val="000000"/>
          <w:spacing w:val="-2"/>
        </w:rPr>
        <w:t>за поверку СИ производится Заказчиком в</w:t>
      </w:r>
      <w:r>
        <w:rPr>
          <w:color w:val="000000"/>
          <w:spacing w:val="-2"/>
        </w:rPr>
        <w:t xml:space="preserve"> </w:t>
      </w:r>
      <w:r w:rsidRPr="0017707C">
        <w:rPr>
          <w:color w:val="000000"/>
          <w:spacing w:val="-2"/>
        </w:rPr>
        <w:t>порядке</w:t>
      </w:r>
      <w:r>
        <w:rPr>
          <w:color w:val="000000"/>
          <w:spacing w:val="-1"/>
        </w:rPr>
        <w:t xml:space="preserve"> </w:t>
      </w:r>
      <w:r w:rsidRPr="00F46723">
        <w:rPr>
          <w:color w:val="000000"/>
          <w:spacing w:val="-1"/>
        </w:rPr>
        <w:t xml:space="preserve">безналичного расчета: </w:t>
      </w:r>
      <w:r w:rsidRPr="00F46723">
        <w:rPr>
          <w:color w:val="000000"/>
          <w:spacing w:val="-2"/>
        </w:rPr>
        <w:t xml:space="preserve"> 30% -  </w:t>
      </w:r>
      <w:r w:rsidRPr="00F46723">
        <w:rPr>
          <w:color w:val="000000"/>
          <w:spacing w:val="-1"/>
        </w:rPr>
        <w:t>предварительная оплата услуг по выставленному счету</w:t>
      </w:r>
      <w:r>
        <w:rPr>
          <w:color w:val="000000"/>
          <w:spacing w:val="-1"/>
        </w:rPr>
        <w:t xml:space="preserve"> в течение 10 дней с момента выставления счета</w:t>
      </w:r>
      <w:r w:rsidRPr="00F46723">
        <w:rPr>
          <w:color w:val="000000"/>
          <w:spacing w:val="-1"/>
        </w:rPr>
        <w:t xml:space="preserve">, </w:t>
      </w:r>
      <w:r w:rsidRPr="00F46723">
        <w:t xml:space="preserve">70%  - в течение  15-ти календарных  дней после подписания акта </w:t>
      </w:r>
      <w:r>
        <w:t>оказан</w:t>
      </w:r>
      <w:r w:rsidRPr="00F46723">
        <w:t xml:space="preserve">ных  услуг обеими сторонами. </w:t>
      </w:r>
    </w:p>
    <w:p w:rsidR="00D2646A" w:rsidRPr="00F46723" w:rsidRDefault="00D2646A" w:rsidP="00D2646A">
      <w:pPr>
        <w:jc w:val="both"/>
        <w:rPr>
          <w:snapToGrid w:val="0"/>
        </w:rPr>
      </w:pPr>
      <w:r w:rsidRPr="00F46723">
        <w:rPr>
          <w:color w:val="000000"/>
          <w:spacing w:val="-1"/>
        </w:rPr>
        <w:t xml:space="preserve">3.4. </w:t>
      </w:r>
      <w:r w:rsidRPr="00F46723">
        <w:rPr>
          <w:snapToGrid w:val="0"/>
        </w:rPr>
        <w:t xml:space="preserve">Цена </w:t>
      </w:r>
      <w:r>
        <w:rPr>
          <w:snapToGrid w:val="0"/>
        </w:rPr>
        <w:t>договора</w:t>
      </w:r>
      <w:r w:rsidRPr="00F46723">
        <w:rPr>
          <w:snapToGrid w:val="0"/>
        </w:rPr>
        <w:t xml:space="preserve"> остается фиксированной на протяжении всего срока действия </w:t>
      </w:r>
      <w:r>
        <w:rPr>
          <w:snapToGrid w:val="0"/>
        </w:rPr>
        <w:t>договора</w:t>
      </w:r>
      <w:r w:rsidRPr="00F46723">
        <w:rPr>
          <w:snapToGrid w:val="0"/>
        </w:rPr>
        <w:t xml:space="preserve">. </w:t>
      </w:r>
    </w:p>
    <w:p w:rsidR="00D2646A" w:rsidRPr="00F46723" w:rsidRDefault="00D2646A" w:rsidP="00D2646A">
      <w:pPr>
        <w:shd w:val="clear" w:color="auto" w:fill="FFFFFF"/>
        <w:spacing w:line="283" w:lineRule="exact"/>
        <w:ind w:left="5"/>
        <w:jc w:val="center"/>
        <w:rPr>
          <w:b/>
          <w:color w:val="000000"/>
          <w:spacing w:val="-2"/>
        </w:rPr>
      </w:pPr>
      <w:r w:rsidRPr="00F46723">
        <w:rPr>
          <w:b/>
          <w:color w:val="000000"/>
          <w:spacing w:val="-2"/>
        </w:rPr>
        <w:t>4.Порядок сдачи и приемки   услуг</w:t>
      </w:r>
    </w:p>
    <w:p w:rsidR="00D2646A" w:rsidRPr="00F46723" w:rsidRDefault="00D2646A" w:rsidP="00D2646A">
      <w:pPr>
        <w:shd w:val="clear" w:color="auto" w:fill="FFFFFF"/>
        <w:spacing w:line="283" w:lineRule="exact"/>
        <w:ind w:left="5" w:right="-83"/>
        <w:jc w:val="both"/>
      </w:pPr>
      <w:r w:rsidRPr="00F46723">
        <w:rPr>
          <w:color w:val="000000"/>
          <w:spacing w:val="-1"/>
        </w:rPr>
        <w:t>4.1. П</w:t>
      </w:r>
      <w:r>
        <w:rPr>
          <w:color w:val="000000"/>
          <w:spacing w:val="-1"/>
        </w:rPr>
        <w:t xml:space="preserve">ри завершении </w:t>
      </w:r>
      <w:r w:rsidRPr="00F46723">
        <w:rPr>
          <w:color w:val="000000"/>
          <w:spacing w:val="-1"/>
        </w:rPr>
        <w:t xml:space="preserve">услуг по настоящему </w:t>
      </w:r>
      <w:r>
        <w:rPr>
          <w:color w:val="000000"/>
          <w:spacing w:val="-1"/>
        </w:rPr>
        <w:t>договору</w:t>
      </w:r>
      <w:r w:rsidRPr="00F46723">
        <w:rPr>
          <w:color w:val="000000"/>
          <w:spacing w:val="-1"/>
        </w:rPr>
        <w:t xml:space="preserve"> Исполнитель передает Заказчику в установленном порядке поверенные средства измерений. Окончание  услуг по </w:t>
      </w:r>
      <w:r w:rsidRPr="00F46723">
        <w:rPr>
          <w:color w:val="000000"/>
          <w:spacing w:val="-2"/>
        </w:rPr>
        <w:t xml:space="preserve">настоящему </w:t>
      </w:r>
      <w:r>
        <w:rPr>
          <w:color w:val="000000"/>
          <w:spacing w:val="-2"/>
        </w:rPr>
        <w:t>договору</w:t>
      </w:r>
      <w:r w:rsidRPr="00F46723">
        <w:rPr>
          <w:color w:val="000000"/>
          <w:spacing w:val="-2"/>
        </w:rPr>
        <w:t xml:space="preserve"> оформляется путем двухстороннего подписания Акта </w:t>
      </w:r>
      <w:r>
        <w:rPr>
          <w:color w:val="000000"/>
          <w:spacing w:val="-2"/>
        </w:rPr>
        <w:t>оказа</w:t>
      </w:r>
      <w:r w:rsidRPr="00F46723">
        <w:rPr>
          <w:color w:val="000000"/>
          <w:spacing w:val="-1"/>
        </w:rPr>
        <w:t>нных  услуг.</w:t>
      </w:r>
    </w:p>
    <w:p w:rsidR="00D2646A" w:rsidRPr="00F46723" w:rsidRDefault="00D2646A" w:rsidP="00D2646A">
      <w:pPr>
        <w:shd w:val="clear" w:color="auto" w:fill="FFFFFF"/>
        <w:spacing w:line="283" w:lineRule="exact"/>
        <w:ind w:right="-83"/>
        <w:jc w:val="both"/>
        <w:rPr>
          <w:color w:val="000000"/>
          <w:spacing w:val="-1"/>
        </w:rPr>
      </w:pPr>
      <w:r w:rsidRPr="00F46723">
        <w:rPr>
          <w:color w:val="000000"/>
          <w:spacing w:val="-2"/>
        </w:rPr>
        <w:t xml:space="preserve">4.2. </w:t>
      </w:r>
      <w:r w:rsidRPr="00F46723">
        <w:t xml:space="preserve">Срок оказания услуг составляет не более 15 рабочих дней со дня поступления </w:t>
      </w:r>
      <w:r>
        <w:t>предоплаты</w:t>
      </w:r>
      <w:r w:rsidRPr="00F46723">
        <w:t xml:space="preserve"> на расчетный счет Исполнителя и предоставления СИ Исполнителю.</w:t>
      </w:r>
      <w:r>
        <w:t xml:space="preserve"> </w:t>
      </w:r>
      <w:r w:rsidRPr="00E23D9E">
        <w:t>Если</w:t>
      </w:r>
      <w:r>
        <w:t>,</w:t>
      </w:r>
      <w:r w:rsidRPr="00E23D9E">
        <w:t xml:space="preserve"> в соответствии с утвержденной методикой поверки средства измерения</w:t>
      </w:r>
      <w:r>
        <w:t>,</w:t>
      </w:r>
      <w:r w:rsidRPr="00E23D9E">
        <w:t xml:space="preserve"> необходимый для поверки срок составляет более 15 дней, срок </w:t>
      </w:r>
      <w:r>
        <w:t xml:space="preserve">оказания услуг </w:t>
      </w:r>
      <w:r w:rsidRPr="00E23D9E">
        <w:t>в рабочих днях не должен превышать срока, определяемого методикой поверки, плюс 2 рабочих дня.</w:t>
      </w:r>
    </w:p>
    <w:p w:rsidR="00D2646A" w:rsidRDefault="00D2646A" w:rsidP="00D2646A">
      <w:pPr>
        <w:shd w:val="clear" w:color="auto" w:fill="FFFFFF"/>
        <w:spacing w:line="283" w:lineRule="exact"/>
        <w:ind w:right="-83"/>
        <w:jc w:val="both"/>
        <w:rPr>
          <w:spacing w:val="-5"/>
        </w:rPr>
      </w:pPr>
      <w:r w:rsidRPr="00F46723">
        <w:rPr>
          <w:color w:val="000000"/>
          <w:spacing w:val="-1"/>
        </w:rPr>
        <w:t xml:space="preserve">4.3. </w:t>
      </w:r>
      <w:r w:rsidRPr="00F46723">
        <w:rPr>
          <w:color w:val="000000"/>
          <w:spacing w:val="-2"/>
        </w:rPr>
        <w:t xml:space="preserve">Факт </w:t>
      </w:r>
      <w:r>
        <w:rPr>
          <w:color w:val="000000"/>
          <w:spacing w:val="-2"/>
        </w:rPr>
        <w:t xml:space="preserve">оказания </w:t>
      </w:r>
      <w:r w:rsidRPr="00F46723">
        <w:rPr>
          <w:color w:val="000000"/>
          <w:spacing w:val="-2"/>
        </w:rPr>
        <w:t xml:space="preserve">услуг по настоящему </w:t>
      </w:r>
      <w:r>
        <w:rPr>
          <w:color w:val="000000"/>
          <w:spacing w:val="-2"/>
        </w:rPr>
        <w:t xml:space="preserve">договору </w:t>
      </w:r>
      <w:r w:rsidRPr="00F46723">
        <w:rPr>
          <w:color w:val="000000"/>
          <w:spacing w:val="-2"/>
        </w:rPr>
        <w:t xml:space="preserve">не зависит от результата поверки СИ (подтверждение пригодности СИ к применению, признание СИ </w:t>
      </w:r>
      <w:r w:rsidRPr="00F46723">
        <w:rPr>
          <w:color w:val="000000"/>
          <w:spacing w:val="-1"/>
        </w:rPr>
        <w:t>непригодным к применению).</w:t>
      </w:r>
      <w:r>
        <w:rPr>
          <w:color w:val="000000"/>
          <w:spacing w:val="-1"/>
        </w:rPr>
        <w:t xml:space="preserve"> </w:t>
      </w:r>
      <w:r>
        <w:rPr>
          <w:spacing w:val="-5"/>
        </w:rPr>
        <w:t>По итогам услуг</w:t>
      </w:r>
      <w:r w:rsidRPr="0008514D">
        <w:rPr>
          <w:spacing w:val="-5"/>
        </w:rPr>
        <w:t xml:space="preserve"> выдается </w:t>
      </w:r>
      <w:r>
        <w:rPr>
          <w:spacing w:val="-5"/>
        </w:rPr>
        <w:t>с</w:t>
      </w:r>
      <w:r w:rsidRPr="0008514D">
        <w:rPr>
          <w:spacing w:val="-5"/>
        </w:rPr>
        <w:t>видетел</w:t>
      </w:r>
      <w:r>
        <w:rPr>
          <w:spacing w:val="-5"/>
        </w:rPr>
        <w:t xml:space="preserve">ьство о поверке по установленной законодательством форме </w:t>
      </w:r>
      <w:r w:rsidRPr="0008514D">
        <w:rPr>
          <w:spacing w:val="-5"/>
        </w:rPr>
        <w:t xml:space="preserve">и протокол поверки с оттиском </w:t>
      </w:r>
      <w:proofErr w:type="spellStart"/>
      <w:r w:rsidRPr="0008514D">
        <w:rPr>
          <w:spacing w:val="-5"/>
        </w:rPr>
        <w:t>поверитель</w:t>
      </w:r>
      <w:r>
        <w:rPr>
          <w:spacing w:val="-5"/>
        </w:rPr>
        <w:t>ного</w:t>
      </w:r>
      <w:proofErr w:type="spellEnd"/>
      <w:r>
        <w:rPr>
          <w:spacing w:val="-5"/>
        </w:rPr>
        <w:t xml:space="preserve"> клейма или и</w:t>
      </w:r>
      <w:r w:rsidRPr="0008514D">
        <w:rPr>
          <w:spacing w:val="-5"/>
        </w:rPr>
        <w:t xml:space="preserve">звещение о непригодности. На </w:t>
      </w:r>
      <w:r w:rsidRPr="0008514D">
        <w:rPr>
          <w:spacing w:val="-5"/>
        </w:rPr>
        <w:lastRenderedPageBreak/>
        <w:t xml:space="preserve">свидетельства о поверке и/или на средства измерений должны быть нанесены </w:t>
      </w:r>
      <w:proofErr w:type="spellStart"/>
      <w:r w:rsidRPr="0008514D">
        <w:rPr>
          <w:spacing w:val="-5"/>
        </w:rPr>
        <w:t>поверительные</w:t>
      </w:r>
      <w:proofErr w:type="spellEnd"/>
      <w:r w:rsidRPr="0008514D">
        <w:rPr>
          <w:spacing w:val="-5"/>
        </w:rPr>
        <w:t xml:space="preserve"> клейма в виде наклеек со </w:t>
      </w:r>
      <w:proofErr w:type="spellStart"/>
      <w:r w:rsidRPr="0008514D">
        <w:rPr>
          <w:spacing w:val="-5"/>
        </w:rPr>
        <w:t>штрих-кодом</w:t>
      </w:r>
      <w:proofErr w:type="spellEnd"/>
      <w:r w:rsidRPr="0008514D">
        <w:rPr>
          <w:spacing w:val="-5"/>
        </w:rPr>
        <w:t>.</w:t>
      </w:r>
    </w:p>
    <w:p w:rsidR="00D2646A" w:rsidRPr="00F46723" w:rsidRDefault="00D2646A" w:rsidP="00D2646A">
      <w:pPr>
        <w:shd w:val="clear" w:color="auto" w:fill="FFFFFF"/>
        <w:spacing w:line="283" w:lineRule="exact"/>
        <w:ind w:right="-83"/>
        <w:jc w:val="both"/>
        <w:rPr>
          <w:color w:val="000000"/>
          <w:spacing w:val="-1"/>
        </w:rPr>
      </w:pPr>
      <w:r>
        <w:rPr>
          <w:spacing w:val="-5"/>
        </w:rPr>
        <w:t xml:space="preserve">4.4. </w:t>
      </w:r>
      <w:r>
        <w:rPr>
          <w:color w:val="000000"/>
        </w:rPr>
        <w:t>С</w:t>
      </w:r>
      <w:r w:rsidRPr="004721E0">
        <w:rPr>
          <w:color w:val="000000"/>
        </w:rPr>
        <w:t>рок и объём предоставления гарантий качества услуг должны в полном объёме соответствовать требованиям действующих норм и правил, установленных действующим законодательством РФ для данного вида услуг, и действовать в течение всего периода оказания услуг.</w:t>
      </w:r>
    </w:p>
    <w:p w:rsidR="00D2646A" w:rsidRPr="00F46723" w:rsidRDefault="00D2646A" w:rsidP="00D2646A">
      <w:pPr>
        <w:shd w:val="clear" w:color="auto" w:fill="FFFFFF"/>
        <w:spacing w:line="283" w:lineRule="exact"/>
        <w:ind w:right="-83"/>
        <w:jc w:val="center"/>
        <w:rPr>
          <w:b/>
        </w:rPr>
      </w:pPr>
      <w:r w:rsidRPr="00F46723">
        <w:rPr>
          <w:b/>
          <w:color w:val="000000"/>
          <w:spacing w:val="-3"/>
        </w:rPr>
        <w:t>5. Ответственность сторон</w:t>
      </w:r>
    </w:p>
    <w:p w:rsidR="00D2646A" w:rsidRPr="00F46723" w:rsidRDefault="00D2646A" w:rsidP="00D2646A">
      <w:pPr>
        <w:pStyle w:val="ConsPlusNormal"/>
        <w:widowControl/>
        <w:ind w:hanging="540"/>
        <w:jc w:val="both"/>
        <w:rPr>
          <w:rFonts w:ascii="Times New Roman" w:hAnsi="Times New Roman" w:cs="Times New Roman"/>
          <w:sz w:val="24"/>
          <w:szCs w:val="24"/>
        </w:rPr>
      </w:pPr>
      <w:r w:rsidRPr="00F4672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</w:t>
      </w:r>
      <w:r w:rsidRPr="00F46723">
        <w:rPr>
          <w:rFonts w:ascii="Times New Roman" w:hAnsi="Times New Roman" w:cs="Times New Roman"/>
          <w:sz w:val="24"/>
          <w:szCs w:val="24"/>
        </w:rPr>
        <w:t xml:space="preserve">       5.1. За неисполнение или ненадлежащее исполнение своих обязательств по нас</w:t>
      </w:r>
      <w:r>
        <w:rPr>
          <w:rFonts w:ascii="Times New Roman" w:hAnsi="Times New Roman" w:cs="Times New Roman"/>
          <w:sz w:val="24"/>
          <w:szCs w:val="24"/>
        </w:rPr>
        <w:t>тоящему договору</w:t>
      </w:r>
      <w:r w:rsidRPr="00F46723">
        <w:rPr>
          <w:rFonts w:ascii="Times New Roman" w:hAnsi="Times New Roman" w:cs="Times New Roman"/>
          <w:sz w:val="24"/>
          <w:szCs w:val="24"/>
        </w:rPr>
        <w:t xml:space="preserve"> Стороны несут ответственность в соответствии с действующим законодательством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F46723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Pr="00F46723">
        <w:rPr>
          <w:rFonts w:ascii="Times New Roman" w:hAnsi="Times New Roman" w:cs="Times New Roman"/>
          <w:sz w:val="24"/>
          <w:szCs w:val="24"/>
        </w:rPr>
        <w:t>.</w:t>
      </w:r>
    </w:p>
    <w:p w:rsidR="00D2646A" w:rsidRDefault="00D2646A" w:rsidP="00D2646A">
      <w:pPr>
        <w:shd w:val="clear" w:color="auto" w:fill="FFFFFF"/>
        <w:tabs>
          <w:tab w:val="left" w:pos="422"/>
        </w:tabs>
        <w:spacing w:line="283" w:lineRule="exact"/>
        <w:ind w:right="-83"/>
        <w:jc w:val="both"/>
        <w:rPr>
          <w:sz w:val="22"/>
          <w:szCs w:val="22"/>
        </w:rPr>
      </w:pPr>
      <w:r w:rsidRPr="00F46723">
        <w:t>5.2</w:t>
      </w:r>
      <w:r>
        <w:t xml:space="preserve">. </w:t>
      </w:r>
      <w:r w:rsidRPr="00D11E84">
        <w:t>За неисполнение (ненадлежащее исполнение) обязательств по настоящему догов</w:t>
      </w:r>
      <w:r w:rsidRPr="00D11E84">
        <w:t>о</w:t>
      </w:r>
      <w:r w:rsidRPr="00D11E84">
        <w:t>ру, в том числе за нарушение сроков оплаты, сроков сдачи работ, предусмотренных настоящим договором, виновная сторона уплачивает др</w:t>
      </w:r>
      <w:r w:rsidRPr="00D11E84">
        <w:t>у</w:t>
      </w:r>
      <w:r w:rsidRPr="00D11E84">
        <w:t>гой Стороне пеню в размере 0,1% от стоимости работ за каждый день просрочки исполнения обязательств по настоящему дог</w:t>
      </w:r>
      <w:r w:rsidRPr="00D11E84">
        <w:t>о</w:t>
      </w:r>
      <w:r w:rsidRPr="00D11E84">
        <w:t>вору</w:t>
      </w:r>
      <w:r w:rsidRPr="00503793">
        <w:rPr>
          <w:sz w:val="22"/>
          <w:szCs w:val="22"/>
        </w:rPr>
        <w:t>.</w:t>
      </w:r>
    </w:p>
    <w:p w:rsidR="00D2646A" w:rsidRDefault="00D2646A" w:rsidP="00D2646A">
      <w:pPr>
        <w:shd w:val="clear" w:color="auto" w:fill="FFFFFF"/>
        <w:tabs>
          <w:tab w:val="left" w:pos="422"/>
        </w:tabs>
        <w:spacing w:line="283" w:lineRule="exact"/>
        <w:ind w:right="-83"/>
        <w:jc w:val="both"/>
        <w:rPr>
          <w:color w:val="000000"/>
          <w:spacing w:val="-1"/>
        </w:rPr>
      </w:pPr>
      <w:r w:rsidRPr="00F46723">
        <w:rPr>
          <w:color w:val="000000"/>
          <w:spacing w:val="-2"/>
        </w:rPr>
        <w:t>5.</w:t>
      </w:r>
      <w:r>
        <w:rPr>
          <w:color w:val="000000"/>
          <w:spacing w:val="-2"/>
        </w:rPr>
        <w:t>3</w:t>
      </w:r>
      <w:r w:rsidRPr="00F46723">
        <w:rPr>
          <w:color w:val="000000"/>
          <w:spacing w:val="-2"/>
        </w:rPr>
        <w:t xml:space="preserve">. Исполнитель несет полную ответственность за сохранность СИ, принятых на поверку  </w:t>
      </w:r>
      <w:r w:rsidRPr="00F46723">
        <w:rPr>
          <w:color w:val="000000"/>
          <w:spacing w:val="-1"/>
        </w:rPr>
        <w:t xml:space="preserve">в соответствии с действующим законодательством </w:t>
      </w:r>
      <w:r w:rsidRPr="00F46723">
        <w:t>Р</w:t>
      </w:r>
      <w:r>
        <w:t xml:space="preserve">оссийской </w:t>
      </w:r>
      <w:r w:rsidRPr="00F46723">
        <w:t>Ф</w:t>
      </w:r>
      <w:r>
        <w:t>едерации</w:t>
      </w:r>
      <w:r w:rsidRPr="00F46723">
        <w:rPr>
          <w:color w:val="000000"/>
          <w:spacing w:val="-1"/>
        </w:rPr>
        <w:t>.</w:t>
      </w:r>
    </w:p>
    <w:p w:rsidR="00D2646A" w:rsidRPr="00D11E84" w:rsidRDefault="00D2646A" w:rsidP="00D2646A">
      <w:pPr>
        <w:jc w:val="both"/>
      </w:pPr>
      <w:r w:rsidRPr="00D11E84">
        <w:t>5.</w:t>
      </w:r>
      <w:r>
        <w:t>4</w:t>
      </w:r>
      <w:r w:rsidRPr="00D11E84">
        <w:t>. В срок не позднее 15 (пятнадцати) дней со дня заключения договора Исполн</w:t>
      </w:r>
      <w:r w:rsidRPr="00D11E84">
        <w:t>и</w:t>
      </w:r>
      <w:r w:rsidRPr="00D11E84">
        <w:t>тель обязан предоставить Заказчику копию справки об исполнении Исполнителем об</w:t>
      </w:r>
      <w:r w:rsidRPr="00D11E84">
        <w:t>я</w:t>
      </w:r>
      <w:r w:rsidRPr="00D11E84">
        <w:t>занности по уплате налогов, сборов, пеней, штрафов, в</w:t>
      </w:r>
      <w:r w:rsidRPr="00D11E84">
        <w:t>ы</w:t>
      </w:r>
      <w:r w:rsidRPr="00D11E84">
        <w:t>данной налоговым органом не ранее чем за 60 дней до дня заключения договора, подтверждающей отсутствие задо</w:t>
      </w:r>
      <w:r w:rsidRPr="00D11E84">
        <w:t>л</w:t>
      </w:r>
      <w:r w:rsidRPr="00D11E84">
        <w:t>женности по уплате налогов, сборов, пеней и штрафов, размер которой превышает 25% балансовой ст</w:t>
      </w:r>
      <w:r w:rsidRPr="00D11E84">
        <w:t>о</w:t>
      </w:r>
      <w:r w:rsidRPr="00D11E84">
        <w:t>имости активов Исполнителя, определяемой по данным бухгалтерской (финансовой) отчетности за истекший период (год, квартал/полугодие/9 месяцев тек</w:t>
      </w:r>
      <w:r w:rsidRPr="00D11E84">
        <w:t>у</w:t>
      </w:r>
      <w:r w:rsidRPr="00D11E84">
        <w:t>щего года). При наличии в справке положений о неисполненной обязанности по уплате налогов, сборов, пеней, штрафов Исполнитель обязан дополнительно предоставить Заказчику 1) копию справки о с</w:t>
      </w:r>
      <w:r w:rsidRPr="00D11E84">
        <w:t>о</w:t>
      </w:r>
      <w:r w:rsidRPr="00D11E84">
        <w:t>стоянии расчетов по налогам, сборам, пеням и штрафам, выданной налоговым органом не ранее чем за 60 (шестьдесят) дней до дня заключения договора; 2) копию бу</w:t>
      </w:r>
      <w:r w:rsidRPr="00D11E84">
        <w:t>х</w:t>
      </w:r>
      <w:r w:rsidRPr="00D11E84">
        <w:t>галтерской (финансовой) отчетности за истекший период. При этом для годовой бухгалтерской (финансовой) отчетности - копию бухгалтерского б</w:t>
      </w:r>
      <w:r w:rsidRPr="00D11E84">
        <w:t>а</w:t>
      </w:r>
      <w:r w:rsidRPr="00D11E84">
        <w:t>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копию бухгалтерского бала</w:t>
      </w:r>
      <w:r w:rsidRPr="00D11E84">
        <w:t>н</w:t>
      </w:r>
      <w:r w:rsidRPr="00D11E84">
        <w:t xml:space="preserve">са, заверенную подписями руководителя и главного бухгалтера Исполнителя. При </w:t>
      </w:r>
      <w:proofErr w:type="spellStart"/>
      <w:r w:rsidRPr="00D11E84">
        <w:t>непредоставлении</w:t>
      </w:r>
      <w:proofErr w:type="spellEnd"/>
      <w:r w:rsidRPr="00D11E84">
        <w:t xml:space="preserve"> документов Зака</w:t>
      </w:r>
      <w:r w:rsidRPr="00D11E84">
        <w:t>з</w:t>
      </w:r>
      <w:r w:rsidRPr="00D11E84">
        <w:t>чик не считается просрочившим выполнение своих обязательств, а Исполнитель обязан в</w:t>
      </w:r>
      <w:r w:rsidRPr="00D11E84">
        <w:t>ы</w:t>
      </w:r>
      <w:r w:rsidRPr="00D11E84">
        <w:t>полнить свои обязательства в срок, указанный в договоре.</w:t>
      </w:r>
    </w:p>
    <w:p w:rsidR="00D2646A" w:rsidRPr="00D11E84" w:rsidRDefault="00D2646A" w:rsidP="00D2646A">
      <w:pPr>
        <w:tabs>
          <w:tab w:val="left" w:pos="0"/>
        </w:tabs>
        <w:ind w:firstLine="567"/>
        <w:jc w:val="both"/>
      </w:pPr>
      <w:r w:rsidRPr="00D11E84">
        <w:t xml:space="preserve">Заказчик вправе в одностороннем порядке расторгнуть договор в случае </w:t>
      </w:r>
      <w:proofErr w:type="spellStart"/>
      <w:r w:rsidRPr="00D11E84">
        <w:t>непредо</w:t>
      </w:r>
      <w:r w:rsidRPr="00D11E84">
        <w:t>с</w:t>
      </w:r>
      <w:r w:rsidRPr="00D11E84">
        <w:t>тавления</w:t>
      </w:r>
      <w:proofErr w:type="spellEnd"/>
      <w:r w:rsidRPr="00D11E84">
        <w:t xml:space="preserve"> Исполнителем подтверждающих  документов либо в случае выявления по представленным документам задолженности по уплате налогов, сборов, пеней и штр</w:t>
      </w:r>
      <w:r w:rsidRPr="00D11E84">
        <w:t>а</w:t>
      </w:r>
      <w:r w:rsidRPr="00D11E84">
        <w:t>фов, прев</w:t>
      </w:r>
      <w:r w:rsidRPr="00D11E84">
        <w:t>ы</w:t>
      </w:r>
      <w:r w:rsidRPr="00D11E84">
        <w:t>шающей 25%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</w:t>
      </w:r>
      <w:r w:rsidRPr="00D11E84">
        <w:t>я</w:t>
      </w:r>
      <w:r w:rsidRPr="00D11E84">
        <w:t>цев текущего года). В этом случае Заказчик не возмещает убытки Исполнителю.</w:t>
      </w:r>
    </w:p>
    <w:p w:rsidR="00D2646A" w:rsidRPr="00D11E84" w:rsidRDefault="00D2646A" w:rsidP="00D2646A">
      <w:r>
        <w:rPr>
          <w:bCs/>
        </w:rPr>
        <w:t>5</w:t>
      </w:r>
      <w:r w:rsidRPr="00D11E84">
        <w:rPr>
          <w:bCs/>
        </w:rPr>
        <w:t>.</w:t>
      </w:r>
      <w:r>
        <w:rPr>
          <w:bCs/>
        </w:rPr>
        <w:t>5</w:t>
      </w:r>
      <w:r w:rsidRPr="00D11E84">
        <w:rPr>
          <w:bCs/>
        </w:rPr>
        <w:t xml:space="preserve">. </w:t>
      </w:r>
      <w:r w:rsidRPr="00D11E84">
        <w:t>Исполнитель гарантирует Заказчику, что сведения в отношении всей цепочки собственников и руководителей, включая бенефициаров (в том числе и конечных),  Испо</w:t>
      </w:r>
      <w:r w:rsidRPr="00D11E84">
        <w:t>л</w:t>
      </w:r>
      <w:r w:rsidRPr="00D11E84">
        <w:t xml:space="preserve">нителя, направленные с адреса электронной почты Исполнителя ___________ на адрес электронной почты Заказчика </w:t>
      </w:r>
      <w:hyperlink r:id="rId5" w:history="1">
        <w:r w:rsidRPr="00D11E84">
          <w:rPr>
            <w:rStyle w:val="a5"/>
            <w:lang w:val="en-US"/>
          </w:rPr>
          <w:t>shvn</w:t>
        </w:r>
        <w:r w:rsidRPr="00D11E84">
          <w:rPr>
            <w:rStyle w:val="a5"/>
          </w:rPr>
          <w:t>@</w:t>
        </w:r>
        <w:r w:rsidRPr="00D11E84">
          <w:rPr>
            <w:rStyle w:val="a5"/>
            <w:lang w:val="en-US"/>
          </w:rPr>
          <w:t>olit</w:t>
        </w:r>
        <w:r w:rsidRPr="00D11E84">
          <w:rPr>
            <w:rStyle w:val="a5"/>
          </w:rPr>
          <w:t>.</w:t>
        </w:r>
        <w:r w:rsidRPr="00D11E84">
          <w:rPr>
            <w:rStyle w:val="a5"/>
            <w:lang w:val="en-US"/>
          </w:rPr>
          <w:t>vniief</w:t>
        </w:r>
        <w:r w:rsidRPr="00D11E84">
          <w:rPr>
            <w:rStyle w:val="a5"/>
          </w:rPr>
          <w:t>.</w:t>
        </w:r>
        <w:proofErr w:type="spellStart"/>
        <w:r w:rsidRPr="00D11E84">
          <w:rPr>
            <w:rStyle w:val="a5"/>
            <w:lang w:val="en-US"/>
          </w:rPr>
          <w:t>ru</w:t>
        </w:r>
        <w:proofErr w:type="spellEnd"/>
      </w:hyperlink>
      <w:r w:rsidRPr="00D11E84">
        <w:t xml:space="preserve"> (</w:t>
      </w:r>
      <w:proofErr w:type="spellStart"/>
      <w:r w:rsidRPr="00D11E84">
        <w:t>далее-Сведения</w:t>
      </w:r>
      <w:proofErr w:type="spellEnd"/>
      <w:r w:rsidRPr="00D11E84">
        <w:t>), являются по</w:t>
      </w:r>
      <w:r w:rsidRPr="00D11E84">
        <w:t>л</w:t>
      </w:r>
      <w:r w:rsidRPr="00D11E84">
        <w:t>ными, точными и достоверными.</w:t>
      </w:r>
    </w:p>
    <w:p w:rsidR="00D2646A" w:rsidRPr="00D11E84" w:rsidRDefault="00D2646A" w:rsidP="00D2646A">
      <w:r w:rsidRPr="00D11E84">
        <w:t xml:space="preserve">                 При изменении сведений Исполнитель обязан не позднее (5) пяти дней с м</w:t>
      </w:r>
      <w:r w:rsidRPr="00D11E84">
        <w:t>о</w:t>
      </w:r>
      <w:r w:rsidRPr="00D11E84">
        <w:t>мента таких изменений направить Заказчику соответствующее письменное уведомление с приложением копий подтверждающих документов, заверенных  нотариусом или упо</w:t>
      </w:r>
      <w:r w:rsidRPr="00D11E84">
        <w:t>л</w:t>
      </w:r>
      <w:r w:rsidRPr="00D11E84">
        <w:t>номоченным должностным лицом Исполнителя.</w:t>
      </w:r>
    </w:p>
    <w:p w:rsidR="00D2646A" w:rsidRPr="00D11E84" w:rsidRDefault="00D2646A" w:rsidP="00D2646A">
      <w:r w:rsidRPr="00D11E84">
        <w:t xml:space="preserve">                 Исполнитель настоящим выдает свое согласие и подтверждает получение им всех требу</w:t>
      </w:r>
      <w:r w:rsidRPr="00D11E84">
        <w:t>е</w:t>
      </w:r>
      <w:r w:rsidRPr="00D11E84">
        <w:t>мых в соответствии с действующим законодательством Российской Федерации ( в том числе о коммерческой тайне и о персональных данных) согласий всех упомянутых в Сведениях, заинтересова</w:t>
      </w:r>
      <w:r w:rsidRPr="00D11E84">
        <w:t>н</w:t>
      </w:r>
      <w:r w:rsidRPr="00D11E84">
        <w:t>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 в том числе, Федеральной налоговой слу</w:t>
      </w:r>
      <w:r w:rsidRPr="00D11E84">
        <w:t>ж</w:t>
      </w:r>
      <w:r w:rsidRPr="00D11E84">
        <w:t xml:space="preserve">бе, Минэнерго России, </w:t>
      </w:r>
      <w:proofErr w:type="spellStart"/>
      <w:r w:rsidRPr="00D11E84">
        <w:t>Росфинмониторингу</w:t>
      </w:r>
      <w:proofErr w:type="spellEnd"/>
      <w:r w:rsidRPr="00D11E84">
        <w:t xml:space="preserve"> , Правительству </w:t>
      </w:r>
      <w:r w:rsidRPr="00D11E84">
        <w:lastRenderedPageBreak/>
        <w:t>Российской Федерации) и последующую обработку Сведений такими органами (д</w:t>
      </w:r>
      <w:r w:rsidRPr="00D11E84">
        <w:t>а</w:t>
      </w:r>
      <w:r w:rsidRPr="00D11E84">
        <w:t>лее- Раскрытие).</w:t>
      </w:r>
    </w:p>
    <w:p w:rsidR="00D2646A" w:rsidRPr="00D11E84" w:rsidRDefault="00D2646A" w:rsidP="00D2646A">
      <w:pPr>
        <w:ind w:firstLine="1080"/>
      </w:pPr>
      <w:r w:rsidRPr="00D11E84">
        <w:t>Исполнитель освобождает Заказчика от любой ответственности в связи с Раскр</w:t>
      </w:r>
      <w:r w:rsidRPr="00D11E84">
        <w:t>ы</w:t>
      </w:r>
      <w:r w:rsidRPr="00D11E84">
        <w:t>тием, в том числе, возмещает Заказчику убытки, понесенные в связи с предъявлением Зака</w:t>
      </w:r>
      <w:r w:rsidRPr="00D11E84">
        <w:t>з</w:t>
      </w:r>
      <w:r w:rsidRPr="00D11E84">
        <w:t>чику претензий, исков и требований любыми третьими лицами, чьи права были или могли быть нарушены таким Ра</w:t>
      </w:r>
      <w:r w:rsidRPr="00D11E84">
        <w:t>с</w:t>
      </w:r>
      <w:r w:rsidRPr="00D11E84">
        <w:t>крытием.</w:t>
      </w:r>
    </w:p>
    <w:p w:rsidR="00D2646A" w:rsidRPr="00D11E84" w:rsidRDefault="00D2646A" w:rsidP="00D2646A">
      <w:pPr>
        <w:ind w:firstLine="1080"/>
      </w:pPr>
      <w:r w:rsidRPr="00D11E84">
        <w:t>Исполнитель и Заказчик подтверждают.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</w:t>
      </w:r>
      <w:r w:rsidRPr="00D11E84">
        <w:t>й</w:t>
      </w:r>
      <w:r w:rsidRPr="00D11E84">
        <w:t>ской Федерации.</w:t>
      </w:r>
    </w:p>
    <w:p w:rsidR="00D2646A" w:rsidRPr="00D11E84" w:rsidRDefault="00D2646A" w:rsidP="00D2646A">
      <w:pPr>
        <w:jc w:val="both"/>
        <w:rPr>
          <w:bCs/>
        </w:rPr>
      </w:pPr>
      <w:r w:rsidRPr="00D11E84">
        <w:t>Если специальной нормой части второй Гражданского кодекса Российской Федерации не установл</w:t>
      </w:r>
      <w:r w:rsidRPr="00D11E84">
        <w:t>е</w:t>
      </w:r>
      <w:r w:rsidRPr="00D11E84">
        <w:t>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D11E84">
        <w:t>р</w:t>
      </w:r>
      <w:r w:rsidRPr="00D11E84">
        <w:t>ждающими документами) является основанием для одностороннего отказа Заказчика от и</w:t>
      </w:r>
      <w:r w:rsidRPr="00D11E84">
        <w:t>с</w:t>
      </w:r>
      <w:r w:rsidRPr="00D11E84">
        <w:t>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</w:t>
      </w:r>
      <w:r w:rsidRPr="00D11E84">
        <w:t>е</w:t>
      </w:r>
      <w:r w:rsidRPr="00D11E84">
        <w:t>нии.</w:t>
      </w:r>
    </w:p>
    <w:p w:rsidR="00D2646A" w:rsidRPr="00F46723" w:rsidRDefault="00D2646A" w:rsidP="00D2646A">
      <w:pPr>
        <w:shd w:val="clear" w:color="auto" w:fill="FFFFFF"/>
        <w:tabs>
          <w:tab w:val="left" w:pos="422"/>
        </w:tabs>
        <w:spacing w:line="283" w:lineRule="exact"/>
        <w:ind w:right="-83"/>
        <w:jc w:val="both"/>
        <w:rPr>
          <w:color w:val="000000"/>
          <w:spacing w:val="-8"/>
        </w:rPr>
      </w:pPr>
    </w:p>
    <w:p w:rsidR="00D2646A" w:rsidRPr="00F46723" w:rsidRDefault="00D2646A" w:rsidP="00D2646A">
      <w:pPr>
        <w:shd w:val="clear" w:color="auto" w:fill="FFFFFF"/>
        <w:tabs>
          <w:tab w:val="left" w:pos="422"/>
        </w:tabs>
        <w:spacing w:line="283" w:lineRule="exact"/>
        <w:ind w:right="-83"/>
        <w:jc w:val="both"/>
        <w:rPr>
          <w:color w:val="000000"/>
          <w:spacing w:val="-8"/>
        </w:rPr>
      </w:pPr>
      <w:r>
        <w:rPr>
          <w:spacing w:val="-8"/>
        </w:rPr>
        <w:t xml:space="preserve"> </w:t>
      </w:r>
    </w:p>
    <w:p w:rsidR="00D2646A" w:rsidRPr="00F46723" w:rsidRDefault="00D2646A" w:rsidP="00D2646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723">
        <w:rPr>
          <w:rFonts w:ascii="Times New Roman" w:hAnsi="Times New Roman" w:cs="Times New Roman"/>
          <w:b/>
          <w:sz w:val="24"/>
          <w:szCs w:val="24"/>
        </w:rPr>
        <w:t>6. Порядок урегулирования споров</w:t>
      </w:r>
    </w:p>
    <w:p w:rsidR="00D2646A" w:rsidRPr="00F46723" w:rsidRDefault="00D2646A" w:rsidP="00D264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46723">
        <w:rPr>
          <w:rFonts w:ascii="Times New Roman" w:hAnsi="Times New Roman" w:cs="Times New Roman"/>
          <w:sz w:val="24"/>
          <w:szCs w:val="24"/>
        </w:rPr>
        <w:t xml:space="preserve">6.1. Стороны принимают все меры к тому, чтобы любые спорные вопросы, разногласия либо претензии, касающиеся исполнения настоящего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F46723">
        <w:rPr>
          <w:rFonts w:ascii="Times New Roman" w:hAnsi="Times New Roman" w:cs="Times New Roman"/>
          <w:sz w:val="24"/>
          <w:szCs w:val="24"/>
        </w:rPr>
        <w:t>, были урегулированы путем переговоров с оформлением совместного протокола урегулирования споров.</w:t>
      </w:r>
    </w:p>
    <w:p w:rsidR="00D2646A" w:rsidRDefault="00D2646A" w:rsidP="00D264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46723">
        <w:rPr>
          <w:rFonts w:ascii="Times New Roman" w:hAnsi="Times New Roman" w:cs="Times New Roman"/>
          <w:sz w:val="24"/>
          <w:szCs w:val="24"/>
        </w:rPr>
        <w:t xml:space="preserve">6.2. В случае наличия претензий, споров, разногласий относительно исполнения одной из Сторон своих обязательств,  другая Сторона может направить претензию. В отношении всех претензий, направляемых по настоящему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F46723">
        <w:rPr>
          <w:rFonts w:ascii="Times New Roman" w:hAnsi="Times New Roman" w:cs="Times New Roman"/>
          <w:sz w:val="24"/>
          <w:szCs w:val="24"/>
        </w:rPr>
        <w:t>, Сторона, к которой адресована данная претензия, должна дать письменный ответ по существу претензии в срок не позднее 10 (десяти) календарных дней с даты ее получения.</w:t>
      </w:r>
    </w:p>
    <w:p w:rsidR="00D2646A" w:rsidRPr="0049466B" w:rsidRDefault="00D2646A" w:rsidP="00D264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49466B">
        <w:rPr>
          <w:rFonts w:ascii="Times New Roman" w:hAnsi="Times New Roman" w:cs="Times New Roman"/>
          <w:sz w:val="24"/>
          <w:szCs w:val="24"/>
        </w:rPr>
        <w:t>В случае, если споры не урегулированы Сторонами с помощью переговоров и в претензионном порядке, то они передают</w:t>
      </w:r>
      <w:r>
        <w:rPr>
          <w:rFonts w:ascii="Times New Roman" w:hAnsi="Times New Roman" w:cs="Times New Roman"/>
          <w:sz w:val="24"/>
          <w:szCs w:val="24"/>
        </w:rPr>
        <w:t>ся заинтересованной Стороной в Арбитражный суд</w:t>
      </w:r>
      <w:r w:rsidRPr="0049466B">
        <w:rPr>
          <w:rFonts w:ascii="Times New Roman" w:hAnsi="Times New Roman" w:cs="Times New Roman"/>
          <w:sz w:val="24"/>
          <w:szCs w:val="24"/>
        </w:rPr>
        <w:t>.</w:t>
      </w:r>
    </w:p>
    <w:p w:rsidR="00D2646A" w:rsidRPr="00F46723" w:rsidRDefault="00D2646A" w:rsidP="00D264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46723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46723">
        <w:rPr>
          <w:rFonts w:ascii="Times New Roman" w:hAnsi="Times New Roman" w:cs="Times New Roman"/>
          <w:sz w:val="24"/>
          <w:szCs w:val="24"/>
        </w:rPr>
        <w:t xml:space="preserve">. К отношениям Сторон по настоящему </w:t>
      </w:r>
      <w:r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F46723">
        <w:rPr>
          <w:rFonts w:ascii="Times New Roman" w:hAnsi="Times New Roman" w:cs="Times New Roman"/>
          <w:sz w:val="24"/>
          <w:szCs w:val="24"/>
        </w:rPr>
        <w:t xml:space="preserve">и в связи с ним применяется законодательство Российской Федерации.  </w:t>
      </w:r>
    </w:p>
    <w:p w:rsidR="00D2646A" w:rsidRPr="00F46723" w:rsidRDefault="00D2646A" w:rsidP="00D2646A">
      <w:pPr>
        <w:pStyle w:val="a3"/>
        <w:ind w:left="-900" w:right="-186" w:firstLine="567"/>
        <w:jc w:val="center"/>
        <w:rPr>
          <w:b/>
        </w:rPr>
      </w:pPr>
      <w:r w:rsidRPr="00F46723">
        <w:rPr>
          <w:b/>
        </w:rPr>
        <w:t>7. Форс-мажорные  обстоятельства</w:t>
      </w:r>
    </w:p>
    <w:p w:rsidR="00D2646A" w:rsidRPr="00F46723" w:rsidRDefault="00D2646A" w:rsidP="00D2646A">
      <w:pPr>
        <w:pStyle w:val="a3"/>
        <w:ind w:right="-186"/>
        <w:jc w:val="both"/>
      </w:pPr>
      <w:r>
        <w:t xml:space="preserve">7.1.  Исполнитель не несет ответственности за </w:t>
      </w:r>
      <w:r w:rsidRPr="00F46723">
        <w:t xml:space="preserve">расторжение </w:t>
      </w:r>
      <w:r>
        <w:t>договора</w:t>
      </w:r>
      <w:r w:rsidRPr="00F46723">
        <w:t xml:space="preserve"> </w:t>
      </w:r>
      <w:r>
        <w:t xml:space="preserve">в силу его невыполнения, если </w:t>
      </w:r>
      <w:r w:rsidRPr="00F46723">
        <w:t xml:space="preserve">задержки с выполнением </w:t>
      </w:r>
      <w:r>
        <w:t>договора</w:t>
      </w:r>
      <w:r w:rsidRPr="00F46723">
        <w:t xml:space="preserve"> или невыполнение обязательств по </w:t>
      </w:r>
      <w:r>
        <w:t>договор</w:t>
      </w:r>
      <w:r w:rsidRPr="00F46723">
        <w:t>у являются результатом форс-мажорных обстоятельств.</w:t>
      </w:r>
    </w:p>
    <w:p w:rsidR="00D2646A" w:rsidRPr="00F46723" w:rsidRDefault="00D2646A" w:rsidP="00D2646A">
      <w:pPr>
        <w:pStyle w:val="a3"/>
        <w:ind w:right="-186"/>
        <w:jc w:val="both"/>
      </w:pPr>
      <w:r w:rsidRPr="00F46723">
        <w:t xml:space="preserve">Форс-мажор означает событие, неподвластное контролю со стороны  Исполнителя, не вызванное его просчетом, небрежностью или носящее непредвиденный характер (пожар, наводнение, землетрясение, военные события, моратории, эмбарго на поставку грузов, а также изменения действующего законодательства. </w:t>
      </w:r>
    </w:p>
    <w:p w:rsidR="00D2646A" w:rsidRPr="00F46723" w:rsidRDefault="00D2646A" w:rsidP="00D2646A">
      <w:pPr>
        <w:pStyle w:val="a3"/>
        <w:ind w:right="-186"/>
        <w:jc w:val="both"/>
        <w:rPr>
          <w:color w:val="FF0000"/>
        </w:rPr>
      </w:pPr>
      <w:r w:rsidRPr="00F46723">
        <w:t>7.2. При возникновении форс-мажорной ситуации, Исполнитель должен не</w:t>
      </w:r>
      <w:r>
        <w:t xml:space="preserve">замедлительно направить </w:t>
      </w:r>
      <w:r w:rsidRPr="00F46723">
        <w:t xml:space="preserve">Заказчику письменное уведомление о случившемся.  Если от Заказчика не поступает иных письменных инструкций,  Исполнитель продолжает выполнять свои обязательства по </w:t>
      </w:r>
      <w:r>
        <w:t>договору</w:t>
      </w:r>
      <w:r w:rsidRPr="00F46723">
        <w:t xml:space="preserve">, насколько это целесообразно, и ведет поиск альтернативных способов выполнения </w:t>
      </w:r>
      <w:r>
        <w:t>договора</w:t>
      </w:r>
      <w:r w:rsidRPr="00F46723">
        <w:t>, не зависящих от форс-мажорных обстоятельств.</w:t>
      </w:r>
    </w:p>
    <w:p w:rsidR="00D2646A" w:rsidRPr="00F46723" w:rsidRDefault="00D2646A" w:rsidP="00D2646A">
      <w:pPr>
        <w:pStyle w:val="a3"/>
        <w:ind w:right="-186"/>
        <w:jc w:val="center"/>
      </w:pPr>
      <w:r w:rsidRPr="00F46723">
        <w:rPr>
          <w:b/>
        </w:rPr>
        <w:t>8. Заключительные положения</w:t>
      </w:r>
    </w:p>
    <w:p w:rsidR="00D2646A" w:rsidRPr="00F46723" w:rsidRDefault="00D2646A" w:rsidP="00D2646A">
      <w:pPr>
        <w:pStyle w:val="a3"/>
        <w:ind w:right="-186" w:hanging="333"/>
        <w:jc w:val="both"/>
      </w:pPr>
      <w:r w:rsidRPr="00F46723">
        <w:t xml:space="preserve">      8.1. Документы, являющиеся неотъемлемой частью </w:t>
      </w:r>
      <w:r>
        <w:t>договора</w:t>
      </w:r>
      <w:r w:rsidRPr="00F46723">
        <w:t>, подписываются сторонами.</w:t>
      </w:r>
    </w:p>
    <w:p w:rsidR="00D2646A" w:rsidRPr="0049466B" w:rsidRDefault="00D2646A" w:rsidP="00D2646A">
      <w:pPr>
        <w:pStyle w:val="a3"/>
        <w:ind w:right="-186"/>
        <w:jc w:val="both"/>
      </w:pPr>
      <w:r w:rsidRPr="00F46723">
        <w:t xml:space="preserve">8.2. Настоящий </w:t>
      </w:r>
      <w:r>
        <w:t>договор</w:t>
      </w:r>
      <w:r w:rsidRPr="00F46723">
        <w:t xml:space="preserve"> </w:t>
      </w:r>
      <w:r w:rsidRPr="0049466B">
        <w:t>вступает в силу с даты его по</w:t>
      </w:r>
      <w:r>
        <w:t>дписания Сторонами и действует д</w:t>
      </w:r>
      <w:r w:rsidRPr="0049466B">
        <w:t xml:space="preserve">о </w:t>
      </w:r>
      <w:r>
        <w:t>31.12.</w:t>
      </w:r>
      <w:r w:rsidRPr="0049466B">
        <w:t>201</w:t>
      </w:r>
      <w:r>
        <w:t>4</w:t>
      </w:r>
      <w:r w:rsidRPr="0049466B">
        <w:t xml:space="preserve"> года.</w:t>
      </w:r>
    </w:p>
    <w:p w:rsidR="00D2646A" w:rsidRDefault="00D2646A" w:rsidP="00D2646A">
      <w:pPr>
        <w:pStyle w:val="a3"/>
        <w:ind w:right="-186"/>
        <w:jc w:val="both"/>
      </w:pPr>
      <w:r w:rsidRPr="00F46723">
        <w:t xml:space="preserve">8.3. Настоящий </w:t>
      </w:r>
      <w:r>
        <w:t>договор</w:t>
      </w:r>
      <w:r w:rsidRPr="00F46723">
        <w:t xml:space="preserve"> составлен в двух экземплярах - по одному для каждой из сторон.</w:t>
      </w:r>
    </w:p>
    <w:p w:rsidR="00D2646A" w:rsidRDefault="00D2646A" w:rsidP="00D2646A">
      <w:pPr>
        <w:jc w:val="both"/>
      </w:pPr>
      <w:r>
        <w:t>8.4. К настоящему договору  прилагается:</w:t>
      </w:r>
    </w:p>
    <w:p w:rsidR="00D2646A" w:rsidRDefault="00D2646A" w:rsidP="00D2646A">
      <w:pPr>
        <w:pStyle w:val="a3"/>
        <w:ind w:right="-186" w:firstLine="720"/>
        <w:jc w:val="both"/>
      </w:pPr>
      <w:r>
        <w:t>П</w:t>
      </w:r>
      <w:r w:rsidRPr="00256307">
        <w:t>риложение № 1</w:t>
      </w:r>
      <w:r>
        <w:t xml:space="preserve"> - Спецификация.</w:t>
      </w:r>
    </w:p>
    <w:p w:rsidR="00D2646A" w:rsidRDefault="00D2646A" w:rsidP="00D2646A">
      <w:pPr>
        <w:pStyle w:val="a3"/>
        <w:ind w:right="-186" w:firstLine="720"/>
        <w:jc w:val="both"/>
        <w:rPr>
          <w:spacing w:val="-2"/>
        </w:rPr>
      </w:pPr>
    </w:p>
    <w:p w:rsidR="00D2646A" w:rsidRDefault="00D2646A" w:rsidP="00D2646A">
      <w:pPr>
        <w:pStyle w:val="a3"/>
        <w:ind w:right="-186" w:firstLine="720"/>
        <w:jc w:val="both"/>
        <w:rPr>
          <w:spacing w:val="-2"/>
        </w:rPr>
      </w:pPr>
    </w:p>
    <w:p w:rsidR="00D2646A" w:rsidRPr="00256307" w:rsidRDefault="00D2646A" w:rsidP="00D2646A">
      <w:pPr>
        <w:pStyle w:val="a3"/>
        <w:ind w:right="-186" w:firstLine="720"/>
        <w:jc w:val="both"/>
        <w:rPr>
          <w:spacing w:val="-2"/>
        </w:rPr>
      </w:pPr>
    </w:p>
    <w:p w:rsidR="00D2646A" w:rsidRPr="00F46723" w:rsidRDefault="00D2646A" w:rsidP="00D2646A">
      <w:pPr>
        <w:shd w:val="clear" w:color="auto" w:fill="FFFFFF"/>
        <w:tabs>
          <w:tab w:val="left" w:pos="442"/>
        </w:tabs>
        <w:spacing w:line="278" w:lineRule="exact"/>
        <w:jc w:val="both"/>
        <w:rPr>
          <w:color w:val="000000"/>
          <w:spacing w:val="-10"/>
        </w:rPr>
      </w:pPr>
    </w:p>
    <w:p w:rsidR="00D2646A" w:rsidRPr="00F46723" w:rsidRDefault="00D2646A" w:rsidP="00D2646A">
      <w:pPr>
        <w:shd w:val="clear" w:color="auto" w:fill="FFFFFF"/>
        <w:tabs>
          <w:tab w:val="left" w:pos="442"/>
        </w:tabs>
        <w:spacing w:line="278" w:lineRule="exact"/>
        <w:jc w:val="both"/>
        <w:rPr>
          <w:color w:val="000000"/>
          <w:spacing w:val="-10"/>
        </w:rPr>
      </w:pPr>
      <w:r w:rsidRPr="00F46723">
        <w:rPr>
          <w:b/>
          <w:color w:val="000000"/>
          <w:spacing w:val="5"/>
        </w:rPr>
        <w:t>Адреса и реквизиты сторон</w:t>
      </w:r>
      <w:r w:rsidRPr="00F46723">
        <w:rPr>
          <w:color w:val="000000"/>
          <w:spacing w:val="5"/>
        </w:rPr>
        <w:t xml:space="preserve"> </w:t>
      </w:r>
    </w:p>
    <w:tbl>
      <w:tblPr>
        <w:tblW w:w="10188" w:type="dxa"/>
        <w:tblLook w:val="01E0"/>
      </w:tblPr>
      <w:tblGrid>
        <w:gridCol w:w="4893"/>
        <w:gridCol w:w="278"/>
        <w:gridCol w:w="5017"/>
      </w:tblGrid>
      <w:tr w:rsidR="00D2646A" w:rsidRPr="008B26B6" w:rsidTr="00100571">
        <w:trPr>
          <w:trHeight w:val="442"/>
        </w:trPr>
        <w:tc>
          <w:tcPr>
            <w:tcW w:w="4893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jc w:val="center"/>
              <w:rPr>
                <w:b/>
                <w:bCs/>
              </w:rPr>
            </w:pPr>
            <w:r w:rsidRPr="008B26B6">
              <w:rPr>
                <w:b/>
                <w:bCs/>
              </w:rPr>
              <w:t>ЗАКАЗЧИК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Default="00D2646A" w:rsidP="00100571">
            <w:pPr>
              <w:spacing w:line="276" w:lineRule="auto"/>
              <w:jc w:val="center"/>
              <w:rPr>
                <w:b/>
                <w:bCs/>
              </w:rPr>
            </w:pPr>
            <w:r w:rsidRPr="008B26B6">
              <w:rPr>
                <w:b/>
                <w:bCs/>
              </w:rPr>
              <w:t>ИСПОЛНИТЕЛЬ</w:t>
            </w:r>
          </w:p>
          <w:p w:rsidR="00D2646A" w:rsidRPr="008B26B6" w:rsidRDefault="00D2646A" w:rsidP="00100571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48194A" w:rsidRDefault="00D2646A" w:rsidP="00100571">
            <w:r w:rsidRPr="0048194A">
              <w:t>ФГУП «РФЯЦ-ВНИИЭФ»</w:t>
            </w:r>
          </w:p>
          <w:p w:rsidR="00D2646A" w:rsidRPr="0048194A" w:rsidRDefault="00D2646A" w:rsidP="00100571">
            <w:r w:rsidRPr="0048194A">
              <w:t>Адрес: 607188, Нижегородская обл. ,</w:t>
            </w:r>
          </w:p>
          <w:p w:rsidR="00D2646A" w:rsidRPr="0048194A" w:rsidRDefault="00D2646A" w:rsidP="00100571">
            <w:r w:rsidRPr="0048194A">
              <w:t xml:space="preserve">г. </w:t>
            </w:r>
            <w:proofErr w:type="spellStart"/>
            <w:r w:rsidRPr="0048194A">
              <w:t>Саров</w:t>
            </w:r>
            <w:proofErr w:type="spellEnd"/>
            <w:r w:rsidRPr="0048194A">
              <w:t>, пр. Мира, 37</w:t>
            </w:r>
          </w:p>
          <w:p w:rsidR="00D2646A" w:rsidRPr="0048194A" w:rsidRDefault="00D2646A" w:rsidP="00100571">
            <w:r w:rsidRPr="0048194A">
              <w:t>ИНН/КПП 5254001230/525350001</w:t>
            </w:r>
          </w:p>
          <w:p w:rsidR="00D2646A" w:rsidRDefault="00D2646A" w:rsidP="00100571">
            <w:pPr>
              <w:rPr>
                <w:sz w:val="22"/>
                <w:szCs w:val="22"/>
              </w:rPr>
            </w:pPr>
            <w:proofErr w:type="spellStart"/>
            <w:r w:rsidRPr="0048194A">
              <w:t>р</w:t>
            </w:r>
            <w:proofErr w:type="spellEnd"/>
            <w:r w:rsidRPr="0048194A">
              <w:t>/</w:t>
            </w:r>
            <w:proofErr w:type="spellStart"/>
            <w:r w:rsidRPr="0048194A">
              <w:t>сч</w:t>
            </w:r>
            <w:proofErr w:type="spellEnd"/>
            <w:r w:rsidRPr="0048194A">
              <w:t xml:space="preserve"> </w:t>
            </w:r>
            <w:r>
              <w:rPr>
                <w:sz w:val="22"/>
                <w:szCs w:val="22"/>
              </w:rPr>
              <w:t>40502810242410000008</w:t>
            </w:r>
          </w:p>
          <w:p w:rsidR="00D2646A" w:rsidRPr="0048194A" w:rsidRDefault="00D2646A" w:rsidP="00100571">
            <w:r w:rsidRPr="0048194A">
              <w:t xml:space="preserve">Волго-Вятский Банк Сбербанка России </w:t>
            </w:r>
          </w:p>
          <w:p w:rsidR="00D2646A" w:rsidRPr="0048194A" w:rsidRDefault="00D2646A" w:rsidP="00100571">
            <w:r w:rsidRPr="0048194A">
              <w:t>г. Нижний Новгород</w:t>
            </w:r>
          </w:p>
          <w:p w:rsidR="00D2646A" w:rsidRPr="0048194A" w:rsidRDefault="00D2646A" w:rsidP="00100571">
            <w:r w:rsidRPr="0048194A">
              <w:t>БИК 0422026603</w:t>
            </w:r>
          </w:p>
          <w:p w:rsidR="00D2646A" w:rsidRPr="0048194A" w:rsidRDefault="00D2646A" w:rsidP="00100571">
            <w:pPr>
              <w:rPr>
                <w:rFonts w:eastAsia="Calibri"/>
                <w:color w:val="000000"/>
              </w:rPr>
            </w:pPr>
            <w:r w:rsidRPr="0048194A">
              <w:t>ОКПО 07623615</w:t>
            </w:r>
          </w:p>
          <w:p w:rsidR="00D2646A" w:rsidRPr="0048194A" w:rsidRDefault="00D2646A" w:rsidP="00100571">
            <w:pPr>
              <w:rPr>
                <w:rFonts w:eastAsia="Calibri"/>
                <w:color w:val="000000"/>
              </w:rPr>
            </w:pPr>
          </w:p>
        </w:tc>
        <w:tc>
          <w:tcPr>
            <w:tcW w:w="278" w:type="dxa"/>
            <w:shd w:val="clear" w:color="auto" w:fill="auto"/>
          </w:tcPr>
          <w:p w:rsidR="00D2646A" w:rsidRPr="0048194A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Pr="0048194A" w:rsidRDefault="00D2646A" w:rsidP="00100571"/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800D5B" w:rsidRDefault="00D2646A" w:rsidP="00100571"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-31"/>
            </w:pPr>
          </w:p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A703A8" w:rsidRDefault="00D2646A" w:rsidP="00100571">
            <w:pPr>
              <w:pStyle w:val="HTM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</w:t>
            </w:r>
            <w:r w:rsidRPr="00A703A8">
              <w:rPr>
                <w:rFonts w:ascii="Times New Roman" w:hAnsi="Times New Roman" w:cs="Times New Roman"/>
              </w:rPr>
              <w:t>:</w:t>
            </w:r>
          </w:p>
          <w:p w:rsidR="00D2646A" w:rsidRPr="000752D2" w:rsidRDefault="00D2646A" w:rsidP="00100571">
            <w:pPr>
              <w:rPr>
                <w:sz w:val="22"/>
                <w:szCs w:val="22"/>
              </w:rPr>
            </w:pPr>
            <w:r>
              <w:rPr>
                <w:spacing w:val="-3"/>
                <w:sz w:val="22"/>
              </w:rPr>
              <w:t>Д</w:t>
            </w:r>
            <w:r w:rsidRPr="00D11E84">
              <w:rPr>
                <w:spacing w:val="-3"/>
                <w:sz w:val="22"/>
              </w:rPr>
              <w:t xml:space="preserve">иректор департамента экономики и </w:t>
            </w:r>
            <w:proofErr w:type="spellStart"/>
            <w:r w:rsidRPr="00D11E84">
              <w:rPr>
                <w:spacing w:val="-3"/>
                <w:sz w:val="22"/>
              </w:rPr>
              <w:t>контроллинга</w:t>
            </w:r>
            <w:proofErr w:type="spellEnd"/>
            <w:r w:rsidRPr="00D11E84">
              <w:rPr>
                <w:spacing w:val="-3"/>
                <w:sz w:val="22"/>
              </w:rPr>
              <w:t xml:space="preserve"> — главн</w:t>
            </w:r>
            <w:r>
              <w:rPr>
                <w:spacing w:val="-3"/>
                <w:sz w:val="22"/>
              </w:rPr>
              <w:t xml:space="preserve">ый </w:t>
            </w:r>
            <w:r w:rsidRPr="00D11E84">
              <w:rPr>
                <w:spacing w:val="-3"/>
                <w:sz w:val="22"/>
              </w:rPr>
              <w:t>экономист</w:t>
            </w:r>
          </w:p>
          <w:p w:rsidR="00D2646A" w:rsidRPr="00F305AB" w:rsidRDefault="00D2646A" w:rsidP="00100571">
            <w:pPr>
              <w:pStyle w:val="HTML"/>
              <w:rPr>
                <w:rFonts w:ascii="Times New Roman" w:hAnsi="Times New Roman" w:cs="Times New Roman"/>
              </w:rPr>
            </w:pPr>
            <w:r w:rsidRPr="000752D2">
              <w:rPr>
                <w:sz w:val="22"/>
                <w:szCs w:val="22"/>
              </w:rPr>
              <w:t>ФГУП «РФЯЦ-ВНИИЭФ»</w:t>
            </w:r>
            <w:r w:rsidRPr="009178BB">
              <w:rPr>
                <w:sz w:val="26"/>
                <w:szCs w:val="26"/>
              </w:rPr>
              <w:t xml:space="preserve"> 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Default="00D2646A" w:rsidP="00100571">
            <w:pPr>
              <w:spacing w:line="276" w:lineRule="auto"/>
            </w:pPr>
            <w:r w:rsidRPr="008B26B6">
              <w:t>Исполнитель:</w:t>
            </w:r>
          </w:p>
          <w:p w:rsidR="00D2646A" w:rsidRDefault="00D2646A" w:rsidP="00100571">
            <w:pPr>
              <w:spacing w:line="276" w:lineRule="auto"/>
            </w:pPr>
          </w:p>
          <w:p w:rsidR="00D2646A" w:rsidRDefault="00D2646A" w:rsidP="00100571">
            <w:pPr>
              <w:spacing w:line="276" w:lineRule="auto"/>
            </w:pPr>
          </w:p>
          <w:p w:rsidR="00D2646A" w:rsidRPr="008B26B6" w:rsidRDefault="00D2646A" w:rsidP="00100571">
            <w:pPr>
              <w:spacing w:line="276" w:lineRule="auto"/>
            </w:pPr>
          </w:p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503A80" w:rsidRDefault="00D2646A" w:rsidP="00100571">
            <w:pPr>
              <w:spacing w:line="276" w:lineRule="auto"/>
              <w:rPr>
                <w:lang w:val="en-US"/>
              </w:rPr>
            </w:pPr>
            <w:r w:rsidRPr="008B26B6">
              <w:t>__________________</w:t>
            </w:r>
            <w:r>
              <w:t xml:space="preserve"> </w:t>
            </w:r>
            <w:r>
              <w:rPr>
                <w:lang w:val="en-US"/>
              </w:rPr>
              <w:t>/</w:t>
            </w:r>
            <w:r>
              <w:t>Капля М,М.</w:t>
            </w:r>
            <w:r>
              <w:rPr>
                <w:lang w:val="en-US"/>
              </w:rPr>
              <w:t>/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</w:pPr>
            <w:r w:rsidRPr="008B26B6">
              <w:t>______________________</w:t>
            </w:r>
            <w:r>
              <w:rPr>
                <w:lang w:val="en-US"/>
              </w:rPr>
              <w:t>/</w:t>
            </w:r>
            <w:r>
              <w:t xml:space="preserve">                                </w:t>
            </w:r>
            <w:r>
              <w:rPr>
                <w:lang w:val="en-US"/>
              </w:rPr>
              <w:t xml:space="preserve"> /</w:t>
            </w:r>
            <w:r w:rsidRPr="008B26B6">
              <w:t xml:space="preserve"> </w:t>
            </w:r>
          </w:p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</w:pPr>
            <w:r w:rsidRPr="008B26B6">
              <w:t>М.П.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</w:pPr>
            <w:r w:rsidRPr="008B26B6">
              <w:t>М.П.</w:t>
            </w:r>
          </w:p>
        </w:tc>
      </w:tr>
    </w:tbl>
    <w:p w:rsidR="00D2646A" w:rsidRDefault="00D2646A" w:rsidP="00D2646A">
      <w:pPr>
        <w:rPr>
          <w:szCs w:val="22"/>
        </w:rPr>
      </w:pPr>
    </w:p>
    <w:p w:rsidR="00D2646A" w:rsidRDefault="00D2646A" w:rsidP="00D2646A">
      <w:pPr>
        <w:rPr>
          <w:szCs w:val="22"/>
        </w:rPr>
      </w:pPr>
    </w:p>
    <w:p w:rsidR="00D2646A" w:rsidRDefault="00D2646A" w:rsidP="00D2646A">
      <w:pPr>
        <w:rPr>
          <w:szCs w:val="22"/>
        </w:rPr>
      </w:pPr>
    </w:p>
    <w:p w:rsidR="00D2646A" w:rsidRDefault="00D2646A" w:rsidP="00D2646A">
      <w:pPr>
        <w:rPr>
          <w:szCs w:val="22"/>
        </w:rPr>
      </w:pPr>
    </w:p>
    <w:p w:rsidR="00D2646A" w:rsidRDefault="00D2646A" w:rsidP="00D2646A">
      <w:pPr>
        <w:rPr>
          <w:szCs w:val="22"/>
        </w:rPr>
      </w:pPr>
    </w:p>
    <w:p w:rsidR="00D2646A" w:rsidRDefault="00D2646A" w:rsidP="00D2646A">
      <w:pPr>
        <w:rPr>
          <w:szCs w:val="22"/>
        </w:rPr>
      </w:pPr>
    </w:p>
    <w:p w:rsidR="00D2646A" w:rsidRPr="007C50D0" w:rsidRDefault="00D2646A" w:rsidP="00D2646A">
      <w:pPr>
        <w:rPr>
          <w:szCs w:val="22"/>
        </w:rPr>
      </w:pPr>
      <w:r w:rsidRPr="007C50D0">
        <w:rPr>
          <w:szCs w:val="22"/>
        </w:rPr>
        <w:tab/>
      </w:r>
      <w:r w:rsidRPr="007C50D0">
        <w:rPr>
          <w:szCs w:val="22"/>
        </w:rPr>
        <w:tab/>
        <w:t xml:space="preserve">   </w:t>
      </w:r>
    </w:p>
    <w:p w:rsidR="00D2646A" w:rsidRPr="007C50D0" w:rsidRDefault="00D2646A" w:rsidP="00D2646A">
      <w:pPr>
        <w:ind w:right="-186"/>
        <w:rPr>
          <w:snapToGrid w:val="0"/>
          <w:szCs w:val="22"/>
        </w:rPr>
      </w:pPr>
    </w:p>
    <w:p w:rsidR="00D2646A" w:rsidRPr="007C50D0" w:rsidRDefault="00D2646A" w:rsidP="00D2646A">
      <w:pPr>
        <w:ind w:right="-186"/>
        <w:rPr>
          <w:snapToGrid w:val="0"/>
          <w:szCs w:val="22"/>
        </w:rPr>
      </w:pPr>
      <w:r w:rsidRPr="007C50D0">
        <w:rPr>
          <w:snapToGrid w:val="0"/>
          <w:szCs w:val="22"/>
        </w:rPr>
        <w:t xml:space="preserve"> </w:t>
      </w:r>
    </w:p>
    <w:p w:rsidR="00D2646A" w:rsidRDefault="00D2646A" w:rsidP="00D2646A">
      <w:pPr>
        <w:pStyle w:val="Default"/>
        <w:suppressAutoHyphens/>
        <w:spacing w:after="60"/>
        <w:jc w:val="right"/>
        <w:rPr>
          <w:b/>
          <w:bCs/>
          <w:color w:val="auto"/>
        </w:rPr>
        <w:sectPr w:rsidR="00D2646A" w:rsidSect="00B53CE2">
          <w:pgSz w:w="11906" w:h="16838"/>
          <w:pgMar w:top="425" w:right="992" w:bottom="567" w:left="1276" w:header="709" w:footer="709" w:gutter="0"/>
          <w:cols w:space="708"/>
          <w:docGrid w:linePitch="360"/>
        </w:sectPr>
      </w:pPr>
    </w:p>
    <w:p w:rsidR="00D2646A" w:rsidRDefault="00D2646A" w:rsidP="00D2646A">
      <w:pPr>
        <w:jc w:val="right"/>
        <w:rPr>
          <w:b/>
        </w:rPr>
      </w:pPr>
      <w:r>
        <w:rPr>
          <w:b/>
          <w:bCs/>
        </w:rPr>
        <w:lastRenderedPageBreak/>
        <w:t xml:space="preserve"> </w:t>
      </w:r>
      <w:r w:rsidRPr="00FC7624">
        <w:rPr>
          <w:b/>
        </w:rPr>
        <w:t>Приложение №1</w:t>
      </w:r>
    </w:p>
    <w:p w:rsidR="00D2646A" w:rsidRDefault="00D2646A" w:rsidP="00D2646A">
      <w:pPr>
        <w:jc w:val="right"/>
        <w:rPr>
          <w:b/>
        </w:rPr>
      </w:pPr>
      <w:r>
        <w:rPr>
          <w:b/>
        </w:rPr>
        <w:t>к договору № ________________ от «___» ___________ 2014г.</w:t>
      </w:r>
    </w:p>
    <w:p w:rsidR="00D2646A" w:rsidRDefault="00D2646A" w:rsidP="00D2646A">
      <w:pPr>
        <w:jc w:val="right"/>
        <w:rPr>
          <w:b/>
        </w:rPr>
      </w:pPr>
    </w:p>
    <w:p w:rsidR="00D2646A" w:rsidRDefault="00D2646A" w:rsidP="00D2646A">
      <w:pPr>
        <w:pStyle w:val="3"/>
        <w:numPr>
          <w:ilvl w:val="0"/>
          <w:numId w:val="0"/>
        </w:numPr>
        <w:jc w:val="center"/>
        <w:rPr>
          <w:b/>
        </w:rPr>
      </w:pPr>
      <w:r>
        <w:rPr>
          <w:b/>
        </w:rPr>
        <w:t>Спецификация</w:t>
      </w:r>
    </w:p>
    <w:p w:rsidR="00D2646A" w:rsidRDefault="00D2646A" w:rsidP="00D2646A">
      <w:pPr>
        <w:pStyle w:val="3"/>
        <w:numPr>
          <w:ilvl w:val="0"/>
          <w:numId w:val="0"/>
        </w:numPr>
        <w:rPr>
          <w:b/>
        </w:rPr>
      </w:pPr>
    </w:p>
    <w:tbl>
      <w:tblPr>
        <w:tblW w:w="15184" w:type="dxa"/>
        <w:tblInd w:w="250" w:type="dxa"/>
        <w:tblLayout w:type="fixed"/>
        <w:tblLook w:val="04A0"/>
      </w:tblPr>
      <w:tblGrid>
        <w:gridCol w:w="567"/>
        <w:gridCol w:w="5103"/>
        <w:gridCol w:w="1984"/>
        <w:gridCol w:w="1418"/>
        <w:gridCol w:w="1402"/>
        <w:gridCol w:w="3387"/>
        <w:gridCol w:w="1323"/>
      </w:tblGrid>
      <w:tr w:rsidR="00D2646A" w:rsidRPr="00A57CAB" w:rsidTr="00100571">
        <w:trPr>
          <w:trHeight w:val="2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 xml:space="preserve">№ </w:t>
            </w:r>
            <w:proofErr w:type="spellStart"/>
            <w:r w:rsidRPr="00A57CAB">
              <w:rPr>
                <w:color w:val="000000"/>
              </w:rPr>
              <w:t>п</w:t>
            </w:r>
            <w:proofErr w:type="spellEnd"/>
            <w:r w:rsidRPr="00A57CAB">
              <w:rPr>
                <w:color w:val="000000"/>
              </w:rPr>
              <w:t>/</w:t>
            </w:r>
            <w:proofErr w:type="spellStart"/>
            <w:r w:rsidRPr="00A57CAB">
              <w:rPr>
                <w:color w:val="000000"/>
              </w:rPr>
              <w:t>п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Наименование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Тип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Зав. н</w:t>
            </w:r>
            <w:r w:rsidRPr="00A57CAB">
              <w:rPr>
                <w:color w:val="000000"/>
              </w:rPr>
              <w:t>о</w:t>
            </w:r>
            <w:r w:rsidRPr="00A57CAB">
              <w:rPr>
                <w:color w:val="000000"/>
              </w:rPr>
              <w:t>мер</w:t>
            </w:r>
          </w:p>
        </w:tc>
        <w:tc>
          <w:tcPr>
            <w:tcW w:w="47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Метрологические характеристики</w:t>
            </w:r>
          </w:p>
        </w:tc>
        <w:tc>
          <w:tcPr>
            <w:tcW w:w="13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Стоимость за ед. без НДС 18% (руб.</w:t>
            </w:r>
            <w:r>
              <w:rPr>
                <w:color w:val="000000"/>
              </w:rPr>
              <w:t>)</w:t>
            </w: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  <w:tc>
          <w:tcPr>
            <w:tcW w:w="5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класс точн</w:t>
            </w:r>
            <w:r w:rsidRPr="00A57CAB">
              <w:rPr>
                <w:color w:val="000000"/>
              </w:rPr>
              <w:t>о</w:t>
            </w:r>
            <w:r w:rsidRPr="00A57CAB">
              <w:rPr>
                <w:color w:val="000000"/>
              </w:rPr>
              <w:t>сти, погре</w:t>
            </w:r>
            <w:r w:rsidRPr="00A57CAB">
              <w:rPr>
                <w:color w:val="000000"/>
              </w:rPr>
              <w:t>ш</w:t>
            </w:r>
            <w:r w:rsidRPr="00A57CAB">
              <w:rPr>
                <w:color w:val="000000"/>
              </w:rPr>
              <w:t>ность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предел (диапазон) изм</w:t>
            </w:r>
            <w:r w:rsidRPr="00A57CAB">
              <w:rPr>
                <w:color w:val="000000"/>
              </w:rPr>
              <w:t>е</w:t>
            </w:r>
            <w:r w:rsidRPr="00A57CAB">
              <w:rPr>
                <w:color w:val="000000"/>
              </w:rPr>
              <w:t>рений</w:t>
            </w:r>
          </w:p>
        </w:tc>
        <w:tc>
          <w:tcPr>
            <w:tcW w:w="13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 xml:space="preserve">Мера высоты неровности </w:t>
            </w:r>
            <w:proofErr w:type="spellStart"/>
            <w:r w:rsidRPr="00A57CAB">
              <w:rPr>
                <w:color w:val="000000"/>
              </w:rPr>
              <w:t>одноштр</w:t>
            </w:r>
            <w:r w:rsidRPr="00A57CAB">
              <w:rPr>
                <w:color w:val="000000"/>
              </w:rPr>
              <w:t>и</w:t>
            </w:r>
            <w:r w:rsidRPr="00A57CAB">
              <w:rPr>
                <w:color w:val="000000"/>
              </w:rPr>
              <w:t>ховая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Н-02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Н-02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 xml:space="preserve">Манометр </w:t>
            </w:r>
            <w:proofErr w:type="spellStart"/>
            <w:r w:rsidRPr="00A57CAB">
              <w:rPr>
                <w:color w:val="000000"/>
              </w:rPr>
              <w:t>грузопоршневой</w:t>
            </w:r>
            <w:proofErr w:type="spellEnd"/>
            <w:r w:rsidRPr="00A57CAB">
              <w:rPr>
                <w:color w:val="000000"/>
              </w:rPr>
              <w:t xml:space="preserve"> </w:t>
            </w:r>
          </w:p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(1 система, 26 грузов)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СРВ 5000- НР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2019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КТ 0,025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(2,5 ÷ 100) бар,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 xml:space="preserve">Манометр </w:t>
            </w:r>
            <w:proofErr w:type="spellStart"/>
            <w:r w:rsidRPr="00A57CAB">
              <w:rPr>
                <w:color w:val="000000"/>
              </w:rPr>
              <w:t>грузопоршневой</w:t>
            </w:r>
            <w:proofErr w:type="spellEnd"/>
            <w:r w:rsidRPr="00A57CAB">
              <w:rPr>
                <w:color w:val="000000"/>
              </w:rPr>
              <w:t xml:space="preserve"> </w:t>
            </w:r>
          </w:p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(1 система, 28 грузов)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СРВ 5000- 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1927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КТ 0,01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(0,4 ÷ 100) бар,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стеклянный жи</w:t>
            </w:r>
            <w:r w:rsidRPr="00A57CAB">
              <w:rPr>
                <w:color w:val="000000"/>
              </w:rPr>
              <w:t>д</w:t>
            </w:r>
            <w:r w:rsidRPr="00A57CAB">
              <w:rPr>
                <w:color w:val="000000"/>
              </w:rPr>
              <w:t>костный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ТР1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1664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proofErr w:type="spellStart"/>
            <w:r w:rsidRPr="00A57CAB">
              <w:rPr>
                <w:color w:val="000000"/>
              </w:rPr>
              <w:t>р.З</w:t>
            </w:r>
            <w:proofErr w:type="spellEnd"/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(32 ÷ 36) °С, ЦД 0,01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жидкостный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ТР1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2163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proofErr w:type="spellStart"/>
            <w:r w:rsidRPr="00A57CAB">
              <w:rPr>
                <w:color w:val="000000"/>
              </w:rPr>
              <w:t>р.З</w:t>
            </w:r>
            <w:proofErr w:type="spellEnd"/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(44 ÷ 48) "С, ЦД 0,01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жидкостный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ТР1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259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proofErr w:type="spellStart"/>
            <w:r w:rsidRPr="00A57CAB">
              <w:rPr>
                <w:color w:val="000000"/>
              </w:rPr>
              <w:t>р.З</w:t>
            </w:r>
            <w:proofErr w:type="spellEnd"/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(36 ÷ 40) °С, ЦД 0,01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жидкостный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ТР1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384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proofErr w:type="spellStart"/>
            <w:r w:rsidRPr="00A57CAB">
              <w:rPr>
                <w:color w:val="000000"/>
              </w:rPr>
              <w:t>р.З</w:t>
            </w:r>
            <w:proofErr w:type="spellEnd"/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(24 ÷ 28) °С, ЦД 0,01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жидкостный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ТР2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3147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р. 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(65 ÷ 75) "С, ЦД 0,02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жидкостный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ТР2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847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р. 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(95 ÷ 105) °С, ЦД 0,02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сопротивления платиновый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ТСПН-4М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291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р. 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(-200 ÷</w:t>
            </w:r>
            <w:r>
              <w:rPr>
                <w:color w:val="000000"/>
              </w:rPr>
              <w:t xml:space="preserve"> </w:t>
            </w:r>
            <w:r w:rsidRPr="00A57CAB">
              <w:rPr>
                <w:color w:val="000000"/>
              </w:rPr>
              <w:t>160) "С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сопротивления платиновый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ТСПН-4М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295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р. 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(-200 ÷ 160)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сопротивления платиновый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ТСПН-4М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275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р. 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(-200 ÷ 160)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Термометр сопротивления платиновый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ТСПН-4М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271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р. 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(-200 ÷ 160) 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Комплект светофильтров (10 филь</w:t>
            </w:r>
            <w:r w:rsidRPr="00A57CAB">
              <w:rPr>
                <w:color w:val="000000"/>
              </w:rPr>
              <w:t>т</w:t>
            </w:r>
            <w:r w:rsidRPr="00A57CAB">
              <w:rPr>
                <w:color w:val="000000"/>
              </w:rPr>
              <w:t>ров)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КС-105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ХС0046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proofErr w:type="spellStart"/>
            <w:r w:rsidRPr="00A57CAB">
              <w:rPr>
                <w:color w:val="000000"/>
              </w:rPr>
              <w:t>пг</w:t>
            </w:r>
            <w:proofErr w:type="spellEnd"/>
            <w:r w:rsidRPr="00A57CAB">
              <w:rPr>
                <w:color w:val="000000"/>
              </w:rPr>
              <w:t xml:space="preserve"> 0,25 %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2,3 - 90 %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Пирометр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КЕЛЬВИН КБ Д</w:t>
            </w:r>
            <w:r w:rsidRPr="00A57CAB">
              <w:rPr>
                <w:color w:val="000000"/>
              </w:rPr>
              <w:t>И</w:t>
            </w:r>
            <w:r w:rsidRPr="00A57CAB">
              <w:rPr>
                <w:color w:val="000000"/>
              </w:rPr>
              <w:t>ПОЛЬ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6500808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(-20 </w:t>
            </w:r>
            <w:r w:rsidRPr="00A57CAB">
              <w:rPr>
                <w:color w:val="000000"/>
              </w:rPr>
              <w:t xml:space="preserve">÷ </w:t>
            </w:r>
            <w:r>
              <w:rPr>
                <w:color w:val="000000"/>
              </w:rPr>
              <w:t>50)</w:t>
            </w:r>
            <w:r w:rsidRPr="00A57CAB">
              <w:rPr>
                <w:color w:val="000000"/>
              </w:rPr>
              <w:t> °С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Измеритель параметров электрических ц</w:t>
            </w:r>
            <w:r w:rsidRPr="00A57CAB">
              <w:rPr>
                <w:color w:val="000000"/>
              </w:rPr>
              <w:t>е</w:t>
            </w:r>
            <w:r w:rsidRPr="00A57CAB">
              <w:rPr>
                <w:color w:val="000000"/>
              </w:rPr>
              <w:t>пей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  <w:lang w:val="en-US"/>
              </w:rPr>
              <w:t>MZC</w:t>
            </w:r>
            <w:r w:rsidRPr="00A57CAB">
              <w:rPr>
                <w:color w:val="000000"/>
              </w:rPr>
              <w:t>-</w:t>
            </w:r>
            <w:smartTag w:uri="urn:schemas-microsoft-com:office:smarttags" w:element="metricconverter">
              <w:smartTagPr>
                <w:attr w:name="ProductID" w:val="310C"/>
              </w:smartTagPr>
              <w:r w:rsidRPr="00A57CAB">
                <w:rPr>
                  <w:color w:val="000000"/>
                </w:rPr>
                <w:t>310</w:t>
              </w:r>
              <w:r w:rsidRPr="00A57CAB">
                <w:rPr>
                  <w:color w:val="000000"/>
                  <w:lang w:val="en-US"/>
                </w:rPr>
                <w:t>C</w:t>
              </w:r>
            </w:smartTag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300091/04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proofErr w:type="spellStart"/>
            <w:r w:rsidRPr="00A57CAB">
              <w:rPr>
                <w:color w:val="000000"/>
              </w:rPr>
              <w:t>Пикоамперметр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proofErr w:type="spellStart"/>
            <w:r w:rsidRPr="00A57CAB">
              <w:rPr>
                <w:color w:val="000000"/>
                <w:lang w:val="en-US"/>
              </w:rPr>
              <w:t>Keithley</w:t>
            </w:r>
            <w:proofErr w:type="spellEnd"/>
            <w:r w:rsidRPr="00A57CAB">
              <w:rPr>
                <w:color w:val="000000"/>
              </w:rPr>
              <w:t xml:space="preserve"> 6485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№0989251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Комплект светофильтров (5 фильтров)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КОФ-02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117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rPr>
                <w:color w:val="000000"/>
              </w:rPr>
            </w:pPr>
            <w:r w:rsidRPr="00A57CAB">
              <w:rPr>
                <w:color w:val="000000"/>
              </w:rPr>
              <w:t>Вольтметр В4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  <w:lang w:val="en-US"/>
              </w:rPr>
              <w:t>Boonton  9241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13939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138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lastRenderedPageBreak/>
              <w:t>ИТОГО: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138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НДС 18%: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  <w:tr w:rsidR="00D2646A" w:rsidRPr="00A57CAB" w:rsidTr="00100571">
        <w:trPr>
          <w:trHeight w:val="20"/>
        </w:trPr>
        <w:tc>
          <w:tcPr>
            <w:tcW w:w="138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  <w:r w:rsidRPr="00A57CAB">
              <w:rPr>
                <w:color w:val="000000"/>
              </w:rPr>
              <w:t>ВСЕГО: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2646A" w:rsidRPr="00A57CAB" w:rsidRDefault="00D2646A" w:rsidP="00100571">
            <w:pPr>
              <w:jc w:val="center"/>
              <w:rPr>
                <w:color w:val="000000"/>
              </w:rPr>
            </w:pPr>
          </w:p>
        </w:tc>
      </w:tr>
    </w:tbl>
    <w:p w:rsidR="00D2646A" w:rsidRDefault="00D2646A" w:rsidP="00D2646A">
      <w:pPr>
        <w:pStyle w:val="ConsPlusNonformat"/>
        <w:widowControl/>
        <w:rPr>
          <w:rFonts w:ascii="Times New Roman" w:hAnsi="Times New Roman" w:cs="Times New Roman"/>
          <w:sz w:val="32"/>
          <w:szCs w:val="28"/>
        </w:rPr>
      </w:pPr>
    </w:p>
    <w:tbl>
      <w:tblPr>
        <w:tblW w:w="10188" w:type="dxa"/>
        <w:tblLook w:val="01E0"/>
      </w:tblPr>
      <w:tblGrid>
        <w:gridCol w:w="4893"/>
        <w:gridCol w:w="278"/>
        <w:gridCol w:w="5017"/>
      </w:tblGrid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A703A8" w:rsidRDefault="00D2646A" w:rsidP="00100571">
            <w:pPr>
              <w:pStyle w:val="HTM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</w:t>
            </w:r>
            <w:r w:rsidRPr="00A703A8">
              <w:rPr>
                <w:rFonts w:ascii="Times New Roman" w:hAnsi="Times New Roman" w:cs="Times New Roman"/>
              </w:rPr>
              <w:t>:</w:t>
            </w:r>
          </w:p>
          <w:p w:rsidR="00D2646A" w:rsidRPr="000752D2" w:rsidRDefault="00D2646A" w:rsidP="00100571">
            <w:pPr>
              <w:rPr>
                <w:sz w:val="22"/>
                <w:szCs w:val="22"/>
              </w:rPr>
            </w:pPr>
            <w:r>
              <w:rPr>
                <w:spacing w:val="-3"/>
                <w:sz w:val="22"/>
              </w:rPr>
              <w:t>Д</w:t>
            </w:r>
            <w:r w:rsidRPr="00D11E84">
              <w:rPr>
                <w:spacing w:val="-3"/>
                <w:sz w:val="22"/>
              </w:rPr>
              <w:t xml:space="preserve">иректор департамента экономики и </w:t>
            </w:r>
            <w:proofErr w:type="spellStart"/>
            <w:r w:rsidRPr="00D11E84">
              <w:rPr>
                <w:spacing w:val="-3"/>
                <w:sz w:val="22"/>
              </w:rPr>
              <w:t>контроллинга</w:t>
            </w:r>
            <w:proofErr w:type="spellEnd"/>
            <w:r w:rsidRPr="00D11E84">
              <w:rPr>
                <w:spacing w:val="-3"/>
                <w:sz w:val="22"/>
              </w:rPr>
              <w:t xml:space="preserve"> — главн</w:t>
            </w:r>
            <w:r>
              <w:rPr>
                <w:spacing w:val="-3"/>
                <w:sz w:val="22"/>
              </w:rPr>
              <w:t xml:space="preserve">ый </w:t>
            </w:r>
            <w:r w:rsidRPr="00D11E84">
              <w:rPr>
                <w:spacing w:val="-3"/>
                <w:sz w:val="22"/>
              </w:rPr>
              <w:t>экономист</w:t>
            </w:r>
          </w:p>
          <w:p w:rsidR="00D2646A" w:rsidRPr="00F305AB" w:rsidRDefault="00D2646A" w:rsidP="00100571">
            <w:pPr>
              <w:pStyle w:val="HTML"/>
              <w:rPr>
                <w:rFonts w:ascii="Times New Roman" w:hAnsi="Times New Roman" w:cs="Times New Roman"/>
              </w:rPr>
            </w:pPr>
            <w:r w:rsidRPr="000752D2">
              <w:rPr>
                <w:sz w:val="22"/>
                <w:szCs w:val="22"/>
              </w:rPr>
              <w:t>ФГУП «РФЯЦ-ВНИИЭФ»</w:t>
            </w:r>
            <w:r w:rsidRPr="009178BB">
              <w:rPr>
                <w:sz w:val="26"/>
                <w:szCs w:val="26"/>
              </w:rPr>
              <w:t xml:space="preserve"> 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Default="00D2646A" w:rsidP="00100571">
            <w:pPr>
              <w:spacing w:line="276" w:lineRule="auto"/>
            </w:pPr>
            <w:r w:rsidRPr="008B26B6">
              <w:t>Исполнитель:</w:t>
            </w:r>
          </w:p>
          <w:p w:rsidR="00D2646A" w:rsidRDefault="00D2646A" w:rsidP="00100571">
            <w:pPr>
              <w:spacing w:line="276" w:lineRule="auto"/>
            </w:pPr>
          </w:p>
          <w:p w:rsidR="00D2646A" w:rsidRDefault="00D2646A" w:rsidP="00100571">
            <w:pPr>
              <w:spacing w:line="276" w:lineRule="auto"/>
            </w:pPr>
          </w:p>
          <w:p w:rsidR="00D2646A" w:rsidRPr="008B26B6" w:rsidRDefault="00D2646A" w:rsidP="00100571">
            <w:pPr>
              <w:spacing w:line="276" w:lineRule="auto"/>
            </w:pPr>
          </w:p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503A80" w:rsidRDefault="00D2646A" w:rsidP="00100571">
            <w:pPr>
              <w:spacing w:line="276" w:lineRule="auto"/>
              <w:rPr>
                <w:lang w:val="en-US"/>
              </w:rPr>
            </w:pPr>
            <w:r w:rsidRPr="008B26B6">
              <w:t>__________________</w:t>
            </w:r>
            <w:r>
              <w:t xml:space="preserve"> </w:t>
            </w:r>
            <w:r>
              <w:rPr>
                <w:lang w:val="en-US"/>
              </w:rPr>
              <w:t>/</w:t>
            </w:r>
            <w:r>
              <w:t>Капля М,М.</w:t>
            </w:r>
            <w:r>
              <w:rPr>
                <w:lang w:val="en-US"/>
              </w:rPr>
              <w:t>/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</w:pPr>
            <w:r w:rsidRPr="008B26B6">
              <w:t>______________________</w:t>
            </w:r>
            <w:r>
              <w:rPr>
                <w:lang w:val="en-US"/>
              </w:rPr>
              <w:t>/</w:t>
            </w:r>
            <w:r>
              <w:t xml:space="preserve">                                </w:t>
            </w:r>
            <w:r>
              <w:rPr>
                <w:lang w:val="en-US"/>
              </w:rPr>
              <w:t xml:space="preserve"> /</w:t>
            </w:r>
            <w:r w:rsidRPr="008B26B6">
              <w:t xml:space="preserve"> </w:t>
            </w:r>
          </w:p>
        </w:tc>
      </w:tr>
      <w:tr w:rsidR="00D2646A" w:rsidRPr="008B26B6" w:rsidTr="00100571">
        <w:tc>
          <w:tcPr>
            <w:tcW w:w="4893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</w:pPr>
            <w:r w:rsidRPr="008B26B6">
              <w:t>М.П.</w:t>
            </w:r>
          </w:p>
        </w:tc>
        <w:tc>
          <w:tcPr>
            <w:tcW w:w="278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D2646A" w:rsidRPr="008B26B6" w:rsidRDefault="00D2646A" w:rsidP="00100571">
            <w:pPr>
              <w:spacing w:line="276" w:lineRule="auto"/>
            </w:pPr>
            <w:r w:rsidRPr="008B26B6">
              <w:t>М.П.</w:t>
            </w:r>
          </w:p>
        </w:tc>
      </w:tr>
    </w:tbl>
    <w:p w:rsidR="00D2646A" w:rsidRDefault="00D2646A" w:rsidP="00D2646A">
      <w:pPr>
        <w:ind w:left="709"/>
        <w:rPr>
          <w:b/>
          <w:sz w:val="28"/>
          <w:szCs w:val="28"/>
        </w:rPr>
      </w:pPr>
    </w:p>
    <w:p w:rsidR="00D2646A" w:rsidRDefault="00D2646A" w:rsidP="00D2646A">
      <w:pPr>
        <w:ind w:left="709"/>
        <w:rPr>
          <w:b/>
          <w:sz w:val="28"/>
          <w:szCs w:val="28"/>
        </w:rPr>
      </w:pPr>
    </w:p>
    <w:p w:rsidR="00D2646A" w:rsidRDefault="00D2646A" w:rsidP="00D2646A"/>
    <w:p w:rsidR="00D2646A" w:rsidRDefault="00D2646A" w:rsidP="00D2646A">
      <w:pPr>
        <w:ind w:left="709"/>
        <w:rPr>
          <w:b/>
          <w:sz w:val="28"/>
          <w:szCs w:val="28"/>
        </w:rPr>
      </w:pPr>
    </w:p>
    <w:p w:rsidR="00D2646A" w:rsidRDefault="00D2646A" w:rsidP="00D2646A">
      <w:pPr>
        <w:ind w:left="709"/>
        <w:rPr>
          <w:b/>
          <w:sz w:val="28"/>
          <w:szCs w:val="28"/>
        </w:rPr>
      </w:pPr>
    </w:p>
    <w:p w:rsidR="00D2646A" w:rsidRDefault="00D2646A" w:rsidP="00D2646A">
      <w:pPr>
        <w:ind w:left="709"/>
        <w:rPr>
          <w:b/>
          <w:sz w:val="28"/>
          <w:szCs w:val="28"/>
        </w:rPr>
      </w:pPr>
    </w:p>
    <w:sectPr w:rsidR="00D2646A" w:rsidSect="00D264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KZ Arial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C52AA"/>
    <w:multiLevelType w:val="singleLevel"/>
    <w:tmpl w:val="2A767EEA"/>
    <w:lvl w:ilvl="0">
      <w:start w:val="1"/>
      <w:numFmt w:val="decimal"/>
      <w:lvlText w:val="2.1.%1."/>
      <w:legacy w:legacy="1" w:legacySpace="0" w:legacyIndent="586"/>
      <w:lvlJc w:val="left"/>
      <w:rPr>
        <w:rFonts w:ascii="Times New Roman" w:hAnsi="Times New Roman" w:cs="Times New Roman" w:hint="default"/>
      </w:rPr>
    </w:lvl>
  </w:abstractNum>
  <w:abstractNum w:abstractNumId="1">
    <w:nsid w:val="39192964"/>
    <w:multiLevelType w:val="singleLevel"/>
    <w:tmpl w:val="34726968"/>
    <w:lvl w:ilvl="0">
      <w:start w:val="1"/>
      <w:numFmt w:val="decimal"/>
      <w:lvlText w:val="2.2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2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2646A"/>
    <w:rsid w:val="00651F1E"/>
    <w:rsid w:val="00D2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646A"/>
    <w:pPr>
      <w:spacing w:after="120"/>
    </w:pPr>
    <w:rPr>
      <w:lang/>
    </w:rPr>
  </w:style>
  <w:style w:type="character" w:customStyle="1" w:styleId="a4">
    <w:name w:val="Основной текст Знак"/>
    <w:basedOn w:val="a0"/>
    <w:link w:val="a3"/>
    <w:rsid w:val="00D2646A"/>
    <w:rPr>
      <w:rFonts w:ascii="Times New Roman" w:eastAsia="Times New Roman" w:hAnsi="Times New Roman" w:cs="Times New Roman"/>
      <w:sz w:val="24"/>
      <w:szCs w:val="24"/>
      <w:lang/>
    </w:rPr>
  </w:style>
  <w:style w:type="character" w:styleId="a5">
    <w:name w:val="Hyperlink"/>
    <w:basedOn w:val="a0"/>
    <w:rsid w:val="00D2646A"/>
    <w:rPr>
      <w:color w:val="0000FF"/>
      <w:u w:val="single"/>
    </w:rPr>
  </w:style>
  <w:style w:type="paragraph" w:styleId="HTML">
    <w:name w:val="HTML Preformatted"/>
    <w:basedOn w:val="a"/>
    <w:link w:val="HTML0"/>
    <w:rsid w:val="00D26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11"/>
    </w:pPr>
    <w:rPr>
      <w:rFonts w:ascii="Courier New" w:eastAsia="Calibri" w:hAnsi="Courier New" w:cs="KZ Arial"/>
      <w:color w:val="000000"/>
    </w:rPr>
  </w:style>
  <w:style w:type="character" w:customStyle="1" w:styleId="HTML0">
    <w:name w:val="Стандартный HTML Знак"/>
    <w:basedOn w:val="a0"/>
    <w:link w:val="HTML"/>
    <w:rsid w:val="00D2646A"/>
    <w:rPr>
      <w:rFonts w:ascii="Courier New" w:eastAsia="Calibri" w:hAnsi="Courier New" w:cs="KZ Arial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D2646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">
    <w:name w:val="Стиль3 Знак Знак"/>
    <w:basedOn w:val="a"/>
    <w:rsid w:val="00D2646A"/>
    <w:pPr>
      <w:widowControl w:val="0"/>
      <w:numPr>
        <w:numId w:val="1"/>
      </w:numPr>
      <w:suppressAutoHyphens/>
      <w:jc w:val="both"/>
    </w:pPr>
    <w:rPr>
      <w:szCs w:val="20"/>
      <w:lang w:eastAsia="ar-SA"/>
    </w:rPr>
  </w:style>
  <w:style w:type="paragraph" w:customStyle="1" w:styleId="Default">
    <w:name w:val="Default"/>
    <w:rsid w:val="00D264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D264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vn@olit.vniie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2058</Words>
  <Characters>11733</Characters>
  <Application>Microsoft Office Word</Application>
  <DocSecurity>0</DocSecurity>
  <Lines>97</Lines>
  <Paragraphs>27</Paragraphs>
  <ScaleCrop>false</ScaleCrop>
  <Company>HOME</Company>
  <LinksUpToDate>false</LinksUpToDate>
  <CharactersWithSpaces>13764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cp:lastPrinted>2014-10-17T08:14:00Z</cp:lastPrinted>
  <dcterms:created xsi:type="dcterms:W3CDTF">2014-10-17T08:12:00Z</dcterms:created>
  <dcterms:modified xsi:type="dcterms:W3CDTF">2014-10-17T08:21:00Z</dcterms:modified>
</cp:coreProperties>
</file>