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40" w:rsidRPr="00E636A9" w:rsidRDefault="00ED3D40" w:rsidP="00ED3D40">
      <w:pPr>
        <w:jc w:val="center"/>
        <w:outlineLvl w:val="0"/>
      </w:pPr>
      <w:bookmarkStart w:id="0" w:name="_Toc404076201"/>
      <w:r w:rsidRPr="00E636A9">
        <w:t>ИЗВЕЩЕНИЕ О ПРОВЕДЕН</w:t>
      </w:r>
      <w:proofErr w:type="gramStart"/>
      <w:r w:rsidRPr="00E636A9">
        <w:t>ИИ АУ</w:t>
      </w:r>
      <w:proofErr w:type="gramEnd"/>
      <w:r w:rsidRPr="00E636A9">
        <w:t>КЦИОНА</w:t>
      </w:r>
      <w:bookmarkEnd w:id="0"/>
    </w:p>
    <w:p w:rsidR="00ED3D40" w:rsidRPr="00E636A9" w:rsidRDefault="00ED3D40" w:rsidP="00ED3D40">
      <w:pPr>
        <w:tabs>
          <w:tab w:val="left" w:pos="1134"/>
        </w:tabs>
        <w:ind w:firstLine="709"/>
        <w:jc w:val="center"/>
      </w:pP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636A9">
        <w:rPr>
          <w:spacing w:val="-6"/>
        </w:rPr>
        <w:t xml:space="preserve">Форма и способ процедуры закупки: </w:t>
      </w:r>
      <w:r w:rsidRPr="00E636A9">
        <w:t>Открытый аукцион в электронной форме без квалификационного отбора.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Предмет аукциона: право заключения договора на </w:t>
      </w:r>
      <w:r>
        <w:t>передачу неисключительных прав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rPr>
          <w:b/>
          <w:spacing w:val="-6"/>
        </w:rPr>
        <w:t xml:space="preserve">Заказчик: </w:t>
      </w:r>
      <w:r w:rsidRPr="00E636A9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D3D40" w:rsidRPr="00E636A9" w:rsidRDefault="00ED3D40" w:rsidP="00ED3D40">
      <w:pPr>
        <w:ind w:firstLine="709"/>
        <w:jc w:val="both"/>
      </w:pPr>
      <w:r w:rsidRPr="00E636A9">
        <w:rPr>
          <w:b/>
        </w:rPr>
        <w:t>Место нахождения</w:t>
      </w:r>
      <w:r w:rsidRPr="00E636A9">
        <w:t xml:space="preserve">: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 31</w:t>
      </w:r>
    </w:p>
    <w:p w:rsidR="00ED3D40" w:rsidRPr="00E636A9" w:rsidRDefault="00ED3D40" w:rsidP="00ED3D40">
      <w:pPr>
        <w:ind w:firstLine="709"/>
        <w:jc w:val="both"/>
      </w:pPr>
      <w:r w:rsidRPr="00E636A9">
        <w:rPr>
          <w:b/>
        </w:rPr>
        <w:t>Почтовый адрес</w:t>
      </w:r>
      <w:r w:rsidRPr="00E636A9">
        <w:t xml:space="preserve">: 456780,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 31</w:t>
      </w:r>
    </w:p>
    <w:p w:rsidR="00ED3D40" w:rsidRPr="00E636A9" w:rsidRDefault="00ED3D40" w:rsidP="00ED3D40">
      <w:pPr>
        <w:ind w:firstLine="709"/>
        <w:jc w:val="both"/>
      </w:pPr>
      <w:r w:rsidRPr="00E636A9">
        <w:rPr>
          <w:b/>
        </w:rPr>
        <w:t xml:space="preserve">Тел./факс, </w:t>
      </w:r>
      <w:proofErr w:type="spellStart"/>
      <w:r w:rsidRPr="00E636A9">
        <w:rPr>
          <w:b/>
        </w:rPr>
        <w:t>эл</w:t>
      </w:r>
      <w:proofErr w:type="spellEnd"/>
      <w:r w:rsidRPr="00E636A9">
        <w:rPr>
          <w:b/>
        </w:rPr>
        <w:t xml:space="preserve">. почта: </w:t>
      </w:r>
      <w:r w:rsidRPr="00303DD8">
        <w:rPr>
          <w:u w:val="single"/>
        </w:rPr>
        <w:t>Абдрахимов Руслан Рашидович, (35130) 2 92 64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636A9">
        <w:rPr>
          <w:b/>
        </w:rPr>
        <w:t>Организатор аукциона</w:t>
      </w:r>
      <w:r w:rsidRPr="00E636A9">
        <w:t xml:space="preserve">: </w:t>
      </w:r>
      <w:r w:rsidRPr="00E636A9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D3D40" w:rsidRPr="00E636A9" w:rsidRDefault="00ED3D40" w:rsidP="00ED3D40">
      <w:pPr>
        <w:ind w:firstLine="709"/>
        <w:jc w:val="both"/>
      </w:pPr>
      <w:r w:rsidRPr="00E636A9">
        <w:rPr>
          <w:b/>
        </w:rPr>
        <w:t>Место нахождения</w:t>
      </w:r>
      <w:r w:rsidRPr="00E636A9">
        <w:t xml:space="preserve">: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 31</w:t>
      </w:r>
    </w:p>
    <w:p w:rsidR="00ED3D40" w:rsidRPr="00E636A9" w:rsidRDefault="00ED3D40" w:rsidP="00ED3D40">
      <w:pPr>
        <w:ind w:firstLine="709"/>
        <w:jc w:val="both"/>
      </w:pPr>
      <w:r w:rsidRPr="00E636A9">
        <w:rPr>
          <w:b/>
        </w:rPr>
        <w:t>Почтовый адрес</w:t>
      </w:r>
      <w:r w:rsidRPr="00E636A9">
        <w:t xml:space="preserve">: 456780,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 31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</w:pPr>
      <w:r w:rsidRPr="00E636A9">
        <w:rPr>
          <w:b/>
        </w:rPr>
        <w:t xml:space="preserve">Контактное лицо: ФИО, тел./факс, </w:t>
      </w:r>
      <w:proofErr w:type="spellStart"/>
      <w:r w:rsidRPr="00E636A9">
        <w:rPr>
          <w:b/>
        </w:rPr>
        <w:t>эл</w:t>
      </w:r>
      <w:proofErr w:type="spellEnd"/>
      <w:r w:rsidRPr="00E636A9">
        <w:rPr>
          <w:b/>
        </w:rPr>
        <w:t xml:space="preserve">. почта: </w:t>
      </w:r>
      <w:r w:rsidRPr="00E636A9">
        <w:t xml:space="preserve">Колосова Дарья Евгеньевна, (35130) 2 37 79 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Предмет договора</w:t>
      </w:r>
      <w:r w:rsidRPr="00E636A9">
        <w:rPr>
          <w:b/>
        </w:rPr>
        <w:t>:</w:t>
      </w:r>
      <w:r w:rsidRPr="00E636A9">
        <w:t xml:space="preserve"> </w:t>
      </w:r>
      <w:r>
        <w:t>передача неисключительных прав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</w:pPr>
      <w:r w:rsidRPr="00E636A9">
        <w:rPr>
          <w:b/>
        </w:rPr>
        <w:t>Состав и объем товара</w:t>
      </w:r>
      <w:r w:rsidRPr="00E636A9">
        <w:t xml:space="preserve">: </w:t>
      </w:r>
      <w:proofErr w:type="gramStart"/>
      <w:r w:rsidRPr="00E636A9">
        <w:t>указаны</w:t>
      </w:r>
      <w:proofErr w:type="gramEnd"/>
      <w:r w:rsidRPr="00E636A9">
        <w:t xml:space="preserve"> в Томе 2 «Техническая часть»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36A9">
        <w:rPr>
          <w:b/>
        </w:rPr>
        <w:t>Срок поставки товара</w:t>
      </w:r>
      <w:r w:rsidRPr="00E636A9">
        <w:t xml:space="preserve">: </w:t>
      </w:r>
      <w:r w:rsidRPr="00834CF1">
        <w:t>в течение 7 (семи) календарных дней со дня заключения Договора</w:t>
      </w:r>
      <w:r w:rsidRPr="00E636A9">
        <w:t>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rPr>
          <w:b/>
        </w:rPr>
        <w:t xml:space="preserve">Место поставки товара: </w:t>
      </w:r>
      <w:r w:rsidRPr="00E636A9">
        <w:rPr>
          <w:iCs/>
          <w:sz w:val="22"/>
          <w:szCs w:val="22"/>
        </w:rPr>
        <w:t xml:space="preserve">Челябинская область, </w:t>
      </w:r>
      <w:proofErr w:type="gramStart"/>
      <w:r w:rsidRPr="00E636A9">
        <w:rPr>
          <w:iCs/>
          <w:sz w:val="22"/>
          <w:szCs w:val="22"/>
        </w:rPr>
        <w:t>г</w:t>
      </w:r>
      <w:proofErr w:type="gramEnd"/>
      <w:r w:rsidRPr="00E636A9">
        <w:rPr>
          <w:iCs/>
          <w:sz w:val="22"/>
          <w:szCs w:val="22"/>
        </w:rPr>
        <w:t xml:space="preserve">. Озерск, </w:t>
      </w:r>
      <w:proofErr w:type="spellStart"/>
      <w:r w:rsidRPr="00834CF1">
        <w:rPr>
          <w:iCs/>
          <w:sz w:val="22"/>
          <w:szCs w:val="22"/>
        </w:rPr>
        <w:t>пр-т</w:t>
      </w:r>
      <w:proofErr w:type="spellEnd"/>
      <w:r w:rsidRPr="00834CF1">
        <w:rPr>
          <w:iCs/>
          <w:sz w:val="22"/>
          <w:szCs w:val="22"/>
        </w:rPr>
        <w:t xml:space="preserve"> Ленина,25</w:t>
      </w:r>
      <w:r w:rsidRPr="00E636A9">
        <w:rPr>
          <w:sz w:val="22"/>
          <w:szCs w:val="22"/>
        </w:rPr>
        <w:t>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Сведения о порядке проведения, в том числе об оформлении участия в аукционе, определении лица, выигравшего аукцион: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</w:pPr>
      <w:r w:rsidRPr="00E636A9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E636A9">
          <w:rPr>
            <w:rStyle w:val="a5"/>
            <w:b/>
            <w:i/>
          </w:rPr>
          <w:t>www.</w:t>
        </w:r>
        <w:r w:rsidRPr="00E636A9">
          <w:rPr>
            <w:rStyle w:val="a5"/>
            <w:b/>
            <w:i/>
            <w:lang w:val="en-US"/>
          </w:rPr>
          <w:t>a</w:t>
        </w:r>
        <w:r w:rsidRPr="00E636A9">
          <w:rPr>
            <w:rStyle w:val="a5"/>
            <w:b/>
            <w:i/>
          </w:rPr>
          <w:t>-</w:t>
        </w:r>
        <w:r w:rsidRPr="00E636A9">
          <w:rPr>
            <w:rStyle w:val="a5"/>
            <w:b/>
            <w:i/>
            <w:lang w:val="en-US"/>
          </w:rPr>
          <w:t>k</w:t>
        </w:r>
        <w:r w:rsidRPr="00E636A9">
          <w:rPr>
            <w:rStyle w:val="a5"/>
            <w:b/>
            <w:i/>
          </w:rPr>
          <w:t>-</w:t>
        </w:r>
        <w:r w:rsidRPr="00E636A9">
          <w:rPr>
            <w:rStyle w:val="a5"/>
            <w:b/>
            <w:i/>
            <w:lang w:val="en-US"/>
          </w:rPr>
          <w:t>d</w:t>
        </w:r>
        <w:r w:rsidRPr="00E636A9">
          <w:rPr>
            <w:rStyle w:val="a5"/>
            <w:b/>
            <w:i/>
          </w:rPr>
          <w:t>.</w:t>
        </w:r>
        <w:proofErr w:type="spellStart"/>
        <w:r w:rsidRPr="00E636A9">
          <w:rPr>
            <w:rStyle w:val="a5"/>
            <w:b/>
            <w:i/>
          </w:rPr>
          <w:t>ru</w:t>
        </w:r>
        <w:proofErr w:type="spellEnd"/>
      </w:hyperlink>
      <w:r w:rsidRPr="00E636A9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</w:pPr>
      <w:r w:rsidRPr="00E636A9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</w:pPr>
      <w:r w:rsidRPr="00E636A9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rPr>
          <w:b/>
        </w:rPr>
        <w:t>Начальная (максимальная) цена договора</w:t>
      </w:r>
      <w:r w:rsidRPr="00E636A9">
        <w:t xml:space="preserve">: </w:t>
      </w:r>
      <w:r>
        <w:rPr>
          <w:u w:val="single"/>
        </w:rPr>
        <w:t>13 437 525</w:t>
      </w:r>
      <w:r w:rsidRPr="00E636A9">
        <w:t xml:space="preserve"> (</w:t>
      </w:r>
      <w:r>
        <w:t>тринадцать миллионов четыреста тридцать семь тысяч пятьсот двадцать пять</w:t>
      </w:r>
      <w:r w:rsidRPr="00E636A9">
        <w:t xml:space="preserve">) рублей 00 копеек, </w:t>
      </w:r>
      <w:r>
        <w:t>без</w:t>
      </w:r>
      <w:r w:rsidRPr="00E636A9">
        <w:t xml:space="preserve"> НДС. 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E636A9">
        <w:rPr>
          <w:b/>
        </w:rPr>
        <w:t>Цена договора включает в себя</w:t>
      </w:r>
      <w:r w:rsidRPr="00E636A9">
        <w:t xml:space="preserve">: все расходы, </w:t>
      </w:r>
      <w:r w:rsidRPr="00834CF1">
        <w:t>связанные с обновлением эксплуатационной документации, уплатой налогов, сборов и других обязательных платежей, включая затраты на транспорт, командировочных, страховки.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Срок, место и порядок предоставления аукционной документации:</w:t>
      </w:r>
    </w:p>
    <w:p w:rsidR="00ED3D40" w:rsidRPr="00E636A9" w:rsidRDefault="00ED3D40" w:rsidP="00ED3D4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636A9">
        <w:rPr>
          <w:spacing w:val="-6"/>
        </w:rPr>
        <w:t xml:space="preserve">На официальном сайте </w:t>
      </w:r>
      <w:r w:rsidRPr="00E636A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E636A9">
          <w:rPr>
            <w:rStyle w:val="a5"/>
          </w:rPr>
          <w:t>http://www.zakupki.gov.ru</w:t>
        </w:r>
      </w:hyperlink>
      <w:r w:rsidRPr="00E636A9">
        <w:t xml:space="preserve">), на официальном сайте по закупкам атомной отрасли </w:t>
      </w:r>
      <w:r w:rsidRPr="00E636A9">
        <w:rPr>
          <w:spacing w:val="-6"/>
        </w:rPr>
        <w:t>(</w:t>
      </w:r>
      <w:hyperlink r:id="rId7" w:history="1">
        <w:r w:rsidRPr="00E636A9">
          <w:rPr>
            <w:rStyle w:val="a5"/>
          </w:rPr>
          <w:t>http://zakupki.rosatom.ru</w:t>
        </w:r>
      </w:hyperlink>
      <w:r w:rsidRPr="00E636A9">
        <w:rPr>
          <w:spacing w:val="-6"/>
        </w:rPr>
        <w:t>) аукционная документация находится в открытом доступе</w:t>
      </w:r>
      <w:proofErr w:type="gramEnd"/>
      <w:r w:rsidRPr="00E636A9">
        <w:rPr>
          <w:spacing w:val="-6"/>
        </w:rPr>
        <w:t xml:space="preserve">, начиная </w:t>
      </w:r>
      <w:proofErr w:type="gramStart"/>
      <w:r w:rsidRPr="00E636A9">
        <w:t>с даты</w:t>
      </w:r>
      <w:proofErr w:type="gramEnd"/>
      <w:r w:rsidRPr="00E636A9">
        <w:t xml:space="preserve"> официальной публикации настоящего извещения и аукционной документации</w:t>
      </w:r>
      <w:r w:rsidRPr="00E636A9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E636A9">
        <w:t xml:space="preserve">АКД </w:t>
      </w:r>
      <w:hyperlink r:id="rId8" w:history="1">
        <w:r w:rsidRPr="00E636A9">
          <w:rPr>
            <w:rStyle w:val="a5"/>
          </w:rPr>
          <w:t>www.</w:t>
        </w:r>
        <w:r w:rsidRPr="00E636A9">
          <w:rPr>
            <w:rStyle w:val="a5"/>
            <w:lang w:val="en-US"/>
          </w:rPr>
          <w:t>a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k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d</w:t>
        </w:r>
        <w:r w:rsidRPr="00E636A9">
          <w:rPr>
            <w:rStyle w:val="a5"/>
          </w:rPr>
          <w:t>.</w:t>
        </w:r>
        <w:proofErr w:type="spellStart"/>
        <w:r w:rsidRPr="00E636A9">
          <w:rPr>
            <w:rStyle w:val="a5"/>
          </w:rPr>
          <w:t>ru</w:t>
        </w:r>
        <w:proofErr w:type="spellEnd"/>
      </w:hyperlink>
      <w:r w:rsidRPr="00E636A9">
        <w:t xml:space="preserve"> </w:t>
      </w:r>
      <w:r w:rsidRPr="00E636A9">
        <w:rPr>
          <w:spacing w:val="-6"/>
        </w:rPr>
        <w:t>определяется правилами данной электронной торговой площадки.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t xml:space="preserve">Обеспечение заявки на участие в аукционе: </w:t>
      </w:r>
      <w:r>
        <w:rPr>
          <w:b/>
          <w:bCs/>
        </w:rPr>
        <w:t>5</w:t>
      </w:r>
      <w:r w:rsidRPr="00E636A9">
        <w:rPr>
          <w:b/>
          <w:bCs/>
        </w:rPr>
        <w:t xml:space="preserve">% </w:t>
      </w:r>
      <w:r w:rsidRPr="00E636A9">
        <w:rPr>
          <w:bCs/>
        </w:rPr>
        <w:t xml:space="preserve">от начальной (максимальной) цены договора, а именно </w:t>
      </w:r>
      <w:r>
        <w:rPr>
          <w:b/>
          <w:bCs/>
        </w:rPr>
        <w:t>671 876</w:t>
      </w:r>
      <w:r w:rsidRPr="00E636A9">
        <w:rPr>
          <w:b/>
          <w:bCs/>
        </w:rPr>
        <w:t xml:space="preserve"> </w:t>
      </w:r>
      <w:r w:rsidRPr="00E636A9">
        <w:rPr>
          <w:b/>
          <w:bCs/>
          <w:u w:val="single"/>
        </w:rPr>
        <w:t xml:space="preserve">(шестьсот </w:t>
      </w:r>
      <w:r>
        <w:rPr>
          <w:b/>
          <w:bCs/>
          <w:u w:val="single"/>
        </w:rPr>
        <w:t>семьдесят одна тысяча восемьсот семьдесят шесть</w:t>
      </w:r>
      <w:r w:rsidRPr="00E636A9">
        <w:rPr>
          <w:b/>
          <w:bCs/>
          <w:u w:val="single"/>
        </w:rPr>
        <w:t xml:space="preserve">) рублей </w:t>
      </w:r>
      <w:r>
        <w:rPr>
          <w:b/>
          <w:bCs/>
          <w:u w:val="single"/>
        </w:rPr>
        <w:t>25</w:t>
      </w:r>
      <w:r w:rsidRPr="00E636A9">
        <w:rPr>
          <w:b/>
          <w:bCs/>
          <w:u w:val="single"/>
        </w:rPr>
        <w:t xml:space="preserve"> копеек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E636A9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D3D40" w:rsidRPr="00E636A9" w:rsidRDefault="00ED3D40" w:rsidP="00ED3D40">
      <w:pPr>
        <w:contextualSpacing/>
        <w:jc w:val="both"/>
        <w:rPr>
          <w:spacing w:val="-6"/>
        </w:rPr>
      </w:pPr>
      <w:r w:rsidRPr="00E636A9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E636A9">
        <w:t xml:space="preserve">АКД </w:t>
      </w:r>
      <w:hyperlink r:id="rId9" w:history="1">
        <w:r w:rsidRPr="00E636A9">
          <w:rPr>
            <w:rStyle w:val="a5"/>
          </w:rPr>
          <w:t>www.</w:t>
        </w:r>
        <w:r w:rsidRPr="00E636A9">
          <w:rPr>
            <w:rStyle w:val="a5"/>
            <w:lang w:val="en-US"/>
          </w:rPr>
          <w:t>a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k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d</w:t>
        </w:r>
        <w:r w:rsidRPr="00E636A9">
          <w:rPr>
            <w:rStyle w:val="a5"/>
          </w:rPr>
          <w:t>.</w:t>
        </w:r>
        <w:proofErr w:type="spellStart"/>
        <w:r w:rsidRPr="00E636A9">
          <w:rPr>
            <w:rStyle w:val="a5"/>
          </w:rPr>
          <w:t>ru</w:t>
        </w:r>
        <w:proofErr w:type="spellEnd"/>
      </w:hyperlink>
      <w:r w:rsidRPr="00E636A9">
        <w:t xml:space="preserve">, </w:t>
      </w:r>
      <w:r w:rsidRPr="00E636A9">
        <w:rPr>
          <w:spacing w:val="-6"/>
        </w:rPr>
        <w:t xml:space="preserve">начиная </w:t>
      </w:r>
      <w:proofErr w:type="gramStart"/>
      <w:r w:rsidRPr="00E636A9">
        <w:rPr>
          <w:spacing w:val="-6"/>
        </w:rPr>
        <w:t>с даты</w:t>
      </w:r>
      <w:proofErr w:type="gramEnd"/>
      <w:r w:rsidRPr="00E636A9">
        <w:rPr>
          <w:b/>
          <w:i/>
        </w:rPr>
        <w:t xml:space="preserve"> </w:t>
      </w:r>
      <w:r w:rsidRPr="00E636A9">
        <w:t>официальной публикации</w:t>
      </w:r>
      <w:r w:rsidRPr="00E636A9" w:rsidDel="00A16E2A">
        <w:t xml:space="preserve"> </w:t>
      </w:r>
      <w:r w:rsidRPr="00E636A9">
        <w:t>настоящего извещения и аукционной документации,</w:t>
      </w:r>
      <w:r w:rsidRPr="00E636A9">
        <w:rPr>
          <w:spacing w:val="-6"/>
        </w:rPr>
        <w:t xml:space="preserve"> в порядке и в соответствии с регламентом работы данной ЭТП, в срок </w:t>
      </w:r>
    </w:p>
    <w:p w:rsidR="00ED3D40" w:rsidRPr="00E636A9" w:rsidRDefault="00ED3D40" w:rsidP="00ED3D40">
      <w:pPr>
        <w:contextualSpacing/>
        <w:jc w:val="center"/>
        <w:rPr>
          <w:i/>
          <w:spacing w:val="-6"/>
        </w:rPr>
      </w:pPr>
      <w:r w:rsidRPr="00E636A9">
        <w:rPr>
          <w:i/>
          <w:spacing w:val="-6"/>
        </w:rPr>
        <w:t xml:space="preserve">с </w:t>
      </w:r>
      <w:r>
        <w:rPr>
          <w:i/>
          <w:spacing w:val="-6"/>
        </w:rPr>
        <w:t>03 апреля</w:t>
      </w:r>
      <w:r w:rsidRPr="00E636A9">
        <w:rPr>
          <w:i/>
          <w:spacing w:val="-6"/>
        </w:rPr>
        <w:t xml:space="preserve"> 2015 года и не позднее 06:30 (время московское) </w:t>
      </w:r>
      <w:r>
        <w:rPr>
          <w:i/>
          <w:spacing w:val="-6"/>
        </w:rPr>
        <w:t>23 апреля</w:t>
      </w:r>
      <w:r w:rsidRPr="00E636A9">
        <w:rPr>
          <w:i/>
          <w:spacing w:val="-6"/>
        </w:rPr>
        <w:t xml:space="preserve"> 2015 года.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</w:p>
    <w:p w:rsidR="00ED3D40" w:rsidRPr="00E636A9" w:rsidRDefault="00ED3D40" w:rsidP="00ED3D40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E636A9">
        <w:rPr>
          <w:bCs/>
          <w:iCs/>
          <w:spacing w:val="-6"/>
        </w:rPr>
        <w:lastRenderedPageBreak/>
        <w:t xml:space="preserve">456780, Россия, Челябинская область, </w:t>
      </w:r>
      <w:proofErr w:type="gramStart"/>
      <w:r w:rsidRPr="00E636A9">
        <w:rPr>
          <w:bCs/>
          <w:iCs/>
          <w:spacing w:val="-6"/>
        </w:rPr>
        <w:t>г</w:t>
      </w:r>
      <w:proofErr w:type="gramEnd"/>
      <w:r w:rsidRPr="00E636A9">
        <w:rPr>
          <w:bCs/>
          <w:iCs/>
          <w:spacing w:val="-6"/>
        </w:rPr>
        <w:t>. Озерск, улица Пушкина, дом 4</w:t>
      </w:r>
    </w:p>
    <w:p w:rsidR="00ED3D40" w:rsidRPr="00E636A9" w:rsidRDefault="00ED3D40" w:rsidP="00ED3D40">
      <w:pPr>
        <w:tabs>
          <w:tab w:val="left" w:pos="1134"/>
        </w:tabs>
        <w:contextualSpacing/>
        <w:jc w:val="center"/>
        <w:rPr>
          <w:spacing w:val="-6"/>
        </w:rPr>
      </w:pPr>
      <w:r w:rsidRPr="00E636A9">
        <w:rPr>
          <w:i/>
          <w:iCs/>
          <w:spacing w:val="-6"/>
        </w:rPr>
        <w:t xml:space="preserve">не позднее </w:t>
      </w:r>
      <w:r>
        <w:rPr>
          <w:i/>
          <w:spacing w:val="-6"/>
        </w:rPr>
        <w:t xml:space="preserve">30 апреля </w:t>
      </w:r>
      <w:r w:rsidRPr="00E636A9">
        <w:rPr>
          <w:i/>
          <w:iCs/>
          <w:spacing w:val="-6"/>
        </w:rPr>
        <w:t>2015 года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rPr>
          <w:spacing w:val="-6"/>
        </w:rPr>
        <w:t xml:space="preserve">Дата и время начала проведения аукциона: </w:t>
      </w:r>
    </w:p>
    <w:p w:rsidR="00ED3D40" w:rsidRPr="00E636A9" w:rsidRDefault="00ED3D40" w:rsidP="00ED3D40">
      <w:pPr>
        <w:tabs>
          <w:tab w:val="left" w:pos="1134"/>
        </w:tabs>
        <w:contextualSpacing/>
        <w:jc w:val="center"/>
        <w:rPr>
          <w:b/>
          <w:i/>
        </w:rPr>
      </w:pPr>
      <w:r>
        <w:rPr>
          <w:i/>
          <w:spacing w:val="-6"/>
        </w:rPr>
        <w:t>05 мая</w:t>
      </w:r>
      <w:r w:rsidRPr="00E636A9">
        <w:rPr>
          <w:i/>
          <w:spacing w:val="-6"/>
        </w:rPr>
        <w:t xml:space="preserve"> </w:t>
      </w:r>
      <w:r w:rsidRPr="00E636A9">
        <w:rPr>
          <w:i/>
          <w:iCs/>
          <w:spacing w:val="-6"/>
        </w:rPr>
        <w:t>2015 года в 09:30 (время московское)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D137B7">
        <w:t>:</w:t>
      </w:r>
      <w:r w:rsidRPr="00E636A9">
        <w:rPr>
          <w:b/>
          <w:i/>
        </w:rPr>
        <w:t xml:space="preserve"> </w:t>
      </w:r>
    </w:p>
    <w:p w:rsidR="00ED3D40" w:rsidRPr="00E636A9" w:rsidRDefault="00ED3D40" w:rsidP="00ED3D40">
      <w:pPr>
        <w:tabs>
          <w:tab w:val="left" w:pos="1134"/>
        </w:tabs>
        <w:contextualSpacing/>
        <w:jc w:val="center"/>
        <w:rPr>
          <w:spacing w:val="-6"/>
        </w:rPr>
      </w:pPr>
      <w:r w:rsidRPr="00E636A9">
        <w:rPr>
          <w:i/>
          <w:iCs/>
          <w:spacing w:val="-6"/>
        </w:rPr>
        <w:t xml:space="preserve">не позднее </w:t>
      </w:r>
      <w:r>
        <w:rPr>
          <w:i/>
          <w:spacing w:val="-6"/>
        </w:rPr>
        <w:t>15 мая</w:t>
      </w:r>
      <w:r w:rsidRPr="00E636A9">
        <w:rPr>
          <w:i/>
          <w:spacing w:val="-6"/>
        </w:rPr>
        <w:t xml:space="preserve"> </w:t>
      </w:r>
      <w:r w:rsidRPr="00E636A9">
        <w:rPr>
          <w:i/>
          <w:iCs/>
          <w:spacing w:val="-6"/>
        </w:rPr>
        <w:t>2015 года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Срок заключения договора после определения победителя аукциона  </w:t>
      </w:r>
      <w:r w:rsidRPr="00E636A9">
        <w:t>в течение </w:t>
      </w:r>
      <w:r w:rsidRPr="00E636A9">
        <w:rPr>
          <w:b/>
          <w:i/>
        </w:rPr>
        <w:t>20 (двадцати)</w:t>
      </w:r>
      <w:r w:rsidRPr="00E636A9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Форма, размер и срок предоставления обеспечения исполнения обязательств по договору:</w:t>
      </w:r>
    </w:p>
    <w:p w:rsidR="00ED3D40" w:rsidRPr="00E636A9" w:rsidRDefault="00ED3D40" w:rsidP="00ED3D4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согласно п. 26 раздела 5 «Информационная карта аукциона» </w:t>
      </w:r>
    </w:p>
    <w:p w:rsidR="00ED3D40" w:rsidRPr="00E636A9" w:rsidRDefault="00ED3D40" w:rsidP="00ED3D4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Отказ организатора аукциона от проведения аукциона по решению заказчика в указанных ниже случаях, не позднее пяти дней до дня окончания срока подачи заявок на участие в аукционе</w:t>
      </w:r>
      <w:r w:rsidRPr="00E636A9">
        <w:rPr>
          <w:b/>
          <w:i/>
        </w:rPr>
        <w:t>,</w:t>
      </w:r>
      <w:r w:rsidRPr="00E636A9">
        <w:t xml:space="preserve"> не приводит к каким-либо последствиям для организатора аукциона:</w:t>
      </w:r>
    </w:p>
    <w:p w:rsidR="00ED3D40" w:rsidRPr="00E636A9" w:rsidRDefault="00ED3D40" w:rsidP="00ED3D40">
      <w:pPr>
        <w:pStyle w:val="a6"/>
        <w:spacing w:after="0"/>
        <w:ind w:left="0" w:firstLine="709"/>
        <w:jc w:val="both"/>
      </w:pPr>
      <w:r w:rsidRPr="00E636A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D3D40" w:rsidRPr="00E636A9" w:rsidRDefault="00ED3D40" w:rsidP="00ED3D40">
      <w:pPr>
        <w:pStyle w:val="a6"/>
        <w:spacing w:after="0"/>
        <w:ind w:left="0" w:firstLine="709"/>
        <w:jc w:val="both"/>
      </w:pPr>
      <w:r w:rsidRPr="00E636A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D3D40" w:rsidRPr="00E636A9" w:rsidRDefault="00ED3D40" w:rsidP="00ED3D40">
      <w:pPr>
        <w:pStyle w:val="a6"/>
        <w:spacing w:after="0"/>
        <w:ind w:left="0" w:firstLine="709"/>
        <w:jc w:val="both"/>
      </w:pPr>
      <w:r w:rsidRPr="00E636A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ED3D40" w:rsidP="00ED3D40">
      <w:r w:rsidRPr="00E636A9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808BAD8"/>
    <w:lvl w:ilvl="0" w:tplc="7AB63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A24C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D3D40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B8E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3D40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4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D3D40"/>
    <w:rPr>
      <w:color w:val="0000FF"/>
      <w:u w:val="single"/>
    </w:rPr>
  </w:style>
  <w:style w:type="paragraph" w:styleId="a6">
    <w:name w:val="List Continue"/>
    <w:basedOn w:val="a"/>
    <w:rsid w:val="00ED3D4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4645</Characters>
  <Application>Microsoft Office Word</Application>
  <DocSecurity>0</DocSecurity>
  <Lines>38</Lines>
  <Paragraphs>10</Paragraphs>
  <ScaleCrop>false</ScaleCrop>
  <Company>ПО Маяк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2015-04-03T06:42:00Z</dcterms:created>
  <dcterms:modified xsi:type="dcterms:W3CDTF">2015-04-03T06:43:00Z</dcterms:modified>
</cp:coreProperties>
</file>