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12" w:rsidRPr="00861FDA" w:rsidRDefault="000D2912">
      <w:pPr>
        <w:pStyle w:val="a7"/>
        <w:ind w:firstLine="540"/>
      </w:pPr>
      <w:r>
        <w:rPr>
          <w:sz w:val="22"/>
          <w:szCs w:val="22"/>
        </w:rPr>
        <w:t>ДОГОВОР</w:t>
      </w:r>
      <w:r w:rsidRPr="005E099C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ПОСТАВКИ</w:t>
      </w:r>
      <w:r>
        <w:t xml:space="preserve"> №</w:t>
      </w:r>
      <w:r w:rsidRPr="00861FDA">
        <w:t xml:space="preserve"> </w:t>
      </w:r>
      <w:r>
        <w:t>__________</w:t>
      </w:r>
    </w:p>
    <w:p w:rsidR="000D2912" w:rsidRDefault="000D2912">
      <w:pPr>
        <w:pStyle w:val="a7"/>
        <w:ind w:firstLine="540"/>
      </w:pPr>
    </w:p>
    <w:p w:rsidR="000D2912" w:rsidRDefault="000D2912">
      <w:pPr>
        <w:pStyle w:val="a7"/>
        <w:ind w:firstLine="540"/>
      </w:pP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Москва   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“ __ ”  _____    201</w:t>
      </w:r>
      <w:r w:rsidRPr="00CB67BC">
        <w:rPr>
          <w:sz w:val="22"/>
          <w:szCs w:val="22"/>
        </w:rPr>
        <w:t>3</w:t>
      </w:r>
      <w:r>
        <w:rPr>
          <w:sz w:val="22"/>
          <w:szCs w:val="22"/>
        </w:rPr>
        <w:t xml:space="preserve"> г.</w:t>
      </w:r>
    </w:p>
    <w:p w:rsidR="000D2912" w:rsidRDefault="000D2912">
      <w:pPr>
        <w:jc w:val="both"/>
        <w:rPr>
          <w:sz w:val="22"/>
          <w:szCs w:val="22"/>
        </w:rPr>
      </w:pPr>
    </w:p>
    <w:p w:rsidR="000D2912" w:rsidRDefault="000D2912">
      <w:pPr>
        <w:jc w:val="both"/>
        <w:rPr>
          <w:sz w:val="22"/>
          <w:szCs w:val="22"/>
        </w:rPr>
      </w:pP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>
        <w:rPr>
          <w:b/>
          <w:bCs/>
          <w:sz w:val="22"/>
          <w:szCs w:val="22"/>
        </w:rPr>
        <w:t xml:space="preserve"> </w:t>
      </w:r>
      <w:proofErr w:type="gramStart"/>
      <w:r>
        <w:rPr>
          <w:b/>
          <w:bCs/>
          <w:sz w:val="22"/>
          <w:szCs w:val="22"/>
        </w:rPr>
        <w:t>ФГУП «СНПО «Элерон»</w:t>
      </w:r>
      <w:r>
        <w:rPr>
          <w:sz w:val="22"/>
          <w:szCs w:val="22"/>
        </w:rPr>
        <w:t xml:space="preserve">,  именуемое в дальнейшем «Покупатель», в лице Заместителя директора ТЦСБ-начальника ОМТО </w:t>
      </w:r>
      <w:proofErr w:type="spellStart"/>
      <w:r>
        <w:rPr>
          <w:sz w:val="22"/>
          <w:szCs w:val="22"/>
        </w:rPr>
        <w:t>Шумкина</w:t>
      </w:r>
      <w:proofErr w:type="spellEnd"/>
      <w:r>
        <w:rPr>
          <w:sz w:val="22"/>
          <w:szCs w:val="22"/>
        </w:rPr>
        <w:t xml:space="preserve"> Вячеслава Анатольевича, действующего на основании доверенности  № 770-юр/3096 от 17.04.2013 г., с одной стороны,  и __________________________, именуемое в дальнейшем</w:t>
      </w:r>
      <w:r>
        <w:rPr>
          <w:i/>
          <w:iCs/>
          <w:sz w:val="22"/>
          <w:szCs w:val="22"/>
        </w:rPr>
        <w:t xml:space="preserve"> «</w:t>
      </w:r>
      <w:r>
        <w:rPr>
          <w:sz w:val="22"/>
          <w:szCs w:val="22"/>
        </w:rPr>
        <w:t>Поставщик</w:t>
      </w:r>
      <w:r>
        <w:rPr>
          <w:i/>
          <w:iCs/>
          <w:sz w:val="22"/>
          <w:szCs w:val="22"/>
        </w:rPr>
        <w:t>»</w:t>
      </w:r>
      <w:r>
        <w:rPr>
          <w:sz w:val="22"/>
          <w:szCs w:val="22"/>
        </w:rPr>
        <w:t>,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в лице ______________________________________________, действующего на основании _________, с другой стороны,  именуемые в дальнейшем «Стороны», заключили настоящий договор по итогам открытого запроса ц</w:t>
      </w:r>
      <w:r w:rsidR="005E099C">
        <w:rPr>
          <w:sz w:val="22"/>
          <w:szCs w:val="22"/>
        </w:rPr>
        <w:t xml:space="preserve">ен </w:t>
      </w:r>
      <w:r>
        <w:rPr>
          <w:vanish/>
          <w:sz w:val="22"/>
          <w:szCs w:val="22"/>
        </w:rPr>
        <w:t xml:space="preserve"> того _________________________________________________________________________________________________________________________</w:t>
      </w:r>
      <w:r>
        <w:rPr>
          <w:sz w:val="22"/>
          <w:szCs w:val="22"/>
        </w:rPr>
        <w:t>в электронной форме №</w:t>
      </w:r>
      <w:r w:rsidRPr="009F2318">
        <w:rPr>
          <w:sz w:val="22"/>
          <w:szCs w:val="22"/>
        </w:rPr>
        <w:t xml:space="preserve"> 770-13/</w:t>
      </w:r>
      <w:r w:rsidR="005E099C">
        <w:rPr>
          <w:sz w:val="22"/>
          <w:szCs w:val="22"/>
        </w:rPr>
        <w:t>ОЗ-310-ЗЦ-Э от 28</w:t>
      </w:r>
      <w:r w:rsidRPr="00D70293">
        <w:rPr>
          <w:sz w:val="22"/>
          <w:szCs w:val="22"/>
        </w:rPr>
        <w:t>.</w:t>
      </w:r>
      <w:r w:rsidR="005E099C">
        <w:rPr>
          <w:sz w:val="22"/>
          <w:szCs w:val="22"/>
        </w:rPr>
        <w:t>11</w:t>
      </w:r>
      <w:r w:rsidRPr="00D70293">
        <w:rPr>
          <w:sz w:val="22"/>
          <w:szCs w:val="22"/>
        </w:rPr>
        <w:t>.2013</w:t>
      </w:r>
      <w:proofErr w:type="gramEnd"/>
      <w:r>
        <w:rPr>
          <w:sz w:val="22"/>
          <w:szCs w:val="22"/>
        </w:rPr>
        <w:t xml:space="preserve"> г.  в соответствии с протоколом № _</w:t>
      </w:r>
      <w:r w:rsidRPr="00D70293">
        <w:rPr>
          <w:sz w:val="22"/>
          <w:szCs w:val="22"/>
        </w:rPr>
        <w:t>_______</w:t>
      </w:r>
      <w:r>
        <w:rPr>
          <w:sz w:val="22"/>
          <w:szCs w:val="22"/>
        </w:rPr>
        <w:t xml:space="preserve"> от ____________ г</w:t>
      </w:r>
      <w:r w:rsidRPr="00527819">
        <w:rPr>
          <w:sz w:val="22"/>
          <w:szCs w:val="22"/>
        </w:rPr>
        <w:t>.</w:t>
      </w:r>
      <w:r>
        <w:rPr>
          <w:sz w:val="22"/>
          <w:szCs w:val="22"/>
        </w:rPr>
        <w:t xml:space="preserve"> о нижеследующем: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</w:t>
      </w:r>
    </w:p>
    <w:p w:rsidR="000D2912" w:rsidRPr="003C48E7" w:rsidRDefault="000D2912">
      <w:pPr>
        <w:jc w:val="center"/>
        <w:rPr>
          <w:sz w:val="22"/>
          <w:szCs w:val="22"/>
        </w:rPr>
      </w:pPr>
      <w:r>
        <w:rPr>
          <w:sz w:val="22"/>
          <w:szCs w:val="22"/>
        </w:rPr>
        <w:t>1. ПРЕДМЕТ ДОГОВОРА.</w:t>
      </w:r>
      <w:r w:rsidRPr="003C48E7">
        <w:rPr>
          <w:sz w:val="22"/>
          <w:szCs w:val="22"/>
        </w:rPr>
        <w:t xml:space="preserve"> </w:t>
      </w:r>
    </w:p>
    <w:p w:rsidR="000D2912" w:rsidRPr="003C48E7" w:rsidRDefault="000D2912">
      <w:pPr>
        <w:jc w:val="center"/>
        <w:rPr>
          <w:sz w:val="22"/>
          <w:szCs w:val="22"/>
        </w:rPr>
      </w:pP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на условиях настоящего договора поставить Покупателю, а Покупатель принять и оплатить товар, согласно условиям настоящего Договора и перечня, предусмотренного в Спецификации (Приложение №1), которая является неотъемлемой частью Договора.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1.2.  Поставщик поставляет товар свободный от прав третьих лиц.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1.3. Уступка прав и обязанностей по настоящему договору третьей стороне не допускается без письменного согласия другой «Стороны» договора.</w:t>
      </w:r>
    </w:p>
    <w:p w:rsidR="000D2912" w:rsidRDefault="000D2912">
      <w:pPr>
        <w:jc w:val="both"/>
        <w:rPr>
          <w:sz w:val="22"/>
          <w:szCs w:val="22"/>
        </w:rPr>
      </w:pPr>
    </w:p>
    <w:p w:rsidR="000D2912" w:rsidRDefault="000D2912">
      <w:pPr>
        <w:jc w:val="center"/>
        <w:rPr>
          <w:sz w:val="22"/>
          <w:szCs w:val="22"/>
        </w:rPr>
      </w:pPr>
      <w:r>
        <w:rPr>
          <w:sz w:val="22"/>
          <w:szCs w:val="22"/>
        </w:rPr>
        <w:t>2. КАЧЕСТВО  И  КОМПЛЕКТНОСТЬ ТОВАРА.</w:t>
      </w:r>
    </w:p>
    <w:p w:rsidR="000D2912" w:rsidRPr="003C48E7" w:rsidRDefault="000D2912">
      <w:pPr>
        <w:jc w:val="center"/>
        <w:rPr>
          <w:sz w:val="22"/>
          <w:szCs w:val="22"/>
        </w:rPr>
      </w:pP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2.1. Качество и комплектность товара должно соответствовать обязательным требованиям  ТУ,  условиям настоящего договора, обязательным правилам, а также требованиям и условиям,  о которых Покупатель сообщит Поставщику в письменном виде.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Товар должен быть скомплектован в соответствии с условиями настоящего договора. Количество и качество товара должно подтверждаться соответствующими документами.</w:t>
      </w: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sz w:val="22"/>
          <w:szCs w:val="22"/>
        </w:rPr>
        <w:t xml:space="preserve">2.2. </w:t>
      </w:r>
      <w:r>
        <w:rPr>
          <w:rFonts w:ascii="Times New Roman CYR" w:hAnsi="Times New Roman CYR" w:cs="Times New Roman CYR"/>
          <w:sz w:val="22"/>
          <w:szCs w:val="22"/>
        </w:rPr>
        <w:t>Поставщик гарантирует</w:t>
      </w:r>
      <w:r w:rsidRPr="003C48E7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 xml:space="preserve">качество и надежность поставляемого товара, а также устранение недостатков, выявленных в течение гарантийного срока </w:t>
      </w:r>
      <w:proofErr w:type="gramStart"/>
      <w:r w:rsidRPr="00E013D4">
        <w:rPr>
          <w:rFonts w:ascii="Times New Roman CYR" w:hAnsi="Times New Roman CYR" w:cs="Times New Roman CYR"/>
          <w:sz w:val="22"/>
          <w:szCs w:val="22"/>
        </w:rPr>
        <w:t xml:space="preserve">( </w:t>
      </w:r>
      <w:proofErr w:type="gramEnd"/>
      <w:r w:rsidRPr="00E013D4">
        <w:rPr>
          <w:rFonts w:ascii="Times New Roman CYR" w:hAnsi="Times New Roman CYR" w:cs="Times New Roman CYR"/>
          <w:sz w:val="22"/>
          <w:szCs w:val="22"/>
        </w:rPr>
        <w:t>__</w:t>
      </w:r>
      <w:r>
        <w:rPr>
          <w:rFonts w:ascii="Times New Roman CYR" w:hAnsi="Times New Roman CYR" w:cs="Times New Roman CYR"/>
          <w:sz w:val="22"/>
          <w:szCs w:val="22"/>
        </w:rPr>
        <w:t xml:space="preserve"> месяцев), установленного соответствующими стандартами.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2.3.  Товар должен быть идентифицирован для целей договора путем маркировки в соответствии с нормативными актами и обязательными правилами.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Приемка товара по количеству и качеству производится Покупателем в порядке, установленном Инструкциями о порядке приемки товаров по количеству и качеству, утвержденными постановлениями Госарбитража при </w:t>
      </w:r>
      <w:proofErr w:type="gramStart"/>
      <w:r>
        <w:rPr>
          <w:sz w:val="22"/>
          <w:szCs w:val="22"/>
        </w:rPr>
        <w:t>СМ</w:t>
      </w:r>
      <w:proofErr w:type="gramEnd"/>
      <w:r>
        <w:rPr>
          <w:sz w:val="22"/>
          <w:szCs w:val="22"/>
        </w:rPr>
        <w:t xml:space="preserve"> СССР № П-6 от 15.06.65. и П-7 от 25.04.66.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2.5. Поставщик обязан вместе с товаром передать Покупателю:</w:t>
      </w:r>
    </w:p>
    <w:p w:rsidR="000D2912" w:rsidRDefault="000D2912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техническую документацию (паспорта, инструкции по эксплуатации и т.д.);</w:t>
      </w:r>
    </w:p>
    <w:p w:rsidR="000D2912" w:rsidRDefault="000D2912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счет, счет-фактуру;</w:t>
      </w:r>
    </w:p>
    <w:p w:rsidR="000D2912" w:rsidRDefault="000D2912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товарно-транспортные накладные, другие документы, необходимые для приемки товара;</w:t>
      </w:r>
    </w:p>
    <w:p w:rsidR="000D2912" w:rsidRDefault="000D2912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товарную накладную (по форме ТОРГ-12)</w:t>
      </w:r>
      <w:r w:rsidRPr="00861FDA">
        <w:rPr>
          <w:sz w:val="22"/>
          <w:szCs w:val="22"/>
        </w:rPr>
        <w:t>;</w:t>
      </w:r>
    </w:p>
    <w:p w:rsidR="000D2912" w:rsidRDefault="000D2912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документы, удостоверяющие качество товара, ТУ в случае изготовления товара по техническим условиям;</w:t>
      </w:r>
    </w:p>
    <w:p w:rsidR="000D2912" w:rsidRDefault="000D2912">
      <w:pPr>
        <w:numPr>
          <w:ilvl w:val="0"/>
          <w:numId w:val="1"/>
        </w:numPr>
        <w:tabs>
          <w:tab w:val="left" w:pos="1211"/>
        </w:tabs>
        <w:jc w:val="both"/>
        <w:rPr>
          <w:sz w:val="22"/>
          <w:szCs w:val="22"/>
        </w:rPr>
      </w:pPr>
      <w:r>
        <w:rPr>
          <w:sz w:val="22"/>
          <w:szCs w:val="22"/>
        </w:rPr>
        <w:t>документы о сертификации товара (сертификаты безопасности материалов, сертификаты пожарной безопасности и др.), если товар подлежат сертификации согласно действующему законодательству;</w:t>
      </w:r>
    </w:p>
    <w:p w:rsidR="000D2912" w:rsidRDefault="000D2912">
      <w:pPr>
        <w:widowControl w:val="0"/>
        <w:numPr>
          <w:ilvl w:val="0"/>
          <w:numId w:val="1"/>
        </w:numPr>
        <w:tabs>
          <w:tab w:val="left" w:pos="1211"/>
        </w:tabs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пакет документов предоставляется не позднее 28 числа текущего месяца;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-  другие документы, предусмотренные законодательством.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2.6.  В случае поставки товара, не соответствующего по качеству, комплектности, таре, упаковке и маркировке стандартам, техническим условиям и условиям договора Покупатель предъявляет Поставщику претензию в течение 15-ти дней с момента составления Акта приемки. Поставщик обязан за свой счет заменить товар ненадлежащего качества качественным, а также доукомплектовать некомплектный товар либо заменить его комплектным. Расходы, связанные с возвратом некачественного либо некомплектного товара, заменой его на товар надлежащего качества и комплектный несет Поставщик. Некачественный либо некомплектный товар принимается Покупателем на ответственное хранение, о чем он незамедлительно уведомляет Поставщика.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обязан вывезти товар, принятый на ответственное хранение, либо принять меры по устранению замечаний в срок до 15 дней с момента получения уведомления Покупателя. Расходы, </w:t>
      </w:r>
      <w:r>
        <w:rPr>
          <w:sz w:val="22"/>
          <w:szCs w:val="22"/>
        </w:rPr>
        <w:lastRenderedPageBreak/>
        <w:t>понесенные Покупателем в связи с принятием товара на ответственное хранение, его реализацией или возвратом Поставщику, подлежат возмещению Поставщиком.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</w:p>
    <w:p w:rsidR="000D2912" w:rsidRDefault="000D2912" w:rsidP="00861FDA">
      <w:pPr>
        <w:jc w:val="center"/>
        <w:rPr>
          <w:sz w:val="22"/>
          <w:szCs w:val="22"/>
        </w:rPr>
      </w:pPr>
      <w:r>
        <w:rPr>
          <w:sz w:val="22"/>
          <w:szCs w:val="22"/>
        </w:rPr>
        <w:t>3. СРОКИ  И  ПОРЯДОК  ПОСТАВКИ  ТОВАРА.</w:t>
      </w:r>
    </w:p>
    <w:p w:rsidR="000D2912" w:rsidRPr="003C48E7" w:rsidRDefault="000D2912">
      <w:pPr>
        <w:jc w:val="center"/>
        <w:rPr>
          <w:sz w:val="22"/>
          <w:szCs w:val="22"/>
        </w:rPr>
      </w:pP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3.1. Срок поставки товара указан в спецификации №1 (Приложении №1) к настоящему договору. Поставщик с согласия Покупателя может производить досрочную поставку товара.</w:t>
      </w:r>
    </w:p>
    <w:p w:rsidR="000D2912" w:rsidRPr="00480C09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3.2. Обязанность Поставщика по передаче товара Покупателю считается исполненной </w:t>
      </w:r>
      <w:r>
        <w:rPr>
          <w:rFonts w:ascii="Times New Roman CYR" w:hAnsi="Times New Roman CYR" w:cs="Times New Roman CYR"/>
          <w:sz w:val="22"/>
          <w:szCs w:val="22"/>
        </w:rPr>
        <w:t>согласно п. 2.5</w:t>
      </w:r>
      <w:r>
        <w:rPr>
          <w:sz w:val="22"/>
          <w:szCs w:val="22"/>
        </w:rPr>
        <w:t xml:space="preserve"> в момент приемки товара Покупателем на своем складе, расположенном по адресу</w:t>
      </w:r>
      <w:r w:rsidRPr="007B0C70">
        <w:rPr>
          <w:sz w:val="22"/>
          <w:szCs w:val="22"/>
        </w:rPr>
        <w:t xml:space="preserve">: </w:t>
      </w:r>
      <w:r>
        <w:rPr>
          <w:sz w:val="22"/>
          <w:szCs w:val="22"/>
        </w:rPr>
        <w:t>Москва, ул. Генерала Белова, д.14</w:t>
      </w:r>
    </w:p>
    <w:p w:rsidR="000D2912" w:rsidRPr="00120F21" w:rsidRDefault="000D2912" w:rsidP="005E099C">
      <w:pPr>
        <w:jc w:val="both"/>
        <w:rPr>
          <w:sz w:val="22"/>
          <w:szCs w:val="22"/>
        </w:rPr>
      </w:pPr>
      <w:r>
        <w:rPr>
          <w:sz w:val="22"/>
          <w:szCs w:val="22"/>
        </w:rPr>
        <w:t>Датой перехода права собственности на Товар считается дата поставки Товара в момент передачи Товара Покупателю.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3.</w:t>
      </w:r>
      <w:r w:rsidR="005E099C">
        <w:rPr>
          <w:sz w:val="22"/>
          <w:szCs w:val="22"/>
        </w:rPr>
        <w:t>3</w:t>
      </w:r>
      <w:r>
        <w:rPr>
          <w:sz w:val="22"/>
          <w:szCs w:val="22"/>
        </w:rPr>
        <w:t xml:space="preserve">. Доставка товара Покупателю производится силами и средствами Поставщика по адресу, указанному в п. 3.2. настоящего договора. </w:t>
      </w:r>
    </w:p>
    <w:p w:rsidR="000D2912" w:rsidRDefault="000D2912">
      <w:pPr>
        <w:jc w:val="both"/>
        <w:rPr>
          <w:sz w:val="22"/>
          <w:szCs w:val="22"/>
        </w:rPr>
      </w:pPr>
    </w:p>
    <w:p w:rsidR="000D2912" w:rsidRDefault="000D2912">
      <w:pPr>
        <w:jc w:val="center"/>
        <w:rPr>
          <w:sz w:val="22"/>
          <w:szCs w:val="22"/>
        </w:rPr>
      </w:pPr>
      <w:r>
        <w:rPr>
          <w:sz w:val="22"/>
          <w:szCs w:val="22"/>
        </w:rPr>
        <w:t>4. ТАРА И  УПАКОВКА.</w:t>
      </w:r>
    </w:p>
    <w:p w:rsidR="000D2912" w:rsidRPr="003C48E7" w:rsidRDefault="000D2912">
      <w:pPr>
        <w:jc w:val="center"/>
        <w:rPr>
          <w:sz w:val="22"/>
          <w:szCs w:val="22"/>
        </w:rPr>
      </w:pP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4.1. Товар поставляется в таре и упаковке, соответствующей стандартам, ТУ и обязательным правилам и требованиям для тары и упаковки. Тара и упаковка должны обеспечить полную сохранность товара на весь срок их транспортировки с учетом перегрузок и длительного хранения.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>Тара и упаковка должны иметь соответствующую маркировку, согласно п. 2.3. договора.</w:t>
      </w:r>
    </w:p>
    <w:p w:rsidR="000D2912" w:rsidRDefault="000D291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4.2.  Поставщик несет ответственность перед Покупателем за порчу или повреждение товара вследствие ненадлежащей упаковки.</w:t>
      </w:r>
    </w:p>
    <w:p w:rsidR="000D2912" w:rsidRDefault="000D2912">
      <w:pPr>
        <w:jc w:val="both"/>
        <w:rPr>
          <w:sz w:val="22"/>
          <w:szCs w:val="22"/>
        </w:rPr>
      </w:pPr>
    </w:p>
    <w:p w:rsidR="000D2912" w:rsidRDefault="000D2912">
      <w:pPr>
        <w:jc w:val="center"/>
        <w:rPr>
          <w:sz w:val="22"/>
          <w:szCs w:val="22"/>
        </w:rPr>
      </w:pPr>
      <w:r>
        <w:rPr>
          <w:sz w:val="22"/>
          <w:szCs w:val="22"/>
        </w:rPr>
        <w:t>5. ЦЕНА  И  ПОРЯДОК  РАСЧЕТОВ.</w:t>
      </w:r>
    </w:p>
    <w:p w:rsidR="000D2912" w:rsidRPr="003C48E7" w:rsidRDefault="000D2912">
      <w:pPr>
        <w:jc w:val="center"/>
        <w:rPr>
          <w:sz w:val="22"/>
          <w:szCs w:val="22"/>
        </w:rPr>
      </w:pPr>
    </w:p>
    <w:p w:rsidR="000D2912" w:rsidRPr="00861FDA" w:rsidRDefault="000D2912">
      <w:pPr>
        <w:snapToGri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5.1. </w:t>
      </w:r>
      <w:r w:rsidRPr="009A37BB">
        <w:rPr>
          <w:sz w:val="22"/>
          <w:szCs w:val="22"/>
        </w:rPr>
        <w:t xml:space="preserve">100% </w:t>
      </w:r>
      <w:r>
        <w:rPr>
          <w:sz w:val="22"/>
          <w:szCs w:val="22"/>
        </w:rPr>
        <w:t xml:space="preserve">оплата в течение </w:t>
      </w:r>
      <w:r w:rsidRPr="00B3425C">
        <w:rPr>
          <w:sz w:val="22"/>
          <w:szCs w:val="22"/>
        </w:rPr>
        <w:t>30</w:t>
      </w:r>
      <w:r>
        <w:rPr>
          <w:sz w:val="22"/>
          <w:szCs w:val="22"/>
        </w:rPr>
        <w:t xml:space="preserve"> календарных</w:t>
      </w:r>
      <w:r w:rsidRPr="00861FDA">
        <w:rPr>
          <w:sz w:val="22"/>
          <w:szCs w:val="22"/>
        </w:rPr>
        <w:t xml:space="preserve"> дней с момента поступления товара на склад Покупателя, путем перечисления денежных средств на расчетный счет Поставщика.</w:t>
      </w:r>
    </w:p>
    <w:p w:rsidR="000D2912" w:rsidRDefault="000D2912">
      <w:pPr>
        <w:snapToGri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5.2. Обязанность Покупателя по оплате считаются исполненной с даты  списания денежных сре</w:t>
      </w:r>
      <w:proofErr w:type="gramStart"/>
      <w:r>
        <w:rPr>
          <w:sz w:val="22"/>
          <w:szCs w:val="22"/>
        </w:rPr>
        <w:t>дств с  р</w:t>
      </w:r>
      <w:proofErr w:type="gramEnd"/>
      <w:r>
        <w:rPr>
          <w:sz w:val="22"/>
          <w:szCs w:val="22"/>
        </w:rPr>
        <w:t>асчетного счета  Покупателя.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5.3. Цена товара определяется в прилагаемой к Договору Спецификации (Приложение №1), включает в себя стоимость самого товара, транспортные расходы по доставке товара на склад Покупателя, НДС, исчисленный в установленном законом порядке, расходы на уплату таможенных пошлин, налогов, прочие расходы и затраты.</w:t>
      </w:r>
    </w:p>
    <w:p w:rsidR="000D2912" w:rsidRDefault="000D29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5.4. Общая стоимость товара, поставляемого по настоящему договору, согласно Спецификации № 1 составляет</w:t>
      </w:r>
      <w:proofErr w:type="gramStart"/>
      <w:r>
        <w:rPr>
          <w:sz w:val="22"/>
          <w:szCs w:val="22"/>
        </w:rPr>
        <w:t xml:space="preserve"> ___________ (______________), </w:t>
      </w:r>
      <w:proofErr w:type="gramEnd"/>
      <w:r>
        <w:rPr>
          <w:sz w:val="22"/>
          <w:szCs w:val="22"/>
        </w:rPr>
        <w:t>с учетом транспортных расходов и НДС (18%) в размере ______________________ (________________).</w:t>
      </w:r>
    </w:p>
    <w:p w:rsidR="000D2912" w:rsidRPr="003C48E7" w:rsidRDefault="000D2912">
      <w:pPr>
        <w:jc w:val="both"/>
        <w:rPr>
          <w:sz w:val="22"/>
          <w:szCs w:val="22"/>
        </w:rPr>
      </w:pPr>
    </w:p>
    <w:p w:rsidR="000D2912" w:rsidRDefault="000D2912">
      <w:pPr>
        <w:widowControl w:val="0"/>
        <w:autoSpaceDE w:val="0"/>
        <w:ind w:left="709"/>
        <w:jc w:val="center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6. ОТВЕТСТВЕННОСТЬ СТОРОН</w:t>
      </w:r>
    </w:p>
    <w:p w:rsidR="000D2912" w:rsidRDefault="000D2912">
      <w:pPr>
        <w:widowControl w:val="0"/>
        <w:autoSpaceDE w:val="0"/>
        <w:ind w:left="709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0D2912" w:rsidRPr="00873F4C" w:rsidRDefault="000D2912" w:rsidP="00873F4C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6.1.</w:t>
      </w:r>
      <w:r w:rsidRPr="00873F4C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Ответственность за неисполнения или ненадлежащее исполнение обязательств по договору будет регулироваться действующим законодательством РФ.</w:t>
      </w:r>
    </w:p>
    <w:p w:rsidR="000D2912" w:rsidRPr="00F579D8" w:rsidRDefault="000D2912">
      <w:pPr>
        <w:widowControl w:val="0"/>
        <w:autoSpaceDE w:val="0"/>
        <w:ind w:firstLine="709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 xml:space="preserve">6.2. Покупатель вправе, в случае несвоевременной поставки продукции, предъявить письменные требования к Поставщику о выплате неустойки </w:t>
      </w:r>
      <w:r w:rsidRPr="00F579D8">
        <w:rPr>
          <w:rFonts w:ascii="Times New Roman CYR" w:hAnsi="Times New Roman CYR" w:cs="Times New Roman CYR"/>
          <w:sz w:val="22"/>
          <w:szCs w:val="22"/>
        </w:rPr>
        <w:t>в размере</w:t>
      </w:r>
      <w:r>
        <w:rPr>
          <w:rFonts w:ascii="Times New Roman CYR" w:hAnsi="Times New Roman CYR" w:cs="Times New Roman CYR"/>
          <w:sz w:val="22"/>
          <w:szCs w:val="22"/>
        </w:rPr>
        <w:t xml:space="preserve"> 0,1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(Ноль целых </w:t>
      </w:r>
      <w:r>
        <w:rPr>
          <w:rFonts w:ascii="Times New Roman CYR" w:hAnsi="Times New Roman CYR" w:cs="Times New Roman CYR"/>
          <w:sz w:val="22"/>
          <w:szCs w:val="22"/>
        </w:rPr>
        <w:t>одна десятая</w:t>
      </w:r>
      <w:r w:rsidRPr="00F579D8">
        <w:rPr>
          <w:rFonts w:ascii="Times New Roman CYR" w:hAnsi="Times New Roman CYR" w:cs="Times New Roman CYR"/>
          <w:sz w:val="22"/>
          <w:szCs w:val="22"/>
        </w:rPr>
        <w:t>) % за каждый день просрочки от стоимости несвоевременно поставленной продукции, при этом общая сумма пени не может превышать 10 (Десяти) % от стоимости договора.</w:t>
      </w:r>
    </w:p>
    <w:p w:rsidR="000D2912" w:rsidRPr="00F579D8" w:rsidRDefault="000D2912">
      <w:pPr>
        <w:widowControl w:val="0"/>
        <w:autoSpaceDE w:val="0"/>
        <w:ind w:firstLine="709"/>
        <w:jc w:val="both"/>
        <w:rPr>
          <w:rFonts w:ascii="Times New Roman CYR" w:hAnsi="Times New Roman CYR" w:cs="Times New Roman CYR"/>
          <w:sz w:val="22"/>
          <w:szCs w:val="22"/>
        </w:rPr>
      </w:pPr>
      <w:r w:rsidRPr="00F579D8">
        <w:rPr>
          <w:rFonts w:ascii="Times New Roman CYR" w:hAnsi="Times New Roman CYR" w:cs="Times New Roman CYR"/>
          <w:sz w:val="22"/>
          <w:szCs w:val="22"/>
        </w:rPr>
        <w:t xml:space="preserve">6.3. </w:t>
      </w:r>
      <w:proofErr w:type="gramStart"/>
      <w:r w:rsidRPr="00F579D8">
        <w:rPr>
          <w:rFonts w:ascii="Times New Roman CYR" w:hAnsi="Times New Roman CYR" w:cs="Times New Roman CYR"/>
          <w:sz w:val="22"/>
          <w:szCs w:val="22"/>
        </w:rPr>
        <w:t>В случае поставки продукции ненадлежащего качества (несоответствующей ГОСТ, ТУ, указанных в спецификациях настоящего договора</w:t>
      </w:r>
      <w:r>
        <w:rPr>
          <w:rFonts w:ascii="Times New Roman CYR" w:hAnsi="Times New Roman CYR" w:cs="Times New Roman CYR"/>
          <w:sz w:val="22"/>
          <w:szCs w:val="22"/>
        </w:rPr>
        <w:t>)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Покупатель вправе предъявить письменные требования к Поставщику о выплате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неустойки</w:t>
      </w:r>
      <w:r w:rsidRPr="00F579D8">
        <w:rPr>
          <w:rFonts w:ascii="Times New Roman CYR" w:hAnsi="Times New Roman CYR" w:cs="Times New Roman CYR"/>
          <w:sz w:val="22"/>
          <w:szCs w:val="22"/>
        </w:rPr>
        <w:t xml:space="preserve"> в размере 15% от стоимости поставленной продукции.</w:t>
      </w:r>
      <w:proofErr w:type="gramEnd"/>
      <w:r w:rsidRPr="00F579D8">
        <w:rPr>
          <w:rFonts w:ascii="Times New Roman CYR" w:hAnsi="Times New Roman CYR" w:cs="Times New Roman CYR"/>
          <w:sz w:val="22"/>
          <w:szCs w:val="22"/>
        </w:rPr>
        <w:t xml:space="preserve"> Поставщик своими силами и за свой счет осуществляет вывоз продукции ненадлежащего качества с территории (склада) Покупателя.</w:t>
      </w:r>
    </w:p>
    <w:p w:rsidR="000D2912" w:rsidRPr="005E099C" w:rsidRDefault="000D2912">
      <w:pPr>
        <w:widowControl w:val="0"/>
        <w:autoSpaceDE w:val="0"/>
        <w:ind w:firstLine="709"/>
        <w:jc w:val="both"/>
        <w:rPr>
          <w:rFonts w:ascii="Times New Roman CYR" w:hAnsi="Times New Roman CYR" w:cs="Times New Roman CYR"/>
          <w:sz w:val="22"/>
          <w:szCs w:val="22"/>
        </w:rPr>
      </w:pPr>
      <w:r w:rsidRPr="00F579D8">
        <w:rPr>
          <w:rFonts w:ascii="Times New Roman CYR" w:hAnsi="Times New Roman CYR" w:cs="Times New Roman CYR"/>
          <w:sz w:val="22"/>
          <w:szCs w:val="22"/>
        </w:rPr>
        <w:t>6.4. В случае нарушения Поставщиком обязательств по договору Покупатель вправе удержать начисленную за данное нарушение неустойку из суммы, подлежащей уплате за товар. Удержание производится согласно ст. 410 Гражданского кодекса РФ в одностороннем порядке путем направления Покупателем Поставщику уведомления о прекращении своего обязательства  зачетом обязательства по уплате неустойки.</w:t>
      </w:r>
    </w:p>
    <w:p w:rsidR="000D2912" w:rsidRPr="00801E8A" w:rsidRDefault="000D2912" w:rsidP="00801E8A">
      <w:pPr>
        <w:jc w:val="both"/>
        <w:rPr>
          <w:sz w:val="22"/>
          <w:szCs w:val="22"/>
        </w:rPr>
      </w:pPr>
      <w:r w:rsidRPr="007F64A9">
        <w:rPr>
          <w:sz w:val="22"/>
          <w:szCs w:val="22"/>
        </w:rPr>
        <w:t xml:space="preserve">             </w:t>
      </w:r>
      <w:r w:rsidRPr="00160BD9">
        <w:rPr>
          <w:sz w:val="22"/>
          <w:szCs w:val="22"/>
        </w:rPr>
        <w:t>6.5. В случае отказа Поставщика от исполнения настоящего договора или существенного нарушения им условий договора информация о Поставщике предоставляется для включения в реестр недобросовестных поставщиков атомной отрасли.</w:t>
      </w:r>
    </w:p>
    <w:p w:rsidR="000D2912" w:rsidRDefault="000D2912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6.</w:t>
      </w:r>
      <w:r w:rsidRPr="00801E8A">
        <w:rPr>
          <w:sz w:val="22"/>
          <w:szCs w:val="22"/>
        </w:rPr>
        <w:t>6</w:t>
      </w:r>
      <w:r w:rsidRPr="00F579D8">
        <w:rPr>
          <w:sz w:val="22"/>
          <w:szCs w:val="22"/>
        </w:rPr>
        <w:t xml:space="preserve">. </w:t>
      </w:r>
      <w:proofErr w:type="gramStart"/>
      <w:r w:rsidRPr="00F579D8">
        <w:rPr>
          <w:sz w:val="22"/>
          <w:szCs w:val="22"/>
        </w:rPr>
        <w:t xml:space="preserve">ПОСТАВЩИК (во исполнение поручения Председателя Правительства Российской Федерации </w:t>
      </w:r>
      <w:proofErr w:type="spellStart"/>
      <w:r w:rsidRPr="00F579D8">
        <w:rPr>
          <w:sz w:val="22"/>
          <w:szCs w:val="22"/>
        </w:rPr>
        <w:t>В.В.Путина</w:t>
      </w:r>
      <w:proofErr w:type="spellEnd"/>
      <w:r w:rsidRPr="00F579D8">
        <w:rPr>
          <w:sz w:val="22"/>
          <w:szCs w:val="22"/>
        </w:rPr>
        <w:t xml:space="preserve"> от 28.12.2011 № ВП-П13-9308 по обеспечению</w:t>
      </w:r>
      <w:r>
        <w:rPr>
          <w:sz w:val="22"/>
          <w:szCs w:val="22"/>
        </w:rPr>
        <w:t xml:space="preserve"> прозрачности финансово-хозяйственной деятельности, в том числе исключению случаев конфликтов интересов и иных злоупотреблений, связанных </w:t>
      </w:r>
      <w:r>
        <w:rPr>
          <w:sz w:val="22"/>
          <w:szCs w:val="22"/>
        </w:rPr>
        <w:lastRenderedPageBreak/>
        <w:t>с занимаемой должностью) предоставляет ПОКУПАТЕЛЮ информацию в отношении всей цепочки собственников, включая бенефициаров (в том числе конечных), по форме, установленной Приложением №2  к настоящему Договору, с приложением соответствующих подтверждающих документов</w:t>
      </w:r>
      <w:proofErr w:type="gramEnd"/>
      <w:r>
        <w:rPr>
          <w:sz w:val="22"/>
          <w:szCs w:val="22"/>
        </w:rPr>
        <w:t>. Заключение договора без раскрытия поставщиком  информации в отношении всей цепочки собственников, включая бенефициаров (в том числе конечных) с подтверждающими документами не предоставляется возможным.</w:t>
      </w:r>
    </w:p>
    <w:p w:rsidR="000D2912" w:rsidRPr="00CB748C" w:rsidRDefault="000D2912" w:rsidP="00CB748C">
      <w:pPr>
        <w:shd w:val="clear" w:color="auto" w:fill="FFFFFF"/>
        <w:ind w:left="34" w:right="-32" w:firstLine="619"/>
        <w:jc w:val="both"/>
        <w:rPr>
          <w:b/>
          <w:bCs/>
          <w:sz w:val="22"/>
          <w:szCs w:val="22"/>
        </w:rPr>
      </w:pPr>
      <w:r w:rsidRPr="00CB748C">
        <w:rPr>
          <w:spacing w:val="-4"/>
          <w:sz w:val="22"/>
          <w:szCs w:val="22"/>
        </w:rPr>
        <w:t xml:space="preserve">ПОСТАВЩИК гарантирует ПОКУПАТЕЛЮ, что сведения в отношении всей </w:t>
      </w:r>
      <w:r w:rsidRPr="00CB748C">
        <w:rPr>
          <w:spacing w:val="-6"/>
          <w:sz w:val="22"/>
          <w:szCs w:val="22"/>
        </w:rPr>
        <w:t xml:space="preserve">цепочки собственников и руководителей, включая бенефициаров (в том числе </w:t>
      </w:r>
      <w:r w:rsidRPr="00CB748C">
        <w:rPr>
          <w:spacing w:val="-8"/>
          <w:sz w:val="22"/>
          <w:szCs w:val="22"/>
        </w:rPr>
        <w:t xml:space="preserve">конечных), ПОСТАВЩИКА, представленные ПОСТАВЩИКОМ в рамках запроса цен, (далее </w:t>
      </w:r>
      <w:proofErr w:type="gramStart"/>
      <w:r w:rsidRPr="00CB748C">
        <w:rPr>
          <w:spacing w:val="-8"/>
          <w:sz w:val="22"/>
          <w:szCs w:val="22"/>
        </w:rPr>
        <w:t>-</w:t>
      </w:r>
      <w:r w:rsidRPr="00CB748C">
        <w:rPr>
          <w:sz w:val="22"/>
          <w:szCs w:val="22"/>
        </w:rPr>
        <w:t>С</w:t>
      </w:r>
      <w:proofErr w:type="gramEnd"/>
      <w:r w:rsidRPr="00CB748C">
        <w:rPr>
          <w:sz w:val="22"/>
          <w:szCs w:val="22"/>
        </w:rPr>
        <w:t>ведения), являются полными, точными и достоверными.</w:t>
      </w:r>
    </w:p>
    <w:p w:rsidR="000D2912" w:rsidRPr="00CB748C" w:rsidRDefault="000D2912" w:rsidP="00CB748C">
      <w:pPr>
        <w:shd w:val="clear" w:color="auto" w:fill="FFFFFF"/>
        <w:spacing w:before="5"/>
        <w:ind w:left="24" w:right="-32" w:firstLine="619"/>
        <w:jc w:val="both"/>
        <w:rPr>
          <w:sz w:val="22"/>
          <w:szCs w:val="22"/>
        </w:rPr>
      </w:pPr>
      <w:r w:rsidRPr="00CB748C">
        <w:rPr>
          <w:spacing w:val="-2"/>
          <w:sz w:val="22"/>
          <w:szCs w:val="22"/>
        </w:rPr>
        <w:t xml:space="preserve">При изменении Сведений ПОСТАВЩИК обязан не позднее 5 (пяти) дней с </w:t>
      </w:r>
      <w:r w:rsidRPr="00CB748C">
        <w:rPr>
          <w:spacing w:val="-8"/>
          <w:sz w:val="22"/>
          <w:szCs w:val="22"/>
        </w:rPr>
        <w:t xml:space="preserve">момента таких изменений направить </w:t>
      </w:r>
      <w:r w:rsidRPr="00CB748C">
        <w:rPr>
          <w:spacing w:val="-4"/>
          <w:sz w:val="22"/>
          <w:szCs w:val="22"/>
        </w:rPr>
        <w:t>ПОКУПАТЕЛЮ</w:t>
      </w:r>
      <w:r w:rsidRPr="00CB748C">
        <w:rPr>
          <w:spacing w:val="-8"/>
          <w:sz w:val="22"/>
          <w:szCs w:val="22"/>
        </w:rPr>
        <w:t xml:space="preserve"> соответствующее письменное </w:t>
      </w:r>
      <w:r w:rsidRPr="00CB748C">
        <w:rPr>
          <w:spacing w:val="-7"/>
          <w:sz w:val="22"/>
          <w:szCs w:val="22"/>
        </w:rPr>
        <w:t>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D2912" w:rsidRPr="00CB748C" w:rsidRDefault="000D2912" w:rsidP="00CB748C">
      <w:pPr>
        <w:shd w:val="clear" w:color="auto" w:fill="FFFFFF"/>
        <w:ind w:left="24" w:right="-32" w:firstLine="610"/>
        <w:jc w:val="both"/>
        <w:rPr>
          <w:sz w:val="22"/>
          <w:szCs w:val="22"/>
        </w:rPr>
      </w:pPr>
      <w:proofErr w:type="gramStart"/>
      <w:r w:rsidRPr="00CB748C">
        <w:rPr>
          <w:spacing w:val="-6"/>
          <w:sz w:val="22"/>
          <w:szCs w:val="22"/>
        </w:rPr>
        <w:t xml:space="preserve">ПОСТАВЩИК настоящим выдает свое согласие и подтверждает получение им </w:t>
      </w:r>
      <w:r w:rsidRPr="00CB748C">
        <w:rPr>
          <w:spacing w:val="-7"/>
          <w:sz w:val="22"/>
          <w:szCs w:val="22"/>
        </w:rPr>
        <w:t xml:space="preserve">всех требуемых в соответствии с действующим законодательством Российской </w:t>
      </w:r>
      <w:r w:rsidRPr="00CB748C">
        <w:rPr>
          <w:spacing w:val="-6"/>
          <w:sz w:val="22"/>
          <w:szCs w:val="22"/>
        </w:rPr>
        <w:t xml:space="preserve">Федерации (в том числе о коммерческой тайне и о персональных данных) согласий </w:t>
      </w:r>
      <w:r w:rsidRPr="00CB748C">
        <w:rPr>
          <w:spacing w:val="-7"/>
          <w:sz w:val="22"/>
          <w:szCs w:val="22"/>
        </w:rPr>
        <w:t xml:space="preserve">всех упомянутых в Сведениях, заинтересованных или причастных к Сведениям лиц </w:t>
      </w:r>
      <w:r w:rsidRPr="00CB748C">
        <w:rPr>
          <w:spacing w:val="-6"/>
          <w:sz w:val="22"/>
          <w:szCs w:val="22"/>
        </w:rPr>
        <w:t xml:space="preserve">на обработку предоставленных ПОКУПАТЕЛЕМ, а также на раскрытие </w:t>
      </w:r>
      <w:r w:rsidRPr="00CB748C">
        <w:rPr>
          <w:spacing w:val="-4"/>
          <w:sz w:val="22"/>
          <w:szCs w:val="22"/>
        </w:rPr>
        <w:t>ПОКУПАТЕЛЕМ</w:t>
      </w:r>
      <w:r w:rsidRPr="00CB748C">
        <w:rPr>
          <w:spacing w:val="-7"/>
          <w:sz w:val="22"/>
          <w:szCs w:val="22"/>
        </w:rPr>
        <w:t>, полностью или частично, компетентным органам государственной власти (в том числе Федеральной налоговой</w:t>
      </w:r>
      <w:proofErr w:type="gramEnd"/>
      <w:r w:rsidRPr="00CB748C">
        <w:rPr>
          <w:spacing w:val="-7"/>
          <w:sz w:val="22"/>
          <w:szCs w:val="22"/>
        </w:rPr>
        <w:t xml:space="preserve"> службе, Минэнерго </w:t>
      </w:r>
      <w:r w:rsidRPr="00CB748C">
        <w:rPr>
          <w:sz w:val="22"/>
          <w:szCs w:val="22"/>
        </w:rPr>
        <w:t xml:space="preserve">России, </w:t>
      </w:r>
      <w:proofErr w:type="spellStart"/>
      <w:r w:rsidRPr="00CB748C">
        <w:rPr>
          <w:sz w:val="22"/>
          <w:szCs w:val="22"/>
        </w:rPr>
        <w:t>Росфинмониторингу</w:t>
      </w:r>
      <w:proofErr w:type="spellEnd"/>
      <w:r w:rsidRPr="00CB748C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 ПОСТАВЩИК</w:t>
      </w:r>
      <w:r w:rsidRPr="00CB748C">
        <w:rPr>
          <w:spacing w:val="-6"/>
          <w:sz w:val="22"/>
          <w:szCs w:val="22"/>
        </w:rPr>
        <w:t xml:space="preserve"> освобождает </w:t>
      </w:r>
      <w:r w:rsidRPr="00CB748C">
        <w:rPr>
          <w:spacing w:val="-4"/>
          <w:sz w:val="22"/>
          <w:szCs w:val="22"/>
        </w:rPr>
        <w:t>ПОКУПАТЕЛЯ</w:t>
      </w:r>
      <w:r w:rsidRPr="00CB748C">
        <w:rPr>
          <w:spacing w:val="-6"/>
          <w:sz w:val="22"/>
          <w:szCs w:val="22"/>
        </w:rPr>
        <w:t xml:space="preserve"> от любой ответственности в связи с Раскрытием, в том числе возмещает </w:t>
      </w:r>
      <w:r w:rsidRPr="00CB748C">
        <w:rPr>
          <w:spacing w:val="-4"/>
          <w:sz w:val="22"/>
          <w:szCs w:val="22"/>
        </w:rPr>
        <w:t>ПОКУПАТЕЛЮ</w:t>
      </w:r>
      <w:r w:rsidRPr="00CB748C">
        <w:rPr>
          <w:spacing w:val="-6"/>
          <w:sz w:val="22"/>
          <w:szCs w:val="22"/>
        </w:rPr>
        <w:t xml:space="preserve"> убытки, понесенные в связи с  </w:t>
      </w:r>
      <w:r w:rsidRPr="00CB748C">
        <w:rPr>
          <w:spacing w:val="-4"/>
          <w:sz w:val="22"/>
          <w:szCs w:val="22"/>
        </w:rPr>
        <w:t xml:space="preserve">предъявлением ПОКУПАТЕЛЮ претензий, исков и требований любыми третьими  </w:t>
      </w:r>
      <w:r w:rsidRPr="00CB748C">
        <w:rPr>
          <w:spacing w:val="-7"/>
          <w:sz w:val="22"/>
          <w:szCs w:val="22"/>
        </w:rPr>
        <w:t>лицами, чьи права были или могли быть нарушены таким Раскрытием.</w:t>
      </w:r>
    </w:p>
    <w:p w:rsidR="000D2912" w:rsidRPr="00CB748C" w:rsidRDefault="000D2912" w:rsidP="00CB748C">
      <w:pPr>
        <w:shd w:val="clear" w:color="auto" w:fill="FFFFFF"/>
        <w:ind w:left="24" w:right="-32" w:firstLine="610"/>
        <w:jc w:val="both"/>
        <w:rPr>
          <w:sz w:val="22"/>
          <w:szCs w:val="22"/>
        </w:rPr>
      </w:pPr>
      <w:r w:rsidRPr="00CB748C">
        <w:rPr>
          <w:sz w:val="22"/>
          <w:szCs w:val="22"/>
        </w:rPr>
        <w:t xml:space="preserve">ПОСТАВЩИК и ПОКУПАТЕЛЬ подтверждают, что условия настоящего </w:t>
      </w:r>
      <w:r w:rsidRPr="00CB748C">
        <w:rPr>
          <w:spacing w:val="-8"/>
          <w:sz w:val="22"/>
          <w:szCs w:val="22"/>
        </w:rPr>
        <w:t xml:space="preserve">Договора о предоставлении Сведений и о поддержании их актуальными признаны </w:t>
      </w:r>
      <w:r w:rsidRPr="00CB748C">
        <w:rPr>
          <w:spacing w:val="-4"/>
          <w:sz w:val="22"/>
          <w:szCs w:val="22"/>
        </w:rPr>
        <w:t xml:space="preserve">ими существенными условиями настоящего Договора в соответствии со статьей </w:t>
      </w:r>
      <w:r w:rsidRPr="00CB748C">
        <w:rPr>
          <w:sz w:val="22"/>
          <w:szCs w:val="22"/>
        </w:rPr>
        <w:t>432 Гражданского кодекса Российской Федерации.</w:t>
      </w:r>
    </w:p>
    <w:p w:rsidR="000D2912" w:rsidRDefault="000D2912" w:rsidP="00CB748C">
      <w:pPr>
        <w:shd w:val="clear" w:color="auto" w:fill="FFFFFF"/>
        <w:ind w:firstLine="610"/>
        <w:jc w:val="both"/>
        <w:rPr>
          <w:sz w:val="22"/>
          <w:szCs w:val="22"/>
        </w:rPr>
      </w:pPr>
      <w:proofErr w:type="gramStart"/>
      <w:r w:rsidRPr="00CB748C">
        <w:rPr>
          <w:spacing w:val="-6"/>
          <w:sz w:val="22"/>
          <w:szCs w:val="22"/>
        </w:rPr>
        <w:t xml:space="preserve">Если специальной нормой части второй Гражданского кодекса Российской </w:t>
      </w:r>
      <w:r w:rsidRPr="00CB748C">
        <w:rPr>
          <w:spacing w:val="-8"/>
          <w:sz w:val="22"/>
          <w:szCs w:val="22"/>
        </w:rPr>
        <w:t xml:space="preserve">Федерации не установлено иное, отказ от предоставления, несвоевременное и (или) </w:t>
      </w:r>
      <w:r w:rsidRPr="00CB748C">
        <w:rPr>
          <w:sz w:val="22"/>
          <w:szCs w:val="22"/>
        </w:rPr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</w:t>
      </w:r>
      <w:r w:rsidRPr="00CB748C">
        <w:rPr>
          <w:spacing w:val="-7"/>
          <w:sz w:val="22"/>
          <w:szCs w:val="22"/>
        </w:rPr>
        <w:t xml:space="preserve">основанием для одностороннего отказа </w:t>
      </w:r>
      <w:r w:rsidRPr="00CB748C">
        <w:rPr>
          <w:spacing w:val="-4"/>
          <w:sz w:val="22"/>
          <w:szCs w:val="22"/>
        </w:rPr>
        <w:t>ПОКУПАТЕЛЯ</w:t>
      </w:r>
      <w:r w:rsidRPr="00CB748C">
        <w:rPr>
          <w:spacing w:val="-7"/>
          <w:sz w:val="22"/>
          <w:szCs w:val="22"/>
        </w:rPr>
        <w:t xml:space="preserve"> от исполнения Договора и предъявления </w:t>
      </w:r>
      <w:r w:rsidRPr="00CB748C">
        <w:rPr>
          <w:spacing w:val="-4"/>
          <w:sz w:val="22"/>
          <w:szCs w:val="22"/>
        </w:rPr>
        <w:t>ПОКУПАТЕЛЕМ</w:t>
      </w:r>
      <w:r w:rsidRPr="00CB748C">
        <w:rPr>
          <w:spacing w:val="-7"/>
          <w:sz w:val="22"/>
          <w:szCs w:val="22"/>
        </w:rPr>
        <w:t xml:space="preserve"> ПОСТАВЩИКУ требования о возмещении убытков, причиненных прекращением Договора.</w:t>
      </w:r>
      <w:proofErr w:type="gramEnd"/>
      <w:r w:rsidRPr="00CB748C">
        <w:rPr>
          <w:spacing w:val="-7"/>
          <w:sz w:val="22"/>
          <w:szCs w:val="22"/>
        </w:rPr>
        <w:t xml:space="preserve"> Договор считается расторгнутым </w:t>
      </w:r>
      <w:proofErr w:type="gramStart"/>
      <w:r w:rsidRPr="00CB748C">
        <w:rPr>
          <w:spacing w:val="-7"/>
          <w:sz w:val="22"/>
          <w:szCs w:val="22"/>
        </w:rPr>
        <w:t xml:space="preserve">с даты </w:t>
      </w:r>
      <w:r w:rsidRPr="00CB748C">
        <w:rPr>
          <w:sz w:val="22"/>
          <w:szCs w:val="22"/>
        </w:rPr>
        <w:t>получения</w:t>
      </w:r>
      <w:proofErr w:type="gramEnd"/>
      <w:r w:rsidRPr="00CB748C">
        <w:rPr>
          <w:sz w:val="22"/>
          <w:szCs w:val="22"/>
        </w:rPr>
        <w:t xml:space="preserve"> ПОСТАВЩИКОМ соответствующего письменного уведомления </w:t>
      </w:r>
      <w:r w:rsidRPr="00CB748C">
        <w:rPr>
          <w:spacing w:val="-4"/>
          <w:sz w:val="22"/>
          <w:szCs w:val="22"/>
        </w:rPr>
        <w:t>ПОКУПАТЕЛЯ</w:t>
      </w:r>
      <w:r w:rsidRPr="00CB748C">
        <w:rPr>
          <w:spacing w:val="-7"/>
          <w:sz w:val="22"/>
          <w:szCs w:val="22"/>
        </w:rPr>
        <w:t>, если более поздняя дата не будет установлена в уведомлении.</w:t>
      </w:r>
      <w:r w:rsidRPr="00CB748C">
        <w:rPr>
          <w:sz w:val="22"/>
          <w:szCs w:val="22"/>
        </w:rPr>
        <w:t xml:space="preserve"> </w:t>
      </w:r>
    </w:p>
    <w:p w:rsidR="000D2912" w:rsidRDefault="000D2912" w:rsidP="0032435D">
      <w:pPr>
        <w:pStyle w:val="3"/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1A1AEE">
        <w:rPr>
          <w:sz w:val="22"/>
          <w:szCs w:val="22"/>
        </w:rPr>
        <w:t xml:space="preserve">6.7. </w:t>
      </w:r>
      <w:proofErr w:type="gramStart"/>
      <w:r w:rsidRPr="0032435D">
        <w:rPr>
          <w:sz w:val="22"/>
          <w:szCs w:val="22"/>
        </w:rPr>
        <w:t xml:space="preserve">Представить </w:t>
      </w:r>
      <w:r>
        <w:rPr>
          <w:sz w:val="22"/>
          <w:szCs w:val="22"/>
        </w:rPr>
        <w:t>Покупателю</w:t>
      </w:r>
      <w:r w:rsidRPr="0032435D">
        <w:rPr>
          <w:sz w:val="22"/>
          <w:szCs w:val="22"/>
        </w:rPr>
        <w:t xml:space="preserve">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Pr="0032435D">
        <w:rPr>
          <w:sz w:val="22"/>
          <w:szCs w:val="22"/>
        </w:rPr>
        <w:t>подтверждающие отсутствие у Поставщика налоговой задолженности, превышающей двадцать пять процентов балансовой стоимости активов Поставщика</w:t>
      </w:r>
      <w:bookmarkEnd w:id="0"/>
      <w:bookmarkEnd w:id="1"/>
      <w:r w:rsidRPr="0032435D">
        <w:rPr>
          <w:sz w:val="22"/>
          <w:szCs w:val="22"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Pr="0032435D">
        <w:rPr>
          <w:sz w:val="22"/>
          <w:szCs w:val="22"/>
        </w:rPr>
        <w:t xml:space="preserve">, </w:t>
      </w:r>
      <w:proofErr w:type="gramStart"/>
      <w:r w:rsidRPr="0032435D">
        <w:rPr>
          <w:sz w:val="22"/>
          <w:szCs w:val="22"/>
        </w:rPr>
        <w:t>выданной</w:t>
      </w:r>
      <w:proofErr w:type="gramEnd"/>
      <w:r w:rsidRPr="0032435D">
        <w:rPr>
          <w:sz w:val="22"/>
          <w:szCs w:val="22"/>
        </w:rPr>
        <w:t xml:space="preserve"> налоговым органом не ранее чем за 60 дней до дня заключения Договора.  </w:t>
      </w:r>
    </w:p>
    <w:p w:rsidR="000D2912" w:rsidRPr="0032435D" w:rsidRDefault="000D2912" w:rsidP="0032435D">
      <w:pPr>
        <w:pStyle w:val="3"/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32435D">
        <w:rPr>
          <w:sz w:val="22"/>
          <w:szCs w:val="22"/>
        </w:rPr>
        <w:t>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0D2912" w:rsidRPr="0032435D" w:rsidRDefault="000D2912" w:rsidP="0032435D">
      <w:pPr>
        <w:pStyle w:val="310"/>
        <w:shd w:val="clear" w:color="auto" w:fill="auto"/>
        <w:spacing w:line="240" w:lineRule="auto"/>
        <w:ind w:firstLine="709"/>
        <w:rPr>
          <w:sz w:val="22"/>
          <w:szCs w:val="22"/>
        </w:rPr>
      </w:pPr>
      <w:r w:rsidRPr="0032435D">
        <w:rPr>
          <w:sz w:val="22"/>
          <w:szCs w:val="22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0D2912" w:rsidRPr="0032435D" w:rsidRDefault="000D2912" w:rsidP="0032435D">
      <w:pPr>
        <w:shd w:val="clear" w:color="auto" w:fill="FFFFFF"/>
        <w:tabs>
          <w:tab w:val="left" w:pos="0"/>
          <w:tab w:val="left" w:pos="1277"/>
        </w:tabs>
        <w:ind w:firstLine="709"/>
        <w:jc w:val="both"/>
        <w:rPr>
          <w:sz w:val="22"/>
          <w:szCs w:val="22"/>
        </w:rPr>
      </w:pPr>
      <w:r w:rsidRPr="0032435D">
        <w:rPr>
          <w:sz w:val="22"/>
          <w:szCs w:val="22"/>
        </w:rPr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</w:t>
      </w:r>
      <w:r w:rsidR="005E099C">
        <w:rPr>
          <w:sz w:val="22"/>
          <w:szCs w:val="22"/>
        </w:rPr>
        <w:t>.</w:t>
      </w:r>
    </w:p>
    <w:p w:rsidR="000D2912" w:rsidRPr="001A1AEE" w:rsidRDefault="000D2912" w:rsidP="001A1AEE">
      <w:pPr>
        <w:shd w:val="clear" w:color="auto" w:fill="FFFFFF"/>
        <w:tabs>
          <w:tab w:val="left" w:pos="0"/>
          <w:tab w:val="left" w:pos="1277"/>
        </w:tabs>
        <w:ind w:firstLine="709"/>
        <w:jc w:val="both"/>
        <w:rPr>
          <w:sz w:val="22"/>
          <w:szCs w:val="22"/>
        </w:rPr>
      </w:pPr>
    </w:p>
    <w:p w:rsidR="000D2912" w:rsidRDefault="000D2912" w:rsidP="001A1AEE">
      <w:pPr>
        <w:jc w:val="both"/>
        <w:rPr>
          <w:rFonts w:ascii="Times New Roman CYR" w:hAnsi="Times New Roman CYR" w:cs="Times New Roman CYR"/>
          <w:sz w:val="22"/>
          <w:szCs w:val="22"/>
        </w:rPr>
      </w:pPr>
      <w:r>
        <w:t xml:space="preserve">        </w:t>
      </w:r>
    </w:p>
    <w:p w:rsidR="000D2912" w:rsidRDefault="000D2912" w:rsidP="00CB748C">
      <w:pPr>
        <w:widowControl w:val="0"/>
        <w:autoSpaceDE w:val="0"/>
        <w:jc w:val="center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 ПРОЧИЕ УСЛОВИЯ.</w:t>
      </w:r>
    </w:p>
    <w:p w:rsidR="000D2912" w:rsidRPr="003C48E7" w:rsidRDefault="000D2912">
      <w:pPr>
        <w:widowControl w:val="0"/>
        <w:autoSpaceDE w:val="0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7.1. «Стороны» освобождаются от ответственности за неисполнение либо ненадлежащее исполнение обязательств, если надлежащее оказалось невозможным вследствие непреодолимой силы (форс-мажорных обстоятельств), в том числе стихийных бедствий, изменения действующего законодательства, запрещения экспорта или импорта.</w:t>
      </w:r>
    </w:p>
    <w:p w:rsidR="000D2912" w:rsidRDefault="000D2912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ab/>
        <w:t>Срок исполнения обязательств отодвигается соразмерно времени действия обстоятельств непреодолимой силы.</w:t>
      </w:r>
    </w:p>
    <w:p w:rsidR="000D2912" w:rsidRDefault="000D2912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ab/>
        <w:t>Если действие непреодолимой силы будет продолжаться более 90 дней, то «Стороны» дополнительно согласуют порядок дальнейшего исполнения договора либо по соглашению расторгнут его без взаимного возмещения убытков, возникших вследствие непреодолимой силы.</w:t>
      </w:r>
    </w:p>
    <w:p w:rsidR="000D2912" w:rsidRDefault="000D2912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Действие непреодолимой силы подтверждается выданными в установленном порядке свидетельствами соответствующих торгово-промышленных палат.</w:t>
      </w:r>
    </w:p>
    <w:p w:rsidR="000D2912" w:rsidRDefault="000D2912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lastRenderedPageBreak/>
        <w:t xml:space="preserve">            7.2. Покупатель имеет право расторгнуть договор в одностороннем порядке в соответствии с п. 3 ст. 450 Гражданского кодекса РФ в случае нарушения Поставщиком срока поставки товара более чем на 7 календарных дней.</w:t>
      </w: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7.3. Все споры и разногласия, вытекающие из настоящего договора, рассматриваются Арбитражным судом в соответствии с законодательством РФ с соблюдением претензионного порядка урегулирования разногласий.</w:t>
      </w: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Претензия рассматривается в течение 15 дней со дня получения.  «Сторона», получившая претензию, обязана сообщить заявителю о результатах рассмотрения претензии в срок, предусмотренный в настоящем  пункте.</w:t>
      </w:r>
    </w:p>
    <w:p w:rsidR="000D2912" w:rsidRPr="00CC78DD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</w:t>
      </w:r>
      <w:r w:rsidRPr="00CC78DD"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sz w:val="22"/>
          <w:szCs w:val="22"/>
        </w:rPr>
        <w:t>Москвы по адресу</w:t>
      </w:r>
      <w:r w:rsidRPr="00CC78DD">
        <w:rPr>
          <w:rFonts w:ascii="Times New Roman CYR" w:hAnsi="Times New Roman CYR" w:cs="Times New Roman CYR"/>
          <w:sz w:val="22"/>
          <w:szCs w:val="22"/>
        </w:rPr>
        <w:t xml:space="preserve">: </w:t>
      </w:r>
      <w:r>
        <w:rPr>
          <w:rFonts w:ascii="Times New Roman CYR" w:hAnsi="Times New Roman CYR" w:cs="Times New Roman CYR"/>
          <w:sz w:val="22"/>
          <w:szCs w:val="22"/>
        </w:rPr>
        <w:t xml:space="preserve">ул. Б. </w:t>
      </w:r>
      <w:proofErr w:type="gramStart"/>
      <w:r>
        <w:rPr>
          <w:rFonts w:ascii="Times New Roman CYR" w:hAnsi="Times New Roman CYR" w:cs="Times New Roman CYR"/>
          <w:sz w:val="22"/>
          <w:szCs w:val="22"/>
        </w:rPr>
        <w:t>Тульская</w:t>
      </w:r>
      <w:proofErr w:type="gramEnd"/>
      <w:r>
        <w:rPr>
          <w:rFonts w:ascii="Times New Roman CYR" w:hAnsi="Times New Roman CYR" w:cs="Times New Roman CYR"/>
          <w:sz w:val="22"/>
          <w:szCs w:val="22"/>
        </w:rPr>
        <w:t>, д. 17.</w:t>
      </w: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7.4.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7.5. Взаимоотношения «Сторон», не урегулированные настоящим договором, регламентируются  действующим законодательством РФ.</w:t>
      </w: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7.6. Настоящий договор составлен в двух подлинных экземплярах, по одному для каждой из «Сторон».</w:t>
      </w:r>
    </w:p>
    <w:p w:rsidR="000D2912" w:rsidRDefault="000D2912">
      <w:pPr>
        <w:widowControl w:val="0"/>
        <w:autoSpaceDE w:val="0"/>
        <w:ind w:firstLine="708"/>
        <w:jc w:val="both"/>
        <w:rPr>
          <w:rFonts w:ascii="Times New Roman CYR" w:hAnsi="Times New Roman CYR" w:cs="Times New Roman CYR"/>
          <w:sz w:val="22"/>
          <w:szCs w:val="22"/>
        </w:rPr>
      </w:pPr>
    </w:p>
    <w:p w:rsidR="000D2912" w:rsidRPr="00CB748C" w:rsidRDefault="000D2912">
      <w:pPr>
        <w:pStyle w:val="ConsPlusNormal"/>
        <w:widowControl/>
        <w:ind w:firstLine="510"/>
        <w:jc w:val="both"/>
        <w:rPr>
          <w:rFonts w:ascii="Times New Roman" w:hAnsi="Times New Roman" w:cs="Times New Roman"/>
          <w:sz w:val="22"/>
          <w:szCs w:val="22"/>
        </w:rPr>
      </w:pPr>
      <w:r w:rsidRPr="00CB748C">
        <w:rPr>
          <w:rFonts w:ascii="Times New Roman" w:hAnsi="Times New Roman" w:cs="Times New Roman"/>
          <w:sz w:val="22"/>
          <w:szCs w:val="22"/>
        </w:rPr>
        <w:t>К договору прилагаются и являются его неотъемлемой частью:</w:t>
      </w:r>
    </w:p>
    <w:p w:rsidR="000D2912" w:rsidRDefault="000D2912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 xml:space="preserve">Приложение №1 - Спецификация </w:t>
      </w:r>
    </w:p>
    <w:p w:rsidR="000D2912" w:rsidRDefault="000D2912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Приложение №2 - Информация о контрагенте.</w:t>
      </w:r>
    </w:p>
    <w:p w:rsidR="000D2912" w:rsidRPr="001A1AEE" w:rsidRDefault="000D2912" w:rsidP="001A1AEE">
      <w:pPr>
        <w:widowControl w:val="0"/>
        <w:autoSpaceDE w:val="0"/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Приложение №3 – Справка об исполнении налогоплательщиком обязанности по уплате налогов, сборов, пеней, штрафов.</w:t>
      </w:r>
    </w:p>
    <w:p w:rsidR="000D2912" w:rsidRDefault="000D2912" w:rsidP="00CB748C">
      <w:pPr>
        <w:rPr>
          <w:sz w:val="22"/>
          <w:szCs w:val="22"/>
        </w:rPr>
      </w:pPr>
    </w:p>
    <w:p w:rsidR="000D2912" w:rsidRDefault="000D2912" w:rsidP="00931C00">
      <w:pPr>
        <w:jc w:val="center"/>
        <w:rPr>
          <w:sz w:val="22"/>
          <w:szCs w:val="22"/>
        </w:rPr>
      </w:pPr>
      <w:r w:rsidRPr="00641238">
        <w:rPr>
          <w:sz w:val="22"/>
          <w:szCs w:val="22"/>
        </w:rPr>
        <w:t>8</w:t>
      </w:r>
      <w:r>
        <w:rPr>
          <w:sz w:val="22"/>
          <w:szCs w:val="22"/>
        </w:rPr>
        <w:t>. ЮРИДИЧЕСКИЕ АДРЕСА И ПЛАТЕЖНЫЕ РЕКВИЗИТЫ СТОРОН.</w:t>
      </w:r>
    </w:p>
    <w:p w:rsidR="000D2912" w:rsidRDefault="000D2912">
      <w:pPr>
        <w:jc w:val="both"/>
        <w:rPr>
          <w:sz w:val="22"/>
          <w:szCs w:val="2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193"/>
        <w:gridCol w:w="4819"/>
      </w:tblGrid>
      <w:tr w:rsidR="000D2912">
        <w:tc>
          <w:tcPr>
            <w:tcW w:w="5193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«ПОСТАВЩИК»:</w:t>
            </w: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«ПОКУПАТЕЛЬ»:</w:t>
            </w:r>
          </w:p>
        </w:tc>
      </w:tr>
      <w:tr w:rsidR="000D2912">
        <w:trPr>
          <w:trHeight w:val="279"/>
        </w:trPr>
        <w:tc>
          <w:tcPr>
            <w:tcW w:w="5193" w:type="dxa"/>
          </w:tcPr>
          <w:p w:rsidR="000D2912" w:rsidRDefault="000D2912">
            <w:pPr>
              <w:snapToGrid w:val="0"/>
              <w:jc w:val="both"/>
              <w:rPr>
                <w:i/>
                <w:iCs/>
              </w:rPr>
            </w:pP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ФГУП «СНПО «Элерон»</w:t>
            </w:r>
          </w:p>
        </w:tc>
      </w:tr>
      <w:tr w:rsidR="000D2912">
        <w:trPr>
          <w:cantSplit/>
          <w:trHeight w:hRule="exact" w:val="506"/>
        </w:trPr>
        <w:tc>
          <w:tcPr>
            <w:tcW w:w="5193" w:type="dxa"/>
            <w:vMerge w:val="restart"/>
          </w:tcPr>
          <w:p w:rsidR="000D2912" w:rsidRDefault="000D2912">
            <w:pPr>
              <w:snapToGrid w:val="0"/>
            </w:pP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115563, г. Москва, ул. Генерала Белова, дом 14</w:t>
            </w:r>
          </w:p>
        </w:tc>
      </w:tr>
      <w:tr w:rsidR="000D2912">
        <w:trPr>
          <w:cantSplit/>
          <w:trHeight w:hRule="exact" w:val="639"/>
        </w:trPr>
        <w:tc>
          <w:tcPr>
            <w:tcW w:w="5193" w:type="dxa"/>
            <w:vMerge/>
          </w:tcPr>
          <w:p w:rsidR="000D2912" w:rsidRDefault="000D2912">
            <w:pPr>
              <w:snapToGrid w:val="0"/>
            </w:pP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115563, г. Москва, ул. Генерала Белова, дом 14</w:t>
            </w:r>
          </w:p>
        </w:tc>
      </w:tr>
      <w:tr w:rsidR="000D2912">
        <w:trPr>
          <w:cantSplit/>
          <w:trHeight w:hRule="exact" w:val="506"/>
        </w:trPr>
        <w:tc>
          <w:tcPr>
            <w:tcW w:w="5193" w:type="dxa"/>
            <w:vMerge/>
          </w:tcPr>
          <w:p w:rsidR="000D2912" w:rsidRDefault="000D2912">
            <w:pPr>
              <w:snapToGrid w:val="0"/>
            </w:pP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ИНН: 7724076060 КПП: 772401001</w:t>
            </w:r>
          </w:p>
          <w:p w:rsidR="000D2912" w:rsidRDefault="000D2912">
            <w:pPr>
              <w:jc w:val="both"/>
            </w:pPr>
            <w:r>
              <w:rPr>
                <w:sz w:val="22"/>
                <w:szCs w:val="22"/>
              </w:rPr>
              <w:t>ОГРН: 1027700326785</w:t>
            </w:r>
          </w:p>
        </w:tc>
      </w:tr>
      <w:tr w:rsidR="000D2912">
        <w:trPr>
          <w:cantSplit/>
          <w:trHeight w:hRule="exact" w:val="1012"/>
        </w:trPr>
        <w:tc>
          <w:tcPr>
            <w:tcW w:w="5193" w:type="dxa"/>
            <w:vMerge/>
          </w:tcPr>
          <w:p w:rsidR="000D2912" w:rsidRDefault="000D2912">
            <w:pPr>
              <w:snapToGrid w:val="0"/>
            </w:pP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Р/с 40502810238060100003 в Московском банке Сбербанка России ОАО Сбербанк России ОАО </w:t>
            </w:r>
            <w:proofErr w:type="spellStart"/>
            <w:r>
              <w:rPr>
                <w:rFonts w:ascii="Times New Roman CYR" w:hAnsi="Times New Roman CYR" w:cs="Times New Roman CYR"/>
                <w:sz w:val="22"/>
                <w:szCs w:val="22"/>
              </w:rPr>
              <w:t>г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>осква</w:t>
            </w:r>
            <w:proofErr w:type="spellEnd"/>
          </w:p>
        </w:tc>
      </w:tr>
      <w:tr w:rsidR="000D2912">
        <w:trPr>
          <w:cantSplit/>
          <w:trHeight w:hRule="exact" w:val="253"/>
        </w:trPr>
        <w:tc>
          <w:tcPr>
            <w:tcW w:w="5193" w:type="dxa"/>
            <w:vMerge/>
          </w:tcPr>
          <w:p w:rsidR="000D2912" w:rsidRDefault="000D2912">
            <w:pPr>
              <w:snapToGrid w:val="0"/>
            </w:pP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БИК 044525225</w:t>
            </w:r>
          </w:p>
        </w:tc>
      </w:tr>
      <w:tr w:rsidR="000D2912">
        <w:trPr>
          <w:cantSplit/>
        </w:trPr>
        <w:tc>
          <w:tcPr>
            <w:tcW w:w="5193" w:type="dxa"/>
            <w:vMerge/>
          </w:tcPr>
          <w:p w:rsidR="000D2912" w:rsidRDefault="000D2912">
            <w:pPr>
              <w:snapToGrid w:val="0"/>
            </w:pP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К/с 30101810400000000225</w:t>
            </w:r>
          </w:p>
        </w:tc>
      </w:tr>
      <w:tr w:rsidR="000D2912">
        <w:tc>
          <w:tcPr>
            <w:tcW w:w="5193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«Поставщик»</w:t>
            </w:r>
          </w:p>
        </w:tc>
        <w:tc>
          <w:tcPr>
            <w:tcW w:w="4819" w:type="dxa"/>
          </w:tcPr>
          <w:p w:rsidR="000D2912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«Покупатель»:</w:t>
            </w:r>
          </w:p>
        </w:tc>
      </w:tr>
      <w:tr w:rsidR="000D2912">
        <w:trPr>
          <w:trHeight w:val="1963"/>
        </w:trPr>
        <w:tc>
          <w:tcPr>
            <w:tcW w:w="5193" w:type="dxa"/>
          </w:tcPr>
          <w:p w:rsidR="000D2912" w:rsidRDefault="000D2912">
            <w:pPr>
              <w:snapToGrid w:val="0"/>
              <w:jc w:val="both"/>
            </w:pPr>
          </w:p>
        </w:tc>
        <w:tc>
          <w:tcPr>
            <w:tcW w:w="4819" w:type="dxa"/>
          </w:tcPr>
          <w:p w:rsidR="000D2912" w:rsidRPr="00111B64" w:rsidRDefault="000D2912">
            <w:pPr>
              <w:snapToGrid w:val="0"/>
              <w:jc w:val="both"/>
            </w:pPr>
            <w:r>
              <w:rPr>
                <w:sz w:val="22"/>
                <w:szCs w:val="22"/>
              </w:rPr>
              <w:t>Заместитель директора ТЦСБ-начальник ОМТО</w:t>
            </w:r>
          </w:p>
          <w:p w:rsidR="000D2912" w:rsidRDefault="000D2912">
            <w:pPr>
              <w:jc w:val="both"/>
            </w:pPr>
          </w:p>
          <w:p w:rsidR="000D2912" w:rsidRDefault="000D2912">
            <w:pPr>
              <w:jc w:val="both"/>
            </w:pPr>
          </w:p>
          <w:p w:rsidR="000D2912" w:rsidRDefault="000D2912">
            <w:pPr>
              <w:jc w:val="both"/>
            </w:pPr>
          </w:p>
          <w:p w:rsidR="000D2912" w:rsidRDefault="000D2912">
            <w:pPr>
              <w:jc w:val="both"/>
            </w:pPr>
          </w:p>
          <w:p w:rsidR="000D2912" w:rsidRDefault="000D2912">
            <w:pPr>
              <w:jc w:val="both"/>
            </w:pPr>
            <w:r>
              <w:rPr>
                <w:sz w:val="22"/>
                <w:szCs w:val="22"/>
              </w:rPr>
              <w:t xml:space="preserve">_______________________ В.А. </w:t>
            </w:r>
            <w:proofErr w:type="spellStart"/>
            <w:r>
              <w:rPr>
                <w:sz w:val="22"/>
                <w:szCs w:val="22"/>
              </w:rPr>
              <w:t>Шумкин</w:t>
            </w:r>
            <w:proofErr w:type="spellEnd"/>
          </w:p>
          <w:p w:rsidR="000D2912" w:rsidRDefault="000D2912">
            <w:pPr>
              <w:jc w:val="both"/>
            </w:pPr>
            <w:r>
              <w:rPr>
                <w:sz w:val="22"/>
                <w:szCs w:val="22"/>
              </w:rPr>
              <w:t xml:space="preserve">                 М.П.</w:t>
            </w:r>
          </w:p>
        </w:tc>
      </w:tr>
    </w:tbl>
    <w:p w:rsidR="000D2912" w:rsidRDefault="000D2912">
      <w:pPr>
        <w:jc w:val="both"/>
      </w:pPr>
    </w:p>
    <w:p w:rsidR="000D2912" w:rsidRDefault="000D2912"/>
    <w:p w:rsidR="000D2912" w:rsidRDefault="000D2912"/>
    <w:p w:rsidR="000D2912" w:rsidRDefault="000D2912"/>
    <w:p w:rsidR="000D2912" w:rsidRDefault="000D2912"/>
    <w:p w:rsidR="000D2912" w:rsidRDefault="000D2912"/>
    <w:p w:rsidR="000D2912" w:rsidRDefault="000D2912"/>
    <w:p w:rsidR="000D2912" w:rsidRDefault="000D2912"/>
    <w:p w:rsidR="000D2912" w:rsidRDefault="000D2912"/>
    <w:p w:rsidR="000D2912" w:rsidRPr="001311CE" w:rsidRDefault="000D2912"/>
    <w:p w:rsidR="000D2912" w:rsidRDefault="000D2912"/>
    <w:p w:rsidR="000D2912" w:rsidRDefault="000D2912"/>
    <w:p w:rsidR="000D2912" w:rsidRDefault="000D2912">
      <w:pPr>
        <w:sectPr w:rsidR="000D2912" w:rsidSect="00426997">
          <w:pgSz w:w="11906" w:h="16838"/>
          <w:pgMar w:top="426" w:right="567" w:bottom="567" w:left="1134" w:header="720" w:footer="720" w:gutter="0"/>
          <w:cols w:space="720"/>
          <w:docGrid w:linePitch="360"/>
        </w:sectPr>
      </w:pPr>
    </w:p>
    <w:p w:rsidR="000D2912" w:rsidRDefault="000D2912"/>
    <w:p w:rsidR="000D2912" w:rsidRPr="004D7DE4" w:rsidRDefault="000D2912" w:rsidP="00931C00">
      <w:pPr>
        <w:jc w:val="right"/>
        <w:rPr>
          <w:b/>
          <w:bCs/>
        </w:rPr>
      </w:pPr>
      <w:r>
        <w:rPr>
          <w:b/>
          <w:bCs/>
        </w:rPr>
        <w:t>Приложение № 1 к договору поставки № ________________ от “__” ________ 201</w:t>
      </w:r>
      <w:r w:rsidRPr="00CB67BC">
        <w:rPr>
          <w:b/>
          <w:bCs/>
        </w:rPr>
        <w:t>3</w:t>
      </w:r>
      <w:r w:rsidRPr="004D7DE4">
        <w:rPr>
          <w:b/>
          <w:bCs/>
        </w:rPr>
        <w:t xml:space="preserve"> </w:t>
      </w:r>
      <w:r>
        <w:rPr>
          <w:b/>
          <w:bCs/>
        </w:rPr>
        <w:t>г.</w:t>
      </w:r>
    </w:p>
    <w:p w:rsidR="000D2912" w:rsidRDefault="000D2912">
      <w:pPr>
        <w:jc w:val="right"/>
        <w:rPr>
          <w:b/>
          <w:bCs/>
        </w:rPr>
      </w:pPr>
    </w:p>
    <w:p w:rsidR="000D2912" w:rsidRDefault="000D2912">
      <w:pPr>
        <w:jc w:val="center"/>
        <w:rPr>
          <w:b/>
          <w:bCs/>
        </w:rPr>
      </w:pPr>
      <w:r>
        <w:rPr>
          <w:b/>
          <w:bCs/>
        </w:rPr>
        <w:t>Спецификация № 1</w:t>
      </w:r>
    </w:p>
    <w:p w:rsidR="000D2912" w:rsidRDefault="000D2912">
      <w:pPr>
        <w:rPr>
          <w:b/>
          <w:bCs/>
        </w:rPr>
      </w:pPr>
    </w:p>
    <w:tbl>
      <w:tblPr>
        <w:tblW w:w="0" w:type="auto"/>
        <w:tblInd w:w="134" w:type="dxa"/>
        <w:tblLayout w:type="fixed"/>
        <w:tblLook w:val="0000" w:firstRow="0" w:lastRow="0" w:firstColumn="0" w:lastColumn="0" w:noHBand="0" w:noVBand="0"/>
      </w:tblPr>
      <w:tblGrid>
        <w:gridCol w:w="566"/>
        <w:gridCol w:w="3687"/>
        <w:gridCol w:w="3543"/>
        <w:gridCol w:w="850"/>
        <w:gridCol w:w="992"/>
        <w:gridCol w:w="1843"/>
        <w:gridCol w:w="2147"/>
      </w:tblGrid>
      <w:tr w:rsidR="000D2912">
        <w:trPr>
          <w:trHeight w:val="115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A15014" w:rsidRDefault="000D2912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 xml:space="preserve">№ </w:t>
            </w:r>
            <w:proofErr w:type="gramStart"/>
            <w:r w:rsidRPr="00A15014">
              <w:rPr>
                <w:sz w:val="20"/>
                <w:szCs w:val="20"/>
              </w:rPr>
              <w:t>п</w:t>
            </w:r>
            <w:proofErr w:type="gramEnd"/>
            <w:r w:rsidRPr="00A15014">
              <w:rPr>
                <w:sz w:val="20"/>
                <w:szCs w:val="20"/>
              </w:rPr>
              <w:t>/п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A15014" w:rsidRDefault="000D2912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Наименование товара.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A15014" w:rsidRDefault="000D2912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Требования к качеству, техническим характеристикам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A15014" w:rsidRDefault="000D2912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Кол-во</w:t>
            </w:r>
          </w:p>
          <w:p w:rsidR="000D2912" w:rsidRPr="00A15014" w:rsidRDefault="000D2912">
            <w:pPr>
              <w:pStyle w:val="12"/>
              <w:ind w:left="0" w:right="-3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A15014" w:rsidRDefault="000D2912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Ед.</w:t>
            </w:r>
          </w:p>
          <w:p w:rsidR="000D2912" w:rsidRPr="00A15014" w:rsidRDefault="000D2912">
            <w:pPr>
              <w:pStyle w:val="12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Изм.</w:t>
            </w:r>
          </w:p>
          <w:p w:rsidR="000D2912" w:rsidRPr="00A15014" w:rsidRDefault="000D2912">
            <w:pPr>
              <w:pStyle w:val="12"/>
              <w:ind w:left="0" w:right="-3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A15014" w:rsidRDefault="000D2912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Цена за ед., без учета НДС,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912" w:rsidRPr="00A15014" w:rsidRDefault="000D2912">
            <w:pPr>
              <w:pStyle w:val="12"/>
              <w:snapToGrid w:val="0"/>
              <w:ind w:left="0" w:right="-30"/>
              <w:jc w:val="center"/>
              <w:rPr>
                <w:sz w:val="20"/>
                <w:szCs w:val="20"/>
              </w:rPr>
            </w:pPr>
            <w:r w:rsidRPr="00A15014">
              <w:rPr>
                <w:sz w:val="20"/>
                <w:szCs w:val="20"/>
              </w:rPr>
              <w:t>Сумма без учета НДС, руб.</w:t>
            </w:r>
          </w:p>
        </w:tc>
      </w:tr>
      <w:tr w:rsidR="000D291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6917DC" w:rsidRDefault="000D2912">
            <w:pPr>
              <w:snapToGrid w:val="0"/>
              <w:jc w:val="center"/>
            </w:pPr>
            <w:r>
              <w:t>1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6917DC" w:rsidRDefault="000D2912">
            <w:pPr>
              <w:snapToGrid w:val="0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D2912" w:rsidRPr="006917DC" w:rsidRDefault="000D2912">
            <w:pPr>
              <w:snapToGrid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5E099C" w:rsidRDefault="005E099C" w:rsidP="00480C09">
            <w:pPr>
              <w:snapToGrid w:val="0"/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5E099C" w:rsidRDefault="005E099C" w:rsidP="00480C09">
            <w:pPr>
              <w:snapToGrid w:val="0"/>
              <w:jc w:val="center"/>
            </w:pPr>
            <w:r>
              <w:t>к</w:t>
            </w:r>
            <w:bookmarkStart w:id="2" w:name="_GoBack"/>
            <w:bookmarkEnd w:id="2"/>
            <w:r>
              <w:t>-т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912" w:rsidRPr="00A15014" w:rsidRDefault="000D2912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912" w:rsidRPr="00A15014" w:rsidRDefault="000D2912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D2912">
        <w:tc>
          <w:tcPr>
            <w:tcW w:w="114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D2912" w:rsidRDefault="000D29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Итого без учета НДС 18 %,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912" w:rsidRDefault="000D29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0D2912">
        <w:tc>
          <w:tcPr>
            <w:tcW w:w="114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D2912" w:rsidRDefault="000D29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НДС 18 %,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912" w:rsidRDefault="000D29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0D2912">
        <w:tc>
          <w:tcPr>
            <w:tcW w:w="114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D2912" w:rsidRDefault="000D29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Всего с учетом НДС, 18 %, руб.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912" w:rsidRDefault="000D2912">
            <w:pPr>
              <w:snapToGrid w:val="0"/>
              <w:jc w:val="right"/>
              <w:rPr>
                <w:b/>
                <w:bCs/>
              </w:rPr>
            </w:pPr>
          </w:p>
        </w:tc>
      </w:tr>
    </w:tbl>
    <w:p w:rsidR="000D2912" w:rsidRPr="005E099C" w:rsidRDefault="000D2912">
      <w:pPr>
        <w:snapToGrid w:val="0"/>
        <w:rPr>
          <w:b/>
          <w:bCs/>
        </w:rPr>
      </w:pPr>
    </w:p>
    <w:p w:rsidR="000D2912" w:rsidRDefault="000D2912">
      <w:pPr>
        <w:snapToGrid w:val="0"/>
      </w:pPr>
      <w:r>
        <w:rPr>
          <w:b/>
          <w:bCs/>
        </w:rPr>
        <w:t>Срок поставки</w:t>
      </w:r>
      <w:r>
        <w:t xml:space="preserve">: </w:t>
      </w:r>
      <w:r>
        <w:rPr>
          <w:rFonts w:eastAsia="MS Mincho"/>
          <w:color w:val="000000"/>
        </w:rPr>
        <w:t xml:space="preserve">в течение </w:t>
      </w:r>
      <w:r w:rsidR="005E099C">
        <w:rPr>
          <w:rFonts w:eastAsia="MS Mincho"/>
          <w:color w:val="000000"/>
        </w:rPr>
        <w:t>60 дней</w:t>
      </w:r>
      <w:r>
        <w:rPr>
          <w:rFonts w:eastAsia="MS Mincho"/>
          <w:color w:val="000000"/>
        </w:rPr>
        <w:t xml:space="preserve"> </w:t>
      </w:r>
      <w:r w:rsidRPr="00CE4C40">
        <w:rPr>
          <w:rFonts w:eastAsia="MS Mincho"/>
          <w:color w:val="000000"/>
        </w:rPr>
        <w:t>со дня заключения дого</w:t>
      </w:r>
      <w:r>
        <w:rPr>
          <w:rFonts w:eastAsia="MS Mincho"/>
          <w:color w:val="000000"/>
        </w:rPr>
        <w:t>вора</w:t>
      </w:r>
      <w:r>
        <w:t xml:space="preserve">, </w:t>
      </w:r>
      <w:r w:rsidR="005E099C">
        <w:t>но не позднее «___» _______ 2014</w:t>
      </w:r>
      <w:r>
        <w:t xml:space="preserve"> г.</w:t>
      </w:r>
    </w:p>
    <w:p w:rsidR="000D2912" w:rsidRPr="00480C09" w:rsidRDefault="000D2912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0D2912" w:rsidRDefault="000D2912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Покупатель: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Поставщик:</w:t>
      </w:r>
    </w:p>
    <w:p w:rsidR="000D2912" w:rsidRDefault="000D2912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0D2912" w:rsidRDefault="000D2912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0D2912" w:rsidRDefault="000D2912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 В.А. </w:t>
      </w:r>
      <w:proofErr w:type="spellStart"/>
      <w:r>
        <w:rPr>
          <w:rFonts w:ascii="Times New Roman" w:hAnsi="Times New Roman" w:cs="Times New Roman"/>
          <w:sz w:val="22"/>
          <w:szCs w:val="22"/>
        </w:rPr>
        <w:t>Шумкин</w:t>
      </w:r>
      <w:proofErr w:type="spellEnd"/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0D2912" w:rsidRDefault="000D2912"/>
    <w:sectPr w:rsidR="000D2912" w:rsidSect="00E16B73">
      <w:pgSz w:w="16838" w:h="11906" w:orient="landscape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tarSymbol" w:hAnsi="Times New Roman" w:cs="Star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8E7"/>
    <w:rsid w:val="00007B4E"/>
    <w:rsid w:val="000D2912"/>
    <w:rsid w:val="00103705"/>
    <w:rsid w:val="0010428B"/>
    <w:rsid w:val="00111B64"/>
    <w:rsid w:val="00120F21"/>
    <w:rsid w:val="001311CE"/>
    <w:rsid w:val="00134376"/>
    <w:rsid w:val="00160BD9"/>
    <w:rsid w:val="00191A42"/>
    <w:rsid w:val="001A1AEE"/>
    <w:rsid w:val="001B4419"/>
    <w:rsid w:val="001C66D4"/>
    <w:rsid w:val="001F3933"/>
    <w:rsid w:val="00273BD2"/>
    <w:rsid w:val="002C4CD4"/>
    <w:rsid w:val="0032435D"/>
    <w:rsid w:val="00361843"/>
    <w:rsid w:val="0036423B"/>
    <w:rsid w:val="003824B9"/>
    <w:rsid w:val="00383373"/>
    <w:rsid w:val="003C48E7"/>
    <w:rsid w:val="003F7F9E"/>
    <w:rsid w:val="00403FA5"/>
    <w:rsid w:val="00426997"/>
    <w:rsid w:val="00480C09"/>
    <w:rsid w:val="00485E35"/>
    <w:rsid w:val="004873AF"/>
    <w:rsid w:val="004D7DE4"/>
    <w:rsid w:val="004F5D3A"/>
    <w:rsid w:val="00527819"/>
    <w:rsid w:val="00584506"/>
    <w:rsid w:val="005B1662"/>
    <w:rsid w:val="005E099C"/>
    <w:rsid w:val="006117D4"/>
    <w:rsid w:val="00641238"/>
    <w:rsid w:val="00685F68"/>
    <w:rsid w:val="006917DC"/>
    <w:rsid w:val="00750176"/>
    <w:rsid w:val="0079295B"/>
    <w:rsid w:val="007B0C70"/>
    <w:rsid w:val="007F64A9"/>
    <w:rsid w:val="00801E8A"/>
    <w:rsid w:val="0082247D"/>
    <w:rsid w:val="00861FDA"/>
    <w:rsid w:val="00865ABA"/>
    <w:rsid w:val="00873F4C"/>
    <w:rsid w:val="008B14DC"/>
    <w:rsid w:val="008C5552"/>
    <w:rsid w:val="008C65BA"/>
    <w:rsid w:val="008F7B6B"/>
    <w:rsid w:val="00900813"/>
    <w:rsid w:val="00931C00"/>
    <w:rsid w:val="00990DFC"/>
    <w:rsid w:val="009A1DBC"/>
    <w:rsid w:val="009A37BB"/>
    <w:rsid w:val="009F2318"/>
    <w:rsid w:val="00A15014"/>
    <w:rsid w:val="00A60062"/>
    <w:rsid w:val="00A955D8"/>
    <w:rsid w:val="00A96A17"/>
    <w:rsid w:val="00B02FBF"/>
    <w:rsid w:val="00B3425C"/>
    <w:rsid w:val="00B4395B"/>
    <w:rsid w:val="00B439BE"/>
    <w:rsid w:val="00B80D88"/>
    <w:rsid w:val="00B97258"/>
    <w:rsid w:val="00B975DB"/>
    <w:rsid w:val="00BE6E94"/>
    <w:rsid w:val="00C2552C"/>
    <w:rsid w:val="00C36C68"/>
    <w:rsid w:val="00C85B97"/>
    <w:rsid w:val="00CB67BC"/>
    <w:rsid w:val="00CB748C"/>
    <w:rsid w:val="00CC78DD"/>
    <w:rsid w:val="00CE4C40"/>
    <w:rsid w:val="00D36D31"/>
    <w:rsid w:val="00D70293"/>
    <w:rsid w:val="00D836CE"/>
    <w:rsid w:val="00D93AAF"/>
    <w:rsid w:val="00E013D4"/>
    <w:rsid w:val="00E16B73"/>
    <w:rsid w:val="00E52315"/>
    <w:rsid w:val="00EA7E03"/>
    <w:rsid w:val="00EC0672"/>
    <w:rsid w:val="00F5540F"/>
    <w:rsid w:val="00F579D8"/>
    <w:rsid w:val="00F86245"/>
    <w:rsid w:val="00FD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uiPriority w:val="99"/>
    <w:rPr>
      <w:rFonts w:ascii="StarSymbol" w:eastAsia="StarSymbol" w:cs="StarSymbol"/>
    </w:rPr>
  </w:style>
  <w:style w:type="character" w:customStyle="1" w:styleId="WW8NumSt3z0">
    <w:name w:val="WW8NumSt3z0"/>
    <w:uiPriority w:val="99"/>
    <w:rPr>
      <w:rFonts w:ascii="Symbol" w:hAnsi="Symbol" w:cs="Symbol"/>
    </w:rPr>
  </w:style>
  <w:style w:type="character" w:customStyle="1" w:styleId="2">
    <w:name w:val="Основной шрифт абзаца2"/>
    <w:uiPriority w:val="99"/>
  </w:style>
  <w:style w:type="character" w:customStyle="1" w:styleId="1">
    <w:name w:val="Основной шрифт абзаца1"/>
    <w:uiPriority w:val="99"/>
  </w:style>
  <w:style w:type="paragraph" w:customStyle="1" w:styleId="a3">
    <w:name w:val="Заголовок"/>
    <w:basedOn w:val="a"/>
    <w:next w:val="a4"/>
    <w:uiPriority w:val="9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pPr>
      <w:spacing w:after="120"/>
    </w:pPr>
  </w:style>
  <w:style w:type="character" w:customStyle="1" w:styleId="BodyTextChar">
    <w:name w:val="Body Text Char"/>
    <w:basedOn w:val="a0"/>
    <w:uiPriority w:val="99"/>
    <w:semiHidden/>
    <w:rsid w:val="00834266"/>
    <w:rPr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sz w:val="24"/>
      <w:szCs w:val="24"/>
      <w:lang w:eastAsia="zh-CN"/>
    </w:rPr>
  </w:style>
  <w:style w:type="paragraph" w:styleId="a6">
    <w:name w:val="List"/>
    <w:basedOn w:val="a4"/>
    <w:uiPriority w:val="99"/>
  </w:style>
  <w:style w:type="paragraph" w:styleId="a7">
    <w:name w:val="caption"/>
    <w:basedOn w:val="a"/>
    <w:next w:val="a8"/>
    <w:uiPriority w:val="99"/>
    <w:qFormat/>
    <w:pPr>
      <w:jc w:val="center"/>
    </w:pPr>
    <w:rPr>
      <w:b/>
      <w:bCs/>
    </w:rPr>
  </w:style>
  <w:style w:type="paragraph" w:customStyle="1" w:styleId="20">
    <w:name w:val="Указатель2"/>
    <w:basedOn w:val="a"/>
    <w:uiPriority w:val="99"/>
    <w:pPr>
      <w:suppressLineNumbers/>
    </w:pPr>
  </w:style>
  <w:style w:type="paragraph" w:customStyle="1" w:styleId="10">
    <w:name w:val="Название1"/>
    <w:basedOn w:val="a"/>
    <w:uiPriority w:val="99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uiPriority w:val="99"/>
    <w:pPr>
      <w:suppressLineNumbers/>
    </w:pPr>
  </w:style>
  <w:style w:type="paragraph" w:styleId="a8">
    <w:name w:val="Subtitle"/>
    <w:basedOn w:val="a3"/>
    <w:next w:val="a4"/>
    <w:link w:val="a9"/>
    <w:uiPriority w:val="99"/>
    <w:qFormat/>
    <w:pPr>
      <w:jc w:val="center"/>
    </w:pPr>
    <w:rPr>
      <w:i/>
      <w:iCs/>
    </w:rPr>
  </w:style>
  <w:style w:type="character" w:customStyle="1" w:styleId="SubtitleChar">
    <w:name w:val="Subtitle Char"/>
    <w:basedOn w:val="a0"/>
    <w:uiPriority w:val="11"/>
    <w:rsid w:val="00834266"/>
    <w:rPr>
      <w:rFonts w:asciiTheme="majorHAnsi" w:eastAsiaTheme="majorEastAsia" w:hAnsiTheme="majorHAnsi" w:cstheme="majorBidi"/>
      <w:sz w:val="24"/>
      <w:szCs w:val="24"/>
      <w:lang w:eastAsia="zh-CN"/>
    </w:rPr>
  </w:style>
  <w:style w:type="character" w:customStyle="1" w:styleId="a9">
    <w:name w:val="Подзаголовок Знак"/>
    <w:basedOn w:val="a0"/>
    <w:link w:val="a8"/>
    <w:uiPriority w:val="99"/>
    <w:locked/>
    <w:rPr>
      <w:rFonts w:ascii="Cambria" w:eastAsia="Times New Roman" w:hAnsi="Cambria" w:cs="Cambria"/>
      <w:sz w:val="24"/>
      <w:szCs w:val="24"/>
      <w:lang w:eastAsia="zh-CN"/>
    </w:rPr>
  </w:style>
  <w:style w:type="paragraph" w:customStyle="1" w:styleId="ConsPlusNonformat">
    <w:name w:val="ConsPlusNonformat"/>
    <w:uiPriority w:val="99"/>
    <w:pPr>
      <w:suppressAutoHyphens/>
      <w:autoSpaceDE w:val="0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2">
    <w:name w:val="Цитата1"/>
    <w:basedOn w:val="a"/>
    <w:uiPriority w:val="99"/>
    <w:pPr>
      <w:spacing w:line="256" w:lineRule="auto"/>
      <w:ind w:left="1520" w:right="400"/>
      <w:jc w:val="both"/>
    </w:pPr>
  </w:style>
  <w:style w:type="paragraph" w:customStyle="1" w:styleId="aa">
    <w:name w:val="Содержимое таблицы"/>
    <w:basedOn w:val="a"/>
    <w:uiPriority w:val="99"/>
    <w:pPr>
      <w:suppressLineNumbers/>
    </w:pPr>
  </w:style>
  <w:style w:type="paragraph" w:customStyle="1" w:styleId="ab">
    <w:name w:val="Заголовок таблицы"/>
    <w:basedOn w:val="aa"/>
    <w:uiPriority w:val="99"/>
    <w:pPr>
      <w:jc w:val="center"/>
    </w:pPr>
    <w:rPr>
      <w:b/>
      <w:bCs/>
    </w:rPr>
  </w:style>
  <w:style w:type="paragraph" w:customStyle="1" w:styleId="ConsPlusNormal">
    <w:name w:val="ConsPlusNormal"/>
    <w:uiPriority w:val="99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zh-CN"/>
    </w:rPr>
  </w:style>
  <w:style w:type="paragraph" w:styleId="ac">
    <w:name w:val="Balloon Text"/>
    <w:basedOn w:val="a"/>
    <w:link w:val="ad"/>
    <w:uiPriority w:val="99"/>
    <w:semiHidden/>
    <w:rsid w:val="004873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834266"/>
    <w:rPr>
      <w:sz w:val="0"/>
      <w:szCs w:val="0"/>
      <w:lang w:eastAsia="zh-CN"/>
    </w:rPr>
  </w:style>
  <w:style w:type="character" w:customStyle="1" w:styleId="ad">
    <w:name w:val="Текст выноски Знак"/>
    <w:basedOn w:val="a0"/>
    <w:link w:val="ac"/>
    <w:uiPriority w:val="99"/>
    <w:semiHidden/>
    <w:locked/>
    <w:rPr>
      <w:sz w:val="2"/>
      <w:szCs w:val="2"/>
      <w:lang w:eastAsia="zh-CN"/>
    </w:rPr>
  </w:style>
  <w:style w:type="paragraph" w:customStyle="1" w:styleId="ae">
    <w:name w:val="Знак Знак Знак Знак Знак Знак Знак"/>
    <w:basedOn w:val="a"/>
    <w:uiPriority w:val="99"/>
    <w:rsid w:val="00801E8A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rsid w:val="0032435D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basedOn w:val="a0"/>
    <w:uiPriority w:val="99"/>
    <w:semiHidden/>
    <w:rsid w:val="00834266"/>
    <w:rPr>
      <w:sz w:val="16"/>
      <w:szCs w:val="16"/>
      <w:lang w:eastAsia="zh-CN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2435D"/>
    <w:rPr>
      <w:rFonts w:eastAsia="Times New Roman"/>
      <w:sz w:val="16"/>
      <w:szCs w:val="16"/>
      <w:lang w:val="ru-RU" w:eastAsia="ru-RU"/>
    </w:rPr>
  </w:style>
  <w:style w:type="character" w:customStyle="1" w:styleId="31">
    <w:name w:val="Основной текст (3)_"/>
    <w:basedOn w:val="a0"/>
    <w:link w:val="310"/>
    <w:uiPriority w:val="99"/>
    <w:locked/>
    <w:rsid w:val="0032435D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32435D"/>
    <w:pPr>
      <w:shd w:val="clear" w:color="auto" w:fill="FFFFFF"/>
      <w:suppressAutoHyphens w:val="0"/>
      <w:spacing w:line="310" w:lineRule="exact"/>
      <w:ind w:firstLine="660"/>
      <w:jc w:val="both"/>
    </w:pPr>
    <w:rPr>
      <w:noProof/>
      <w:sz w:val="20"/>
      <w:szCs w:val="2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2343</Words>
  <Characters>13357</Characters>
  <Application>Microsoft Office Word</Application>
  <DocSecurity>0</DocSecurity>
  <Lines>111</Lines>
  <Paragraphs>31</Paragraphs>
  <ScaleCrop>false</ScaleCrop>
  <Company>Work</Company>
  <LinksUpToDate>false</LinksUpToDate>
  <CharactersWithSpaces>15669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ПОСТАВКИ № ____________</dc:title>
  <dc:subject/>
  <dc:creator>ms0503</dc:creator>
  <cp:keywords/>
  <dc:description/>
  <cp:lastModifiedBy>Mironenko</cp:lastModifiedBy>
  <cp:revision>2</cp:revision>
  <cp:lastPrinted>2013-04-08T15:28:00Z</cp:lastPrinted>
  <dcterms:created xsi:type="dcterms:W3CDTF">2013-10-15T11:43:00Z</dcterms:created>
  <dcterms:modified xsi:type="dcterms:W3CDTF">2013-11-29T05:37:00Z</dcterms:modified>
</cp:coreProperties>
</file>