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УТВЕРЖДАЮ:</w:t>
      </w: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Генеральный директор</w:t>
      </w:r>
    </w:p>
    <w:p w:rsidR="00966F52" w:rsidRPr="00966F52" w:rsidRDefault="00966F52" w:rsidP="00935E7B">
      <w:pPr>
        <w:spacing w:after="0" w:line="240" w:lineRule="auto"/>
        <w:contextualSpacing/>
        <w:jc w:val="right"/>
        <w:rPr>
          <w:rFonts w:ascii="Times New Roman" w:hAnsi="Times New Roman"/>
        </w:rPr>
      </w:pP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______________ А.А. Ковальчик</w:t>
      </w:r>
    </w:p>
    <w:p w:rsidR="00966F52" w:rsidRPr="00966F52" w:rsidRDefault="00966F52" w:rsidP="00935E7B">
      <w:pPr>
        <w:spacing w:after="0" w:line="240" w:lineRule="auto"/>
        <w:contextualSpacing/>
        <w:jc w:val="right"/>
        <w:rPr>
          <w:rFonts w:ascii="Times New Roman" w:hAnsi="Times New Roman"/>
        </w:rPr>
      </w:pPr>
    </w:p>
    <w:p w:rsidR="00F601E4" w:rsidRPr="001675F3" w:rsidRDefault="00966F52" w:rsidP="00935E7B">
      <w:pPr>
        <w:spacing w:after="0" w:line="240" w:lineRule="auto"/>
        <w:contextualSpacing/>
        <w:jc w:val="right"/>
        <w:rPr>
          <w:rFonts w:ascii="Times New Roman" w:hAnsi="Times New Roman"/>
        </w:rPr>
      </w:pPr>
      <w:r w:rsidRPr="00966F52">
        <w:rPr>
          <w:rFonts w:ascii="Times New Roman" w:hAnsi="Times New Roman"/>
        </w:rPr>
        <w:t xml:space="preserve">                                                                                                                                      «</w:t>
      </w:r>
      <w:r w:rsidR="00311A5A">
        <w:rPr>
          <w:rFonts w:ascii="Times New Roman" w:hAnsi="Times New Roman"/>
        </w:rPr>
        <w:t>16</w:t>
      </w:r>
      <w:r w:rsidRPr="00966F52">
        <w:rPr>
          <w:rFonts w:ascii="Times New Roman" w:hAnsi="Times New Roman"/>
        </w:rPr>
        <w:t xml:space="preserve">» </w:t>
      </w:r>
      <w:r w:rsidR="002665F2">
        <w:rPr>
          <w:rFonts w:ascii="Times New Roman" w:hAnsi="Times New Roman"/>
        </w:rPr>
        <w:t xml:space="preserve">июня </w:t>
      </w:r>
      <w:r w:rsidR="00E35989">
        <w:rPr>
          <w:rFonts w:ascii="Times New Roman" w:hAnsi="Times New Roman"/>
        </w:rPr>
        <w:t xml:space="preserve"> </w:t>
      </w:r>
      <w:r w:rsidR="00C9697C">
        <w:rPr>
          <w:rFonts w:ascii="Times New Roman" w:hAnsi="Times New Roman"/>
        </w:rPr>
        <w:t xml:space="preserve"> </w:t>
      </w:r>
      <w:r w:rsidRPr="00966F52">
        <w:rPr>
          <w:rFonts w:ascii="Times New Roman" w:hAnsi="Times New Roman"/>
        </w:rPr>
        <w:t>201</w:t>
      </w:r>
      <w:r w:rsidR="00B91EC4">
        <w:rPr>
          <w:rFonts w:ascii="Times New Roman" w:hAnsi="Times New Roman"/>
        </w:rPr>
        <w:t>5</w:t>
      </w:r>
      <w:r w:rsidRPr="00966F52">
        <w:rPr>
          <w:rFonts w:ascii="Times New Roman" w:hAnsi="Times New Roman"/>
        </w:rPr>
        <w:t xml:space="preserve"> г.</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905FF1" w:rsidRPr="00A1569C" w:rsidRDefault="00905FF1" w:rsidP="00935E7B">
      <w:pPr>
        <w:spacing w:after="0" w:line="240" w:lineRule="auto"/>
        <w:contextualSpacing/>
        <w:jc w:val="center"/>
        <w:rPr>
          <w:rFonts w:ascii="Times New Roman" w:hAnsi="Times New Roman"/>
          <w:b/>
          <w:caps/>
          <w:sz w:val="32"/>
          <w:szCs w:val="32"/>
        </w:rPr>
      </w:pPr>
    </w:p>
    <w:p w:rsidR="00905FF1" w:rsidRDefault="00905FF1" w:rsidP="00935E7B">
      <w:pPr>
        <w:spacing w:after="0" w:line="240" w:lineRule="auto"/>
        <w:contextualSpacing/>
        <w:jc w:val="center"/>
        <w:rPr>
          <w:rFonts w:ascii="Times New Roman" w:hAnsi="Times New Roman"/>
          <w:b/>
          <w:caps/>
          <w:sz w:val="32"/>
          <w:szCs w:val="32"/>
        </w:rPr>
      </w:pPr>
    </w:p>
    <w:p w:rsidR="00D973C3" w:rsidRPr="00A1569C" w:rsidRDefault="00D973C3" w:rsidP="00935E7B">
      <w:pPr>
        <w:spacing w:after="0" w:line="240" w:lineRule="auto"/>
        <w:contextualSpacing/>
        <w:jc w:val="center"/>
        <w:rPr>
          <w:rFonts w:ascii="Times New Roman" w:hAnsi="Times New Roman"/>
          <w:b/>
          <w:caps/>
          <w:sz w:val="32"/>
          <w:szCs w:val="32"/>
        </w:rPr>
      </w:pPr>
    </w:p>
    <w:p w:rsidR="00F601E4" w:rsidRPr="00422C0C" w:rsidRDefault="00905FF1" w:rsidP="00935E7B">
      <w:pPr>
        <w:spacing w:after="0" w:line="240" w:lineRule="auto"/>
        <w:contextualSpacing/>
        <w:jc w:val="center"/>
        <w:rPr>
          <w:rFonts w:ascii="Times New Roman" w:hAnsi="Times New Roman"/>
          <w:b/>
          <w:caps/>
          <w:sz w:val="32"/>
          <w:szCs w:val="32"/>
        </w:rPr>
      </w:pPr>
      <w:r>
        <w:rPr>
          <w:rFonts w:ascii="Times New Roman" w:hAnsi="Times New Roman"/>
          <w:noProof/>
          <w:lang w:eastAsia="ru-RU"/>
        </w:rPr>
        <w:drawing>
          <wp:anchor distT="0" distB="0" distL="114300" distR="114300" simplePos="0" relativeHeight="251659264" behindDoc="1" locked="0" layoutInCell="1" allowOverlap="1" wp14:anchorId="639D67E4" wp14:editId="28A78D6A">
            <wp:simplePos x="0" y="0"/>
            <wp:positionH relativeFrom="column">
              <wp:posOffset>670560</wp:posOffset>
            </wp:positionH>
            <wp:positionV relativeFrom="page">
              <wp:posOffset>2764155</wp:posOffset>
            </wp:positionV>
            <wp:extent cx="5353050" cy="5648325"/>
            <wp:effectExtent l="0" t="0" r="0" b="9525"/>
            <wp:wrapNone/>
            <wp:docPr id="1" name="Рисунок 1"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str"/>
                    <pic:cNvPicPr>
                      <a:picLocks noChangeAspect="1" noChangeArrowheads="1"/>
                    </pic:cNvPicPr>
                  </pic:nvPicPr>
                  <pic:blipFill>
                    <a:blip r:embed="rId9"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r w:rsidR="00F601E4" w:rsidRPr="00422C0C">
        <w:rPr>
          <w:rFonts w:ascii="Times New Roman" w:hAnsi="Times New Roman"/>
          <w:b/>
          <w:caps/>
          <w:sz w:val="32"/>
          <w:szCs w:val="32"/>
        </w:rPr>
        <w:t>ДОКУМЕНТАЦИЯ о закупке</w:t>
      </w:r>
    </w:p>
    <w:p w:rsidR="00F601E4" w:rsidRDefault="00F601E4" w:rsidP="00935E7B">
      <w:pPr>
        <w:spacing w:after="0" w:line="240" w:lineRule="auto"/>
        <w:contextualSpacing/>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A0554D" w:rsidRPr="00422C0C" w:rsidRDefault="00A0554D" w:rsidP="00A0554D">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F601E4" w:rsidRPr="000A7852" w:rsidRDefault="00F601E4" w:rsidP="00935E7B">
      <w:pPr>
        <w:spacing w:after="0" w:line="240" w:lineRule="auto"/>
        <w:contextualSpacing/>
        <w:jc w:val="center"/>
        <w:rPr>
          <w:rFonts w:ascii="Times New Roman" w:hAnsi="Times New Roman"/>
          <w:b/>
          <w:sz w:val="32"/>
          <w:szCs w:val="32"/>
        </w:rPr>
      </w:pPr>
      <w:r w:rsidRPr="00422C0C">
        <w:rPr>
          <w:rFonts w:ascii="Times New Roman" w:hAnsi="Times New Roman"/>
          <w:b/>
          <w:sz w:val="32"/>
          <w:szCs w:val="32"/>
        </w:rPr>
        <w:t>№</w:t>
      </w:r>
      <w:bookmarkStart w:id="0" w:name="ТекстовоеПоле6"/>
      <w:r w:rsidRPr="00422C0C">
        <w:rPr>
          <w:rFonts w:ascii="Times New Roman" w:hAnsi="Times New Roman"/>
          <w:b/>
          <w:sz w:val="32"/>
          <w:szCs w:val="32"/>
        </w:rPr>
        <w:t xml:space="preserve"> </w:t>
      </w:r>
      <w:bookmarkEnd w:id="0"/>
      <w:r w:rsidRPr="00422C0C">
        <w:rPr>
          <w:rFonts w:ascii="Times New Roman" w:hAnsi="Times New Roman"/>
          <w:b/>
          <w:sz w:val="32"/>
          <w:szCs w:val="32"/>
        </w:rPr>
        <w:t>ЗЦК-</w:t>
      </w:r>
      <w:r w:rsidR="002665F2">
        <w:rPr>
          <w:rFonts w:ascii="Times New Roman" w:hAnsi="Times New Roman"/>
          <w:b/>
          <w:sz w:val="32"/>
          <w:szCs w:val="32"/>
        </w:rPr>
        <w:t>2</w:t>
      </w:r>
      <w:r w:rsidR="006963F7" w:rsidRPr="003F5C4B">
        <w:rPr>
          <w:rFonts w:ascii="Times New Roman" w:hAnsi="Times New Roman"/>
          <w:b/>
          <w:sz w:val="32"/>
          <w:szCs w:val="32"/>
        </w:rPr>
        <w:t>1</w:t>
      </w:r>
      <w:r w:rsidR="00D6085E">
        <w:rPr>
          <w:rFonts w:ascii="Times New Roman" w:hAnsi="Times New Roman"/>
          <w:b/>
          <w:sz w:val="32"/>
          <w:szCs w:val="32"/>
        </w:rPr>
        <w:t>6</w:t>
      </w:r>
    </w:p>
    <w:p w:rsidR="00F601E4" w:rsidRPr="009F3C38" w:rsidRDefault="00F601E4" w:rsidP="00935E7B">
      <w:pPr>
        <w:tabs>
          <w:tab w:val="left" w:pos="2385"/>
        </w:tabs>
        <w:spacing w:after="0" w:line="240" w:lineRule="auto"/>
        <w:contextualSpacing/>
        <w:jc w:val="center"/>
        <w:rPr>
          <w:rFonts w:ascii="Times New Roman" w:hAnsi="Times New Roman"/>
          <w:b/>
          <w:sz w:val="28"/>
          <w:szCs w:val="28"/>
        </w:rPr>
      </w:pPr>
    </w:p>
    <w:p w:rsidR="00F35CB7" w:rsidRPr="006603D4" w:rsidRDefault="00F601E4" w:rsidP="00AE78E1">
      <w:pPr>
        <w:spacing w:after="0" w:line="240" w:lineRule="auto"/>
        <w:contextualSpacing/>
        <w:jc w:val="center"/>
        <w:rPr>
          <w:rFonts w:ascii="Times New Roman" w:hAnsi="Times New Roman" w:cs="Times New Roman"/>
          <w:b/>
          <w:sz w:val="36"/>
          <w:szCs w:val="36"/>
        </w:rPr>
      </w:pPr>
      <w:bookmarkStart w:id="1" w:name="OLE_LINK1"/>
      <w:bookmarkStart w:id="2" w:name="OLE_LINK6"/>
      <w:r w:rsidRPr="006603D4">
        <w:rPr>
          <w:rFonts w:ascii="Times New Roman" w:hAnsi="Times New Roman" w:cs="Times New Roman"/>
          <w:b/>
          <w:sz w:val="36"/>
          <w:szCs w:val="36"/>
        </w:rPr>
        <w:t>на право заключения договора</w:t>
      </w:r>
    </w:p>
    <w:p w:rsidR="006603D4" w:rsidRPr="000A7852" w:rsidRDefault="00F601E4" w:rsidP="0049328D">
      <w:pPr>
        <w:autoSpaceDE w:val="0"/>
        <w:autoSpaceDN w:val="0"/>
        <w:adjustRightInd w:val="0"/>
        <w:jc w:val="center"/>
        <w:rPr>
          <w:rFonts w:ascii="Times New Roman" w:hAnsi="Times New Roman" w:cs="Times New Roman"/>
          <w:sz w:val="36"/>
          <w:szCs w:val="36"/>
        </w:rPr>
      </w:pPr>
      <w:r w:rsidRPr="006603D4">
        <w:rPr>
          <w:rFonts w:ascii="Times New Roman" w:hAnsi="Times New Roman" w:cs="Times New Roman"/>
          <w:b/>
          <w:sz w:val="36"/>
          <w:szCs w:val="36"/>
        </w:rPr>
        <w:t xml:space="preserve">на </w:t>
      </w:r>
      <w:bookmarkEnd w:id="1"/>
      <w:bookmarkEnd w:id="2"/>
      <w:r w:rsidR="00D62CC5" w:rsidRPr="006603D4">
        <w:rPr>
          <w:rFonts w:ascii="Times New Roman" w:hAnsi="Times New Roman" w:cs="Times New Roman"/>
          <w:b/>
          <w:sz w:val="36"/>
          <w:szCs w:val="36"/>
        </w:rPr>
        <w:t xml:space="preserve">поставку </w:t>
      </w:r>
      <w:r w:rsidR="002665F2">
        <w:rPr>
          <w:rFonts w:ascii="Times New Roman" w:hAnsi="Times New Roman" w:cs="Times New Roman"/>
          <w:b/>
          <w:bCs/>
          <w:sz w:val="36"/>
          <w:szCs w:val="36"/>
        </w:rPr>
        <w:t xml:space="preserve">оборудования </w:t>
      </w:r>
      <w:proofErr w:type="spellStart"/>
      <w:r w:rsidR="002665F2">
        <w:rPr>
          <w:rFonts w:ascii="Times New Roman" w:hAnsi="Times New Roman" w:cs="Times New Roman"/>
          <w:b/>
          <w:bCs/>
          <w:sz w:val="36"/>
          <w:szCs w:val="36"/>
        </w:rPr>
        <w:t>КИПиА</w:t>
      </w:r>
      <w:proofErr w:type="spellEnd"/>
      <w:r w:rsidR="002665F2">
        <w:rPr>
          <w:rFonts w:ascii="Times New Roman" w:hAnsi="Times New Roman" w:cs="Times New Roman"/>
          <w:b/>
          <w:bCs/>
          <w:sz w:val="36"/>
          <w:szCs w:val="36"/>
        </w:rPr>
        <w:t>.</w:t>
      </w:r>
    </w:p>
    <w:p w:rsidR="006603D4" w:rsidRPr="00D96CBC" w:rsidRDefault="006603D4" w:rsidP="006603D4">
      <w:pPr>
        <w:autoSpaceDE w:val="0"/>
        <w:autoSpaceDN w:val="0"/>
        <w:adjustRightInd w:val="0"/>
        <w:jc w:val="both"/>
        <w:rPr>
          <w:bCs/>
          <w:spacing w:val="-1"/>
          <w:sz w:val="20"/>
          <w:szCs w:val="20"/>
        </w:rPr>
      </w:pPr>
    </w:p>
    <w:p w:rsidR="00FC2932" w:rsidRPr="00A71A1C" w:rsidRDefault="00FC2932" w:rsidP="006603D4">
      <w:pPr>
        <w:autoSpaceDE w:val="0"/>
        <w:autoSpaceDN w:val="0"/>
        <w:adjustRightInd w:val="0"/>
        <w:spacing w:after="0" w:line="240" w:lineRule="auto"/>
        <w:jc w:val="center"/>
        <w:rPr>
          <w:rFonts w:ascii="Times New Roman" w:hAnsi="Times New Roman" w:cs="Times New Roman"/>
          <w:b/>
          <w:bCs/>
          <w:spacing w:val="-1"/>
          <w:sz w:val="32"/>
          <w:szCs w:val="32"/>
        </w:rPr>
      </w:pPr>
    </w:p>
    <w:p w:rsidR="00FC17CA" w:rsidRPr="0021572C" w:rsidRDefault="00FC17CA" w:rsidP="00FC2932">
      <w:pPr>
        <w:spacing w:after="0" w:line="240" w:lineRule="auto"/>
        <w:contextualSpacing/>
        <w:jc w:val="center"/>
        <w:rPr>
          <w:rFonts w:ascii="Times New Roman" w:hAnsi="Times New Roman"/>
        </w:rPr>
      </w:pPr>
    </w:p>
    <w:p w:rsidR="00FC17CA" w:rsidRDefault="00E52E5E" w:rsidP="00935E7B">
      <w:pPr>
        <w:tabs>
          <w:tab w:val="left" w:pos="3798"/>
        </w:tabs>
        <w:spacing w:after="0" w:line="240" w:lineRule="auto"/>
        <w:contextualSpacing/>
        <w:rPr>
          <w:rFonts w:ascii="Times New Roman" w:hAnsi="Times New Roman"/>
        </w:rPr>
      </w:pPr>
      <w:r>
        <w:rPr>
          <w:rFonts w:ascii="Times New Roman" w:hAnsi="Times New Roman"/>
        </w:rPr>
        <w:tab/>
      </w: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0E1328">
      <w:pPr>
        <w:spacing w:after="0" w:line="240" w:lineRule="auto"/>
        <w:contextualSpacing/>
        <w:rPr>
          <w:rFonts w:ascii="Times New Roman" w:hAnsi="Times New Roman"/>
        </w:rPr>
      </w:pPr>
    </w:p>
    <w:p w:rsidR="00035C08" w:rsidRPr="00A71A1C" w:rsidRDefault="00035C08" w:rsidP="00935E7B">
      <w:pPr>
        <w:spacing w:after="0" w:line="240" w:lineRule="auto"/>
        <w:contextualSpacing/>
        <w:rPr>
          <w:rFonts w:ascii="Times New Roman" w:hAnsi="Times New Roman"/>
        </w:rPr>
      </w:pPr>
    </w:p>
    <w:p w:rsidR="00843360" w:rsidRDefault="00843360" w:rsidP="00935E7B">
      <w:pPr>
        <w:spacing w:after="0" w:line="240" w:lineRule="auto"/>
        <w:contextualSpacing/>
        <w:rPr>
          <w:rFonts w:ascii="Times New Roman" w:hAnsi="Times New Roman"/>
        </w:rPr>
      </w:pPr>
    </w:p>
    <w:p w:rsidR="002665F2" w:rsidRDefault="002665F2" w:rsidP="00935E7B">
      <w:pPr>
        <w:spacing w:after="0" w:line="240" w:lineRule="auto"/>
        <w:contextualSpacing/>
        <w:rPr>
          <w:rFonts w:ascii="Times New Roman" w:hAnsi="Times New Roman"/>
        </w:rPr>
      </w:pPr>
    </w:p>
    <w:p w:rsidR="002665F2" w:rsidRDefault="002665F2" w:rsidP="00935E7B">
      <w:pPr>
        <w:spacing w:after="0" w:line="240" w:lineRule="auto"/>
        <w:contextualSpacing/>
        <w:rPr>
          <w:rFonts w:ascii="Times New Roman" w:hAnsi="Times New Roman"/>
        </w:rPr>
      </w:pPr>
    </w:p>
    <w:p w:rsidR="002665F2" w:rsidRDefault="002665F2" w:rsidP="00935E7B">
      <w:pPr>
        <w:spacing w:after="0" w:line="240" w:lineRule="auto"/>
        <w:contextualSpacing/>
        <w:rPr>
          <w:rFonts w:ascii="Times New Roman" w:hAnsi="Times New Roman"/>
        </w:rPr>
      </w:pPr>
    </w:p>
    <w:p w:rsidR="002665F2" w:rsidRPr="00A71A1C" w:rsidRDefault="002665F2"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г. Екатеринбург</w:t>
      </w:r>
    </w:p>
    <w:p w:rsidR="003F5C4B" w:rsidRPr="00630C61" w:rsidRDefault="00F601E4" w:rsidP="000E1328">
      <w:pPr>
        <w:spacing w:after="0" w:line="240" w:lineRule="auto"/>
        <w:contextualSpacing/>
        <w:jc w:val="center"/>
        <w:rPr>
          <w:rFonts w:ascii="Times New Roman" w:hAnsi="Times New Roman"/>
        </w:rPr>
      </w:pPr>
      <w:r w:rsidRPr="001675F3">
        <w:rPr>
          <w:rFonts w:ascii="Times New Roman" w:hAnsi="Times New Roman"/>
        </w:rPr>
        <w:t>201</w:t>
      </w:r>
      <w:r w:rsidR="00B91EC4">
        <w:rPr>
          <w:rFonts w:ascii="Times New Roman" w:hAnsi="Times New Roman"/>
        </w:rPr>
        <w:t>5</w:t>
      </w:r>
      <w:r w:rsidRPr="001675F3">
        <w:rPr>
          <w:rFonts w:ascii="Times New Roman" w:hAnsi="Times New Roman"/>
        </w:rPr>
        <w:t>г.</w:t>
      </w:r>
    </w:p>
    <w:p w:rsidR="000E1328" w:rsidRPr="000E1328" w:rsidRDefault="000E1328" w:rsidP="000E1328">
      <w:pPr>
        <w:pageBreakBefore/>
        <w:numPr>
          <w:ilvl w:val="0"/>
          <w:numId w:val="41"/>
        </w:numPr>
        <w:spacing w:after="0" w:line="240" w:lineRule="auto"/>
        <w:ind w:firstLine="709"/>
        <w:contextualSpacing/>
        <w:jc w:val="center"/>
        <w:rPr>
          <w:rFonts w:ascii="Times New Roman" w:eastAsia="Times New Roman" w:hAnsi="Times New Roman" w:cs="Times New Roman"/>
          <w:b/>
          <w:lang w:bidi="en-US"/>
        </w:rPr>
      </w:pPr>
      <w:r w:rsidRPr="000E1328">
        <w:rPr>
          <w:rFonts w:ascii="Times New Roman" w:eastAsia="Times New Roman" w:hAnsi="Times New Roman" w:cs="Times New Roman"/>
          <w:b/>
          <w:lang w:bidi="en-US"/>
        </w:rPr>
        <w:lastRenderedPageBreak/>
        <w:t>Правила подготовки и проведения закупки</w:t>
      </w:r>
    </w:p>
    <w:p w:rsidR="000E1328" w:rsidRPr="000E1328" w:rsidRDefault="000E1328" w:rsidP="000E1328">
      <w:pPr>
        <w:spacing w:after="0" w:line="240" w:lineRule="auto"/>
        <w:ind w:firstLine="709"/>
        <w:contextualSpacing/>
        <w:jc w:val="both"/>
        <w:rPr>
          <w:rFonts w:ascii="Times New Roman" w:eastAsia="Times New Roman" w:hAnsi="Times New Roman" w:cs="Times New Roman"/>
          <w:b/>
          <w:lang w:bidi="en-US"/>
        </w:rPr>
      </w:pPr>
    </w:p>
    <w:p w:rsidR="000E1328" w:rsidRPr="000E1328" w:rsidRDefault="000E1328" w:rsidP="000E1328">
      <w:pPr>
        <w:tabs>
          <w:tab w:val="left" w:pos="0"/>
        </w:tabs>
        <w:spacing w:after="0" w:line="240" w:lineRule="auto"/>
        <w:ind w:firstLine="709"/>
        <w:contextualSpacing/>
        <w:jc w:val="center"/>
        <w:rPr>
          <w:rFonts w:ascii="Times New Roman" w:hAnsi="Times New Roman"/>
          <w:b/>
          <w:lang w:bidi="en-US"/>
        </w:rPr>
      </w:pPr>
      <w:r w:rsidRPr="000E1328">
        <w:rPr>
          <w:rFonts w:ascii="Times New Roman" w:hAnsi="Times New Roman"/>
          <w:b/>
          <w:lang w:bidi="en-US"/>
        </w:rPr>
        <w:t>1. Требования к участникам запроса ценовых котировок.</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1.1.1. Быть правомочным заключать договор.</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деятельность которой приостановлена. </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1.2. Дополнительные требования: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1.2.4. иные требования, предусмотренные в документации.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1.3. В случае,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0E1328" w:rsidRPr="000E1328" w:rsidRDefault="000E1328" w:rsidP="000E1328">
      <w:pPr>
        <w:tabs>
          <w:tab w:val="left" w:pos="90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2. Условия допуска к участию в запросе ценовых котировок</w:t>
      </w:r>
    </w:p>
    <w:p w:rsidR="000E1328" w:rsidRPr="000E1328" w:rsidRDefault="000E1328" w:rsidP="00FF3006">
      <w:pPr>
        <w:tabs>
          <w:tab w:val="num" w:pos="1070"/>
        </w:tabs>
        <w:spacing w:after="0" w:line="240" w:lineRule="auto"/>
        <w:ind w:firstLine="709"/>
        <w:jc w:val="both"/>
        <w:rPr>
          <w:rFonts w:ascii="Times New Roman" w:hAnsi="Times New Roman"/>
          <w:bCs/>
        </w:rPr>
      </w:pPr>
      <w:r w:rsidRPr="000E1328">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несоответствие участника закупки требованиям, установленным настоящей документацией;</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несоответствие коммерческого предложения участника закупки условиям документации о закупке;</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 Заказчика;</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b/>
        </w:rPr>
      </w:pPr>
      <w:r w:rsidRPr="000E1328">
        <w:rPr>
          <w:rFonts w:ascii="Times New Roman" w:hAnsi="Times New Roman"/>
        </w:rPr>
        <w:t>нарушения участником закупки иных требований, установленных документацией.</w:t>
      </w:r>
    </w:p>
    <w:p w:rsidR="000E1328" w:rsidRPr="000E1328" w:rsidRDefault="000E1328" w:rsidP="00FF3006">
      <w:pPr>
        <w:tabs>
          <w:tab w:val="num" w:pos="1070"/>
        </w:tabs>
        <w:spacing w:after="0" w:line="240" w:lineRule="auto"/>
        <w:ind w:firstLine="709"/>
        <w:jc w:val="both"/>
        <w:rPr>
          <w:rFonts w:ascii="Times New Roman" w:hAnsi="Times New Roman"/>
          <w:bCs/>
        </w:rPr>
      </w:pPr>
      <w:r w:rsidRPr="000E1328">
        <w:rPr>
          <w:rFonts w:ascii="Times New Roman" w:hAnsi="Times New Roman"/>
          <w:bCs/>
        </w:rPr>
        <w:lastRenderedPageBreak/>
        <w:t>2.2. Решение закупочной комиссии об отказе в допуске к участию в закупке оформляется протоколом.</w:t>
      </w: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numPr>
          <w:ilvl w:val="0"/>
          <w:numId w:val="4"/>
        </w:numPr>
        <w:tabs>
          <w:tab w:val="left" w:pos="540"/>
          <w:tab w:val="left" w:pos="900"/>
        </w:tabs>
        <w:overflowPunct w:val="0"/>
        <w:autoSpaceDE w:val="0"/>
        <w:autoSpaceDN w:val="0"/>
        <w:adjustRightInd w:val="0"/>
        <w:spacing w:after="0" w:line="240" w:lineRule="auto"/>
        <w:ind w:firstLine="709"/>
        <w:jc w:val="center"/>
        <w:rPr>
          <w:rFonts w:ascii="Times New Roman" w:hAnsi="Times New Roman"/>
          <w:b/>
        </w:rPr>
      </w:pPr>
      <w:r w:rsidRPr="000E1328">
        <w:rPr>
          <w:rFonts w:ascii="Times New Roman" w:hAnsi="Times New Roman"/>
          <w:b/>
        </w:rPr>
        <w:t>Обеспечение заявки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rPr>
        <w:t>3.2. Р</w:t>
      </w:r>
      <w:r w:rsidRPr="000E1328">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61551D" w:rsidRPr="0061551D" w:rsidRDefault="0061551D" w:rsidP="0061551D">
      <w:pPr>
        <w:tabs>
          <w:tab w:val="left" w:pos="540"/>
          <w:tab w:val="left" w:pos="900"/>
        </w:tabs>
        <w:spacing w:after="0" w:line="240" w:lineRule="auto"/>
        <w:ind w:firstLine="709"/>
        <w:jc w:val="both"/>
        <w:rPr>
          <w:rFonts w:ascii="Times New Roman" w:eastAsia="Times New Roman" w:hAnsi="Times New Roman" w:cs="Times New Roman"/>
          <w:noProof/>
          <w:lang w:eastAsia="ru-RU"/>
        </w:rPr>
      </w:pPr>
      <w:r w:rsidRPr="0061551D">
        <w:rPr>
          <w:rFonts w:ascii="Times New Roman" w:eastAsia="Calibri" w:hAnsi="Times New Roman" w:cs="Times New Roman"/>
          <w:noProof/>
        </w:rPr>
        <w:t>3.4. </w:t>
      </w:r>
      <w:r w:rsidRPr="0061551D">
        <w:rPr>
          <w:rFonts w:ascii="Times New Roman" w:eastAsia="Times New Roman" w:hAnsi="Times New Roman" w:cs="Times New Roman"/>
          <w:lang w:eastAsia="ru-RU"/>
        </w:rPr>
        <w:t>В случае е</w:t>
      </w:r>
      <w:r w:rsidRPr="0061551D">
        <w:rPr>
          <w:rFonts w:ascii="Times New Roman" w:eastAsia="Times New Roman" w:hAnsi="Times New Roman" w:cs="Times New Roman"/>
          <w:noProof/>
          <w:lang w:eastAsia="ru-RU"/>
        </w:rPr>
        <w:t>сли закупка не состоялась, задаток подлежит возврату в сроки и в порядке, установленные документацией о закупке.</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3.5.</w:t>
      </w:r>
      <w:r w:rsidRPr="0061551D">
        <w:rPr>
          <w:rFonts w:ascii="Times New Roman" w:eastAsia="Times New Roman" w:hAnsi="Times New Roman" w:cs="Times New Roman"/>
          <w:noProof/>
          <w:snapToGrid w:val="0"/>
          <w:lang w:val="en-US" w:eastAsia="ru-RU"/>
        </w:rPr>
        <w:t> </w:t>
      </w:r>
      <w:r w:rsidRPr="0061551D">
        <w:rPr>
          <w:rFonts w:ascii="Times New Roman" w:eastAsia="Times New Roman" w:hAnsi="Times New Roman" w:cs="Times New Roman"/>
          <w:noProof/>
          <w:snapToGrid w:val="0"/>
          <w:lang w:eastAsia="ru-RU"/>
        </w:rPr>
        <w:t xml:space="preserve">Задаток возвращается также участникам закупки, отозвавшим свои заявки, участникам закупки, которые не были допущены к участию в закупке либо отстранены от участия в закупке Закупочной комиссией, а также которые участвовали в закупке, но не стали победителем. </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3.6. Срок возврата задатка Заказчиком – 5 рабочих дней со дня:</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принятия решения об отказе от закупки – участнику закупки, подавшему заявку на участие в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поступления уведомления об отзыве заявки на участие в закупке – участнику закупки, подавшему заявление об отзыве заявки на участие в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после окончания срока их приема;</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на участие и не допущенному к участию в закупке в связи с несоответствием заявки на участие в закупке Документации о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участникам закупки, которые участвовали</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но не стали победителями закупки, кроме участника</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сделавшего предложение</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следующее за предложением победителя закупки, заявке которого был присвоен второй номер;</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 победителю закупки; участнику, заявке которого был присвоен второй номер;</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 xml:space="preserve">принятия решения о несоответствии заявки на участие в закупке – единственному участнику в закупке, заявка которого была признана Закупочной комиссией не соответствующей требованиям Документации </w:t>
      </w:r>
      <w:r w:rsidRPr="0061551D">
        <w:rPr>
          <w:rFonts w:ascii="Times New Roman" w:eastAsia="Times New Roman" w:hAnsi="Times New Roman" w:cs="Times New Roman"/>
          <w:bCs/>
          <w:lang w:eastAsia="ru-RU"/>
        </w:rPr>
        <w:t>о закупке</w:t>
      </w:r>
      <w:r w:rsidRPr="0061551D">
        <w:rPr>
          <w:rFonts w:ascii="Times New Roman" w:eastAsia="Times New Roman" w:hAnsi="Times New Roman" w:cs="Times New Roman"/>
          <w:lang w:eastAsia="ru-RU"/>
        </w:rPr>
        <w:t>;</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участником закупки, подавшим единственную заявку на участие в закупке, соответствующую требованиям документации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допущенным к участию в закупке участником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участником закупки, принявшим участие в процедуре закупки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об итогах закупки – участнику закупки, не принявшему участие в процедуре закупки;</w:t>
      </w:r>
    </w:p>
    <w:p w:rsidR="0061551D" w:rsidRPr="0061551D" w:rsidRDefault="0061551D" w:rsidP="0061551D">
      <w:pPr>
        <w:tabs>
          <w:tab w:val="num" w:pos="567"/>
        </w:tabs>
        <w:spacing w:after="0" w:line="240" w:lineRule="auto"/>
        <w:ind w:firstLine="709"/>
        <w:jc w:val="both"/>
        <w:rPr>
          <w:rFonts w:ascii="Times New Roman" w:eastAsia="Times New Roman" w:hAnsi="Times New Roman" w:cs="Times New Roman"/>
          <w:snapToGrid w:val="0"/>
          <w:lang w:eastAsia="ru-RU"/>
        </w:rPr>
      </w:pPr>
      <w:r w:rsidRPr="0061551D">
        <w:rPr>
          <w:rFonts w:ascii="Times New Roman" w:eastAsia="Times New Roman" w:hAnsi="Times New Roman" w:cs="Times New Roman"/>
          <w:snapToGrid w:val="0"/>
          <w:lang w:eastAsia="ru-RU"/>
        </w:rPr>
        <w:t>принятия решения заказчиком об отказе от закупки, от заключения договора с победителем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 такому участнику.</w:t>
      </w:r>
    </w:p>
    <w:p w:rsidR="0061551D" w:rsidRDefault="0061551D" w:rsidP="000E1328">
      <w:pPr>
        <w:tabs>
          <w:tab w:val="left" w:pos="567"/>
        </w:tabs>
        <w:spacing w:after="0" w:line="240" w:lineRule="auto"/>
        <w:ind w:firstLine="709"/>
        <w:jc w:val="center"/>
        <w:rPr>
          <w:rFonts w:ascii="Times New Roman" w:hAnsi="Times New Roman"/>
          <w:b/>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4. Отказ от проведения закупки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 xml:space="preserve">4.2. Уведомление об отказе от проведения закупки размещается на Сайте </w:t>
      </w:r>
      <w:r w:rsidRPr="000E1328">
        <w:rPr>
          <w:rFonts w:ascii="Times New Roman" w:hAnsi="Times New Roman"/>
          <w:lang w:val="en-US"/>
        </w:rPr>
        <w:t>www</w:t>
      </w:r>
      <w:r w:rsidRPr="000E1328">
        <w:rPr>
          <w:rFonts w:ascii="Times New Roman" w:hAnsi="Times New Roman"/>
        </w:rPr>
        <w:t>.</w:t>
      </w:r>
      <w:proofErr w:type="spellStart"/>
      <w:r w:rsidRPr="000E1328">
        <w:rPr>
          <w:rFonts w:ascii="Times New Roman" w:hAnsi="Times New Roman"/>
          <w:lang w:val="en-US"/>
        </w:rPr>
        <w:t>zakupki</w:t>
      </w:r>
      <w:proofErr w:type="spellEnd"/>
      <w:r w:rsidRPr="000E1328">
        <w:rPr>
          <w:rFonts w:ascii="Times New Roman" w:hAnsi="Times New Roman"/>
        </w:rPr>
        <w:t>.</w:t>
      </w:r>
      <w:proofErr w:type="spellStart"/>
      <w:r w:rsidRPr="000E1328">
        <w:rPr>
          <w:rFonts w:ascii="Times New Roman" w:hAnsi="Times New Roman"/>
          <w:lang w:val="en-US"/>
        </w:rPr>
        <w:t>gov</w:t>
      </w:r>
      <w:proofErr w:type="spellEnd"/>
      <w:r w:rsidRPr="000E1328">
        <w:rPr>
          <w:rFonts w:ascii="Times New Roman" w:hAnsi="Times New Roman"/>
        </w:rPr>
        <w:t>.</w:t>
      </w:r>
      <w:proofErr w:type="spellStart"/>
      <w:r w:rsidRPr="000E1328">
        <w:rPr>
          <w:rFonts w:ascii="Times New Roman" w:hAnsi="Times New Roman"/>
          <w:lang w:val="en-US"/>
        </w:rPr>
        <w:t>ru</w:t>
      </w:r>
      <w:proofErr w:type="spellEnd"/>
      <w:r w:rsidRPr="000E1328">
        <w:rPr>
          <w:rFonts w:ascii="Times New Roman" w:hAnsi="Times New Roman"/>
        </w:rPr>
        <w:t>.</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61551D" w:rsidRDefault="0061551D" w:rsidP="000E1328">
      <w:pPr>
        <w:tabs>
          <w:tab w:val="left" w:pos="540"/>
          <w:tab w:val="left" w:pos="900"/>
        </w:tabs>
        <w:spacing w:after="0" w:line="240" w:lineRule="auto"/>
        <w:ind w:firstLine="709"/>
        <w:jc w:val="center"/>
        <w:rPr>
          <w:rFonts w:ascii="Times New Roman" w:hAnsi="Times New Roman"/>
          <w:b/>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5. Порядок подачи заявок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5.1. Для участия в закупке участник подает заявку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5.2. Заявка на участие в закупке подается участником закупки в электронной форме через  электронную торговую площадку.</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lastRenderedPageBreak/>
        <w:t>5.3.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5.4. Все документы, предоставляемые участником закупки в составе заявки на участие в закупке в электронной форме, должны быть представлены в формате цветного, полученного в результате оцифровки изображения оригинала документа (скан-копия) и заверены ЭЦП участника (в соответствии с регламентом ЭТП).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5.5. Документы в составе заявки направляются в электронной форме в виде цветного, полученного в результате оцифровки изображения оригинала документа (скан-копии), подписанные электронной цифровой подписью участника закупки.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6. Порядок рассмотрения заявок на участие в закупке</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0E1328" w:rsidRDefault="000E1328" w:rsidP="000E1328">
      <w:pPr>
        <w:tabs>
          <w:tab w:val="left" w:pos="567"/>
        </w:tabs>
        <w:spacing w:after="0" w:line="240" w:lineRule="auto"/>
        <w:ind w:firstLine="709"/>
        <w:jc w:val="both"/>
        <w:rPr>
          <w:rFonts w:ascii="Times New Roman" w:hAnsi="Times New Roman"/>
        </w:rPr>
      </w:pPr>
      <w:r w:rsidRPr="000E1328">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6.5. В случае,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61551D" w:rsidRPr="000E1328" w:rsidRDefault="0061551D" w:rsidP="000E1328">
      <w:pPr>
        <w:tabs>
          <w:tab w:val="left" w:pos="540"/>
          <w:tab w:val="left" w:pos="900"/>
          <w:tab w:val="left" w:pos="156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7. Порядок заключения и исполнения договора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lastRenderedPageBreak/>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0E1328" w:rsidRPr="000E1328" w:rsidRDefault="000E1328" w:rsidP="000E1328">
      <w:pPr>
        <w:tabs>
          <w:tab w:val="left" w:pos="540"/>
          <w:tab w:val="num" w:pos="720"/>
          <w:tab w:val="num" w:pos="1080"/>
        </w:tabs>
        <w:spacing w:after="0" w:line="240" w:lineRule="auto"/>
        <w:ind w:firstLine="709"/>
        <w:jc w:val="both"/>
        <w:rPr>
          <w:rFonts w:ascii="Times New Roman" w:hAnsi="Times New Roman"/>
        </w:rPr>
      </w:pPr>
      <w:r w:rsidRPr="000E1328">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0E1328" w:rsidRPr="000E1328" w:rsidRDefault="000E1328" w:rsidP="000E1328">
      <w:pPr>
        <w:tabs>
          <w:tab w:val="num" w:pos="2847"/>
        </w:tabs>
        <w:spacing w:after="0" w:line="240" w:lineRule="auto"/>
        <w:ind w:firstLine="709"/>
        <w:contextualSpacing/>
        <w:jc w:val="both"/>
        <w:rPr>
          <w:rFonts w:ascii="Times New Roman" w:hAnsi="Times New Roman"/>
          <w:b/>
          <w:lang w:bidi="en-US"/>
        </w:rPr>
      </w:pPr>
      <w:r w:rsidRPr="000E1328">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0E1328" w:rsidRPr="001675F3" w:rsidRDefault="000E1328" w:rsidP="000E1328">
      <w:pPr>
        <w:pStyle w:val="a8"/>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0E1328" w:rsidRDefault="000E1328" w:rsidP="000E1328">
      <w:pPr>
        <w:tabs>
          <w:tab w:val="left" w:pos="567"/>
        </w:tabs>
        <w:spacing w:after="0" w:line="240" w:lineRule="auto"/>
        <w:ind w:firstLine="709"/>
        <w:jc w:val="both"/>
        <w:rPr>
          <w:rFonts w:ascii="Times New Roman" w:hAnsi="Times New Roman"/>
        </w:rPr>
      </w:pPr>
    </w:p>
    <w:p w:rsidR="000E1328" w:rsidRPr="00315ADE" w:rsidRDefault="000E1328" w:rsidP="000E1328">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sz w:val="21"/>
          <w:szCs w:val="21"/>
        </w:rPr>
        <w:t>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и индивидуальных предпринимателей к участию в закупке, проводимой в форме открытого запроса ценовых котировок в электронной форме.</w:t>
      </w:r>
    </w:p>
    <w:p w:rsidR="000E1328" w:rsidRPr="001F5086" w:rsidRDefault="000E1328" w:rsidP="001F5086">
      <w:pPr>
        <w:autoSpaceDE w:val="0"/>
        <w:autoSpaceDN w:val="0"/>
        <w:adjustRightInd w:val="0"/>
        <w:spacing w:after="0" w:line="240" w:lineRule="auto"/>
        <w:ind w:firstLine="709"/>
        <w:jc w:val="both"/>
        <w:rPr>
          <w:rFonts w:ascii="Times New Roman" w:eastAsia="Times New Roman" w:hAnsi="Times New Roman" w:cs="Times New Roman"/>
          <w:sz w:val="21"/>
          <w:szCs w:val="21"/>
          <w:lang w:eastAsia="ru-RU"/>
        </w:rPr>
      </w:pPr>
      <w:r w:rsidRPr="00315ADE">
        <w:rPr>
          <w:rFonts w:ascii="Times New Roman" w:hAnsi="Times New Roman" w:cs="Times New Roman"/>
          <w:b/>
          <w:sz w:val="21"/>
          <w:szCs w:val="21"/>
        </w:rPr>
        <w:t xml:space="preserve">Предмет договора: </w:t>
      </w:r>
      <w:r w:rsidR="000A7852" w:rsidRPr="000A7852">
        <w:rPr>
          <w:rFonts w:ascii="Times New Roman" w:eastAsia="Times New Roman" w:hAnsi="Times New Roman" w:cs="Times New Roman"/>
          <w:sz w:val="21"/>
          <w:szCs w:val="21"/>
          <w:lang w:eastAsia="ru-RU"/>
        </w:rPr>
        <w:t xml:space="preserve">Поставка </w:t>
      </w:r>
      <w:r w:rsidR="002665F2">
        <w:rPr>
          <w:rFonts w:ascii="Times New Roman" w:eastAsia="Times New Roman" w:hAnsi="Times New Roman" w:cs="Times New Roman"/>
          <w:sz w:val="21"/>
          <w:szCs w:val="21"/>
          <w:lang w:eastAsia="ru-RU"/>
        </w:rPr>
        <w:t xml:space="preserve">оборудования </w:t>
      </w:r>
      <w:proofErr w:type="spellStart"/>
      <w:r w:rsidR="002665F2">
        <w:rPr>
          <w:rFonts w:ascii="Times New Roman" w:eastAsia="Times New Roman" w:hAnsi="Times New Roman" w:cs="Times New Roman"/>
          <w:sz w:val="21"/>
          <w:szCs w:val="21"/>
          <w:lang w:eastAsia="ru-RU"/>
        </w:rPr>
        <w:t>КИПиА</w:t>
      </w:r>
      <w:proofErr w:type="spellEnd"/>
      <w:r w:rsidR="001F5086">
        <w:rPr>
          <w:rFonts w:ascii="Times New Roman" w:eastAsia="Times New Roman" w:hAnsi="Times New Roman" w:cs="Times New Roman"/>
          <w:sz w:val="21"/>
          <w:szCs w:val="21"/>
          <w:lang w:eastAsia="ru-RU"/>
        </w:rPr>
        <w:t xml:space="preserve"> </w:t>
      </w:r>
      <w:r w:rsidRPr="00315ADE">
        <w:rPr>
          <w:rFonts w:ascii="Times New Roman" w:hAnsi="Times New Roman" w:cs="Times New Roman"/>
          <w:bCs/>
          <w:sz w:val="21"/>
          <w:szCs w:val="21"/>
        </w:rPr>
        <w:t>(количество –</w:t>
      </w:r>
      <w:r>
        <w:rPr>
          <w:rFonts w:ascii="Times New Roman" w:hAnsi="Times New Roman" w:cs="Times New Roman"/>
          <w:bCs/>
          <w:sz w:val="21"/>
          <w:szCs w:val="21"/>
        </w:rPr>
        <w:t xml:space="preserve"> </w:t>
      </w:r>
      <w:r w:rsidR="00994E4C" w:rsidRPr="00D776D8">
        <w:rPr>
          <w:color w:val="000000"/>
        </w:rPr>
        <w:t>117</w:t>
      </w:r>
      <w:r w:rsidR="00994E4C">
        <w:rPr>
          <w:color w:val="000000"/>
        </w:rPr>
        <w:t xml:space="preserve"> </w:t>
      </w:r>
      <w:r w:rsidR="000A7852" w:rsidRPr="000A7852">
        <w:rPr>
          <w:rFonts w:ascii="Times New Roman" w:hAnsi="Times New Roman" w:cs="Times New Roman"/>
          <w:bCs/>
          <w:sz w:val="21"/>
          <w:szCs w:val="21"/>
        </w:rPr>
        <w:t xml:space="preserve"> </w:t>
      </w:r>
      <w:r w:rsidR="000A7852">
        <w:rPr>
          <w:rFonts w:ascii="Times New Roman" w:hAnsi="Times New Roman" w:cs="Times New Roman"/>
          <w:bCs/>
          <w:sz w:val="21"/>
          <w:szCs w:val="21"/>
        </w:rPr>
        <w:t>шт</w:t>
      </w:r>
      <w:r w:rsidRPr="00315ADE">
        <w:rPr>
          <w:rFonts w:ascii="Times New Roman" w:hAnsi="Times New Roman" w:cs="Times New Roman"/>
          <w:bCs/>
          <w:sz w:val="21"/>
          <w:szCs w:val="21"/>
        </w:rPr>
        <w:t>.).</w:t>
      </w:r>
    </w:p>
    <w:p w:rsidR="000E1328" w:rsidRPr="00315ADE" w:rsidRDefault="000E1328" w:rsidP="000E1328">
      <w:pPr>
        <w:autoSpaceDE w:val="0"/>
        <w:autoSpaceDN w:val="0"/>
        <w:adjustRightInd w:val="0"/>
        <w:spacing w:after="0" w:line="240" w:lineRule="auto"/>
        <w:ind w:firstLine="709"/>
        <w:jc w:val="both"/>
        <w:rPr>
          <w:rFonts w:ascii="Times New Roman" w:eastAsia="Times New Roman" w:hAnsi="Times New Roman" w:cs="Times New Roman"/>
          <w:bCs/>
          <w:spacing w:val="-1"/>
          <w:sz w:val="21"/>
          <w:szCs w:val="21"/>
          <w:lang w:eastAsia="ru-RU"/>
        </w:rPr>
      </w:pPr>
      <w:r w:rsidRPr="00315ADE">
        <w:rPr>
          <w:rFonts w:ascii="Times New Roman" w:hAnsi="Times New Roman" w:cs="Times New Roman"/>
          <w:b/>
          <w:sz w:val="21"/>
          <w:szCs w:val="21"/>
        </w:rPr>
        <w:t xml:space="preserve">Начальная (максимальная) цена договора: </w:t>
      </w:r>
      <w:r w:rsidR="007A4F71" w:rsidRPr="00A35C55">
        <w:rPr>
          <w:rFonts w:ascii="Times New Roman" w:hAnsi="Times New Roman" w:cs="Times New Roman"/>
          <w:b/>
          <w:color w:val="000000"/>
          <w:sz w:val="21"/>
          <w:szCs w:val="21"/>
        </w:rPr>
        <w:t>884 651,00</w:t>
      </w:r>
      <w:r w:rsidR="007A4F71">
        <w:rPr>
          <w:b/>
          <w:color w:val="000000"/>
          <w:sz w:val="20"/>
          <w:szCs w:val="20"/>
        </w:rPr>
        <w:t xml:space="preserve"> </w:t>
      </w:r>
      <w:r w:rsidR="005B4E78">
        <w:rPr>
          <w:rFonts w:ascii="Times New Roman" w:hAnsi="Times New Roman" w:cs="Times New Roman"/>
          <w:b/>
          <w:color w:val="000000"/>
          <w:sz w:val="21"/>
          <w:szCs w:val="21"/>
        </w:rPr>
        <w:t>руб.</w:t>
      </w:r>
      <w:r w:rsidR="000A7852" w:rsidRPr="000A7852">
        <w:rPr>
          <w:rFonts w:ascii="Times New Roman" w:hAnsi="Times New Roman" w:cs="Times New Roman"/>
          <w:b/>
          <w:color w:val="000000"/>
          <w:sz w:val="21"/>
          <w:szCs w:val="21"/>
        </w:rPr>
        <w:t xml:space="preserve"> </w:t>
      </w:r>
      <w:r w:rsidRPr="00315ADE">
        <w:rPr>
          <w:rFonts w:ascii="Times New Roman" w:hAnsi="Times New Roman" w:cs="Times New Roman"/>
          <w:sz w:val="21"/>
          <w:szCs w:val="21"/>
        </w:rPr>
        <w:t xml:space="preserve">(с НДС </w:t>
      </w:r>
      <w:r w:rsidRPr="00315ADE">
        <w:rPr>
          <w:rFonts w:ascii="Times New Roman" w:hAnsi="Times New Roman" w:cs="Times New Roman"/>
          <w:bCs/>
          <w:sz w:val="21"/>
          <w:szCs w:val="21"/>
        </w:rPr>
        <w:t xml:space="preserve">– </w:t>
      </w:r>
      <w:r w:rsidRPr="00315ADE">
        <w:rPr>
          <w:rFonts w:ascii="Times New Roman" w:hAnsi="Times New Roman" w:cs="Times New Roman"/>
          <w:sz w:val="21"/>
          <w:szCs w:val="21"/>
        </w:rPr>
        <w:t>18%).</w:t>
      </w:r>
    </w:p>
    <w:p w:rsidR="000E1328" w:rsidRDefault="000E1328" w:rsidP="000E1328">
      <w:pPr>
        <w:autoSpaceDE w:val="0"/>
        <w:autoSpaceDN w:val="0"/>
        <w:adjustRightInd w:val="0"/>
        <w:spacing w:after="0" w:line="240" w:lineRule="auto"/>
        <w:ind w:firstLine="709"/>
        <w:rPr>
          <w:rFonts w:ascii="Times New Roman" w:hAnsi="Times New Roman" w:cs="Times New Roman"/>
          <w:sz w:val="21"/>
          <w:szCs w:val="21"/>
        </w:rPr>
      </w:pPr>
      <w:r w:rsidRPr="00315ADE">
        <w:rPr>
          <w:rFonts w:ascii="Times New Roman" w:eastAsia="Times New Roman" w:hAnsi="Times New Roman" w:cs="Times New Roman"/>
          <w:b/>
          <w:sz w:val="21"/>
          <w:szCs w:val="21"/>
          <w:lang w:eastAsia="ru-RU"/>
        </w:rPr>
        <w:t>Место поставки товара:</w:t>
      </w:r>
      <w:r w:rsidRPr="00315ADE">
        <w:rPr>
          <w:rFonts w:ascii="Times New Roman" w:eastAsia="Calibri" w:hAnsi="Times New Roman" w:cs="Times New Roman"/>
          <w:sz w:val="21"/>
          <w:szCs w:val="21"/>
        </w:rPr>
        <w:t xml:space="preserve"> </w:t>
      </w:r>
      <w:r w:rsidRPr="009C1A55">
        <w:rPr>
          <w:rFonts w:ascii="Times New Roman" w:hAnsi="Times New Roman" w:cs="Times New Roman"/>
          <w:sz w:val="21"/>
          <w:szCs w:val="21"/>
        </w:rPr>
        <w:t>указано в техническом задании</w:t>
      </w:r>
      <w:r>
        <w:rPr>
          <w:rFonts w:ascii="Times New Roman" w:hAnsi="Times New Roman" w:cs="Times New Roman"/>
          <w:sz w:val="21"/>
          <w:szCs w:val="21"/>
        </w:rPr>
        <w:t>.</w:t>
      </w:r>
    </w:p>
    <w:p w:rsidR="000E1328" w:rsidRPr="00315ADE" w:rsidRDefault="000E1328" w:rsidP="000E1328">
      <w:pPr>
        <w:autoSpaceDE w:val="0"/>
        <w:autoSpaceDN w:val="0"/>
        <w:adjustRightInd w:val="0"/>
        <w:spacing w:after="0" w:line="240" w:lineRule="auto"/>
        <w:ind w:firstLine="709"/>
        <w:rPr>
          <w:rFonts w:ascii="Times New Roman" w:hAnsi="Times New Roman" w:cs="Times New Roman"/>
          <w:b/>
          <w:sz w:val="21"/>
          <w:szCs w:val="21"/>
        </w:rPr>
      </w:pPr>
      <w:r w:rsidRPr="00315ADE">
        <w:rPr>
          <w:rFonts w:ascii="Times New Roman" w:hAnsi="Times New Roman" w:cs="Times New Roman"/>
          <w:b/>
          <w:sz w:val="21"/>
          <w:szCs w:val="21"/>
        </w:rPr>
        <w:t xml:space="preserve">Сведения о Заказчике: </w:t>
      </w:r>
    </w:p>
    <w:p w:rsidR="000E1328" w:rsidRPr="00315ADE" w:rsidRDefault="000E1328" w:rsidP="000E1328">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b/>
          <w:sz w:val="21"/>
          <w:szCs w:val="21"/>
        </w:rPr>
        <w:t xml:space="preserve">Место нахождения и почтовый адрес: </w:t>
      </w:r>
      <w:r w:rsidRPr="00315ADE">
        <w:rPr>
          <w:rFonts w:ascii="Times New Roman" w:hAnsi="Times New Roman" w:cs="Times New Roman"/>
          <w:sz w:val="21"/>
          <w:szCs w:val="21"/>
        </w:rPr>
        <w:t>620075, г. Екатеринбург, ул. Толмачева, д. 32</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
          <w:bCs/>
          <w:sz w:val="21"/>
          <w:szCs w:val="21"/>
        </w:rPr>
        <w:t>Место проведения закупки:</w:t>
      </w:r>
      <w:r w:rsidRPr="00315ADE">
        <w:rPr>
          <w:rFonts w:ascii="Times New Roman" w:hAnsi="Times New Roman" w:cs="Times New Roman"/>
          <w:bCs/>
          <w:sz w:val="21"/>
          <w:szCs w:val="21"/>
        </w:rPr>
        <w:t xml:space="preserve"> г. Екатеринбург, ул. Толмачева, д.32.</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b/>
          <w:sz w:val="21"/>
          <w:szCs w:val="21"/>
        </w:rPr>
        <w:t>Контактный телефон:</w:t>
      </w:r>
      <w:r w:rsidRPr="00315ADE">
        <w:rPr>
          <w:rFonts w:ascii="Times New Roman" w:hAnsi="Times New Roman" w:cs="Times New Roman"/>
          <w:sz w:val="21"/>
          <w:szCs w:val="21"/>
        </w:rPr>
        <w:t xml:space="preserve"> 8 (343) 371 47 75.</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b/>
          <w:sz w:val="21"/>
          <w:szCs w:val="21"/>
        </w:rPr>
        <w:t xml:space="preserve">Адрес электронной почты: </w:t>
      </w:r>
      <w:hyperlink r:id="rId10" w:history="1">
        <w:r w:rsidRPr="00315ADE">
          <w:rPr>
            <w:rStyle w:val="aa"/>
            <w:rFonts w:ascii="Times New Roman" w:hAnsi="Times New Roman"/>
            <w:sz w:val="21"/>
            <w:szCs w:val="21"/>
          </w:rPr>
          <w:t>o</w:t>
        </w:r>
        <w:r w:rsidRPr="00315ADE">
          <w:rPr>
            <w:rStyle w:val="aa"/>
            <w:rFonts w:ascii="Times New Roman" w:hAnsi="Times New Roman"/>
            <w:sz w:val="21"/>
            <w:szCs w:val="21"/>
            <w:lang w:val="en-US"/>
          </w:rPr>
          <w:t>r</w:t>
        </w:r>
        <w:r w:rsidRPr="00315ADE">
          <w:rPr>
            <w:rStyle w:val="aa"/>
            <w:rFonts w:ascii="Times New Roman" w:hAnsi="Times New Roman"/>
            <w:sz w:val="21"/>
            <w:szCs w:val="21"/>
          </w:rPr>
          <w:t>k</w:t>
        </w:r>
        <w:r w:rsidRPr="00315ADE">
          <w:rPr>
            <w:rStyle w:val="aa"/>
            <w:rFonts w:ascii="Times New Roman" w:hAnsi="Times New Roman"/>
            <w:sz w:val="21"/>
            <w:szCs w:val="21"/>
            <w:lang w:val="en-US"/>
          </w:rPr>
          <w:t>olmikova</w:t>
        </w:r>
        <w:r w:rsidRPr="00315ADE">
          <w:rPr>
            <w:rStyle w:val="aa"/>
            <w:rFonts w:ascii="Times New Roman" w:hAnsi="Times New Roman"/>
            <w:sz w:val="21"/>
            <w:szCs w:val="21"/>
          </w:rPr>
          <w:t>@vodokanalekb.ru</w:t>
        </w:r>
      </w:hyperlink>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Требование об обеспечении заявки  на участие в запросе ценовых котировок: внесение денежных средств в качестве задатка на расчетный счет Заказчика до 17.30 ч. «</w:t>
      </w:r>
      <w:r w:rsidR="00F23E67">
        <w:rPr>
          <w:rFonts w:ascii="Times New Roman" w:hAnsi="Times New Roman" w:cs="Times New Roman"/>
          <w:bCs/>
          <w:sz w:val="21"/>
          <w:szCs w:val="21"/>
        </w:rPr>
        <w:t>19</w:t>
      </w:r>
      <w:r w:rsidRPr="00315ADE">
        <w:rPr>
          <w:rFonts w:ascii="Times New Roman" w:hAnsi="Times New Roman" w:cs="Times New Roman"/>
          <w:bCs/>
          <w:sz w:val="21"/>
          <w:szCs w:val="21"/>
        </w:rPr>
        <w:t xml:space="preserve">» </w:t>
      </w:r>
      <w:r w:rsidR="00DC3786">
        <w:rPr>
          <w:rFonts w:ascii="Times New Roman" w:hAnsi="Times New Roman" w:cs="Times New Roman"/>
          <w:bCs/>
          <w:sz w:val="21"/>
          <w:szCs w:val="21"/>
        </w:rPr>
        <w:t xml:space="preserve">июня </w:t>
      </w:r>
      <w:r w:rsidRPr="00315ADE">
        <w:rPr>
          <w:rFonts w:ascii="Times New Roman" w:hAnsi="Times New Roman" w:cs="Times New Roman"/>
          <w:bCs/>
          <w:sz w:val="21"/>
          <w:szCs w:val="21"/>
        </w:rPr>
        <w:t xml:space="preserve"> 2015 г. Обязательство участника закупки по перечислению задатка считается исполненным, если денежные средства поступили на расчетный счет Заказчика до 17.30 ч. «</w:t>
      </w:r>
      <w:r w:rsidR="00F23E67">
        <w:rPr>
          <w:rFonts w:ascii="Times New Roman" w:hAnsi="Times New Roman" w:cs="Times New Roman"/>
          <w:bCs/>
          <w:sz w:val="21"/>
          <w:szCs w:val="21"/>
        </w:rPr>
        <w:t>19</w:t>
      </w:r>
      <w:r w:rsidR="008767E5">
        <w:rPr>
          <w:rFonts w:ascii="Times New Roman" w:hAnsi="Times New Roman" w:cs="Times New Roman"/>
          <w:bCs/>
          <w:sz w:val="21"/>
          <w:szCs w:val="21"/>
        </w:rPr>
        <w:t>»</w:t>
      </w:r>
      <w:r w:rsidRPr="00315ADE">
        <w:rPr>
          <w:rFonts w:ascii="Times New Roman" w:hAnsi="Times New Roman" w:cs="Times New Roman"/>
          <w:bCs/>
          <w:sz w:val="21"/>
          <w:szCs w:val="21"/>
        </w:rPr>
        <w:t xml:space="preserve"> </w:t>
      </w:r>
      <w:r w:rsidR="00DC3786">
        <w:rPr>
          <w:rFonts w:ascii="Times New Roman" w:hAnsi="Times New Roman" w:cs="Times New Roman"/>
          <w:bCs/>
          <w:sz w:val="21"/>
          <w:szCs w:val="21"/>
        </w:rPr>
        <w:t xml:space="preserve">июня </w:t>
      </w:r>
      <w:r w:rsidRPr="00315ADE">
        <w:rPr>
          <w:rFonts w:ascii="Times New Roman" w:hAnsi="Times New Roman" w:cs="Times New Roman"/>
          <w:bCs/>
          <w:sz w:val="21"/>
          <w:szCs w:val="21"/>
        </w:rPr>
        <w:t xml:space="preserve"> 2015 г. и находятся на расчетном счете Заказчика на момент проведения процедуры рассмотрения и оценки заявок.</w:t>
      </w:r>
    </w:p>
    <w:p w:rsidR="000E1328" w:rsidRPr="00315ADE" w:rsidRDefault="000E1328" w:rsidP="000E1328">
      <w:pPr>
        <w:overflowPunct w:val="0"/>
        <w:autoSpaceDE w:val="0"/>
        <w:autoSpaceDN w:val="0"/>
        <w:adjustRightInd w:val="0"/>
        <w:spacing w:after="0" w:line="240" w:lineRule="auto"/>
        <w:ind w:firstLine="709"/>
        <w:jc w:val="both"/>
        <w:rPr>
          <w:rFonts w:ascii="Times New Roman" w:eastAsia="Times New Roman" w:hAnsi="Times New Roman" w:cs="Times New Roman"/>
          <w:b/>
          <w:sz w:val="21"/>
          <w:szCs w:val="21"/>
          <w:lang w:eastAsia="ru-RU"/>
        </w:rPr>
      </w:pPr>
      <w:r w:rsidRPr="00315ADE">
        <w:rPr>
          <w:rFonts w:ascii="Times New Roman" w:hAnsi="Times New Roman" w:cs="Times New Roman"/>
          <w:b/>
          <w:bCs/>
          <w:sz w:val="21"/>
          <w:szCs w:val="21"/>
        </w:rPr>
        <w:t>Сумма задатка:</w:t>
      </w:r>
      <w:r>
        <w:rPr>
          <w:rFonts w:ascii="Times New Roman" w:hAnsi="Times New Roman" w:cs="Times New Roman"/>
          <w:b/>
          <w:bCs/>
          <w:sz w:val="21"/>
          <w:szCs w:val="21"/>
        </w:rPr>
        <w:t xml:space="preserve"> </w:t>
      </w:r>
      <w:r w:rsidR="007A4F71" w:rsidRPr="00217C51">
        <w:rPr>
          <w:rFonts w:ascii="Times New Roman" w:hAnsi="Times New Roman" w:cs="Times New Roman"/>
          <w:b/>
          <w:color w:val="000000"/>
          <w:sz w:val="21"/>
          <w:szCs w:val="21"/>
        </w:rPr>
        <w:t>88 465,10</w:t>
      </w:r>
      <w:r w:rsidR="007A4F71" w:rsidRPr="00217C51">
        <w:rPr>
          <w:b/>
          <w:color w:val="000000"/>
          <w:sz w:val="21"/>
          <w:szCs w:val="21"/>
        </w:rPr>
        <w:t xml:space="preserve"> </w:t>
      </w:r>
      <w:r w:rsidRPr="009C6237">
        <w:rPr>
          <w:rFonts w:ascii="Times New Roman" w:hAnsi="Times New Roman" w:cs="Times New Roman"/>
          <w:bCs/>
          <w:sz w:val="21"/>
          <w:szCs w:val="21"/>
        </w:rPr>
        <w:t>руб.</w:t>
      </w:r>
      <w:r w:rsidRPr="00315ADE">
        <w:rPr>
          <w:rFonts w:ascii="Times New Roman" w:hAnsi="Times New Roman" w:cs="Times New Roman"/>
          <w:bCs/>
          <w:sz w:val="21"/>
          <w:szCs w:val="21"/>
        </w:rPr>
        <w:t xml:space="preserve"> </w:t>
      </w:r>
      <w:r w:rsidRPr="00315ADE">
        <w:rPr>
          <w:rFonts w:ascii="Times New Roman" w:hAnsi="Times New Roman" w:cs="Times New Roman"/>
          <w:sz w:val="21"/>
          <w:szCs w:val="21"/>
        </w:rPr>
        <w:t>НДС не облагается (10 % от начальной (максимальной) цены договора).</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Реквизиты расчетного счета для перечисления задатка:</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МУП «Водоканал», ИНН 6608001915; КПП 667001001</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Расчетный счет: 40702810800010003850 в ОАО Банк «Екатеринбург»</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Корр./счет  30101810500000000904</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БИК 046577904; ОКПО 03301966; ОКОНХ 90213.</w:t>
      </w:r>
    </w:p>
    <w:p w:rsidR="000E1328" w:rsidRPr="00315ADE" w:rsidRDefault="000E1328" w:rsidP="000E1328">
      <w:pPr>
        <w:tabs>
          <w:tab w:val="left" w:pos="567"/>
        </w:tabs>
        <w:spacing w:after="0" w:line="240" w:lineRule="auto"/>
        <w:ind w:firstLine="709"/>
        <w:jc w:val="both"/>
        <w:rPr>
          <w:rFonts w:ascii="Times New Roman" w:hAnsi="Times New Roman" w:cs="Times New Roman"/>
          <w:b/>
          <w:bCs/>
          <w:sz w:val="21"/>
          <w:szCs w:val="21"/>
        </w:rPr>
      </w:pPr>
      <w:r w:rsidRPr="00315ADE">
        <w:rPr>
          <w:rFonts w:ascii="Times New Roman" w:hAnsi="Times New Roman" w:cs="Times New Roman"/>
          <w:bCs/>
          <w:sz w:val="21"/>
          <w:szCs w:val="21"/>
        </w:rPr>
        <w:t xml:space="preserve">Назначение платежа: задаток на участие в запросе ценовых котировок </w:t>
      </w:r>
      <w:r w:rsidRPr="00315ADE">
        <w:rPr>
          <w:rFonts w:ascii="Times New Roman" w:hAnsi="Times New Roman" w:cs="Times New Roman"/>
          <w:b/>
          <w:bCs/>
          <w:sz w:val="21"/>
          <w:szCs w:val="21"/>
        </w:rPr>
        <w:t>№ ЗЦК-</w:t>
      </w:r>
      <w:r w:rsidR="00DC3786">
        <w:rPr>
          <w:rFonts w:ascii="Times New Roman" w:hAnsi="Times New Roman" w:cs="Times New Roman"/>
          <w:b/>
          <w:bCs/>
          <w:sz w:val="21"/>
          <w:szCs w:val="21"/>
        </w:rPr>
        <w:t>2</w:t>
      </w:r>
      <w:r w:rsidRPr="00315ADE">
        <w:rPr>
          <w:rFonts w:ascii="Times New Roman" w:hAnsi="Times New Roman" w:cs="Times New Roman"/>
          <w:b/>
          <w:bCs/>
          <w:sz w:val="21"/>
          <w:szCs w:val="21"/>
        </w:rPr>
        <w:t>1</w:t>
      </w:r>
      <w:r w:rsidR="00D6085E">
        <w:rPr>
          <w:rFonts w:ascii="Times New Roman" w:hAnsi="Times New Roman" w:cs="Times New Roman"/>
          <w:b/>
          <w:bCs/>
          <w:sz w:val="21"/>
          <w:szCs w:val="21"/>
        </w:rPr>
        <w:t>6</w:t>
      </w:r>
      <w:r w:rsidRPr="00315ADE">
        <w:rPr>
          <w:rFonts w:ascii="Times New Roman" w:hAnsi="Times New Roman" w:cs="Times New Roman"/>
          <w:b/>
          <w:bCs/>
          <w:sz w:val="21"/>
          <w:szCs w:val="21"/>
        </w:rPr>
        <w:t>.</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
          <w:bCs/>
          <w:sz w:val="21"/>
          <w:szCs w:val="21"/>
        </w:rPr>
        <w:t>Порядок проведения закупки</w:t>
      </w:r>
      <w:r w:rsidRPr="00315ADE">
        <w:rPr>
          <w:rFonts w:ascii="Times New Roman" w:hAnsi="Times New Roman" w:cs="Times New Roman"/>
          <w:bCs/>
          <w:sz w:val="21"/>
          <w:szCs w:val="21"/>
        </w:rPr>
        <w:t>:</w:t>
      </w:r>
    </w:p>
    <w:p w:rsidR="000E1328" w:rsidRPr="00502C39" w:rsidRDefault="000E1328" w:rsidP="000E1328">
      <w:pPr>
        <w:tabs>
          <w:tab w:val="left" w:pos="567"/>
        </w:tabs>
        <w:spacing w:after="0" w:line="240" w:lineRule="auto"/>
        <w:ind w:firstLine="709"/>
        <w:jc w:val="both"/>
        <w:rPr>
          <w:rFonts w:ascii="Times New Roman" w:hAnsi="Times New Roman"/>
          <w:sz w:val="21"/>
          <w:szCs w:val="21"/>
        </w:rPr>
      </w:pPr>
      <w:r w:rsidRPr="00502C39">
        <w:rPr>
          <w:rFonts w:ascii="Times New Roman" w:hAnsi="Times New Roman"/>
          <w:sz w:val="21"/>
          <w:szCs w:val="21"/>
        </w:rPr>
        <w:t>Закупка проводится на электронной торговой площадке Аукционный Конкурсный Дом в сети "Интернет" по адресу</w:t>
      </w:r>
      <w:r w:rsidRPr="00502C39">
        <w:rPr>
          <w:rFonts w:ascii="Times New Roman" w:hAnsi="Times New Roman"/>
          <w:b/>
          <w:sz w:val="21"/>
          <w:szCs w:val="21"/>
        </w:rPr>
        <w:t xml:space="preserve"> WWW.A-K-D.RU</w:t>
      </w:r>
      <w:r w:rsidRPr="00502C39">
        <w:rPr>
          <w:rFonts w:ascii="Times New Roman" w:hAnsi="Times New Roman"/>
          <w:sz w:val="21"/>
          <w:szCs w:val="21"/>
        </w:rPr>
        <w:t>.</w:t>
      </w:r>
    </w:p>
    <w:p w:rsidR="000E1328" w:rsidRDefault="000E1328" w:rsidP="000E1328">
      <w:pPr>
        <w:tabs>
          <w:tab w:val="left" w:pos="567"/>
        </w:tabs>
        <w:spacing w:after="0" w:line="240" w:lineRule="auto"/>
        <w:ind w:firstLine="709"/>
        <w:jc w:val="both"/>
        <w:rPr>
          <w:rFonts w:ascii="Times New Roman" w:hAnsi="Times New Roman"/>
          <w:sz w:val="21"/>
          <w:szCs w:val="21"/>
        </w:rPr>
      </w:pPr>
      <w:r w:rsidRPr="00315ADE">
        <w:rPr>
          <w:rFonts w:ascii="Times New Roman" w:hAnsi="Times New Roman" w:cs="Times New Roman"/>
          <w:sz w:val="21"/>
          <w:szCs w:val="21"/>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315ADE">
        <w:rPr>
          <w:rFonts w:ascii="Times New Roman" w:hAnsi="Times New Roman" w:cs="Times New Roman"/>
          <w:bCs/>
          <w:sz w:val="21"/>
          <w:szCs w:val="21"/>
        </w:rPr>
        <w:t xml:space="preserve">требованиями документации. Заявка подается </w:t>
      </w:r>
      <w:r w:rsidRPr="00315ADE">
        <w:rPr>
          <w:rFonts w:ascii="Times New Roman" w:hAnsi="Times New Roman" w:cs="Times New Roman"/>
          <w:sz w:val="21"/>
          <w:szCs w:val="21"/>
        </w:rPr>
        <w:t xml:space="preserve">через  электронную торговую площадку </w:t>
      </w:r>
      <w:hyperlink r:id="rId11" w:history="1">
        <w:r w:rsidRPr="00300E23">
          <w:rPr>
            <w:rStyle w:val="aa"/>
            <w:rFonts w:ascii="Times New Roman" w:hAnsi="Times New Roman"/>
            <w:b/>
            <w:sz w:val="21"/>
            <w:szCs w:val="21"/>
          </w:rPr>
          <w:t>WWW.A-K-D.RU</w:t>
        </w:r>
      </w:hyperlink>
      <w:r w:rsidRPr="00502C39">
        <w:rPr>
          <w:rFonts w:ascii="Times New Roman" w:hAnsi="Times New Roman"/>
          <w:sz w:val="21"/>
          <w:szCs w:val="21"/>
        </w:rPr>
        <w:t>.</w:t>
      </w:r>
    </w:p>
    <w:p w:rsidR="000E1328" w:rsidRPr="00FE220A" w:rsidRDefault="000E1328" w:rsidP="00FE220A">
      <w:pPr>
        <w:tabs>
          <w:tab w:val="left" w:pos="567"/>
        </w:tabs>
        <w:spacing w:after="0" w:line="240" w:lineRule="auto"/>
        <w:ind w:firstLine="709"/>
        <w:jc w:val="both"/>
        <w:rPr>
          <w:rFonts w:ascii="Times New Roman" w:hAnsi="Times New Roman"/>
          <w:sz w:val="21"/>
          <w:szCs w:val="21"/>
        </w:rPr>
      </w:pPr>
      <w:r w:rsidRPr="00315ADE">
        <w:rPr>
          <w:rFonts w:ascii="Times New Roman" w:hAnsi="Times New Roman" w:cs="Times New Roman"/>
          <w:sz w:val="21"/>
          <w:szCs w:val="21"/>
        </w:rPr>
        <w:t xml:space="preserve">Документация выдается по адресу Заказчика по запросу участника закупки (уполномоченного представителя), направленному на адрес электронной почты в рабочие дни с </w:t>
      </w:r>
      <w:r w:rsidRPr="00315ADE">
        <w:rPr>
          <w:rFonts w:ascii="Times New Roman" w:hAnsi="Times New Roman" w:cs="Times New Roman"/>
          <w:bCs/>
          <w:sz w:val="21"/>
          <w:szCs w:val="21"/>
        </w:rPr>
        <w:t>«</w:t>
      </w:r>
      <w:r w:rsidR="00F23E67">
        <w:rPr>
          <w:rFonts w:ascii="Times New Roman" w:hAnsi="Times New Roman" w:cs="Times New Roman"/>
          <w:bCs/>
          <w:sz w:val="21"/>
          <w:szCs w:val="21"/>
        </w:rPr>
        <w:t>16</w:t>
      </w:r>
      <w:r w:rsidRPr="00315ADE">
        <w:rPr>
          <w:rFonts w:ascii="Times New Roman" w:hAnsi="Times New Roman" w:cs="Times New Roman"/>
          <w:bCs/>
          <w:sz w:val="21"/>
          <w:szCs w:val="21"/>
        </w:rPr>
        <w:t xml:space="preserve">» </w:t>
      </w:r>
      <w:r w:rsidR="00DC3786">
        <w:rPr>
          <w:rFonts w:ascii="Times New Roman" w:hAnsi="Times New Roman" w:cs="Times New Roman"/>
          <w:bCs/>
          <w:sz w:val="21"/>
          <w:szCs w:val="21"/>
        </w:rPr>
        <w:t xml:space="preserve">июня </w:t>
      </w:r>
      <w:r w:rsidRPr="00315ADE">
        <w:rPr>
          <w:rFonts w:ascii="Times New Roman" w:hAnsi="Times New Roman" w:cs="Times New Roman"/>
          <w:bCs/>
          <w:sz w:val="21"/>
          <w:szCs w:val="21"/>
        </w:rPr>
        <w:t xml:space="preserve"> 2015 г.</w:t>
      </w:r>
      <w:r w:rsidRPr="00315ADE">
        <w:rPr>
          <w:rFonts w:ascii="Times New Roman" w:hAnsi="Times New Roman" w:cs="Times New Roman"/>
          <w:sz w:val="21"/>
          <w:szCs w:val="21"/>
        </w:rPr>
        <w:t xml:space="preserve"> по </w:t>
      </w:r>
      <w:r w:rsidR="00F23E67">
        <w:rPr>
          <w:rFonts w:ascii="Times New Roman" w:hAnsi="Times New Roman" w:cs="Times New Roman"/>
          <w:bCs/>
          <w:sz w:val="21"/>
          <w:szCs w:val="21"/>
        </w:rPr>
        <w:t>«22</w:t>
      </w:r>
      <w:r w:rsidR="00DC3786">
        <w:rPr>
          <w:rFonts w:ascii="Times New Roman" w:hAnsi="Times New Roman" w:cs="Times New Roman"/>
          <w:bCs/>
          <w:sz w:val="21"/>
          <w:szCs w:val="21"/>
        </w:rPr>
        <w:t xml:space="preserve">» </w:t>
      </w:r>
      <w:r w:rsidRPr="00315ADE">
        <w:rPr>
          <w:rFonts w:ascii="Times New Roman" w:hAnsi="Times New Roman" w:cs="Times New Roman"/>
          <w:bCs/>
          <w:sz w:val="21"/>
          <w:szCs w:val="21"/>
        </w:rPr>
        <w:t xml:space="preserve"> </w:t>
      </w:r>
      <w:r w:rsidR="00DC3786">
        <w:rPr>
          <w:rFonts w:ascii="Times New Roman" w:hAnsi="Times New Roman" w:cs="Times New Roman"/>
          <w:bCs/>
          <w:sz w:val="21"/>
          <w:szCs w:val="21"/>
        </w:rPr>
        <w:t xml:space="preserve">июня </w:t>
      </w:r>
      <w:r w:rsidRPr="00315ADE">
        <w:rPr>
          <w:rFonts w:ascii="Times New Roman" w:hAnsi="Times New Roman" w:cs="Times New Roman"/>
          <w:bCs/>
          <w:sz w:val="21"/>
          <w:szCs w:val="21"/>
        </w:rPr>
        <w:t>2015 г.</w:t>
      </w:r>
      <w:r w:rsidRPr="00315ADE">
        <w:rPr>
          <w:rFonts w:ascii="Times New Roman" w:hAnsi="Times New Roman" w:cs="Times New Roman"/>
          <w:sz w:val="21"/>
          <w:szCs w:val="21"/>
        </w:rPr>
        <w:t xml:space="preserve">, с понедельника по четверг – с 09 ч. до 16 ч., в пятницу – с 09 ч. до 13 ч. (время местное). Дополнительно документация размещена на сайте </w:t>
      </w:r>
      <w:hyperlink r:id="rId12" w:history="1">
        <w:r w:rsidR="00FE220A" w:rsidRPr="003545F8">
          <w:rPr>
            <w:rStyle w:val="aa"/>
            <w:rFonts w:ascii="Times New Roman" w:hAnsi="Times New Roman" w:cs="Times New Roman"/>
            <w:sz w:val="21"/>
            <w:szCs w:val="21"/>
          </w:rPr>
          <w:t>www.zakupki.gov.ru</w:t>
        </w:r>
      </w:hyperlink>
      <w:r w:rsidR="00FE220A" w:rsidRPr="00FE220A">
        <w:rPr>
          <w:rFonts w:ascii="Times New Roman" w:hAnsi="Times New Roman" w:cs="Times New Roman"/>
          <w:sz w:val="21"/>
          <w:szCs w:val="21"/>
        </w:rPr>
        <w:t>.</w:t>
      </w:r>
      <w:r w:rsidR="00FE220A">
        <w:rPr>
          <w:rFonts w:ascii="Times New Roman" w:hAnsi="Times New Roman" w:cs="Times New Roman"/>
          <w:sz w:val="21"/>
          <w:szCs w:val="21"/>
        </w:rPr>
        <w:t xml:space="preserve"> и  </w:t>
      </w:r>
      <w:r w:rsidR="00FE220A" w:rsidRPr="00FE220A">
        <w:t xml:space="preserve"> </w:t>
      </w:r>
      <w:hyperlink r:id="rId13" w:history="1">
        <w:r w:rsidR="00FE220A" w:rsidRPr="00300E23">
          <w:rPr>
            <w:rStyle w:val="aa"/>
            <w:rFonts w:ascii="Times New Roman" w:hAnsi="Times New Roman"/>
            <w:b/>
            <w:sz w:val="21"/>
            <w:szCs w:val="21"/>
          </w:rPr>
          <w:t>WWW.A-K-D.RU</w:t>
        </w:r>
      </w:hyperlink>
      <w:r w:rsidR="00FE220A" w:rsidRPr="00502C39">
        <w:rPr>
          <w:rFonts w:ascii="Times New Roman" w:hAnsi="Times New Roman"/>
          <w:sz w:val="21"/>
          <w:szCs w:val="21"/>
        </w:rPr>
        <w:t>.</w:t>
      </w:r>
    </w:p>
    <w:p w:rsidR="000E1328" w:rsidRPr="00315ADE" w:rsidRDefault="000E1328" w:rsidP="000E1328">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b/>
          <w:sz w:val="21"/>
          <w:szCs w:val="21"/>
        </w:rPr>
        <w:t>Даты начала и окончания срока предоставления участникам разъяснений положений документации:</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Дата начала срока предоставления участникам разъяснений положений документации о закупке:  </w:t>
      </w:r>
      <w:r>
        <w:rPr>
          <w:rFonts w:ascii="Times New Roman" w:hAnsi="Times New Roman" w:cs="Times New Roman"/>
          <w:sz w:val="21"/>
          <w:szCs w:val="21"/>
        </w:rPr>
        <w:t xml:space="preserve">                     </w:t>
      </w:r>
      <w:r w:rsidRPr="00315ADE">
        <w:rPr>
          <w:rFonts w:ascii="Times New Roman" w:hAnsi="Times New Roman" w:cs="Times New Roman"/>
          <w:bCs/>
          <w:sz w:val="21"/>
          <w:szCs w:val="21"/>
        </w:rPr>
        <w:t>«</w:t>
      </w:r>
      <w:r w:rsidR="00F23E67">
        <w:rPr>
          <w:rFonts w:ascii="Times New Roman" w:hAnsi="Times New Roman" w:cs="Times New Roman"/>
          <w:bCs/>
          <w:sz w:val="21"/>
          <w:szCs w:val="21"/>
        </w:rPr>
        <w:t>16</w:t>
      </w:r>
      <w:r w:rsidRPr="00315ADE">
        <w:rPr>
          <w:rFonts w:ascii="Times New Roman" w:hAnsi="Times New Roman" w:cs="Times New Roman"/>
          <w:bCs/>
          <w:sz w:val="21"/>
          <w:szCs w:val="21"/>
        </w:rPr>
        <w:t xml:space="preserve">» </w:t>
      </w:r>
      <w:r w:rsidR="00DC3786">
        <w:rPr>
          <w:rFonts w:ascii="Times New Roman" w:hAnsi="Times New Roman" w:cs="Times New Roman"/>
          <w:bCs/>
          <w:sz w:val="21"/>
          <w:szCs w:val="21"/>
        </w:rPr>
        <w:t xml:space="preserve">июня </w:t>
      </w:r>
      <w:r w:rsidRPr="00315ADE">
        <w:rPr>
          <w:rFonts w:ascii="Times New Roman" w:hAnsi="Times New Roman" w:cs="Times New Roman"/>
          <w:bCs/>
          <w:sz w:val="21"/>
          <w:szCs w:val="21"/>
        </w:rPr>
        <w:t>2015 г.</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 xml:space="preserve">Дата окончания срока предоставления участникам разъяснений положений документации о закупке: </w:t>
      </w:r>
      <w:r w:rsidR="00F23E67">
        <w:rPr>
          <w:rFonts w:ascii="Times New Roman" w:hAnsi="Times New Roman" w:cs="Times New Roman"/>
          <w:bCs/>
          <w:sz w:val="21"/>
          <w:szCs w:val="21"/>
        </w:rPr>
        <w:t>«22</w:t>
      </w:r>
      <w:r w:rsidRPr="00315ADE">
        <w:rPr>
          <w:rFonts w:ascii="Times New Roman" w:hAnsi="Times New Roman" w:cs="Times New Roman"/>
          <w:bCs/>
          <w:sz w:val="21"/>
          <w:szCs w:val="21"/>
        </w:rPr>
        <w:t xml:space="preserve">» </w:t>
      </w:r>
      <w:r w:rsidR="00DC3786">
        <w:rPr>
          <w:rFonts w:ascii="Times New Roman" w:hAnsi="Times New Roman" w:cs="Times New Roman"/>
          <w:bCs/>
          <w:sz w:val="21"/>
          <w:szCs w:val="21"/>
        </w:rPr>
        <w:t xml:space="preserve">июня </w:t>
      </w:r>
      <w:r w:rsidRPr="00315ADE">
        <w:rPr>
          <w:rFonts w:ascii="Times New Roman" w:hAnsi="Times New Roman" w:cs="Times New Roman"/>
          <w:bCs/>
          <w:sz w:val="21"/>
          <w:szCs w:val="21"/>
        </w:rPr>
        <w:t>2015 г.</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Заявки принимаются с момента размещения настоящей документации на сайте </w:t>
      </w:r>
      <w:r w:rsidRPr="00502C39">
        <w:rPr>
          <w:rFonts w:ascii="Times New Roman" w:hAnsi="Times New Roman"/>
          <w:b/>
          <w:sz w:val="21"/>
          <w:szCs w:val="21"/>
        </w:rPr>
        <w:t>WWW.A-K-D.RU</w:t>
      </w:r>
      <w:r w:rsidRPr="00502C39">
        <w:rPr>
          <w:rFonts w:ascii="Times New Roman" w:hAnsi="Times New Roman"/>
          <w:sz w:val="21"/>
          <w:szCs w:val="21"/>
        </w:rPr>
        <w:t>.</w:t>
      </w:r>
    </w:p>
    <w:p w:rsidR="000E1328" w:rsidRPr="00315ADE" w:rsidRDefault="000E1328" w:rsidP="000E1328">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b/>
          <w:sz w:val="21"/>
          <w:szCs w:val="21"/>
        </w:rPr>
        <w:t xml:space="preserve">Срок окончания приема заявок на участие в закупке: 16.00 ч. </w:t>
      </w:r>
      <w:r w:rsidRPr="00315ADE">
        <w:rPr>
          <w:rFonts w:ascii="Times New Roman" w:hAnsi="Times New Roman" w:cs="Times New Roman"/>
          <w:b/>
          <w:bCs/>
          <w:sz w:val="21"/>
          <w:szCs w:val="21"/>
        </w:rPr>
        <w:t>«</w:t>
      </w:r>
      <w:r w:rsidR="00F23E67">
        <w:rPr>
          <w:rFonts w:ascii="Times New Roman" w:hAnsi="Times New Roman" w:cs="Times New Roman"/>
          <w:b/>
          <w:bCs/>
          <w:sz w:val="21"/>
          <w:szCs w:val="21"/>
        </w:rPr>
        <w:t>22</w:t>
      </w:r>
      <w:r w:rsidRPr="00315ADE">
        <w:rPr>
          <w:rFonts w:ascii="Times New Roman" w:hAnsi="Times New Roman" w:cs="Times New Roman"/>
          <w:b/>
          <w:bCs/>
          <w:sz w:val="21"/>
          <w:szCs w:val="21"/>
        </w:rPr>
        <w:t xml:space="preserve">» </w:t>
      </w:r>
      <w:r w:rsidR="00DC3786">
        <w:rPr>
          <w:rFonts w:ascii="Times New Roman" w:hAnsi="Times New Roman" w:cs="Times New Roman"/>
          <w:b/>
          <w:bCs/>
          <w:sz w:val="21"/>
          <w:szCs w:val="21"/>
        </w:rPr>
        <w:t xml:space="preserve">июня </w:t>
      </w:r>
      <w:r w:rsidRPr="00315ADE">
        <w:rPr>
          <w:rFonts w:ascii="Times New Roman" w:hAnsi="Times New Roman" w:cs="Times New Roman"/>
          <w:b/>
          <w:bCs/>
          <w:sz w:val="21"/>
          <w:szCs w:val="21"/>
        </w:rPr>
        <w:t xml:space="preserve"> 2015 г. </w:t>
      </w:r>
      <w:r w:rsidRPr="00315ADE">
        <w:rPr>
          <w:rFonts w:ascii="Times New Roman" w:hAnsi="Times New Roman" w:cs="Times New Roman"/>
          <w:sz w:val="21"/>
          <w:szCs w:val="21"/>
        </w:rPr>
        <w:t>(время местное).</w:t>
      </w:r>
    </w:p>
    <w:p w:rsidR="000E1328" w:rsidRPr="00B52948"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 xml:space="preserve">Срок рассмотрения и оценки заявок на участие в запросе ценовых котировок: </w:t>
      </w:r>
      <w:r w:rsidRPr="00B52948">
        <w:rPr>
          <w:rFonts w:ascii="Times New Roman" w:hAnsi="Times New Roman" w:cs="Times New Roman"/>
          <w:sz w:val="21"/>
          <w:szCs w:val="21"/>
        </w:rPr>
        <w:t xml:space="preserve">15.00 ч. </w:t>
      </w:r>
      <w:r w:rsidRPr="00B52948">
        <w:rPr>
          <w:rFonts w:ascii="Times New Roman" w:hAnsi="Times New Roman" w:cs="Times New Roman"/>
          <w:bCs/>
          <w:sz w:val="21"/>
          <w:szCs w:val="21"/>
        </w:rPr>
        <w:t>«</w:t>
      </w:r>
      <w:r w:rsidR="00F23E67">
        <w:rPr>
          <w:rFonts w:ascii="Times New Roman" w:hAnsi="Times New Roman" w:cs="Times New Roman"/>
          <w:bCs/>
          <w:sz w:val="21"/>
          <w:szCs w:val="21"/>
        </w:rPr>
        <w:t>23</w:t>
      </w:r>
      <w:bookmarkStart w:id="3" w:name="_GoBack"/>
      <w:bookmarkEnd w:id="3"/>
      <w:r w:rsidR="00E35989">
        <w:rPr>
          <w:rFonts w:ascii="Times New Roman" w:hAnsi="Times New Roman" w:cs="Times New Roman"/>
          <w:bCs/>
          <w:sz w:val="21"/>
          <w:szCs w:val="21"/>
        </w:rPr>
        <w:t xml:space="preserve">» </w:t>
      </w:r>
      <w:r w:rsidR="00DC3786">
        <w:rPr>
          <w:rFonts w:ascii="Times New Roman" w:hAnsi="Times New Roman" w:cs="Times New Roman"/>
          <w:bCs/>
          <w:sz w:val="21"/>
          <w:szCs w:val="21"/>
        </w:rPr>
        <w:t xml:space="preserve">июня </w:t>
      </w:r>
      <w:r w:rsidRPr="00B52948">
        <w:rPr>
          <w:rFonts w:ascii="Times New Roman" w:hAnsi="Times New Roman" w:cs="Times New Roman"/>
          <w:bCs/>
          <w:sz w:val="21"/>
          <w:szCs w:val="21"/>
        </w:rPr>
        <w:t xml:space="preserve"> 2015 г. </w:t>
      </w:r>
      <w:r w:rsidRPr="00B52948">
        <w:rPr>
          <w:rFonts w:ascii="Times New Roman" w:hAnsi="Times New Roman" w:cs="Times New Roman"/>
          <w:sz w:val="21"/>
          <w:szCs w:val="21"/>
        </w:rPr>
        <w:t>(время местное).</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Участники закупки не вправе присутствовать на процедуре рассмотрения заявок на участие в закупке.</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Заказчик вправе завершить закупку без выбора победителя или без заключения договора с победителем.</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Протокол о результатах закупки подписывается членами закупочной комиссии и размещается на  сайте </w:t>
      </w:r>
      <w:hyperlink r:id="rId14" w:history="1">
        <w:r w:rsidRPr="00315ADE">
          <w:rPr>
            <w:rFonts w:ascii="Times New Roman" w:hAnsi="Times New Roman" w:cs="Times New Roman"/>
            <w:sz w:val="21"/>
            <w:szCs w:val="21"/>
          </w:rPr>
          <w:t>www.zakupki.gov.ru</w:t>
        </w:r>
      </w:hyperlink>
      <w:r>
        <w:rPr>
          <w:rFonts w:ascii="Times New Roman" w:hAnsi="Times New Roman" w:cs="Times New Roman"/>
          <w:sz w:val="21"/>
          <w:szCs w:val="21"/>
        </w:rPr>
        <w:t xml:space="preserve"> и на электронной торговой площадке WWW.A-K-D.RU</w:t>
      </w:r>
      <w:r w:rsidRPr="00315ADE">
        <w:rPr>
          <w:rFonts w:ascii="Times New Roman" w:hAnsi="Times New Roman" w:cs="Times New Roman"/>
          <w:sz w:val="21"/>
          <w:szCs w:val="21"/>
        </w:rPr>
        <w:t xml:space="preserve"> в течение 3 (трех) рабочих дней с момента его подписания.</w:t>
      </w:r>
    </w:p>
    <w:p w:rsidR="00207B68" w:rsidRDefault="00C342A9" w:rsidP="005471B4">
      <w:pPr>
        <w:pStyle w:val="a8"/>
        <w:pageBreakBefore/>
        <w:numPr>
          <w:ilvl w:val="0"/>
          <w:numId w:val="7"/>
        </w:numPr>
        <w:jc w:val="center"/>
        <w:rPr>
          <w:rFonts w:ascii="Times New Roman" w:hAnsi="Times New Roman"/>
          <w:b/>
          <w:sz w:val="22"/>
          <w:szCs w:val="22"/>
          <w:lang w:val="ru-RU"/>
        </w:rPr>
      </w:pPr>
      <w:r w:rsidRPr="00C342A9">
        <w:rPr>
          <w:rFonts w:ascii="Times New Roman" w:hAnsi="Times New Roman"/>
          <w:b/>
          <w:sz w:val="22"/>
          <w:szCs w:val="22"/>
          <w:lang w:val="ru-RU"/>
        </w:rPr>
        <w:lastRenderedPageBreak/>
        <w:t>Условия договора:</w:t>
      </w:r>
    </w:p>
    <w:p w:rsidR="00AE78E1" w:rsidRDefault="00AE78E1" w:rsidP="00AE78E1">
      <w:pPr>
        <w:spacing w:after="0" w:line="240" w:lineRule="auto"/>
        <w:jc w:val="both"/>
        <w:rPr>
          <w:rFonts w:ascii="Times New Roman" w:eastAsia="Times New Roman" w:hAnsi="Times New Roman" w:cs="Times New Roman"/>
          <w:b/>
          <w:bCs/>
          <w:sz w:val="20"/>
          <w:szCs w:val="20"/>
          <w:lang w:eastAsia="ru-RU"/>
        </w:rPr>
      </w:pPr>
    </w:p>
    <w:p w:rsidR="00E155F5" w:rsidRPr="00E155F5" w:rsidRDefault="00E155F5" w:rsidP="00E155F5">
      <w:pPr>
        <w:spacing w:after="0" w:line="240" w:lineRule="auto"/>
        <w:ind w:left="993"/>
        <w:jc w:val="right"/>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УТВЕРЖДАЮ:</w:t>
      </w:r>
    </w:p>
    <w:p w:rsidR="00E155F5" w:rsidRPr="00E155F5" w:rsidRDefault="00E155F5" w:rsidP="00E155F5">
      <w:pPr>
        <w:spacing w:after="0" w:line="240" w:lineRule="auto"/>
        <w:ind w:left="993"/>
        <w:jc w:val="right"/>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Коммерческий директор</w:t>
      </w:r>
    </w:p>
    <w:p w:rsidR="00E155F5" w:rsidRPr="00E155F5" w:rsidRDefault="00E155F5" w:rsidP="00E155F5">
      <w:pPr>
        <w:spacing w:after="0" w:line="240" w:lineRule="auto"/>
        <w:ind w:left="993"/>
        <w:jc w:val="right"/>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МУП «Водоканал»</w:t>
      </w:r>
    </w:p>
    <w:p w:rsidR="00E155F5" w:rsidRPr="00E155F5" w:rsidRDefault="00E155F5" w:rsidP="00E155F5">
      <w:pPr>
        <w:spacing w:after="0" w:line="240" w:lineRule="auto"/>
        <w:ind w:left="993"/>
        <w:jc w:val="right"/>
        <w:rPr>
          <w:rFonts w:ascii="Times New Roman" w:eastAsia="Times New Roman" w:hAnsi="Times New Roman" w:cs="Times New Roman"/>
          <w:sz w:val="20"/>
          <w:szCs w:val="20"/>
          <w:lang w:eastAsia="ru-RU"/>
        </w:rPr>
      </w:pPr>
    </w:p>
    <w:p w:rsidR="00E155F5" w:rsidRPr="00E155F5" w:rsidRDefault="00E155F5" w:rsidP="00E155F5">
      <w:pPr>
        <w:spacing w:after="0" w:line="240" w:lineRule="auto"/>
        <w:ind w:left="993"/>
        <w:jc w:val="right"/>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___________ С.В. Ткаченко</w:t>
      </w:r>
    </w:p>
    <w:p w:rsidR="00E155F5" w:rsidRPr="00E155F5" w:rsidRDefault="00E155F5" w:rsidP="00E155F5">
      <w:pPr>
        <w:spacing w:after="0" w:line="240" w:lineRule="auto"/>
        <w:ind w:left="993"/>
        <w:jc w:val="right"/>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«___» ______________2015г.</w:t>
      </w:r>
    </w:p>
    <w:p w:rsidR="00E155F5" w:rsidRPr="00E155F5" w:rsidRDefault="00E155F5" w:rsidP="00E155F5">
      <w:pPr>
        <w:spacing w:after="0" w:line="240" w:lineRule="auto"/>
        <w:jc w:val="center"/>
        <w:rPr>
          <w:rFonts w:ascii="Times New Roman" w:eastAsia="Times New Roman" w:hAnsi="Times New Roman" w:cs="Times New Roman"/>
          <w:b/>
          <w:bCs/>
          <w:spacing w:val="-1"/>
          <w:sz w:val="20"/>
          <w:szCs w:val="20"/>
          <w:lang w:eastAsia="ru-RU"/>
        </w:rPr>
      </w:pPr>
    </w:p>
    <w:p w:rsidR="00E155F5" w:rsidRPr="006056E6" w:rsidRDefault="00E155F5" w:rsidP="00E155F5">
      <w:pPr>
        <w:spacing w:after="0" w:line="240" w:lineRule="auto"/>
        <w:jc w:val="center"/>
        <w:rPr>
          <w:rFonts w:ascii="Times New Roman" w:eastAsia="Times New Roman" w:hAnsi="Times New Roman" w:cs="Times New Roman"/>
          <w:b/>
          <w:bCs/>
          <w:spacing w:val="-1"/>
          <w:sz w:val="20"/>
          <w:szCs w:val="20"/>
          <w:highlight w:val="yellow"/>
          <w:lang w:eastAsia="ru-RU"/>
        </w:rPr>
      </w:pPr>
      <w:r w:rsidRPr="006056E6">
        <w:rPr>
          <w:rFonts w:ascii="Times New Roman" w:eastAsia="Times New Roman" w:hAnsi="Times New Roman" w:cs="Times New Roman"/>
          <w:b/>
          <w:bCs/>
          <w:spacing w:val="-1"/>
          <w:sz w:val="20"/>
          <w:szCs w:val="20"/>
          <w:lang w:eastAsia="ru-RU"/>
        </w:rPr>
        <w:t>Техническое задание (спецификация)</w:t>
      </w:r>
      <w:r w:rsidRPr="006056E6">
        <w:rPr>
          <w:rFonts w:ascii="Times New Roman" w:eastAsia="Times New Roman" w:hAnsi="Times New Roman" w:cs="Times New Roman"/>
          <w:b/>
          <w:bCs/>
          <w:spacing w:val="-1"/>
          <w:sz w:val="20"/>
          <w:szCs w:val="20"/>
          <w:highlight w:val="yellow"/>
          <w:lang w:eastAsia="ru-RU"/>
        </w:rPr>
        <w:t xml:space="preserve"> </w:t>
      </w:r>
    </w:p>
    <w:p w:rsidR="00E155F5" w:rsidRPr="006056E6" w:rsidRDefault="00E155F5" w:rsidP="00E155F5">
      <w:pPr>
        <w:spacing w:after="0" w:line="240" w:lineRule="auto"/>
        <w:jc w:val="center"/>
        <w:rPr>
          <w:rFonts w:ascii="Times New Roman" w:eastAsia="Times New Roman" w:hAnsi="Times New Roman" w:cs="Times New Roman"/>
          <w:b/>
          <w:bCs/>
          <w:spacing w:val="-1"/>
          <w:sz w:val="20"/>
          <w:szCs w:val="20"/>
          <w:highlight w:val="yellow"/>
          <w:lang w:eastAsia="ru-RU"/>
        </w:rPr>
      </w:pPr>
    </w:p>
    <w:p w:rsidR="006056E6" w:rsidRDefault="006056E6" w:rsidP="006056E6">
      <w:pPr>
        <w:autoSpaceDE w:val="0"/>
        <w:autoSpaceDN w:val="0"/>
        <w:adjustRightInd w:val="0"/>
        <w:spacing w:after="0" w:line="240" w:lineRule="auto"/>
        <w:jc w:val="center"/>
        <w:rPr>
          <w:rFonts w:ascii="Times New Roman" w:eastAsia="Times New Roman" w:hAnsi="Times New Roman" w:cs="Times New Roman"/>
          <w:b/>
          <w:bCs/>
          <w:spacing w:val="-1"/>
          <w:sz w:val="20"/>
          <w:szCs w:val="20"/>
          <w:lang w:eastAsia="ru-RU"/>
        </w:rPr>
      </w:pPr>
      <w:r w:rsidRPr="006056E6">
        <w:rPr>
          <w:rFonts w:ascii="Times New Roman" w:eastAsia="Times New Roman" w:hAnsi="Times New Roman" w:cs="Times New Roman"/>
          <w:b/>
          <w:bCs/>
          <w:spacing w:val="-1"/>
          <w:sz w:val="20"/>
          <w:szCs w:val="20"/>
          <w:lang w:eastAsia="ru-RU"/>
        </w:rPr>
        <w:t>Поставка приборов КИП и А</w:t>
      </w:r>
    </w:p>
    <w:p w:rsidR="006056E6" w:rsidRPr="006056E6" w:rsidRDefault="006056E6" w:rsidP="006056E6">
      <w:pPr>
        <w:autoSpaceDE w:val="0"/>
        <w:autoSpaceDN w:val="0"/>
        <w:adjustRightInd w:val="0"/>
        <w:spacing w:after="0" w:line="240" w:lineRule="auto"/>
        <w:jc w:val="center"/>
        <w:rPr>
          <w:rFonts w:ascii="Times New Roman" w:eastAsia="Times New Roman" w:hAnsi="Times New Roman" w:cs="Times New Roman"/>
          <w:bCs/>
          <w:spacing w:val="-1"/>
          <w:sz w:val="20"/>
          <w:szCs w:val="20"/>
          <w:lang w:eastAsia="ru-RU"/>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567"/>
        <w:gridCol w:w="1842"/>
        <w:gridCol w:w="1134"/>
        <w:gridCol w:w="852"/>
        <w:gridCol w:w="992"/>
        <w:gridCol w:w="567"/>
        <w:gridCol w:w="709"/>
        <w:gridCol w:w="1559"/>
        <w:gridCol w:w="2126"/>
      </w:tblGrid>
      <w:tr w:rsidR="006056E6" w:rsidRPr="006056E6" w:rsidTr="006056E6">
        <w:trPr>
          <w:trHeight w:val="131"/>
        </w:trPr>
        <w:tc>
          <w:tcPr>
            <w:tcW w:w="426" w:type="dxa"/>
          </w:tcPr>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 п/п</w:t>
            </w:r>
          </w:p>
        </w:tc>
        <w:tc>
          <w:tcPr>
            <w:tcW w:w="2409" w:type="dxa"/>
            <w:gridSpan w:val="2"/>
          </w:tcPr>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Критерии</w:t>
            </w:r>
          </w:p>
        </w:tc>
        <w:tc>
          <w:tcPr>
            <w:tcW w:w="1134" w:type="dxa"/>
          </w:tcPr>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
        </w:tc>
        <w:tc>
          <w:tcPr>
            <w:tcW w:w="6805" w:type="dxa"/>
            <w:gridSpan w:val="6"/>
          </w:tcPr>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Содержание</w:t>
            </w:r>
          </w:p>
        </w:tc>
      </w:tr>
      <w:tr w:rsidR="006056E6" w:rsidRPr="006056E6" w:rsidTr="006056E6">
        <w:trPr>
          <w:trHeight w:val="131"/>
        </w:trPr>
        <w:tc>
          <w:tcPr>
            <w:tcW w:w="426" w:type="dxa"/>
          </w:tcPr>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1</w:t>
            </w:r>
          </w:p>
        </w:tc>
        <w:tc>
          <w:tcPr>
            <w:tcW w:w="2409" w:type="dxa"/>
            <w:gridSpan w:val="2"/>
          </w:tcPr>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2</w:t>
            </w:r>
          </w:p>
        </w:tc>
        <w:tc>
          <w:tcPr>
            <w:tcW w:w="1134" w:type="dxa"/>
          </w:tcPr>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
        </w:tc>
        <w:tc>
          <w:tcPr>
            <w:tcW w:w="6805" w:type="dxa"/>
            <w:gridSpan w:val="6"/>
          </w:tcPr>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3</w:t>
            </w:r>
          </w:p>
        </w:tc>
      </w:tr>
      <w:tr w:rsidR="006056E6" w:rsidRPr="006056E6" w:rsidTr="006056E6">
        <w:trPr>
          <w:trHeight w:val="569"/>
        </w:trPr>
        <w:tc>
          <w:tcPr>
            <w:tcW w:w="426" w:type="dxa"/>
            <w:vAlign w:val="center"/>
          </w:tcPr>
          <w:p w:rsidR="006056E6" w:rsidRPr="006056E6" w:rsidRDefault="006056E6" w:rsidP="006056E6">
            <w:pPr>
              <w:numPr>
                <w:ilvl w:val="0"/>
                <w:numId w:val="9"/>
              </w:numPr>
              <w:tabs>
                <w:tab w:val="left" w:pos="257"/>
              </w:tabs>
              <w:spacing w:after="0" w:line="240" w:lineRule="auto"/>
              <w:ind w:left="0" w:firstLine="0"/>
              <w:jc w:val="center"/>
              <w:rPr>
                <w:rFonts w:ascii="Times New Roman" w:eastAsia="Times New Roman" w:hAnsi="Times New Roman" w:cs="Times New Roman"/>
                <w:sz w:val="20"/>
                <w:szCs w:val="20"/>
                <w:lang w:eastAsia="ru-RU"/>
              </w:rPr>
            </w:pPr>
          </w:p>
        </w:tc>
        <w:tc>
          <w:tcPr>
            <w:tcW w:w="2409" w:type="dxa"/>
            <w:gridSpan w:val="2"/>
          </w:tcPr>
          <w:p w:rsidR="006056E6" w:rsidRPr="006056E6" w:rsidRDefault="006056E6" w:rsidP="006056E6">
            <w:pPr>
              <w:spacing w:after="0" w:line="240" w:lineRule="auto"/>
              <w:jc w:val="both"/>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Основание для</w:t>
            </w:r>
          </w:p>
          <w:p w:rsidR="006056E6" w:rsidRPr="006056E6" w:rsidRDefault="006056E6" w:rsidP="006056E6">
            <w:pPr>
              <w:spacing w:after="0" w:line="240" w:lineRule="auto"/>
              <w:jc w:val="both"/>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заключения договора</w:t>
            </w:r>
          </w:p>
        </w:tc>
        <w:tc>
          <w:tcPr>
            <w:tcW w:w="1134" w:type="dxa"/>
          </w:tcPr>
          <w:p w:rsidR="006056E6" w:rsidRPr="006056E6" w:rsidRDefault="006056E6" w:rsidP="006056E6">
            <w:pPr>
              <w:shd w:val="clear" w:color="auto" w:fill="FFFFFF"/>
              <w:spacing w:after="0" w:line="240" w:lineRule="auto"/>
              <w:rPr>
                <w:rFonts w:ascii="Times New Roman" w:eastAsia="Times New Roman" w:hAnsi="Times New Roman" w:cs="Times New Roman"/>
                <w:i/>
                <w:sz w:val="20"/>
                <w:szCs w:val="20"/>
                <w:lang w:eastAsia="ru-RU"/>
              </w:rPr>
            </w:pPr>
          </w:p>
        </w:tc>
        <w:tc>
          <w:tcPr>
            <w:tcW w:w="6805" w:type="dxa"/>
            <w:gridSpan w:val="6"/>
          </w:tcPr>
          <w:p w:rsidR="006056E6" w:rsidRPr="006056E6" w:rsidRDefault="006056E6" w:rsidP="006056E6">
            <w:pPr>
              <w:shd w:val="clear" w:color="auto" w:fill="FFFFFF"/>
              <w:spacing w:after="0" w:line="240" w:lineRule="auto"/>
              <w:rPr>
                <w:rFonts w:ascii="Times New Roman" w:eastAsia="Times New Roman" w:hAnsi="Times New Roman" w:cs="Times New Roman"/>
                <w:i/>
                <w:sz w:val="20"/>
                <w:szCs w:val="20"/>
                <w:lang w:eastAsia="ru-RU"/>
              </w:rPr>
            </w:pPr>
            <w:r w:rsidRPr="006056E6">
              <w:rPr>
                <w:rFonts w:ascii="Times New Roman" w:eastAsia="Times New Roman" w:hAnsi="Times New Roman" w:cs="Times New Roman"/>
                <w:i/>
                <w:sz w:val="20"/>
                <w:szCs w:val="20"/>
                <w:lang w:eastAsia="ru-RU"/>
              </w:rPr>
              <w:t>Выполнение производственной  программы МУП «Водоканал» на 2015год</w:t>
            </w:r>
          </w:p>
          <w:p w:rsidR="006056E6" w:rsidRPr="006056E6" w:rsidRDefault="006056E6" w:rsidP="006056E6">
            <w:pPr>
              <w:shd w:val="clear" w:color="auto" w:fill="FFFFFF"/>
              <w:spacing w:after="0" w:line="240" w:lineRule="auto"/>
              <w:rPr>
                <w:rFonts w:ascii="Times New Roman" w:eastAsia="Times New Roman" w:hAnsi="Times New Roman" w:cs="Times New Roman"/>
                <w:i/>
                <w:sz w:val="20"/>
                <w:szCs w:val="20"/>
                <w:lang w:eastAsia="ru-RU"/>
              </w:rPr>
            </w:pPr>
            <w:r w:rsidRPr="006056E6">
              <w:rPr>
                <w:rFonts w:ascii="Times New Roman" w:eastAsia="Times New Roman" w:hAnsi="Times New Roman" w:cs="Times New Roman"/>
                <w:i/>
                <w:sz w:val="20"/>
                <w:szCs w:val="20"/>
                <w:lang w:eastAsia="ru-RU"/>
              </w:rPr>
              <w:t>Исполнение Плана закупок МУП «Водоканал» на  2015год</w:t>
            </w:r>
          </w:p>
          <w:p w:rsidR="006056E6" w:rsidRPr="006056E6" w:rsidRDefault="006056E6" w:rsidP="006056E6">
            <w:pPr>
              <w:shd w:val="clear" w:color="auto" w:fill="FFFFFF"/>
              <w:spacing w:after="0" w:line="240" w:lineRule="auto"/>
              <w:rPr>
                <w:rFonts w:ascii="Times New Roman" w:eastAsia="Times New Roman" w:hAnsi="Times New Roman" w:cs="Times New Roman"/>
                <w:i/>
                <w:sz w:val="20"/>
                <w:szCs w:val="20"/>
                <w:lang w:eastAsia="ru-RU"/>
              </w:rPr>
            </w:pPr>
          </w:p>
        </w:tc>
      </w:tr>
      <w:tr w:rsidR="006056E6" w:rsidRPr="006056E6" w:rsidTr="006056E6">
        <w:trPr>
          <w:trHeight w:val="349"/>
        </w:trPr>
        <w:tc>
          <w:tcPr>
            <w:tcW w:w="426" w:type="dxa"/>
            <w:vAlign w:val="center"/>
          </w:tcPr>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2.</w:t>
            </w:r>
          </w:p>
        </w:tc>
        <w:tc>
          <w:tcPr>
            <w:tcW w:w="2409" w:type="dxa"/>
            <w:gridSpan w:val="2"/>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Заказчик (Покупатель)</w:t>
            </w:r>
          </w:p>
        </w:tc>
        <w:tc>
          <w:tcPr>
            <w:tcW w:w="1134" w:type="dxa"/>
          </w:tcPr>
          <w:p w:rsidR="006056E6" w:rsidRPr="006056E6" w:rsidRDefault="006056E6" w:rsidP="006056E6">
            <w:pPr>
              <w:spacing w:after="0" w:line="240" w:lineRule="auto"/>
              <w:rPr>
                <w:rFonts w:ascii="Times New Roman" w:eastAsia="Times New Roman" w:hAnsi="Times New Roman" w:cs="Times New Roman"/>
                <w:i/>
                <w:color w:val="000000"/>
                <w:sz w:val="20"/>
                <w:szCs w:val="20"/>
                <w:lang w:eastAsia="ru-RU"/>
              </w:rPr>
            </w:pPr>
          </w:p>
        </w:tc>
        <w:tc>
          <w:tcPr>
            <w:tcW w:w="6805" w:type="dxa"/>
            <w:gridSpan w:val="6"/>
          </w:tcPr>
          <w:p w:rsidR="006056E6" w:rsidRPr="006056E6" w:rsidRDefault="006056E6" w:rsidP="006056E6">
            <w:pPr>
              <w:spacing w:after="0" w:line="240" w:lineRule="auto"/>
              <w:rPr>
                <w:rFonts w:ascii="Times New Roman" w:eastAsia="Times New Roman" w:hAnsi="Times New Roman" w:cs="Times New Roman"/>
                <w:i/>
                <w:color w:val="000000"/>
                <w:sz w:val="20"/>
                <w:szCs w:val="20"/>
                <w:lang w:eastAsia="ru-RU"/>
              </w:rPr>
            </w:pPr>
            <w:r w:rsidRPr="006056E6">
              <w:rPr>
                <w:rFonts w:ascii="Times New Roman" w:eastAsia="Times New Roman" w:hAnsi="Times New Roman" w:cs="Times New Roman"/>
                <w:i/>
                <w:color w:val="000000"/>
                <w:sz w:val="20"/>
                <w:szCs w:val="20"/>
                <w:lang w:eastAsia="ru-RU"/>
              </w:rPr>
              <w:t>МУП «Водоканал»</w:t>
            </w:r>
          </w:p>
        </w:tc>
      </w:tr>
      <w:tr w:rsidR="006056E6" w:rsidRPr="006056E6" w:rsidTr="006056E6">
        <w:trPr>
          <w:trHeight w:val="349"/>
        </w:trPr>
        <w:tc>
          <w:tcPr>
            <w:tcW w:w="426" w:type="dxa"/>
            <w:vMerge w:val="restart"/>
            <w:vAlign w:val="center"/>
          </w:tcPr>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3.</w:t>
            </w:r>
          </w:p>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
        </w:tc>
        <w:tc>
          <w:tcPr>
            <w:tcW w:w="10348" w:type="dxa"/>
            <w:gridSpan w:val="9"/>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(лота), расходы, связанные с поставкой товара), требования к качеству товара</w:t>
            </w:r>
          </w:p>
        </w:tc>
      </w:tr>
      <w:tr w:rsidR="006056E6" w:rsidRPr="006056E6" w:rsidTr="006056E6">
        <w:trPr>
          <w:trHeight w:val="349"/>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c>
          <w:tcPr>
            <w:tcW w:w="4395" w:type="dxa"/>
            <w:gridSpan w:val="4"/>
          </w:tcPr>
          <w:p w:rsidR="006056E6" w:rsidRPr="006056E6" w:rsidRDefault="006056E6" w:rsidP="006056E6">
            <w:pPr>
              <w:spacing w:after="0" w:line="240" w:lineRule="auto"/>
              <w:jc w:val="center"/>
              <w:rPr>
                <w:rFonts w:ascii="Times New Roman" w:eastAsia="Times New Roman" w:hAnsi="Times New Roman" w:cs="Times New Roman"/>
                <w:i/>
                <w:sz w:val="20"/>
                <w:szCs w:val="20"/>
                <w:lang w:eastAsia="ru-RU"/>
              </w:rPr>
            </w:pPr>
            <w:r w:rsidRPr="006056E6">
              <w:rPr>
                <w:rFonts w:ascii="Times New Roman" w:eastAsia="Times New Roman" w:hAnsi="Times New Roman" w:cs="Times New Roman"/>
                <w:i/>
                <w:sz w:val="20"/>
                <w:szCs w:val="20"/>
                <w:lang w:eastAsia="ru-RU"/>
              </w:rPr>
              <w:t>Наименование товара</w:t>
            </w:r>
          </w:p>
        </w:tc>
        <w:tc>
          <w:tcPr>
            <w:tcW w:w="992" w:type="dxa"/>
          </w:tcPr>
          <w:p w:rsidR="006056E6" w:rsidRPr="006056E6" w:rsidRDefault="006056E6" w:rsidP="006056E6">
            <w:pPr>
              <w:spacing w:after="0" w:line="240" w:lineRule="auto"/>
              <w:jc w:val="center"/>
              <w:rPr>
                <w:rFonts w:ascii="Times New Roman" w:eastAsia="Times New Roman" w:hAnsi="Times New Roman" w:cs="Times New Roman"/>
                <w:i/>
                <w:color w:val="000000"/>
                <w:sz w:val="20"/>
                <w:szCs w:val="20"/>
                <w:lang w:eastAsia="ru-RU"/>
              </w:rPr>
            </w:pPr>
            <w:r w:rsidRPr="006056E6">
              <w:rPr>
                <w:rFonts w:ascii="Times New Roman" w:eastAsia="Times New Roman" w:hAnsi="Times New Roman" w:cs="Times New Roman"/>
                <w:i/>
                <w:color w:val="000000"/>
                <w:sz w:val="20"/>
                <w:szCs w:val="20"/>
                <w:lang w:eastAsia="ru-RU"/>
              </w:rPr>
              <w:t xml:space="preserve">Количество товара </w:t>
            </w:r>
          </w:p>
        </w:tc>
        <w:tc>
          <w:tcPr>
            <w:tcW w:w="1276" w:type="dxa"/>
            <w:gridSpan w:val="2"/>
          </w:tcPr>
          <w:p w:rsidR="006056E6" w:rsidRPr="006056E6" w:rsidRDefault="006056E6" w:rsidP="006056E6">
            <w:pPr>
              <w:spacing w:after="0" w:line="240" w:lineRule="auto"/>
              <w:jc w:val="center"/>
              <w:rPr>
                <w:rFonts w:ascii="Times New Roman" w:eastAsia="Times New Roman" w:hAnsi="Times New Roman" w:cs="Times New Roman"/>
                <w:i/>
                <w:color w:val="000000"/>
                <w:sz w:val="20"/>
                <w:szCs w:val="20"/>
                <w:lang w:eastAsia="ru-RU"/>
              </w:rPr>
            </w:pPr>
            <w:r w:rsidRPr="006056E6">
              <w:rPr>
                <w:rFonts w:ascii="Times New Roman" w:eastAsia="Times New Roman" w:hAnsi="Times New Roman" w:cs="Times New Roman"/>
                <w:i/>
                <w:color w:val="000000"/>
                <w:sz w:val="20"/>
                <w:szCs w:val="20"/>
                <w:lang w:eastAsia="ru-RU"/>
              </w:rPr>
              <w:t>Максимальная цена за единицу товара, с учетом НДС-18%, в руб.</w:t>
            </w:r>
          </w:p>
        </w:tc>
        <w:tc>
          <w:tcPr>
            <w:tcW w:w="1559" w:type="dxa"/>
          </w:tcPr>
          <w:p w:rsidR="006056E6" w:rsidRPr="006056E6" w:rsidRDefault="006056E6" w:rsidP="006056E6">
            <w:pPr>
              <w:spacing w:after="0" w:line="240" w:lineRule="auto"/>
              <w:jc w:val="center"/>
              <w:rPr>
                <w:rFonts w:ascii="Times New Roman" w:eastAsia="Times New Roman" w:hAnsi="Times New Roman" w:cs="Times New Roman"/>
                <w:i/>
                <w:color w:val="000000"/>
                <w:sz w:val="20"/>
                <w:szCs w:val="20"/>
                <w:lang w:eastAsia="ru-RU"/>
              </w:rPr>
            </w:pPr>
            <w:r w:rsidRPr="006056E6">
              <w:rPr>
                <w:rFonts w:ascii="Times New Roman" w:eastAsia="Times New Roman" w:hAnsi="Times New Roman" w:cs="Times New Roman"/>
                <w:i/>
                <w:color w:val="000000"/>
                <w:sz w:val="20"/>
                <w:szCs w:val="20"/>
                <w:lang w:eastAsia="ru-RU"/>
              </w:rPr>
              <w:t>Максимальная (начальная) цена договора (лота), с учетом НДС-18% в руб.</w:t>
            </w:r>
          </w:p>
        </w:tc>
        <w:tc>
          <w:tcPr>
            <w:tcW w:w="2126" w:type="dxa"/>
          </w:tcPr>
          <w:p w:rsidR="006056E6" w:rsidRPr="006056E6" w:rsidRDefault="006056E6" w:rsidP="006056E6">
            <w:pPr>
              <w:spacing w:after="0" w:line="240" w:lineRule="auto"/>
              <w:jc w:val="center"/>
              <w:rPr>
                <w:rFonts w:ascii="Times New Roman" w:eastAsia="Times New Roman" w:hAnsi="Times New Roman" w:cs="Times New Roman"/>
                <w:i/>
                <w:color w:val="000000"/>
                <w:sz w:val="20"/>
                <w:szCs w:val="20"/>
                <w:lang w:eastAsia="ru-RU"/>
              </w:rPr>
            </w:pPr>
            <w:r w:rsidRPr="006056E6">
              <w:rPr>
                <w:rFonts w:ascii="Times New Roman" w:eastAsia="Times New Roman" w:hAnsi="Times New Roman" w:cs="Times New Roman"/>
                <w:i/>
                <w:color w:val="000000"/>
                <w:sz w:val="20"/>
                <w:szCs w:val="20"/>
                <w:lang w:eastAsia="ru-RU"/>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6056E6" w:rsidRPr="006056E6" w:rsidTr="006056E6">
        <w:trPr>
          <w:trHeight w:val="564"/>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c>
          <w:tcPr>
            <w:tcW w:w="10348" w:type="dxa"/>
            <w:gridSpan w:val="9"/>
            <w:vAlign w:val="center"/>
          </w:tcPr>
          <w:p w:rsidR="006056E6" w:rsidRPr="006056E6" w:rsidRDefault="006056E6" w:rsidP="006056E6">
            <w:pPr>
              <w:spacing w:after="0" w:line="240" w:lineRule="auto"/>
              <w:rPr>
                <w:rFonts w:ascii="Times New Roman" w:eastAsia="Times New Roman" w:hAnsi="Times New Roman" w:cs="Times New Roman"/>
                <w:b/>
                <w:sz w:val="24"/>
                <w:szCs w:val="24"/>
                <w:lang w:eastAsia="ru-RU"/>
              </w:rPr>
            </w:pPr>
            <w:r w:rsidRPr="006056E6">
              <w:rPr>
                <w:rFonts w:ascii="Times New Roman" w:eastAsia="Times New Roman" w:hAnsi="Times New Roman" w:cs="Times New Roman"/>
                <w:b/>
                <w:sz w:val="24"/>
                <w:szCs w:val="24"/>
                <w:lang w:eastAsia="ru-RU"/>
              </w:rPr>
              <w:t>ОКДП 3313167  Датчики – реле</w:t>
            </w:r>
          </w:p>
          <w:p w:rsidR="006056E6" w:rsidRPr="006056E6" w:rsidRDefault="006056E6" w:rsidP="006056E6">
            <w:pPr>
              <w:spacing w:after="0" w:line="240" w:lineRule="auto"/>
              <w:rPr>
                <w:rFonts w:ascii="Times New Roman" w:eastAsia="Times New Roman" w:hAnsi="Times New Roman" w:cs="Times New Roman"/>
                <w:b/>
                <w:sz w:val="24"/>
                <w:szCs w:val="24"/>
                <w:lang w:eastAsia="ru-RU"/>
              </w:rPr>
            </w:pPr>
            <w:r w:rsidRPr="006056E6">
              <w:rPr>
                <w:rFonts w:ascii="Times New Roman" w:eastAsia="Times New Roman" w:hAnsi="Times New Roman" w:cs="Times New Roman"/>
                <w:b/>
                <w:sz w:val="24"/>
                <w:szCs w:val="24"/>
                <w:lang w:eastAsia="ru-RU"/>
              </w:rPr>
              <w:t>ОКВЭД 33.2</w:t>
            </w:r>
          </w:p>
        </w:tc>
      </w:tr>
      <w:tr w:rsidR="006056E6" w:rsidRPr="006056E6" w:rsidTr="006056E6">
        <w:trPr>
          <w:trHeight w:val="564"/>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c>
          <w:tcPr>
            <w:tcW w:w="567"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18"/>
                <w:szCs w:val="18"/>
                <w:lang w:val="en-US" w:eastAsia="ru-RU"/>
              </w:rPr>
            </w:pPr>
            <w:r w:rsidRPr="006056E6">
              <w:rPr>
                <w:rFonts w:ascii="Times New Roman" w:eastAsia="Times New Roman" w:hAnsi="Times New Roman" w:cs="Times New Roman"/>
                <w:color w:val="000000"/>
                <w:sz w:val="18"/>
                <w:szCs w:val="18"/>
                <w:lang w:val="en-US" w:eastAsia="ru-RU"/>
              </w:rPr>
              <w:t>1</w:t>
            </w:r>
          </w:p>
        </w:tc>
        <w:tc>
          <w:tcPr>
            <w:tcW w:w="3828" w:type="dxa"/>
            <w:gridSpan w:val="3"/>
            <w:vAlign w:val="center"/>
          </w:tcPr>
          <w:p w:rsidR="006056E6" w:rsidRPr="006056E6" w:rsidRDefault="006056E6" w:rsidP="006056E6">
            <w:pPr>
              <w:spacing w:after="0" w:line="240" w:lineRule="auto"/>
              <w:rPr>
                <w:rFonts w:ascii="Times New Roman" w:eastAsia="Times New Roman" w:hAnsi="Times New Roman" w:cs="Times New Roman"/>
                <w:color w:val="000000"/>
                <w:sz w:val="20"/>
                <w:szCs w:val="20"/>
                <w:lang w:val="en-US" w:eastAsia="ru-RU"/>
              </w:rPr>
            </w:pPr>
            <w:r w:rsidRPr="006056E6">
              <w:rPr>
                <w:rFonts w:ascii="Times New Roman" w:eastAsia="Times New Roman" w:hAnsi="Times New Roman" w:cs="Times New Roman"/>
                <w:color w:val="000000"/>
                <w:sz w:val="20"/>
                <w:szCs w:val="20"/>
                <w:lang w:eastAsia="ru-RU"/>
              </w:rPr>
              <w:t>Датчик</w:t>
            </w:r>
            <w:r w:rsidRPr="006056E6">
              <w:rPr>
                <w:rFonts w:ascii="Times New Roman" w:eastAsia="Times New Roman" w:hAnsi="Times New Roman" w:cs="Times New Roman"/>
                <w:color w:val="000000"/>
                <w:sz w:val="20"/>
                <w:szCs w:val="20"/>
                <w:lang w:val="en-US" w:eastAsia="ru-RU"/>
              </w:rPr>
              <w:t xml:space="preserve"> VIB 6.142R </w:t>
            </w:r>
            <w:proofErr w:type="spellStart"/>
            <w:r w:rsidRPr="006056E6">
              <w:rPr>
                <w:rFonts w:ascii="Times New Roman" w:eastAsia="Times New Roman" w:hAnsi="Times New Roman" w:cs="Times New Roman"/>
                <w:color w:val="000000"/>
                <w:sz w:val="20"/>
                <w:szCs w:val="20"/>
                <w:lang w:eastAsia="ru-RU"/>
              </w:rPr>
              <w:t>произ</w:t>
            </w:r>
            <w:proofErr w:type="spellEnd"/>
            <w:r w:rsidRPr="006056E6">
              <w:rPr>
                <w:rFonts w:ascii="Times New Roman" w:eastAsia="Times New Roman" w:hAnsi="Times New Roman" w:cs="Times New Roman"/>
                <w:color w:val="000000"/>
                <w:sz w:val="20"/>
                <w:szCs w:val="20"/>
                <w:lang w:val="en-US" w:eastAsia="ru-RU"/>
              </w:rPr>
              <w:t>-</w:t>
            </w:r>
            <w:r w:rsidRPr="006056E6">
              <w:rPr>
                <w:rFonts w:ascii="Times New Roman" w:eastAsia="Times New Roman" w:hAnsi="Times New Roman" w:cs="Times New Roman"/>
                <w:color w:val="000000"/>
                <w:sz w:val="20"/>
                <w:szCs w:val="20"/>
                <w:lang w:eastAsia="ru-RU"/>
              </w:rPr>
              <w:t>во</w:t>
            </w:r>
            <w:r w:rsidRPr="006056E6">
              <w:rPr>
                <w:rFonts w:ascii="Times New Roman" w:eastAsia="Times New Roman" w:hAnsi="Times New Roman" w:cs="Times New Roman"/>
                <w:color w:val="000000"/>
                <w:sz w:val="20"/>
                <w:szCs w:val="20"/>
                <w:lang w:val="en-US" w:eastAsia="ru-RU"/>
              </w:rPr>
              <w:t xml:space="preserve"> PRUFTECHNIK</w:t>
            </w:r>
          </w:p>
        </w:tc>
        <w:tc>
          <w:tcPr>
            <w:tcW w:w="992"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proofErr w:type="spellStart"/>
            <w:r w:rsidRPr="006056E6">
              <w:rPr>
                <w:rFonts w:ascii="Times New Roman" w:eastAsia="Times New Roman" w:hAnsi="Times New Roman" w:cs="Times New Roman"/>
                <w:color w:val="000000"/>
                <w:sz w:val="20"/>
                <w:szCs w:val="20"/>
                <w:lang w:eastAsia="ru-RU"/>
              </w:rPr>
              <w:t>шт</w:t>
            </w:r>
            <w:proofErr w:type="spellEnd"/>
          </w:p>
        </w:tc>
        <w:tc>
          <w:tcPr>
            <w:tcW w:w="1276" w:type="dxa"/>
            <w:gridSpan w:val="2"/>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1</w:t>
            </w:r>
          </w:p>
        </w:tc>
        <w:tc>
          <w:tcPr>
            <w:tcW w:w="1559"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lang w:eastAsia="ru-RU"/>
              </w:rPr>
            </w:pPr>
            <w:r w:rsidRPr="006056E6">
              <w:rPr>
                <w:rFonts w:ascii="Times New Roman" w:eastAsia="Times New Roman" w:hAnsi="Times New Roman" w:cs="Times New Roman"/>
                <w:color w:val="000000"/>
                <w:lang w:eastAsia="ru-RU"/>
              </w:rPr>
              <w:t>35 942,00</w:t>
            </w:r>
          </w:p>
        </w:tc>
        <w:tc>
          <w:tcPr>
            <w:tcW w:w="2126" w:type="dxa"/>
            <w:vAlign w:val="center"/>
          </w:tcPr>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roofErr w:type="spellStart"/>
            <w:r w:rsidRPr="006056E6">
              <w:rPr>
                <w:rFonts w:ascii="Times New Roman" w:eastAsia="Times New Roman" w:hAnsi="Times New Roman" w:cs="Times New Roman"/>
                <w:sz w:val="20"/>
                <w:szCs w:val="20"/>
                <w:lang w:eastAsia="ru-RU"/>
              </w:rPr>
              <w:t>произ</w:t>
            </w:r>
            <w:proofErr w:type="spellEnd"/>
            <w:r w:rsidRPr="006056E6">
              <w:rPr>
                <w:rFonts w:ascii="Times New Roman" w:eastAsia="Times New Roman" w:hAnsi="Times New Roman" w:cs="Times New Roman"/>
                <w:sz w:val="20"/>
                <w:szCs w:val="20"/>
                <w:lang w:eastAsia="ru-RU"/>
              </w:rPr>
              <w:t xml:space="preserve">-во PRUFTECHNIK </w:t>
            </w:r>
          </w:p>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Связь с РС через USB порт, Интернет, RS232</w:t>
            </w:r>
          </w:p>
        </w:tc>
      </w:tr>
      <w:tr w:rsidR="006056E6" w:rsidRPr="006056E6" w:rsidTr="006056E6">
        <w:trPr>
          <w:trHeight w:val="564"/>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c>
          <w:tcPr>
            <w:tcW w:w="567"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18"/>
                <w:szCs w:val="18"/>
                <w:lang w:eastAsia="ru-RU"/>
              </w:rPr>
            </w:pPr>
            <w:r w:rsidRPr="006056E6">
              <w:rPr>
                <w:rFonts w:ascii="Times New Roman" w:eastAsia="Times New Roman" w:hAnsi="Times New Roman" w:cs="Times New Roman"/>
                <w:color w:val="000000"/>
                <w:sz w:val="18"/>
                <w:szCs w:val="18"/>
                <w:lang w:eastAsia="ru-RU"/>
              </w:rPr>
              <w:t>2</w:t>
            </w:r>
          </w:p>
        </w:tc>
        <w:tc>
          <w:tcPr>
            <w:tcW w:w="3828" w:type="dxa"/>
            <w:gridSpan w:val="3"/>
            <w:vAlign w:val="center"/>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Преобразователь ДМЭР-МИ 6,3 кПа и кПа (4-20)мА. </w:t>
            </w:r>
          </w:p>
        </w:tc>
        <w:tc>
          <w:tcPr>
            <w:tcW w:w="992"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proofErr w:type="spellStart"/>
            <w:r w:rsidRPr="006056E6">
              <w:rPr>
                <w:rFonts w:ascii="Times New Roman" w:eastAsia="Times New Roman" w:hAnsi="Times New Roman" w:cs="Times New Roman"/>
                <w:color w:val="000000"/>
                <w:sz w:val="20"/>
                <w:szCs w:val="20"/>
                <w:lang w:eastAsia="ru-RU"/>
              </w:rPr>
              <w:t>шт</w:t>
            </w:r>
            <w:proofErr w:type="spellEnd"/>
          </w:p>
        </w:tc>
        <w:tc>
          <w:tcPr>
            <w:tcW w:w="1276" w:type="dxa"/>
            <w:gridSpan w:val="2"/>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3</w:t>
            </w:r>
          </w:p>
        </w:tc>
        <w:tc>
          <w:tcPr>
            <w:tcW w:w="1559"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lang w:eastAsia="ru-RU"/>
              </w:rPr>
            </w:pPr>
            <w:r w:rsidRPr="006056E6">
              <w:rPr>
                <w:rFonts w:ascii="Times New Roman" w:eastAsia="Times New Roman" w:hAnsi="Times New Roman" w:cs="Times New Roman"/>
                <w:color w:val="000000"/>
                <w:lang w:eastAsia="ru-RU"/>
              </w:rPr>
              <w:t>22 022,00</w:t>
            </w:r>
          </w:p>
        </w:tc>
        <w:tc>
          <w:tcPr>
            <w:tcW w:w="2126" w:type="dxa"/>
            <w:vAlign w:val="center"/>
          </w:tcPr>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roofErr w:type="spellStart"/>
            <w:r w:rsidRPr="006056E6">
              <w:rPr>
                <w:rFonts w:ascii="Times New Roman" w:eastAsia="Times New Roman" w:hAnsi="Times New Roman" w:cs="Times New Roman"/>
                <w:color w:val="000000"/>
                <w:sz w:val="20"/>
                <w:szCs w:val="20"/>
                <w:lang w:eastAsia="ru-RU"/>
              </w:rPr>
              <w:t>Исполн</w:t>
            </w:r>
            <w:proofErr w:type="spellEnd"/>
            <w:r w:rsidRPr="006056E6">
              <w:rPr>
                <w:rFonts w:ascii="Times New Roman" w:eastAsia="Times New Roman" w:hAnsi="Times New Roman" w:cs="Times New Roman"/>
                <w:color w:val="000000"/>
                <w:sz w:val="20"/>
                <w:szCs w:val="20"/>
                <w:lang w:eastAsia="ru-RU"/>
              </w:rPr>
              <w:t>. УХЛ 4.2 ГОСТ15150</w:t>
            </w:r>
          </w:p>
        </w:tc>
      </w:tr>
      <w:tr w:rsidR="006056E6" w:rsidRPr="006056E6" w:rsidTr="006056E6">
        <w:trPr>
          <w:trHeight w:val="564"/>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c>
          <w:tcPr>
            <w:tcW w:w="567"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18"/>
                <w:szCs w:val="18"/>
                <w:lang w:eastAsia="ru-RU"/>
              </w:rPr>
            </w:pPr>
            <w:r w:rsidRPr="006056E6">
              <w:rPr>
                <w:rFonts w:ascii="Times New Roman" w:eastAsia="Times New Roman" w:hAnsi="Times New Roman" w:cs="Times New Roman"/>
                <w:color w:val="000000"/>
                <w:sz w:val="18"/>
                <w:szCs w:val="18"/>
                <w:lang w:eastAsia="ru-RU"/>
              </w:rPr>
              <w:t>3</w:t>
            </w:r>
          </w:p>
        </w:tc>
        <w:tc>
          <w:tcPr>
            <w:tcW w:w="3828" w:type="dxa"/>
            <w:gridSpan w:val="3"/>
            <w:vAlign w:val="center"/>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Преобразователь ДМЭР-МИ 100 кПа </w:t>
            </w:r>
          </w:p>
        </w:tc>
        <w:tc>
          <w:tcPr>
            <w:tcW w:w="992"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proofErr w:type="spellStart"/>
            <w:r w:rsidRPr="006056E6">
              <w:rPr>
                <w:rFonts w:ascii="Times New Roman" w:eastAsia="Times New Roman" w:hAnsi="Times New Roman" w:cs="Times New Roman"/>
                <w:color w:val="000000"/>
                <w:sz w:val="20"/>
                <w:szCs w:val="20"/>
                <w:lang w:eastAsia="ru-RU"/>
              </w:rPr>
              <w:t>шт</w:t>
            </w:r>
            <w:proofErr w:type="spellEnd"/>
          </w:p>
        </w:tc>
        <w:tc>
          <w:tcPr>
            <w:tcW w:w="1276" w:type="dxa"/>
            <w:gridSpan w:val="2"/>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val="en-US" w:eastAsia="ru-RU"/>
              </w:rPr>
            </w:pPr>
            <w:r w:rsidRPr="006056E6">
              <w:rPr>
                <w:rFonts w:ascii="Times New Roman" w:eastAsia="Times New Roman" w:hAnsi="Times New Roman" w:cs="Times New Roman"/>
                <w:color w:val="000000"/>
                <w:sz w:val="20"/>
                <w:szCs w:val="20"/>
                <w:lang w:val="en-US" w:eastAsia="ru-RU"/>
              </w:rPr>
              <w:t>4</w:t>
            </w:r>
          </w:p>
        </w:tc>
        <w:tc>
          <w:tcPr>
            <w:tcW w:w="1559"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lang w:eastAsia="ru-RU"/>
              </w:rPr>
            </w:pPr>
            <w:r w:rsidRPr="006056E6">
              <w:rPr>
                <w:rFonts w:ascii="Times New Roman" w:eastAsia="Times New Roman" w:hAnsi="Times New Roman" w:cs="Times New Roman"/>
                <w:color w:val="000000"/>
                <w:lang w:eastAsia="ru-RU"/>
              </w:rPr>
              <w:t>20 510,00</w:t>
            </w:r>
          </w:p>
        </w:tc>
        <w:tc>
          <w:tcPr>
            <w:tcW w:w="2126" w:type="dxa"/>
            <w:vAlign w:val="center"/>
          </w:tcPr>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r w:rsidRPr="006056E6">
              <w:rPr>
                <w:rFonts w:ascii="Times New Roman" w:eastAsia="Times New Roman" w:hAnsi="Times New Roman" w:cs="Times New Roman"/>
                <w:color w:val="000000"/>
                <w:sz w:val="20"/>
                <w:szCs w:val="20"/>
                <w:lang w:eastAsia="ru-RU"/>
              </w:rPr>
              <w:t>Исп. УХЛ 4.2 ГОСТ 15150-69  0-5 мА</w:t>
            </w:r>
          </w:p>
        </w:tc>
      </w:tr>
      <w:tr w:rsidR="006056E6" w:rsidRPr="006056E6" w:rsidTr="006056E6">
        <w:trPr>
          <w:trHeight w:val="564"/>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c>
          <w:tcPr>
            <w:tcW w:w="567"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18"/>
                <w:szCs w:val="18"/>
                <w:lang w:eastAsia="ru-RU"/>
              </w:rPr>
            </w:pPr>
            <w:r w:rsidRPr="006056E6">
              <w:rPr>
                <w:rFonts w:ascii="Times New Roman" w:eastAsia="Times New Roman" w:hAnsi="Times New Roman" w:cs="Times New Roman"/>
                <w:color w:val="000000"/>
                <w:sz w:val="18"/>
                <w:szCs w:val="18"/>
                <w:lang w:eastAsia="ru-RU"/>
              </w:rPr>
              <w:t>4</w:t>
            </w:r>
          </w:p>
        </w:tc>
        <w:tc>
          <w:tcPr>
            <w:tcW w:w="3828" w:type="dxa"/>
            <w:gridSpan w:val="3"/>
            <w:vAlign w:val="center"/>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Преобразователь МПЭ-МИ </w:t>
            </w:r>
            <w:proofErr w:type="spellStart"/>
            <w:r w:rsidRPr="006056E6">
              <w:rPr>
                <w:rFonts w:ascii="Times New Roman" w:eastAsia="Times New Roman" w:hAnsi="Times New Roman" w:cs="Times New Roman"/>
                <w:color w:val="000000"/>
                <w:sz w:val="20"/>
                <w:szCs w:val="20"/>
                <w:lang w:eastAsia="ru-RU"/>
              </w:rPr>
              <w:t>верхн</w:t>
            </w:r>
            <w:proofErr w:type="spellEnd"/>
            <w:r w:rsidRPr="006056E6">
              <w:rPr>
                <w:rFonts w:ascii="Times New Roman" w:eastAsia="Times New Roman" w:hAnsi="Times New Roman" w:cs="Times New Roman"/>
                <w:color w:val="000000"/>
                <w:sz w:val="20"/>
                <w:szCs w:val="20"/>
                <w:lang w:eastAsia="ru-RU"/>
              </w:rPr>
              <w:t xml:space="preserve">. Предел 1000 кПа, (0-10) кгс/см кв. </w:t>
            </w:r>
          </w:p>
        </w:tc>
        <w:tc>
          <w:tcPr>
            <w:tcW w:w="992"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proofErr w:type="spellStart"/>
            <w:r w:rsidRPr="006056E6">
              <w:rPr>
                <w:rFonts w:ascii="Times New Roman" w:eastAsia="Times New Roman" w:hAnsi="Times New Roman" w:cs="Times New Roman"/>
                <w:color w:val="000000"/>
                <w:sz w:val="20"/>
                <w:szCs w:val="20"/>
                <w:lang w:eastAsia="ru-RU"/>
              </w:rPr>
              <w:t>шт</w:t>
            </w:r>
            <w:proofErr w:type="spellEnd"/>
          </w:p>
        </w:tc>
        <w:tc>
          <w:tcPr>
            <w:tcW w:w="1276" w:type="dxa"/>
            <w:gridSpan w:val="2"/>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2</w:t>
            </w:r>
          </w:p>
        </w:tc>
        <w:tc>
          <w:tcPr>
            <w:tcW w:w="1559"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lang w:eastAsia="ru-RU"/>
              </w:rPr>
            </w:pPr>
            <w:r w:rsidRPr="006056E6">
              <w:rPr>
                <w:rFonts w:ascii="Times New Roman" w:eastAsia="Times New Roman" w:hAnsi="Times New Roman" w:cs="Times New Roman"/>
                <w:color w:val="000000"/>
                <w:lang w:eastAsia="ru-RU"/>
              </w:rPr>
              <w:t>14 700,00</w:t>
            </w:r>
          </w:p>
        </w:tc>
        <w:tc>
          <w:tcPr>
            <w:tcW w:w="2126" w:type="dxa"/>
            <w:vAlign w:val="center"/>
          </w:tcPr>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r w:rsidRPr="006056E6">
              <w:rPr>
                <w:rFonts w:ascii="Times New Roman" w:eastAsia="Times New Roman" w:hAnsi="Times New Roman" w:cs="Times New Roman"/>
                <w:color w:val="000000"/>
                <w:sz w:val="20"/>
                <w:szCs w:val="20"/>
                <w:lang w:eastAsia="ru-RU"/>
              </w:rPr>
              <w:t xml:space="preserve">Исп. УХЛ 4.2 ГОСТ 15150-69, для 5-60 </w:t>
            </w:r>
            <w:proofErr w:type="spellStart"/>
            <w:r w:rsidRPr="006056E6">
              <w:rPr>
                <w:rFonts w:ascii="Times New Roman" w:eastAsia="Times New Roman" w:hAnsi="Times New Roman" w:cs="Times New Roman"/>
                <w:color w:val="000000"/>
                <w:sz w:val="20"/>
                <w:szCs w:val="20"/>
                <w:lang w:eastAsia="ru-RU"/>
              </w:rPr>
              <w:t>град.С</w:t>
            </w:r>
            <w:proofErr w:type="spellEnd"/>
            <w:r w:rsidRPr="006056E6">
              <w:rPr>
                <w:rFonts w:ascii="Times New Roman" w:eastAsia="Times New Roman" w:hAnsi="Times New Roman" w:cs="Times New Roman"/>
                <w:color w:val="000000"/>
                <w:sz w:val="20"/>
                <w:szCs w:val="20"/>
                <w:lang w:eastAsia="ru-RU"/>
              </w:rPr>
              <w:t>,  0-5 мА</w:t>
            </w:r>
          </w:p>
        </w:tc>
      </w:tr>
      <w:tr w:rsidR="006056E6" w:rsidRPr="006056E6" w:rsidTr="006056E6">
        <w:trPr>
          <w:trHeight w:val="564"/>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c>
          <w:tcPr>
            <w:tcW w:w="567" w:type="dxa"/>
            <w:vAlign w:val="center"/>
          </w:tcPr>
          <w:p w:rsidR="006056E6" w:rsidRPr="006056E6" w:rsidRDefault="006056E6" w:rsidP="006056E6">
            <w:pPr>
              <w:spacing w:after="0" w:line="240" w:lineRule="auto"/>
              <w:rPr>
                <w:rFonts w:ascii="Times New Roman" w:eastAsia="Times New Roman" w:hAnsi="Times New Roman" w:cs="Times New Roman"/>
                <w:b/>
                <w:sz w:val="24"/>
                <w:szCs w:val="24"/>
                <w:lang w:eastAsia="ru-RU"/>
              </w:rPr>
            </w:pPr>
          </w:p>
        </w:tc>
        <w:tc>
          <w:tcPr>
            <w:tcW w:w="3828" w:type="dxa"/>
            <w:gridSpan w:val="3"/>
            <w:vAlign w:val="center"/>
          </w:tcPr>
          <w:p w:rsidR="006056E6" w:rsidRPr="006056E6" w:rsidRDefault="006056E6" w:rsidP="006056E6">
            <w:pPr>
              <w:spacing w:after="0" w:line="240" w:lineRule="auto"/>
              <w:jc w:val="center"/>
              <w:rPr>
                <w:rFonts w:ascii="Times New Roman" w:eastAsia="Times New Roman" w:hAnsi="Times New Roman" w:cs="Times New Roman"/>
                <w:b/>
                <w:sz w:val="24"/>
                <w:szCs w:val="24"/>
                <w:lang w:eastAsia="ru-RU"/>
              </w:rPr>
            </w:pPr>
            <w:r w:rsidRPr="006056E6">
              <w:rPr>
                <w:rFonts w:ascii="Times New Roman" w:eastAsia="Times New Roman" w:hAnsi="Times New Roman" w:cs="Times New Roman"/>
                <w:b/>
                <w:sz w:val="24"/>
                <w:szCs w:val="24"/>
                <w:lang w:eastAsia="ru-RU"/>
              </w:rPr>
              <w:t>Итого</w:t>
            </w:r>
          </w:p>
        </w:tc>
        <w:tc>
          <w:tcPr>
            <w:tcW w:w="992"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4"/>
                <w:szCs w:val="24"/>
                <w:lang w:eastAsia="ru-RU"/>
              </w:rPr>
            </w:pPr>
            <w:proofErr w:type="spellStart"/>
            <w:r w:rsidRPr="006056E6">
              <w:rPr>
                <w:rFonts w:ascii="Times New Roman" w:eastAsia="Times New Roman" w:hAnsi="Times New Roman" w:cs="Times New Roman"/>
                <w:color w:val="000000"/>
                <w:sz w:val="20"/>
                <w:szCs w:val="20"/>
                <w:lang w:eastAsia="ru-RU"/>
              </w:rPr>
              <w:t>шт</w:t>
            </w:r>
            <w:proofErr w:type="spellEnd"/>
          </w:p>
        </w:tc>
        <w:tc>
          <w:tcPr>
            <w:tcW w:w="1276" w:type="dxa"/>
            <w:gridSpan w:val="2"/>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4"/>
                <w:szCs w:val="24"/>
                <w:lang w:eastAsia="ru-RU"/>
              </w:rPr>
            </w:pPr>
            <w:r w:rsidRPr="006056E6">
              <w:rPr>
                <w:rFonts w:ascii="Times New Roman" w:eastAsia="Times New Roman" w:hAnsi="Times New Roman" w:cs="Times New Roman"/>
                <w:color w:val="000000"/>
                <w:sz w:val="24"/>
                <w:szCs w:val="24"/>
                <w:lang w:eastAsia="ru-RU"/>
              </w:rPr>
              <w:t>10</w:t>
            </w:r>
          </w:p>
        </w:tc>
        <w:tc>
          <w:tcPr>
            <w:tcW w:w="1559"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lang w:eastAsia="ru-RU"/>
              </w:rPr>
            </w:pPr>
          </w:p>
        </w:tc>
        <w:tc>
          <w:tcPr>
            <w:tcW w:w="2126" w:type="dxa"/>
            <w:vAlign w:val="center"/>
          </w:tcPr>
          <w:p w:rsidR="006056E6" w:rsidRPr="006056E6" w:rsidRDefault="006056E6" w:rsidP="006056E6">
            <w:pPr>
              <w:spacing w:after="0" w:line="240" w:lineRule="auto"/>
              <w:rPr>
                <w:rFonts w:ascii="Times New Roman" w:eastAsia="Times New Roman" w:hAnsi="Times New Roman" w:cs="Times New Roman"/>
                <w:b/>
                <w:sz w:val="20"/>
                <w:szCs w:val="20"/>
                <w:lang w:eastAsia="ru-RU"/>
              </w:rPr>
            </w:pPr>
          </w:p>
        </w:tc>
      </w:tr>
      <w:tr w:rsidR="006056E6" w:rsidRPr="006056E6" w:rsidTr="006056E6">
        <w:trPr>
          <w:trHeight w:val="564"/>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c>
          <w:tcPr>
            <w:tcW w:w="10348" w:type="dxa"/>
            <w:gridSpan w:val="9"/>
            <w:vAlign w:val="center"/>
          </w:tcPr>
          <w:p w:rsidR="006056E6" w:rsidRPr="006056E6" w:rsidRDefault="006056E6" w:rsidP="006056E6">
            <w:pPr>
              <w:spacing w:after="0" w:line="240" w:lineRule="auto"/>
              <w:rPr>
                <w:rFonts w:ascii="Times New Roman" w:eastAsia="Times New Roman" w:hAnsi="Times New Roman" w:cs="Times New Roman"/>
                <w:b/>
                <w:sz w:val="24"/>
                <w:szCs w:val="24"/>
                <w:lang w:eastAsia="ru-RU"/>
              </w:rPr>
            </w:pPr>
            <w:r w:rsidRPr="006056E6">
              <w:rPr>
                <w:rFonts w:ascii="Times New Roman" w:eastAsia="Times New Roman" w:hAnsi="Times New Roman" w:cs="Times New Roman"/>
                <w:b/>
                <w:sz w:val="24"/>
                <w:szCs w:val="24"/>
                <w:lang w:eastAsia="ru-RU"/>
              </w:rPr>
              <w:t>ОКДП 3120381  Контроллер</w:t>
            </w:r>
          </w:p>
          <w:p w:rsidR="006056E6" w:rsidRPr="006056E6" w:rsidRDefault="006056E6" w:rsidP="006056E6">
            <w:pPr>
              <w:spacing w:after="0" w:line="240" w:lineRule="auto"/>
              <w:rPr>
                <w:rFonts w:ascii="Times New Roman" w:eastAsia="Times New Roman" w:hAnsi="Times New Roman" w:cs="Times New Roman"/>
                <w:b/>
                <w:sz w:val="24"/>
                <w:szCs w:val="24"/>
                <w:lang w:eastAsia="ru-RU"/>
              </w:rPr>
            </w:pPr>
            <w:r w:rsidRPr="006056E6">
              <w:rPr>
                <w:rFonts w:ascii="Times New Roman" w:eastAsia="Times New Roman" w:hAnsi="Times New Roman" w:cs="Times New Roman"/>
                <w:b/>
                <w:sz w:val="24"/>
                <w:szCs w:val="24"/>
                <w:lang w:eastAsia="ru-RU"/>
              </w:rPr>
              <w:t>ОКВЭД 33.2</w:t>
            </w:r>
          </w:p>
        </w:tc>
      </w:tr>
      <w:tr w:rsidR="006056E6" w:rsidRPr="00F23E67" w:rsidTr="006056E6">
        <w:trPr>
          <w:trHeight w:val="564"/>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c>
          <w:tcPr>
            <w:tcW w:w="567"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18"/>
                <w:szCs w:val="18"/>
                <w:lang w:eastAsia="ru-RU"/>
              </w:rPr>
            </w:pPr>
            <w:r w:rsidRPr="006056E6">
              <w:rPr>
                <w:rFonts w:ascii="Times New Roman" w:eastAsia="Times New Roman" w:hAnsi="Times New Roman" w:cs="Times New Roman"/>
                <w:color w:val="000000"/>
                <w:sz w:val="18"/>
                <w:szCs w:val="18"/>
                <w:lang w:eastAsia="ru-RU"/>
              </w:rPr>
              <w:t>5</w:t>
            </w:r>
          </w:p>
        </w:tc>
        <w:tc>
          <w:tcPr>
            <w:tcW w:w="3828" w:type="dxa"/>
            <w:gridSpan w:val="3"/>
            <w:vAlign w:val="center"/>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Контроллер I 7188 ЕХ</w:t>
            </w:r>
          </w:p>
        </w:tc>
        <w:tc>
          <w:tcPr>
            <w:tcW w:w="992"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proofErr w:type="spellStart"/>
            <w:r w:rsidRPr="006056E6">
              <w:rPr>
                <w:rFonts w:ascii="Times New Roman" w:eastAsia="Times New Roman" w:hAnsi="Times New Roman" w:cs="Times New Roman"/>
                <w:color w:val="000000"/>
                <w:sz w:val="20"/>
                <w:szCs w:val="20"/>
                <w:lang w:eastAsia="ru-RU"/>
              </w:rPr>
              <w:t>шт</w:t>
            </w:r>
            <w:proofErr w:type="spellEnd"/>
          </w:p>
        </w:tc>
        <w:tc>
          <w:tcPr>
            <w:tcW w:w="1276" w:type="dxa"/>
            <w:gridSpan w:val="2"/>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3</w:t>
            </w:r>
          </w:p>
        </w:tc>
        <w:tc>
          <w:tcPr>
            <w:tcW w:w="1559"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lang w:eastAsia="ru-RU"/>
              </w:rPr>
            </w:pPr>
            <w:r w:rsidRPr="006056E6">
              <w:rPr>
                <w:rFonts w:ascii="Times New Roman" w:eastAsia="Times New Roman" w:hAnsi="Times New Roman" w:cs="Times New Roman"/>
                <w:color w:val="000000"/>
                <w:lang w:eastAsia="ru-RU"/>
              </w:rPr>
              <w:t>13 044,00</w:t>
            </w:r>
          </w:p>
        </w:tc>
        <w:tc>
          <w:tcPr>
            <w:tcW w:w="2126"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val="en-US" w:eastAsia="ru-RU"/>
              </w:rPr>
            </w:pPr>
            <w:r w:rsidRPr="006056E6">
              <w:rPr>
                <w:rFonts w:ascii="Times New Roman" w:eastAsia="Times New Roman" w:hAnsi="Times New Roman" w:cs="Times New Roman"/>
                <w:sz w:val="20"/>
                <w:szCs w:val="20"/>
                <w:lang w:val="en-US" w:eastAsia="ru-RU"/>
              </w:rPr>
              <w:t>40</w:t>
            </w:r>
            <w:r w:rsidRPr="006056E6">
              <w:rPr>
                <w:rFonts w:ascii="Times New Roman" w:eastAsia="Times New Roman" w:hAnsi="Times New Roman" w:cs="Times New Roman"/>
                <w:sz w:val="20"/>
                <w:szCs w:val="20"/>
                <w:lang w:eastAsia="ru-RU"/>
              </w:rPr>
              <w:t>МГц</w:t>
            </w:r>
            <w:r w:rsidRPr="006056E6">
              <w:rPr>
                <w:rFonts w:ascii="Times New Roman" w:eastAsia="Times New Roman" w:hAnsi="Times New Roman" w:cs="Times New Roman"/>
                <w:sz w:val="20"/>
                <w:szCs w:val="20"/>
                <w:lang w:val="en-US" w:eastAsia="ru-RU"/>
              </w:rPr>
              <w:t>, 512</w:t>
            </w:r>
            <w:r w:rsidRPr="006056E6">
              <w:rPr>
                <w:rFonts w:ascii="Times New Roman" w:eastAsia="Times New Roman" w:hAnsi="Times New Roman" w:cs="Times New Roman"/>
                <w:sz w:val="20"/>
                <w:szCs w:val="20"/>
                <w:lang w:eastAsia="ru-RU"/>
              </w:rPr>
              <w:t>кб</w:t>
            </w:r>
            <w:r w:rsidRPr="006056E6">
              <w:rPr>
                <w:rFonts w:ascii="Times New Roman" w:eastAsia="Times New Roman" w:hAnsi="Times New Roman" w:cs="Times New Roman"/>
                <w:sz w:val="20"/>
                <w:szCs w:val="20"/>
                <w:lang w:val="en-US" w:eastAsia="ru-RU"/>
              </w:rPr>
              <w:t xml:space="preserve"> Flash, 512</w:t>
            </w:r>
            <w:r w:rsidRPr="006056E6">
              <w:rPr>
                <w:rFonts w:ascii="Times New Roman" w:eastAsia="Times New Roman" w:hAnsi="Times New Roman" w:cs="Times New Roman"/>
                <w:sz w:val="20"/>
                <w:szCs w:val="20"/>
                <w:lang w:eastAsia="ru-RU"/>
              </w:rPr>
              <w:t>кб</w:t>
            </w:r>
            <w:r w:rsidRPr="006056E6">
              <w:rPr>
                <w:rFonts w:ascii="Times New Roman" w:eastAsia="Times New Roman" w:hAnsi="Times New Roman" w:cs="Times New Roman"/>
                <w:sz w:val="20"/>
                <w:szCs w:val="20"/>
                <w:lang w:val="en-US" w:eastAsia="ru-RU"/>
              </w:rPr>
              <w:t xml:space="preserve"> SRAM, Ethernet, </w:t>
            </w:r>
            <w:r w:rsidRPr="006056E6">
              <w:rPr>
                <w:rFonts w:ascii="Times New Roman" w:eastAsia="Times New Roman" w:hAnsi="Times New Roman" w:cs="Times New Roman"/>
                <w:b/>
                <w:bCs/>
                <w:sz w:val="20"/>
                <w:szCs w:val="20"/>
                <w:lang w:val="en-US" w:eastAsia="ru-RU"/>
              </w:rPr>
              <w:t>1</w:t>
            </w:r>
            <w:r w:rsidRPr="006056E6">
              <w:rPr>
                <w:rFonts w:ascii="Times New Roman" w:eastAsia="Times New Roman" w:hAnsi="Times New Roman" w:cs="Times New Roman"/>
                <w:sz w:val="20"/>
                <w:szCs w:val="20"/>
                <w:lang w:val="en-US" w:eastAsia="ru-RU"/>
              </w:rPr>
              <w:t xml:space="preserve">xRS232, </w:t>
            </w:r>
            <w:r w:rsidRPr="006056E6">
              <w:rPr>
                <w:rFonts w:ascii="Times New Roman" w:eastAsia="Times New Roman" w:hAnsi="Times New Roman" w:cs="Times New Roman"/>
                <w:b/>
                <w:bCs/>
                <w:sz w:val="20"/>
                <w:szCs w:val="20"/>
                <w:lang w:val="en-US" w:eastAsia="ru-RU"/>
              </w:rPr>
              <w:t>1</w:t>
            </w:r>
            <w:r w:rsidRPr="006056E6">
              <w:rPr>
                <w:rFonts w:ascii="Times New Roman" w:eastAsia="Times New Roman" w:hAnsi="Times New Roman" w:cs="Times New Roman"/>
                <w:sz w:val="20"/>
                <w:szCs w:val="20"/>
                <w:lang w:val="en-US" w:eastAsia="ru-RU"/>
              </w:rPr>
              <w:t>xRS485, Modbus TCP</w:t>
            </w:r>
          </w:p>
        </w:tc>
      </w:tr>
      <w:tr w:rsidR="006056E6" w:rsidRPr="006056E6" w:rsidTr="006056E6">
        <w:trPr>
          <w:trHeight w:val="564"/>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val="en-US" w:eastAsia="ru-RU"/>
              </w:rPr>
            </w:pPr>
          </w:p>
        </w:tc>
        <w:tc>
          <w:tcPr>
            <w:tcW w:w="567"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18"/>
                <w:szCs w:val="18"/>
                <w:lang w:val="en-US" w:eastAsia="ru-RU"/>
              </w:rPr>
            </w:pPr>
          </w:p>
        </w:tc>
        <w:tc>
          <w:tcPr>
            <w:tcW w:w="3828" w:type="dxa"/>
            <w:gridSpan w:val="3"/>
            <w:vAlign w:val="center"/>
          </w:tcPr>
          <w:p w:rsidR="006056E6" w:rsidRPr="006056E6" w:rsidRDefault="006056E6" w:rsidP="006056E6">
            <w:pPr>
              <w:spacing w:after="0" w:line="240" w:lineRule="auto"/>
              <w:jc w:val="center"/>
              <w:rPr>
                <w:rFonts w:ascii="Times New Roman" w:eastAsia="Times New Roman" w:hAnsi="Times New Roman" w:cs="Times New Roman"/>
                <w:b/>
                <w:sz w:val="24"/>
                <w:szCs w:val="24"/>
                <w:lang w:eastAsia="ru-RU"/>
              </w:rPr>
            </w:pPr>
            <w:r w:rsidRPr="006056E6">
              <w:rPr>
                <w:rFonts w:ascii="Times New Roman" w:eastAsia="Times New Roman" w:hAnsi="Times New Roman" w:cs="Times New Roman"/>
                <w:b/>
                <w:sz w:val="24"/>
                <w:szCs w:val="24"/>
                <w:lang w:eastAsia="ru-RU"/>
              </w:rPr>
              <w:t>Итого</w:t>
            </w:r>
          </w:p>
        </w:tc>
        <w:tc>
          <w:tcPr>
            <w:tcW w:w="992"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4"/>
                <w:szCs w:val="24"/>
                <w:lang w:eastAsia="ru-RU"/>
              </w:rPr>
            </w:pPr>
            <w:proofErr w:type="spellStart"/>
            <w:r w:rsidRPr="006056E6">
              <w:rPr>
                <w:rFonts w:ascii="Times New Roman" w:eastAsia="Times New Roman" w:hAnsi="Times New Roman" w:cs="Times New Roman"/>
                <w:color w:val="000000"/>
                <w:sz w:val="20"/>
                <w:szCs w:val="20"/>
                <w:lang w:eastAsia="ru-RU"/>
              </w:rPr>
              <w:t>шт</w:t>
            </w:r>
            <w:proofErr w:type="spellEnd"/>
          </w:p>
        </w:tc>
        <w:tc>
          <w:tcPr>
            <w:tcW w:w="1276" w:type="dxa"/>
            <w:gridSpan w:val="2"/>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4"/>
                <w:szCs w:val="24"/>
                <w:lang w:eastAsia="ru-RU"/>
              </w:rPr>
            </w:pPr>
            <w:r w:rsidRPr="006056E6">
              <w:rPr>
                <w:rFonts w:ascii="Times New Roman" w:eastAsia="Times New Roman" w:hAnsi="Times New Roman" w:cs="Times New Roman"/>
                <w:color w:val="000000"/>
                <w:sz w:val="24"/>
                <w:szCs w:val="24"/>
                <w:lang w:eastAsia="ru-RU"/>
              </w:rPr>
              <w:t>3</w:t>
            </w:r>
          </w:p>
        </w:tc>
        <w:tc>
          <w:tcPr>
            <w:tcW w:w="1559"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lang w:eastAsia="ru-RU"/>
              </w:rPr>
            </w:pPr>
          </w:p>
        </w:tc>
        <w:tc>
          <w:tcPr>
            <w:tcW w:w="2126" w:type="dxa"/>
            <w:vAlign w:val="center"/>
          </w:tcPr>
          <w:p w:rsidR="006056E6" w:rsidRPr="006056E6" w:rsidRDefault="006056E6" w:rsidP="006056E6">
            <w:pPr>
              <w:spacing w:after="0" w:line="240" w:lineRule="auto"/>
              <w:jc w:val="center"/>
              <w:rPr>
                <w:rFonts w:ascii="Times New Roman" w:eastAsia="Times New Roman" w:hAnsi="Times New Roman" w:cs="Times New Roman"/>
                <w:lang w:eastAsia="ru-RU"/>
              </w:rPr>
            </w:pPr>
          </w:p>
        </w:tc>
      </w:tr>
      <w:tr w:rsidR="006056E6" w:rsidRPr="006056E6" w:rsidTr="006056E6">
        <w:trPr>
          <w:trHeight w:val="564"/>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c>
          <w:tcPr>
            <w:tcW w:w="10348" w:type="dxa"/>
            <w:gridSpan w:val="9"/>
            <w:vAlign w:val="center"/>
          </w:tcPr>
          <w:p w:rsidR="006056E6" w:rsidRPr="006056E6" w:rsidRDefault="006056E6" w:rsidP="006056E6">
            <w:pPr>
              <w:spacing w:after="0" w:line="240" w:lineRule="auto"/>
              <w:rPr>
                <w:rFonts w:ascii="Times New Roman" w:eastAsia="Times New Roman" w:hAnsi="Times New Roman" w:cs="Times New Roman"/>
                <w:b/>
                <w:sz w:val="24"/>
                <w:szCs w:val="24"/>
                <w:lang w:eastAsia="ru-RU"/>
              </w:rPr>
            </w:pPr>
            <w:r w:rsidRPr="006056E6">
              <w:rPr>
                <w:rFonts w:ascii="Times New Roman" w:eastAsia="Times New Roman" w:hAnsi="Times New Roman" w:cs="Times New Roman"/>
                <w:b/>
                <w:sz w:val="24"/>
                <w:szCs w:val="24"/>
                <w:lang w:eastAsia="ru-RU"/>
              </w:rPr>
              <w:t>ОКДП 3213124  Преобразователи частоты</w:t>
            </w:r>
          </w:p>
          <w:p w:rsidR="006056E6" w:rsidRPr="006056E6" w:rsidRDefault="006056E6" w:rsidP="006056E6">
            <w:pPr>
              <w:spacing w:after="0" w:line="240" w:lineRule="auto"/>
              <w:rPr>
                <w:rFonts w:ascii="Times New Roman" w:eastAsia="Times New Roman" w:hAnsi="Times New Roman" w:cs="Times New Roman"/>
                <w:lang w:eastAsia="ru-RU"/>
              </w:rPr>
            </w:pPr>
            <w:r w:rsidRPr="006056E6">
              <w:rPr>
                <w:rFonts w:ascii="Times New Roman" w:eastAsia="Times New Roman" w:hAnsi="Times New Roman" w:cs="Times New Roman"/>
                <w:b/>
                <w:sz w:val="24"/>
                <w:szCs w:val="24"/>
                <w:lang w:eastAsia="ru-RU"/>
              </w:rPr>
              <w:t>ОКВЭД 33.2</w:t>
            </w:r>
          </w:p>
        </w:tc>
      </w:tr>
      <w:tr w:rsidR="006056E6" w:rsidRPr="006056E6" w:rsidTr="006056E6">
        <w:trPr>
          <w:trHeight w:val="564"/>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c>
          <w:tcPr>
            <w:tcW w:w="567"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18"/>
                <w:szCs w:val="18"/>
                <w:lang w:eastAsia="ru-RU"/>
              </w:rPr>
            </w:pPr>
            <w:r w:rsidRPr="006056E6">
              <w:rPr>
                <w:rFonts w:ascii="Times New Roman" w:eastAsia="Times New Roman" w:hAnsi="Times New Roman" w:cs="Times New Roman"/>
                <w:color w:val="000000"/>
                <w:sz w:val="18"/>
                <w:szCs w:val="18"/>
                <w:lang w:eastAsia="ru-RU"/>
              </w:rPr>
              <w:t>6</w:t>
            </w:r>
          </w:p>
        </w:tc>
        <w:tc>
          <w:tcPr>
            <w:tcW w:w="3828" w:type="dxa"/>
            <w:gridSpan w:val="3"/>
            <w:vAlign w:val="center"/>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Преобразователи частоты «</w:t>
            </w:r>
            <w:proofErr w:type="spellStart"/>
            <w:r w:rsidRPr="006056E6">
              <w:rPr>
                <w:rFonts w:ascii="Times New Roman" w:eastAsia="Times New Roman" w:hAnsi="Times New Roman" w:cs="Times New Roman"/>
                <w:sz w:val="20"/>
                <w:szCs w:val="20"/>
                <w:lang w:eastAsia="ru-RU"/>
              </w:rPr>
              <w:t>Danfoss</w:t>
            </w:r>
            <w:proofErr w:type="spellEnd"/>
            <w:r w:rsidRPr="006056E6">
              <w:rPr>
                <w:rFonts w:ascii="Times New Roman" w:eastAsia="Times New Roman" w:hAnsi="Times New Roman" w:cs="Times New Roman"/>
                <w:sz w:val="20"/>
                <w:szCs w:val="20"/>
                <w:lang w:eastAsia="ru-RU"/>
              </w:rPr>
              <w:t>» VLT  FC302 3кВт IP20 RFI A1/B графический дисплей FC-302P3K0T5E20H1XGXXXXSXXXXAXBXCXXXXDX FC302</w:t>
            </w:r>
          </w:p>
        </w:tc>
        <w:tc>
          <w:tcPr>
            <w:tcW w:w="992"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proofErr w:type="spellStart"/>
            <w:r w:rsidRPr="006056E6">
              <w:rPr>
                <w:rFonts w:ascii="Times New Roman" w:eastAsia="Times New Roman" w:hAnsi="Times New Roman" w:cs="Times New Roman"/>
                <w:color w:val="000000"/>
                <w:sz w:val="20"/>
                <w:szCs w:val="20"/>
                <w:lang w:eastAsia="ru-RU"/>
              </w:rPr>
              <w:t>шт</w:t>
            </w:r>
            <w:proofErr w:type="spellEnd"/>
          </w:p>
        </w:tc>
        <w:tc>
          <w:tcPr>
            <w:tcW w:w="1276" w:type="dxa"/>
            <w:gridSpan w:val="2"/>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1</w:t>
            </w:r>
          </w:p>
        </w:tc>
        <w:tc>
          <w:tcPr>
            <w:tcW w:w="1559"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lang w:eastAsia="ru-RU"/>
              </w:rPr>
            </w:pPr>
            <w:r w:rsidRPr="006056E6">
              <w:rPr>
                <w:rFonts w:ascii="Times New Roman" w:eastAsia="Times New Roman" w:hAnsi="Times New Roman" w:cs="Times New Roman"/>
                <w:color w:val="000000"/>
                <w:lang w:eastAsia="ru-RU"/>
              </w:rPr>
              <w:t>53 100,00</w:t>
            </w:r>
          </w:p>
        </w:tc>
        <w:tc>
          <w:tcPr>
            <w:tcW w:w="2126" w:type="dxa"/>
            <w:vAlign w:val="center"/>
          </w:tcPr>
          <w:tbl>
            <w:tblPr>
              <w:tblW w:w="5000" w:type="pct"/>
              <w:tblBorders>
                <w:top w:val="single" w:sz="6" w:space="0" w:color="DFDFDF"/>
                <w:left w:val="single" w:sz="6" w:space="0" w:color="DFDFDF"/>
                <w:bottom w:val="single" w:sz="6" w:space="0" w:color="DFDFDF"/>
                <w:right w:val="single" w:sz="6" w:space="0" w:color="DFDFDF"/>
              </w:tblBorders>
              <w:tblLayout w:type="fixed"/>
              <w:tblCellMar>
                <w:top w:w="15" w:type="dxa"/>
                <w:left w:w="15" w:type="dxa"/>
                <w:bottom w:w="15" w:type="dxa"/>
                <w:right w:w="15" w:type="dxa"/>
              </w:tblCellMar>
              <w:tblLook w:val="04A0" w:firstRow="1" w:lastRow="0" w:firstColumn="1" w:lastColumn="0" w:noHBand="0" w:noVBand="1"/>
            </w:tblPr>
            <w:tblGrid>
              <w:gridCol w:w="1378"/>
              <w:gridCol w:w="516"/>
            </w:tblGrid>
            <w:tr w:rsidR="006056E6" w:rsidRPr="006056E6" w:rsidTr="00D50025">
              <w:tc>
                <w:tcPr>
                  <w:tcW w:w="7552" w:type="dxa"/>
                  <w:tcBorders>
                    <w:top w:val="single" w:sz="6" w:space="0" w:color="DFDFDF"/>
                    <w:left w:val="single" w:sz="6" w:space="0" w:color="DFDFDF"/>
                    <w:bottom w:val="single" w:sz="6" w:space="0" w:color="DFDFDF"/>
                    <w:right w:val="single" w:sz="6" w:space="0" w:color="DFDFDF"/>
                  </w:tcBorders>
                  <w:tcMar>
                    <w:top w:w="75" w:type="dxa"/>
                    <w:left w:w="75" w:type="dxa"/>
                    <w:bottom w:w="75" w:type="dxa"/>
                    <w:right w:w="75" w:type="dxa"/>
                  </w:tcMar>
                  <w:vAlign w:val="center"/>
                  <w:hideMark/>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Напряжение питания :</w:t>
                  </w:r>
                </w:p>
              </w:tc>
              <w:tc>
                <w:tcPr>
                  <w:tcW w:w="2287" w:type="dxa"/>
                  <w:tcBorders>
                    <w:top w:val="single" w:sz="6" w:space="0" w:color="DFDFDF"/>
                    <w:left w:val="single" w:sz="6" w:space="0" w:color="DFDFDF"/>
                    <w:bottom w:val="single" w:sz="6" w:space="0" w:color="DFDFDF"/>
                    <w:right w:val="single" w:sz="6" w:space="0" w:color="DFDFDF"/>
                  </w:tcBorders>
                  <w:tcMar>
                    <w:top w:w="75" w:type="dxa"/>
                    <w:left w:w="75" w:type="dxa"/>
                    <w:bottom w:w="75" w:type="dxa"/>
                    <w:right w:w="75" w:type="dxa"/>
                  </w:tcMar>
                  <w:vAlign w:val="center"/>
                  <w:hideMark/>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bCs/>
                      <w:color w:val="000000"/>
                      <w:sz w:val="20"/>
                      <w:szCs w:val="20"/>
                      <w:lang w:eastAsia="ru-RU"/>
                    </w:rPr>
                    <w:t>380В</w:t>
                  </w:r>
                </w:p>
              </w:tc>
            </w:tr>
            <w:tr w:rsidR="006056E6" w:rsidRPr="006056E6" w:rsidTr="00D50025">
              <w:tc>
                <w:tcPr>
                  <w:tcW w:w="7552" w:type="dxa"/>
                  <w:tcBorders>
                    <w:top w:val="single" w:sz="6" w:space="0" w:color="DFDFDF"/>
                    <w:left w:val="single" w:sz="6" w:space="0" w:color="DFDFDF"/>
                    <w:bottom w:val="single" w:sz="6" w:space="0" w:color="DFDFDF"/>
                    <w:right w:val="single" w:sz="6" w:space="0" w:color="DFDFDF"/>
                  </w:tcBorders>
                  <w:tcMar>
                    <w:top w:w="75" w:type="dxa"/>
                    <w:left w:w="75" w:type="dxa"/>
                    <w:bottom w:w="75" w:type="dxa"/>
                    <w:right w:w="75" w:type="dxa"/>
                  </w:tcMar>
                  <w:vAlign w:val="center"/>
                  <w:hideMark/>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Число фаз питающей сети :</w:t>
                  </w:r>
                </w:p>
              </w:tc>
              <w:tc>
                <w:tcPr>
                  <w:tcW w:w="2287" w:type="dxa"/>
                  <w:tcBorders>
                    <w:top w:val="single" w:sz="6" w:space="0" w:color="DFDFDF"/>
                    <w:left w:val="single" w:sz="6" w:space="0" w:color="DFDFDF"/>
                    <w:bottom w:val="single" w:sz="6" w:space="0" w:color="DFDFDF"/>
                    <w:right w:val="single" w:sz="6" w:space="0" w:color="DFDFDF"/>
                  </w:tcBorders>
                  <w:tcMar>
                    <w:top w:w="75" w:type="dxa"/>
                    <w:left w:w="75" w:type="dxa"/>
                    <w:bottom w:w="75" w:type="dxa"/>
                    <w:right w:w="75" w:type="dxa"/>
                  </w:tcMar>
                  <w:vAlign w:val="center"/>
                  <w:hideMark/>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bCs/>
                      <w:color w:val="000000"/>
                      <w:sz w:val="20"/>
                      <w:szCs w:val="20"/>
                      <w:lang w:eastAsia="ru-RU"/>
                    </w:rPr>
                    <w:t>3</w:t>
                  </w:r>
                </w:p>
              </w:tc>
            </w:tr>
            <w:tr w:rsidR="006056E6" w:rsidRPr="006056E6" w:rsidTr="00D50025">
              <w:tc>
                <w:tcPr>
                  <w:tcW w:w="7552" w:type="dxa"/>
                  <w:tcBorders>
                    <w:top w:val="single" w:sz="6" w:space="0" w:color="DFDFDF"/>
                    <w:left w:val="single" w:sz="6" w:space="0" w:color="DFDFDF"/>
                    <w:bottom w:val="single" w:sz="6" w:space="0" w:color="DFDFDF"/>
                    <w:right w:val="single" w:sz="6" w:space="0" w:color="DFDFDF"/>
                  </w:tcBorders>
                  <w:tcMar>
                    <w:top w:w="75" w:type="dxa"/>
                    <w:left w:w="75" w:type="dxa"/>
                    <w:bottom w:w="75" w:type="dxa"/>
                    <w:right w:w="75" w:type="dxa"/>
                  </w:tcMar>
                  <w:vAlign w:val="center"/>
                  <w:hideMark/>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Номинальная мощность :</w:t>
                  </w:r>
                </w:p>
              </w:tc>
              <w:tc>
                <w:tcPr>
                  <w:tcW w:w="2287" w:type="dxa"/>
                  <w:tcBorders>
                    <w:top w:val="single" w:sz="6" w:space="0" w:color="DFDFDF"/>
                    <w:left w:val="single" w:sz="6" w:space="0" w:color="DFDFDF"/>
                    <w:bottom w:val="single" w:sz="6" w:space="0" w:color="DFDFDF"/>
                    <w:right w:val="single" w:sz="6" w:space="0" w:color="DFDFDF"/>
                  </w:tcBorders>
                  <w:tcMar>
                    <w:top w:w="75" w:type="dxa"/>
                    <w:left w:w="75" w:type="dxa"/>
                    <w:bottom w:w="75" w:type="dxa"/>
                    <w:right w:w="75" w:type="dxa"/>
                  </w:tcMar>
                  <w:vAlign w:val="center"/>
                  <w:hideMark/>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bCs/>
                      <w:color w:val="000000"/>
                      <w:sz w:val="20"/>
                      <w:szCs w:val="20"/>
                      <w:lang w:eastAsia="ru-RU"/>
                    </w:rPr>
                    <w:t>110kW</w:t>
                  </w:r>
                </w:p>
              </w:tc>
            </w:tr>
            <w:tr w:rsidR="006056E6" w:rsidRPr="006056E6" w:rsidTr="00D50025">
              <w:tc>
                <w:tcPr>
                  <w:tcW w:w="7552" w:type="dxa"/>
                  <w:tcBorders>
                    <w:top w:val="single" w:sz="6" w:space="0" w:color="DFDFDF"/>
                    <w:left w:val="single" w:sz="6" w:space="0" w:color="DFDFDF"/>
                    <w:bottom w:val="single" w:sz="6" w:space="0" w:color="DFDFDF"/>
                    <w:right w:val="single" w:sz="6" w:space="0" w:color="DFDFDF"/>
                  </w:tcBorders>
                  <w:tcMar>
                    <w:top w:w="75" w:type="dxa"/>
                    <w:left w:w="75" w:type="dxa"/>
                    <w:bottom w:w="75" w:type="dxa"/>
                    <w:right w:w="75" w:type="dxa"/>
                  </w:tcMar>
                  <w:vAlign w:val="center"/>
                  <w:hideMark/>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Номинальный ток нагрузки :</w:t>
                  </w:r>
                </w:p>
              </w:tc>
              <w:tc>
                <w:tcPr>
                  <w:tcW w:w="2287" w:type="dxa"/>
                  <w:tcBorders>
                    <w:top w:val="single" w:sz="6" w:space="0" w:color="DFDFDF"/>
                    <w:left w:val="single" w:sz="6" w:space="0" w:color="DFDFDF"/>
                    <w:bottom w:val="single" w:sz="6" w:space="0" w:color="DFDFDF"/>
                    <w:right w:val="single" w:sz="6" w:space="0" w:color="DFDFDF"/>
                  </w:tcBorders>
                  <w:tcMar>
                    <w:top w:w="75" w:type="dxa"/>
                    <w:left w:w="75" w:type="dxa"/>
                    <w:bottom w:w="75" w:type="dxa"/>
                    <w:right w:w="75" w:type="dxa"/>
                  </w:tcMar>
                  <w:vAlign w:val="center"/>
                  <w:hideMark/>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bCs/>
                      <w:color w:val="000000"/>
                      <w:sz w:val="20"/>
                      <w:szCs w:val="20"/>
                      <w:lang w:eastAsia="ru-RU"/>
                    </w:rPr>
                    <w:t>212A</w:t>
                  </w:r>
                </w:p>
              </w:tc>
            </w:tr>
          </w:tbl>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
        </w:tc>
      </w:tr>
      <w:tr w:rsidR="006056E6" w:rsidRPr="006056E6" w:rsidTr="006056E6">
        <w:trPr>
          <w:trHeight w:val="564"/>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c>
          <w:tcPr>
            <w:tcW w:w="567"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18"/>
                <w:szCs w:val="18"/>
                <w:lang w:eastAsia="ru-RU"/>
              </w:rPr>
            </w:pPr>
            <w:r w:rsidRPr="006056E6">
              <w:rPr>
                <w:rFonts w:ascii="Times New Roman" w:eastAsia="Times New Roman" w:hAnsi="Times New Roman" w:cs="Times New Roman"/>
                <w:color w:val="000000"/>
                <w:sz w:val="18"/>
                <w:szCs w:val="18"/>
                <w:lang w:eastAsia="ru-RU"/>
              </w:rPr>
              <w:t>7</w:t>
            </w:r>
          </w:p>
        </w:tc>
        <w:tc>
          <w:tcPr>
            <w:tcW w:w="3828" w:type="dxa"/>
            <w:gridSpan w:val="3"/>
            <w:vAlign w:val="center"/>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Преобразователи частоты «</w:t>
            </w:r>
            <w:proofErr w:type="spellStart"/>
            <w:r w:rsidRPr="006056E6">
              <w:rPr>
                <w:rFonts w:ascii="Times New Roman" w:eastAsia="Times New Roman" w:hAnsi="Times New Roman" w:cs="Times New Roman"/>
                <w:sz w:val="20"/>
                <w:szCs w:val="20"/>
                <w:lang w:eastAsia="ru-RU"/>
              </w:rPr>
              <w:t>Danfoss</w:t>
            </w:r>
            <w:proofErr w:type="spellEnd"/>
            <w:r w:rsidRPr="006056E6">
              <w:rPr>
                <w:rFonts w:ascii="Times New Roman" w:eastAsia="Times New Roman" w:hAnsi="Times New Roman" w:cs="Times New Roman"/>
                <w:sz w:val="20"/>
                <w:szCs w:val="20"/>
                <w:lang w:eastAsia="ru-RU"/>
              </w:rPr>
              <w:t>» VLT  FC302 5,5кВт IP20 3х380В A1/B графический дисплей FC-302P5K5T5E20H1XGXXXXSXXXXAXBXCXXXXDX FC302</w:t>
            </w:r>
          </w:p>
        </w:tc>
        <w:tc>
          <w:tcPr>
            <w:tcW w:w="992"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proofErr w:type="spellStart"/>
            <w:r w:rsidRPr="006056E6">
              <w:rPr>
                <w:rFonts w:ascii="Times New Roman" w:eastAsia="Times New Roman" w:hAnsi="Times New Roman" w:cs="Times New Roman"/>
                <w:color w:val="000000"/>
                <w:sz w:val="20"/>
                <w:szCs w:val="20"/>
                <w:lang w:eastAsia="ru-RU"/>
              </w:rPr>
              <w:t>шт</w:t>
            </w:r>
            <w:proofErr w:type="spellEnd"/>
          </w:p>
        </w:tc>
        <w:tc>
          <w:tcPr>
            <w:tcW w:w="1276" w:type="dxa"/>
            <w:gridSpan w:val="2"/>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1</w:t>
            </w:r>
          </w:p>
        </w:tc>
        <w:tc>
          <w:tcPr>
            <w:tcW w:w="1559"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lang w:eastAsia="ru-RU"/>
              </w:rPr>
            </w:pPr>
            <w:r w:rsidRPr="006056E6">
              <w:rPr>
                <w:rFonts w:ascii="Times New Roman" w:eastAsia="Times New Roman" w:hAnsi="Times New Roman" w:cs="Times New Roman"/>
                <w:color w:val="000000"/>
                <w:lang w:eastAsia="ru-RU"/>
              </w:rPr>
              <w:t>65 700,00</w:t>
            </w:r>
          </w:p>
        </w:tc>
        <w:tc>
          <w:tcPr>
            <w:tcW w:w="2126" w:type="dxa"/>
          </w:tcPr>
          <w:tbl>
            <w:tblPr>
              <w:tblW w:w="5000" w:type="pct"/>
              <w:tblBorders>
                <w:top w:val="single" w:sz="6" w:space="0" w:color="DFDFDF"/>
                <w:left w:val="single" w:sz="6" w:space="0" w:color="DFDFDF"/>
                <w:bottom w:val="single" w:sz="6" w:space="0" w:color="DFDFDF"/>
                <w:right w:val="single" w:sz="6" w:space="0" w:color="DFDFDF"/>
              </w:tblBorders>
              <w:tblLayout w:type="fixed"/>
              <w:tblCellMar>
                <w:top w:w="15" w:type="dxa"/>
                <w:left w:w="15" w:type="dxa"/>
                <w:bottom w:w="15" w:type="dxa"/>
                <w:right w:w="15" w:type="dxa"/>
              </w:tblCellMar>
              <w:tblLook w:val="04A0" w:firstRow="1" w:lastRow="0" w:firstColumn="1" w:lastColumn="0" w:noHBand="0" w:noVBand="1"/>
            </w:tblPr>
            <w:tblGrid>
              <w:gridCol w:w="1378"/>
              <w:gridCol w:w="516"/>
            </w:tblGrid>
            <w:tr w:rsidR="006056E6" w:rsidRPr="006056E6" w:rsidTr="00D50025">
              <w:tc>
                <w:tcPr>
                  <w:tcW w:w="7552" w:type="dxa"/>
                  <w:tcBorders>
                    <w:top w:val="single" w:sz="6" w:space="0" w:color="DFDFDF"/>
                    <w:left w:val="single" w:sz="6" w:space="0" w:color="DFDFDF"/>
                    <w:bottom w:val="single" w:sz="6" w:space="0" w:color="DFDFDF"/>
                    <w:right w:val="single" w:sz="6" w:space="0" w:color="DFDFDF"/>
                  </w:tcBorders>
                  <w:tcMar>
                    <w:top w:w="75" w:type="dxa"/>
                    <w:left w:w="75" w:type="dxa"/>
                    <w:bottom w:w="75" w:type="dxa"/>
                    <w:right w:w="75" w:type="dxa"/>
                  </w:tcMar>
                  <w:vAlign w:val="center"/>
                  <w:hideMark/>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Напряжение питания :</w:t>
                  </w:r>
                </w:p>
              </w:tc>
              <w:tc>
                <w:tcPr>
                  <w:tcW w:w="2287" w:type="dxa"/>
                  <w:tcBorders>
                    <w:top w:val="single" w:sz="6" w:space="0" w:color="DFDFDF"/>
                    <w:left w:val="single" w:sz="6" w:space="0" w:color="DFDFDF"/>
                    <w:bottom w:val="single" w:sz="6" w:space="0" w:color="DFDFDF"/>
                    <w:right w:val="single" w:sz="6" w:space="0" w:color="DFDFDF"/>
                  </w:tcBorders>
                  <w:tcMar>
                    <w:top w:w="75" w:type="dxa"/>
                    <w:left w:w="75" w:type="dxa"/>
                    <w:bottom w:w="75" w:type="dxa"/>
                    <w:right w:w="75" w:type="dxa"/>
                  </w:tcMar>
                  <w:vAlign w:val="center"/>
                  <w:hideMark/>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bCs/>
                      <w:color w:val="000000"/>
                      <w:sz w:val="20"/>
                      <w:szCs w:val="20"/>
                      <w:lang w:eastAsia="ru-RU"/>
                    </w:rPr>
                    <w:t>380В</w:t>
                  </w:r>
                </w:p>
              </w:tc>
            </w:tr>
            <w:tr w:rsidR="006056E6" w:rsidRPr="006056E6" w:rsidTr="00D50025">
              <w:tc>
                <w:tcPr>
                  <w:tcW w:w="7552" w:type="dxa"/>
                  <w:tcBorders>
                    <w:top w:val="single" w:sz="6" w:space="0" w:color="DFDFDF"/>
                    <w:left w:val="single" w:sz="6" w:space="0" w:color="DFDFDF"/>
                    <w:bottom w:val="single" w:sz="6" w:space="0" w:color="DFDFDF"/>
                    <w:right w:val="single" w:sz="6" w:space="0" w:color="DFDFDF"/>
                  </w:tcBorders>
                  <w:tcMar>
                    <w:top w:w="75" w:type="dxa"/>
                    <w:left w:w="75" w:type="dxa"/>
                    <w:bottom w:w="75" w:type="dxa"/>
                    <w:right w:w="75" w:type="dxa"/>
                  </w:tcMar>
                  <w:vAlign w:val="center"/>
                  <w:hideMark/>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Число фаз питающей сети :</w:t>
                  </w:r>
                </w:p>
              </w:tc>
              <w:tc>
                <w:tcPr>
                  <w:tcW w:w="2287" w:type="dxa"/>
                  <w:tcBorders>
                    <w:top w:val="single" w:sz="6" w:space="0" w:color="DFDFDF"/>
                    <w:left w:val="single" w:sz="6" w:space="0" w:color="DFDFDF"/>
                    <w:bottom w:val="single" w:sz="6" w:space="0" w:color="DFDFDF"/>
                    <w:right w:val="single" w:sz="6" w:space="0" w:color="DFDFDF"/>
                  </w:tcBorders>
                  <w:tcMar>
                    <w:top w:w="75" w:type="dxa"/>
                    <w:left w:w="75" w:type="dxa"/>
                    <w:bottom w:w="75" w:type="dxa"/>
                    <w:right w:w="75" w:type="dxa"/>
                  </w:tcMar>
                  <w:vAlign w:val="center"/>
                  <w:hideMark/>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bCs/>
                      <w:color w:val="000000"/>
                      <w:sz w:val="20"/>
                      <w:szCs w:val="20"/>
                      <w:lang w:eastAsia="ru-RU"/>
                    </w:rPr>
                    <w:t>3</w:t>
                  </w:r>
                </w:p>
              </w:tc>
            </w:tr>
            <w:tr w:rsidR="006056E6" w:rsidRPr="006056E6" w:rsidTr="00D50025">
              <w:tc>
                <w:tcPr>
                  <w:tcW w:w="7552" w:type="dxa"/>
                  <w:tcBorders>
                    <w:top w:val="single" w:sz="6" w:space="0" w:color="DFDFDF"/>
                    <w:left w:val="single" w:sz="6" w:space="0" w:color="DFDFDF"/>
                    <w:bottom w:val="single" w:sz="6" w:space="0" w:color="DFDFDF"/>
                    <w:right w:val="single" w:sz="6" w:space="0" w:color="DFDFDF"/>
                  </w:tcBorders>
                  <w:tcMar>
                    <w:top w:w="75" w:type="dxa"/>
                    <w:left w:w="75" w:type="dxa"/>
                    <w:bottom w:w="75" w:type="dxa"/>
                    <w:right w:w="75" w:type="dxa"/>
                  </w:tcMar>
                  <w:vAlign w:val="center"/>
                  <w:hideMark/>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Номинальная мощность :</w:t>
                  </w:r>
                </w:p>
              </w:tc>
              <w:tc>
                <w:tcPr>
                  <w:tcW w:w="2287" w:type="dxa"/>
                  <w:tcBorders>
                    <w:top w:val="single" w:sz="6" w:space="0" w:color="DFDFDF"/>
                    <w:left w:val="single" w:sz="6" w:space="0" w:color="DFDFDF"/>
                    <w:bottom w:val="single" w:sz="6" w:space="0" w:color="DFDFDF"/>
                    <w:right w:val="single" w:sz="6" w:space="0" w:color="DFDFDF"/>
                  </w:tcBorders>
                  <w:tcMar>
                    <w:top w:w="75" w:type="dxa"/>
                    <w:left w:w="75" w:type="dxa"/>
                    <w:bottom w:w="75" w:type="dxa"/>
                    <w:right w:w="75" w:type="dxa"/>
                  </w:tcMar>
                  <w:vAlign w:val="center"/>
                  <w:hideMark/>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bCs/>
                      <w:color w:val="000000"/>
                      <w:sz w:val="20"/>
                      <w:szCs w:val="20"/>
                      <w:lang w:eastAsia="ru-RU"/>
                    </w:rPr>
                    <w:t>110kW</w:t>
                  </w:r>
                </w:p>
              </w:tc>
            </w:tr>
            <w:tr w:rsidR="006056E6" w:rsidRPr="006056E6" w:rsidTr="00D50025">
              <w:tc>
                <w:tcPr>
                  <w:tcW w:w="7552" w:type="dxa"/>
                  <w:tcBorders>
                    <w:top w:val="single" w:sz="6" w:space="0" w:color="DFDFDF"/>
                    <w:left w:val="single" w:sz="6" w:space="0" w:color="DFDFDF"/>
                    <w:bottom w:val="single" w:sz="6" w:space="0" w:color="DFDFDF"/>
                    <w:right w:val="single" w:sz="6" w:space="0" w:color="DFDFDF"/>
                  </w:tcBorders>
                  <w:tcMar>
                    <w:top w:w="75" w:type="dxa"/>
                    <w:left w:w="75" w:type="dxa"/>
                    <w:bottom w:w="75" w:type="dxa"/>
                    <w:right w:w="75" w:type="dxa"/>
                  </w:tcMar>
                  <w:vAlign w:val="center"/>
                  <w:hideMark/>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Номинальный ток нагрузки :</w:t>
                  </w:r>
                </w:p>
              </w:tc>
              <w:tc>
                <w:tcPr>
                  <w:tcW w:w="2287" w:type="dxa"/>
                  <w:tcBorders>
                    <w:top w:val="single" w:sz="6" w:space="0" w:color="DFDFDF"/>
                    <w:left w:val="single" w:sz="6" w:space="0" w:color="DFDFDF"/>
                    <w:bottom w:val="single" w:sz="6" w:space="0" w:color="DFDFDF"/>
                    <w:right w:val="single" w:sz="6" w:space="0" w:color="DFDFDF"/>
                  </w:tcBorders>
                  <w:tcMar>
                    <w:top w:w="75" w:type="dxa"/>
                    <w:left w:w="75" w:type="dxa"/>
                    <w:bottom w:w="75" w:type="dxa"/>
                    <w:right w:w="75" w:type="dxa"/>
                  </w:tcMar>
                  <w:vAlign w:val="center"/>
                  <w:hideMark/>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bCs/>
                      <w:color w:val="000000"/>
                      <w:sz w:val="20"/>
                      <w:szCs w:val="20"/>
                      <w:lang w:eastAsia="ru-RU"/>
                    </w:rPr>
                    <w:t>212A</w:t>
                  </w:r>
                </w:p>
              </w:tc>
            </w:tr>
          </w:tbl>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r>
      <w:tr w:rsidR="006056E6" w:rsidRPr="006056E6" w:rsidTr="006056E6">
        <w:trPr>
          <w:trHeight w:val="564"/>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c>
          <w:tcPr>
            <w:tcW w:w="567"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18"/>
                <w:szCs w:val="18"/>
                <w:lang w:eastAsia="ru-RU"/>
              </w:rPr>
            </w:pPr>
            <w:r w:rsidRPr="006056E6">
              <w:rPr>
                <w:rFonts w:ascii="Times New Roman" w:eastAsia="Times New Roman" w:hAnsi="Times New Roman" w:cs="Times New Roman"/>
                <w:color w:val="000000"/>
                <w:sz w:val="18"/>
                <w:szCs w:val="18"/>
                <w:lang w:eastAsia="ru-RU"/>
              </w:rPr>
              <w:t>8</w:t>
            </w:r>
          </w:p>
        </w:tc>
        <w:tc>
          <w:tcPr>
            <w:tcW w:w="3828" w:type="dxa"/>
            <w:gridSpan w:val="3"/>
            <w:vAlign w:val="center"/>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Преобразователи частоты «</w:t>
            </w:r>
            <w:proofErr w:type="spellStart"/>
            <w:r w:rsidRPr="006056E6">
              <w:rPr>
                <w:rFonts w:ascii="Times New Roman" w:eastAsia="Times New Roman" w:hAnsi="Times New Roman" w:cs="Times New Roman"/>
                <w:sz w:val="20"/>
                <w:szCs w:val="20"/>
                <w:lang w:eastAsia="ru-RU"/>
              </w:rPr>
              <w:t>Danfoss</w:t>
            </w:r>
            <w:proofErr w:type="spellEnd"/>
            <w:r w:rsidRPr="006056E6">
              <w:rPr>
                <w:rFonts w:ascii="Times New Roman" w:eastAsia="Times New Roman" w:hAnsi="Times New Roman" w:cs="Times New Roman"/>
                <w:sz w:val="20"/>
                <w:szCs w:val="20"/>
                <w:lang w:eastAsia="ru-RU"/>
              </w:rPr>
              <w:t xml:space="preserve">» VLT  FC302 22кВт/30 </w:t>
            </w:r>
            <w:proofErr w:type="spellStart"/>
            <w:r w:rsidRPr="006056E6">
              <w:rPr>
                <w:rFonts w:ascii="Times New Roman" w:eastAsia="Times New Roman" w:hAnsi="Times New Roman" w:cs="Times New Roman"/>
                <w:sz w:val="20"/>
                <w:szCs w:val="20"/>
                <w:lang w:eastAsia="ru-RU"/>
              </w:rPr>
              <w:t>л.с</w:t>
            </w:r>
            <w:proofErr w:type="spellEnd"/>
            <w:r w:rsidRPr="006056E6">
              <w:rPr>
                <w:rFonts w:ascii="Times New Roman" w:eastAsia="Times New Roman" w:hAnsi="Times New Roman" w:cs="Times New Roman"/>
                <w:sz w:val="20"/>
                <w:szCs w:val="20"/>
                <w:lang w:eastAsia="ru-RU"/>
              </w:rPr>
              <w:t xml:space="preserve">. 380-500В IP21/NEMA 1 </w:t>
            </w:r>
            <w:proofErr w:type="spellStart"/>
            <w:r w:rsidRPr="006056E6">
              <w:rPr>
                <w:rFonts w:ascii="Times New Roman" w:eastAsia="Times New Roman" w:hAnsi="Times New Roman" w:cs="Times New Roman"/>
                <w:sz w:val="20"/>
                <w:szCs w:val="20"/>
                <w:lang w:eastAsia="ru-RU"/>
              </w:rPr>
              <w:t>улучш.РЧ</w:t>
            </w:r>
            <w:proofErr w:type="spellEnd"/>
            <w:r w:rsidRPr="006056E6">
              <w:rPr>
                <w:rFonts w:ascii="Times New Roman" w:eastAsia="Times New Roman" w:hAnsi="Times New Roman" w:cs="Times New Roman"/>
                <w:sz w:val="20"/>
                <w:szCs w:val="20"/>
                <w:lang w:eastAsia="ru-RU"/>
              </w:rPr>
              <w:t xml:space="preserve"> фильтр (A1/B) без тормозного транзистора FC-302P22KT5E21H1XGXXXXSXXXXAXBXCXXXXDX FC302</w:t>
            </w:r>
          </w:p>
        </w:tc>
        <w:tc>
          <w:tcPr>
            <w:tcW w:w="992"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proofErr w:type="spellStart"/>
            <w:r w:rsidRPr="006056E6">
              <w:rPr>
                <w:rFonts w:ascii="Times New Roman" w:eastAsia="Times New Roman" w:hAnsi="Times New Roman" w:cs="Times New Roman"/>
                <w:color w:val="000000"/>
                <w:sz w:val="20"/>
                <w:szCs w:val="20"/>
                <w:lang w:eastAsia="ru-RU"/>
              </w:rPr>
              <w:t>шт</w:t>
            </w:r>
            <w:proofErr w:type="spellEnd"/>
          </w:p>
        </w:tc>
        <w:tc>
          <w:tcPr>
            <w:tcW w:w="1276" w:type="dxa"/>
            <w:gridSpan w:val="2"/>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1</w:t>
            </w:r>
          </w:p>
        </w:tc>
        <w:tc>
          <w:tcPr>
            <w:tcW w:w="1559"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lang w:eastAsia="ru-RU"/>
              </w:rPr>
            </w:pPr>
            <w:r w:rsidRPr="006056E6">
              <w:rPr>
                <w:rFonts w:ascii="Times New Roman" w:eastAsia="Times New Roman" w:hAnsi="Times New Roman" w:cs="Times New Roman"/>
                <w:color w:val="000000"/>
                <w:lang w:eastAsia="ru-RU"/>
              </w:rPr>
              <w:t>170 383,00</w:t>
            </w:r>
          </w:p>
        </w:tc>
        <w:tc>
          <w:tcPr>
            <w:tcW w:w="2126" w:type="dxa"/>
          </w:tcPr>
          <w:tbl>
            <w:tblPr>
              <w:tblW w:w="5000" w:type="pct"/>
              <w:tblBorders>
                <w:top w:val="single" w:sz="6" w:space="0" w:color="DFDFDF"/>
                <w:left w:val="single" w:sz="6" w:space="0" w:color="DFDFDF"/>
                <w:bottom w:val="single" w:sz="6" w:space="0" w:color="DFDFDF"/>
                <w:right w:val="single" w:sz="6" w:space="0" w:color="DFDFDF"/>
              </w:tblBorders>
              <w:tblLayout w:type="fixed"/>
              <w:tblCellMar>
                <w:top w:w="15" w:type="dxa"/>
                <w:left w:w="15" w:type="dxa"/>
                <w:bottom w:w="15" w:type="dxa"/>
                <w:right w:w="15" w:type="dxa"/>
              </w:tblCellMar>
              <w:tblLook w:val="04A0" w:firstRow="1" w:lastRow="0" w:firstColumn="1" w:lastColumn="0" w:noHBand="0" w:noVBand="1"/>
            </w:tblPr>
            <w:tblGrid>
              <w:gridCol w:w="1378"/>
              <w:gridCol w:w="516"/>
            </w:tblGrid>
            <w:tr w:rsidR="006056E6" w:rsidRPr="006056E6" w:rsidTr="00D50025">
              <w:tc>
                <w:tcPr>
                  <w:tcW w:w="7552" w:type="dxa"/>
                  <w:tcBorders>
                    <w:top w:val="single" w:sz="6" w:space="0" w:color="DFDFDF"/>
                    <w:left w:val="single" w:sz="6" w:space="0" w:color="DFDFDF"/>
                    <w:bottom w:val="single" w:sz="6" w:space="0" w:color="DFDFDF"/>
                    <w:right w:val="single" w:sz="6" w:space="0" w:color="DFDFDF"/>
                  </w:tcBorders>
                  <w:tcMar>
                    <w:top w:w="75" w:type="dxa"/>
                    <w:left w:w="75" w:type="dxa"/>
                    <w:bottom w:w="75" w:type="dxa"/>
                    <w:right w:w="75" w:type="dxa"/>
                  </w:tcMar>
                  <w:vAlign w:val="center"/>
                  <w:hideMark/>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Напряжение питания :</w:t>
                  </w:r>
                </w:p>
              </w:tc>
              <w:tc>
                <w:tcPr>
                  <w:tcW w:w="2287" w:type="dxa"/>
                  <w:tcBorders>
                    <w:top w:val="single" w:sz="6" w:space="0" w:color="DFDFDF"/>
                    <w:left w:val="single" w:sz="6" w:space="0" w:color="DFDFDF"/>
                    <w:bottom w:val="single" w:sz="6" w:space="0" w:color="DFDFDF"/>
                    <w:right w:val="single" w:sz="6" w:space="0" w:color="DFDFDF"/>
                  </w:tcBorders>
                  <w:tcMar>
                    <w:top w:w="75" w:type="dxa"/>
                    <w:left w:w="75" w:type="dxa"/>
                    <w:bottom w:w="75" w:type="dxa"/>
                    <w:right w:w="75" w:type="dxa"/>
                  </w:tcMar>
                  <w:vAlign w:val="center"/>
                  <w:hideMark/>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bCs/>
                      <w:color w:val="000000"/>
                      <w:sz w:val="20"/>
                      <w:szCs w:val="20"/>
                      <w:lang w:eastAsia="ru-RU"/>
                    </w:rPr>
                    <w:t>380В</w:t>
                  </w:r>
                </w:p>
              </w:tc>
            </w:tr>
            <w:tr w:rsidR="006056E6" w:rsidRPr="006056E6" w:rsidTr="00D50025">
              <w:tc>
                <w:tcPr>
                  <w:tcW w:w="7552" w:type="dxa"/>
                  <w:tcBorders>
                    <w:top w:val="single" w:sz="6" w:space="0" w:color="DFDFDF"/>
                    <w:left w:val="single" w:sz="6" w:space="0" w:color="DFDFDF"/>
                    <w:bottom w:val="single" w:sz="6" w:space="0" w:color="DFDFDF"/>
                    <w:right w:val="single" w:sz="6" w:space="0" w:color="DFDFDF"/>
                  </w:tcBorders>
                  <w:tcMar>
                    <w:top w:w="75" w:type="dxa"/>
                    <w:left w:w="75" w:type="dxa"/>
                    <w:bottom w:w="75" w:type="dxa"/>
                    <w:right w:w="75" w:type="dxa"/>
                  </w:tcMar>
                  <w:vAlign w:val="center"/>
                  <w:hideMark/>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Число фаз питающей сети :</w:t>
                  </w:r>
                </w:p>
              </w:tc>
              <w:tc>
                <w:tcPr>
                  <w:tcW w:w="2287" w:type="dxa"/>
                  <w:tcBorders>
                    <w:top w:val="single" w:sz="6" w:space="0" w:color="DFDFDF"/>
                    <w:left w:val="single" w:sz="6" w:space="0" w:color="DFDFDF"/>
                    <w:bottom w:val="single" w:sz="6" w:space="0" w:color="DFDFDF"/>
                    <w:right w:val="single" w:sz="6" w:space="0" w:color="DFDFDF"/>
                  </w:tcBorders>
                  <w:tcMar>
                    <w:top w:w="75" w:type="dxa"/>
                    <w:left w:w="75" w:type="dxa"/>
                    <w:bottom w:w="75" w:type="dxa"/>
                    <w:right w:w="75" w:type="dxa"/>
                  </w:tcMar>
                  <w:vAlign w:val="center"/>
                  <w:hideMark/>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bCs/>
                      <w:color w:val="000000"/>
                      <w:sz w:val="20"/>
                      <w:szCs w:val="20"/>
                      <w:lang w:eastAsia="ru-RU"/>
                    </w:rPr>
                    <w:t>3</w:t>
                  </w:r>
                </w:p>
              </w:tc>
            </w:tr>
            <w:tr w:rsidR="006056E6" w:rsidRPr="006056E6" w:rsidTr="00D50025">
              <w:tc>
                <w:tcPr>
                  <w:tcW w:w="7552" w:type="dxa"/>
                  <w:tcBorders>
                    <w:top w:val="single" w:sz="6" w:space="0" w:color="DFDFDF"/>
                    <w:left w:val="single" w:sz="6" w:space="0" w:color="DFDFDF"/>
                    <w:bottom w:val="single" w:sz="6" w:space="0" w:color="DFDFDF"/>
                    <w:right w:val="single" w:sz="6" w:space="0" w:color="DFDFDF"/>
                  </w:tcBorders>
                  <w:tcMar>
                    <w:top w:w="75" w:type="dxa"/>
                    <w:left w:w="75" w:type="dxa"/>
                    <w:bottom w:w="75" w:type="dxa"/>
                    <w:right w:w="75" w:type="dxa"/>
                  </w:tcMar>
                  <w:vAlign w:val="center"/>
                  <w:hideMark/>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Номинальная мощность :</w:t>
                  </w:r>
                </w:p>
              </w:tc>
              <w:tc>
                <w:tcPr>
                  <w:tcW w:w="2287" w:type="dxa"/>
                  <w:tcBorders>
                    <w:top w:val="single" w:sz="6" w:space="0" w:color="DFDFDF"/>
                    <w:left w:val="single" w:sz="6" w:space="0" w:color="DFDFDF"/>
                    <w:bottom w:val="single" w:sz="6" w:space="0" w:color="DFDFDF"/>
                    <w:right w:val="single" w:sz="6" w:space="0" w:color="DFDFDF"/>
                  </w:tcBorders>
                  <w:tcMar>
                    <w:top w:w="75" w:type="dxa"/>
                    <w:left w:w="75" w:type="dxa"/>
                    <w:bottom w:w="75" w:type="dxa"/>
                    <w:right w:w="75" w:type="dxa"/>
                  </w:tcMar>
                  <w:vAlign w:val="center"/>
                  <w:hideMark/>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bCs/>
                      <w:color w:val="000000"/>
                      <w:sz w:val="20"/>
                      <w:szCs w:val="20"/>
                      <w:lang w:eastAsia="ru-RU"/>
                    </w:rPr>
                    <w:t>110kW</w:t>
                  </w:r>
                </w:p>
              </w:tc>
            </w:tr>
            <w:tr w:rsidR="006056E6" w:rsidRPr="006056E6" w:rsidTr="00D50025">
              <w:tc>
                <w:tcPr>
                  <w:tcW w:w="7552" w:type="dxa"/>
                  <w:tcBorders>
                    <w:top w:val="single" w:sz="6" w:space="0" w:color="DFDFDF"/>
                    <w:left w:val="single" w:sz="6" w:space="0" w:color="DFDFDF"/>
                    <w:bottom w:val="single" w:sz="6" w:space="0" w:color="DFDFDF"/>
                    <w:right w:val="single" w:sz="6" w:space="0" w:color="DFDFDF"/>
                  </w:tcBorders>
                  <w:tcMar>
                    <w:top w:w="75" w:type="dxa"/>
                    <w:left w:w="75" w:type="dxa"/>
                    <w:bottom w:w="75" w:type="dxa"/>
                    <w:right w:w="75" w:type="dxa"/>
                  </w:tcMar>
                  <w:vAlign w:val="center"/>
                  <w:hideMark/>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Номинальный ток нагрузки :</w:t>
                  </w:r>
                </w:p>
              </w:tc>
              <w:tc>
                <w:tcPr>
                  <w:tcW w:w="2287" w:type="dxa"/>
                  <w:tcBorders>
                    <w:top w:val="single" w:sz="6" w:space="0" w:color="DFDFDF"/>
                    <w:left w:val="single" w:sz="6" w:space="0" w:color="DFDFDF"/>
                    <w:bottom w:val="single" w:sz="6" w:space="0" w:color="DFDFDF"/>
                    <w:right w:val="single" w:sz="6" w:space="0" w:color="DFDFDF"/>
                  </w:tcBorders>
                  <w:tcMar>
                    <w:top w:w="75" w:type="dxa"/>
                    <w:left w:w="75" w:type="dxa"/>
                    <w:bottom w:w="75" w:type="dxa"/>
                    <w:right w:w="75" w:type="dxa"/>
                  </w:tcMar>
                  <w:vAlign w:val="center"/>
                  <w:hideMark/>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bCs/>
                      <w:color w:val="000000"/>
                      <w:sz w:val="20"/>
                      <w:szCs w:val="20"/>
                      <w:lang w:eastAsia="ru-RU"/>
                    </w:rPr>
                    <w:t>212A</w:t>
                  </w:r>
                </w:p>
              </w:tc>
            </w:tr>
          </w:tbl>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r>
      <w:tr w:rsidR="006056E6" w:rsidRPr="006056E6" w:rsidTr="006056E6">
        <w:trPr>
          <w:trHeight w:val="564"/>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c>
          <w:tcPr>
            <w:tcW w:w="567"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18"/>
                <w:szCs w:val="18"/>
                <w:lang w:eastAsia="ru-RU"/>
              </w:rPr>
            </w:pPr>
          </w:p>
        </w:tc>
        <w:tc>
          <w:tcPr>
            <w:tcW w:w="3828" w:type="dxa"/>
            <w:gridSpan w:val="3"/>
            <w:vAlign w:val="center"/>
          </w:tcPr>
          <w:p w:rsidR="006056E6" w:rsidRPr="006056E6" w:rsidRDefault="006056E6" w:rsidP="006056E6">
            <w:pPr>
              <w:spacing w:after="0" w:line="240" w:lineRule="auto"/>
              <w:jc w:val="center"/>
              <w:rPr>
                <w:rFonts w:ascii="Times New Roman" w:eastAsia="Times New Roman" w:hAnsi="Times New Roman" w:cs="Times New Roman"/>
                <w:b/>
                <w:sz w:val="24"/>
                <w:szCs w:val="24"/>
                <w:lang w:eastAsia="ru-RU"/>
              </w:rPr>
            </w:pPr>
            <w:r w:rsidRPr="006056E6">
              <w:rPr>
                <w:rFonts w:ascii="Times New Roman" w:eastAsia="Times New Roman" w:hAnsi="Times New Roman" w:cs="Times New Roman"/>
                <w:b/>
                <w:sz w:val="24"/>
                <w:szCs w:val="24"/>
                <w:lang w:eastAsia="ru-RU"/>
              </w:rPr>
              <w:t>Итого</w:t>
            </w:r>
          </w:p>
        </w:tc>
        <w:tc>
          <w:tcPr>
            <w:tcW w:w="992"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4"/>
                <w:szCs w:val="24"/>
                <w:lang w:eastAsia="ru-RU"/>
              </w:rPr>
            </w:pPr>
            <w:proofErr w:type="spellStart"/>
            <w:r w:rsidRPr="006056E6">
              <w:rPr>
                <w:rFonts w:ascii="Times New Roman" w:eastAsia="Times New Roman" w:hAnsi="Times New Roman" w:cs="Times New Roman"/>
                <w:color w:val="000000"/>
                <w:sz w:val="20"/>
                <w:szCs w:val="20"/>
                <w:lang w:eastAsia="ru-RU"/>
              </w:rPr>
              <w:t>шт</w:t>
            </w:r>
            <w:proofErr w:type="spellEnd"/>
          </w:p>
        </w:tc>
        <w:tc>
          <w:tcPr>
            <w:tcW w:w="1276" w:type="dxa"/>
            <w:gridSpan w:val="2"/>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4"/>
                <w:szCs w:val="24"/>
                <w:lang w:eastAsia="ru-RU"/>
              </w:rPr>
            </w:pPr>
            <w:r w:rsidRPr="006056E6">
              <w:rPr>
                <w:rFonts w:ascii="Times New Roman" w:eastAsia="Times New Roman" w:hAnsi="Times New Roman" w:cs="Times New Roman"/>
                <w:color w:val="000000"/>
                <w:sz w:val="24"/>
                <w:szCs w:val="24"/>
                <w:lang w:eastAsia="ru-RU"/>
              </w:rPr>
              <w:t>3</w:t>
            </w:r>
          </w:p>
        </w:tc>
        <w:tc>
          <w:tcPr>
            <w:tcW w:w="1559"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lang w:eastAsia="ru-RU"/>
              </w:rPr>
            </w:pPr>
          </w:p>
        </w:tc>
        <w:tc>
          <w:tcPr>
            <w:tcW w:w="2126" w:type="dxa"/>
            <w:vAlign w:val="center"/>
          </w:tcPr>
          <w:p w:rsidR="006056E6" w:rsidRPr="006056E6" w:rsidRDefault="006056E6" w:rsidP="006056E6">
            <w:pPr>
              <w:spacing w:after="0" w:line="240" w:lineRule="auto"/>
              <w:jc w:val="center"/>
              <w:rPr>
                <w:rFonts w:ascii="Times New Roman" w:eastAsia="Times New Roman" w:hAnsi="Times New Roman" w:cs="Times New Roman"/>
                <w:lang w:eastAsia="ru-RU"/>
              </w:rPr>
            </w:pPr>
          </w:p>
        </w:tc>
      </w:tr>
      <w:tr w:rsidR="006056E6" w:rsidRPr="006056E6" w:rsidTr="006056E6">
        <w:trPr>
          <w:trHeight w:val="694"/>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c>
          <w:tcPr>
            <w:tcW w:w="10348" w:type="dxa"/>
            <w:gridSpan w:val="9"/>
            <w:vAlign w:val="center"/>
          </w:tcPr>
          <w:p w:rsidR="006056E6" w:rsidRPr="006056E6" w:rsidRDefault="006056E6" w:rsidP="006056E6">
            <w:pPr>
              <w:spacing w:after="0" w:line="240" w:lineRule="auto"/>
              <w:rPr>
                <w:rFonts w:ascii="Times New Roman" w:eastAsia="Times New Roman" w:hAnsi="Times New Roman" w:cs="Times New Roman"/>
                <w:sz w:val="24"/>
                <w:szCs w:val="24"/>
                <w:lang w:eastAsia="ru-RU"/>
              </w:rPr>
            </w:pPr>
            <w:r w:rsidRPr="006056E6">
              <w:rPr>
                <w:rFonts w:ascii="Times New Roman" w:eastAsia="Times New Roman" w:hAnsi="Times New Roman" w:cs="Times New Roman"/>
                <w:sz w:val="24"/>
                <w:szCs w:val="24"/>
                <w:lang w:eastAsia="ru-RU"/>
              </w:rPr>
              <w:t>ОКДП 3321109  Приборы контрольно-измерительные прочие</w:t>
            </w:r>
          </w:p>
          <w:p w:rsidR="006056E6" w:rsidRPr="006056E6" w:rsidRDefault="006056E6" w:rsidP="006056E6">
            <w:pPr>
              <w:spacing w:after="0" w:line="240" w:lineRule="auto"/>
              <w:rPr>
                <w:rFonts w:ascii="Times New Roman" w:eastAsia="Times New Roman" w:hAnsi="Times New Roman" w:cs="Times New Roman"/>
                <w:lang w:eastAsia="ru-RU"/>
              </w:rPr>
            </w:pPr>
            <w:r w:rsidRPr="006056E6">
              <w:rPr>
                <w:rFonts w:ascii="Times New Roman" w:eastAsia="Times New Roman" w:hAnsi="Times New Roman" w:cs="Times New Roman"/>
                <w:sz w:val="24"/>
                <w:szCs w:val="24"/>
                <w:lang w:eastAsia="ru-RU"/>
              </w:rPr>
              <w:t>ОКВЭД 33.2</w:t>
            </w:r>
          </w:p>
        </w:tc>
      </w:tr>
      <w:tr w:rsidR="006056E6" w:rsidRPr="006056E6" w:rsidTr="006056E6">
        <w:trPr>
          <w:trHeight w:val="564"/>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c>
          <w:tcPr>
            <w:tcW w:w="567"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18"/>
                <w:szCs w:val="18"/>
                <w:lang w:eastAsia="ru-RU"/>
              </w:rPr>
            </w:pPr>
            <w:r w:rsidRPr="006056E6">
              <w:rPr>
                <w:rFonts w:ascii="Times New Roman" w:eastAsia="Times New Roman" w:hAnsi="Times New Roman" w:cs="Times New Roman"/>
                <w:color w:val="000000"/>
                <w:sz w:val="18"/>
                <w:szCs w:val="18"/>
                <w:lang w:eastAsia="ru-RU"/>
              </w:rPr>
              <w:t>9</w:t>
            </w:r>
          </w:p>
        </w:tc>
        <w:tc>
          <w:tcPr>
            <w:tcW w:w="3828" w:type="dxa"/>
            <w:gridSpan w:val="3"/>
            <w:vAlign w:val="center"/>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Индикатор часового типа ИЧ-10 без ушка </w:t>
            </w:r>
          </w:p>
        </w:tc>
        <w:tc>
          <w:tcPr>
            <w:tcW w:w="992"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proofErr w:type="spellStart"/>
            <w:r w:rsidRPr="006056E6">
              <w:rPr>
                <w:rFonts w:ascii="Times New Roman" w:eastAsia="Times New Roman" w:hAnsi="Times New Roman" w:cs="Times New Roman"/>
                <w:color w:val="000000"/>
                <w:sz w:val="20"/>
                <w:szCs w:val="20"/>
                <w:lang w:eastAsia="ru-RU"/>
              </w:rPr>
              <w:t>шт</w:t>
            </w:r>
            <w:proofErr w:type="spellEnd"/>
          </w:p>
        </w:tc>
        <w:tc>
          <w:tcPr>
            <w:tcW w:w="1276" w:type="dxa"/>
            <w:gridSpan w:val="2"/>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1</w:t>
            </w:r>
          </w:p>
        </w:tc>
        <w:tc>
          <w:tcPr>
            <w:tcW w:w="1559"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lang w:eastAsia="ru-RU"/>
              </w:rPr>
            </w:pPr>
            <w:r w:rsidRPr="006056E6">
              <w:rPr>
                <w:rFonts w:ascii="Times New Roman" w:eastAsia="Times New Roman" w:hAnsi="Times New Roman" w:cs="Times New Roman"/>
                <w:color w:val="000000"/>
                <w:lang w:eastAsia="ru-RU"/>
              </w:rPr>
              <w:t>910,00</w:t>
            </w:r>
          </w:p>
        </w:tc>
        <w:tc>
          <w:tcPr>
            <w:tcW w:w="2126" w:type="dxa"/>
            <w:vAlign w:val="center"/>
          </w:tcPr>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r w:rsidRPr="006056E6">
              <w:rPr>
                <w:rFonts w:ascii="Times New Roman" w:eastAsia="Times New Roman" w:hAnsi="Times New Roman" w:cs="Times New Roman"/>
                <w:color w:val="000000"/>
                <w:sz w:val="20"/>
                <w:szCs w:val="20"/>
                <w:lang w:eastAsia="ru-RU"/>
              </w:rPr>
              <w:t>ГОСТ 577-68</w:t>
            </w:r>
          </w:p>
        </w:tc>
      </w:tr>
      <w:tr w:rsidR="006056E6" w:rsidRPr="006056E6" w:rsidTr="006056E6">
        <w:trPr>
          <w:trHeight w:hRule="exact" w:val="1477"/>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c>
          <w:tcPr>
            <w:tcW w:w="567"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18"/>
                <w:szCs w:val="18"/>
                <w:lang w:eastAsia="ru-RU"/>
              </w:rPr>
            </w:pPr>
            <w:r w:rsidRPr="006056E6">
              <w:rPr>
                <w:rFonts w:ascii="Times New Roman" w:eastAsia="Times New Roman" w:hAnsi="Times New Roman" w:cs="Times New Roman"/>
                <w:color w:val="000000"/>
                <w:sz w:val="18"/>
                <w:szCs w:val="18"/>
                <w:lang w:eastAsia="ru-RU"/>
              </w:rPr>
              <w:t>10</w:t>
            </w:r>
          </w:p>
        </w:tc>
        <w:tc>
          <w:tcPr>
            <w:tcW w:w="3828" w:type="dxa"/>
            <w:gridSpan w:val="3"/>
            <w:vAlign w:val="center"/>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Манометр  WIKA с трубкой Бурдона ,Модель 212.20 </w:t>
            </w:r>
          </w:p>
        </w:tc>
        <w:tc>
          <w:tcPr>
            <w:tcW w:w="992"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proofErr w:type="spellStart"/>
            <w:r w:rsidRPr="006056E6">
              <w:rPr>
                <w:rFonts w:ascii="Times New Roman" w:eastAsia="Times New Roman" w:hAnsi="Times New Roman" w:cs="Times New Roman"/>
                <w:color w:val="000000"/>
                <w:sz w:val="20"/>
                <w:szCs w:val="20"/>
                <w:lang w:eastAsia="ru-RU"/>
              </w:rPr>
              <w:t>шт</w:t>
            </w:r>
            <w:proofErr w:type="spellEnd"/>
          </w:p>
        </w:tc>
        <w:tc>
          <w:tcPr>
            <w:tcW w:w="1276" w:type="dxa"/>
            <w:gridSpan w:val="2"/>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6</w:t>
            </w:r>
          </w:p>
        </w:tc>
        <w:tc>
          <w:tcPr>
            <w:tcW w:w="1559"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lang w:eastAsia="ru-RU"/>
              </w:rPr>
            </w:pPr>
            <w:r w:rsidRPr="006056E6">
              <w:rPr>
                <w:rFonts w:ascii="Times New Roman" w:eastAsia="Times New Roman" w:hAnsi="Times New Roman" w:cs="Times New Roman"/>
                <w:color w:val="000000"/>
                <w:lang w:eastAsia="ru-RU"/>
              </w:rPr>
              <w:t>2 150,00</w:t>
            </w:r>
          </w:p>
        </w:tc>
        <w:tc>
          <w:tcPr>
            <w:tcW w:w="2126"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0-160 </w:t>
            </w:r>
            <w:proofErr w:type="spellStart"/>
            <w:r w:rsidRPr="006056E6">
              <w:rPr>
                <w:rFonts w:ascii="Times New Roman" w:eastAsia="Times New Roman" w:hAnsi="Times New Roman" w:cs="Times New Roman"/>
                <w:color w:val="000000"/>
                <w:sz w:val="20"/>
                <w:szCs w:val="20"/>
                <w:lang w:eastAsia="ru-RU"/>
              </w:rPr>
              <w:t>bar</w:t>
            </w:r>
            <w:proofErr w:type="spellEnd"/>
            <w:r w:rsidRPr="006056E6">
              <w:rPr>
                <w:rFonts w:ascii="Times New Roman" w:eastAsia="Times New Roman" w:hAnsi="Times New Roman" w:cs="Times New Roman"/>
                <w:color w:val="000000"/>
                <w:sz w:val="20"/>
                <w:szCs w:val="20"/>
                <w:lang w:eastAsia="ru-RU"/>
              </w:rPr>
              <w:t>, Номинальные размеры (НР), мм: 100</w:t>
            </w:r>
          </w:p>
        </w:tc>
      </w:tr>
      <w:tr w:rsidR="006056E6" w:rsidRPr="006056E6" w:rsidTr="006056E6">
        <w:trPr>
          <w:trHeight w:hRule="exact" w:val="996"/>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c>
          <w:tcPr>
            <w:tcW w:w="567"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18"/>
                <w:szCs w:val="18"/>
                <w:lang w:eastAsia="ru-RU"/>
              </w:rPr>
            </w:pPr>
            <w:r w:rsidRPr="006056E6">
              <w:rPr>
                <w:rFonts w:ascii="Times New Roman" w:eastAsia="Times New Roman" w:hAnsi="Times New Roman" w:cs="Times New Roman"/>
                <w:color w:val="000000"/>
                <w:sz w:val="18"/>
                <w:szCs w:val="18"/>
                <w:lang w:eastAsia="ru-RU"/>
              </w:rPr>
              <w:t>11</w:t>
            </w:r>
          </w:p>
        </w:tc>
        <w:tc>
          <w:tcPr>
            <w:tcW w:w="3828" w:type="dxa"/>
            <w:gridSpan w:val="3"/>
            <w:vAlign w:val="center"/>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Предельный регулятор оборотов </w:t>
            </w:r>
            <w:proofErr w:type="spellStart"/>
            <w:r w:rsidRPr="006056E6">
              <w:rPr>
                <w:rFonts w:ascii="Times New Roman" w:eastAsia="Times New Roman" w:hAnsi="Times New Roman" w:cs="Times New Roman"/>
                <w:color w:val="000000"/>
                <w:sz w:val="20"/>
                <w:szCs w:val="20"/>
                <w:lang w:eastAsia="ru-RU"/>
              </w:rPr>
              <w:t>Telemecanique</w:t>
            </w:r>
            <w:proofErr w:type="spellEnd"/>
            <w:r w:rsidRPr="006056E6">
              <w:rPr>
                <w:rFonts w:ascii="Times New Roman" w:eastAsia="Times New Roman" w:hAnsi="Times New Roman" w:cs="Times New Roman"/>
                <w:color w:val="000000"/>
                <w:sz w:val="20"/>
                <w:szCs w:val="20"/>
                <w:lang w:eastAsia="ru-RU"/>
              </w:rPr>
              <w:t xml:space="preserve"> XSAV  </w:t>
            </w:r>
          </w:p>
        </w:tc>
        <w:tc>
          <w:tcPr>
            <w:tcW w:w="992"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proofErr w:type="spellStart"/>
            <w:r w:rsidRPr="006056E6">
              <w:rPr>
                <w:rFonts w:ascii="Times New Roman" w:eastAsia="Times New Roman" w:hAnsi="Times New Roman" w:cs="Times New Roman"/>
                <w:color w:val="000000"/>
                <w:sz w:val="20"/>
                <w:szCs w:val="20"/>
                <w:lang w:eastAsia="ru-RU"/>
              </w:rPr>
              <w:t>шт</w:t>
            </w:r>
            <w:proofErr w:type="spellEnd"/>
          </w:p>
        </w:tc>
        <w:tc>
          <w:tcPr>
            <w:tcW w:w="1276" w:type="dxa"/>
            <w:gridSpan w:val="2"/>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2</w:t>
            </w:r>
          </w:p>
        </w:tc>
        <w:tc>
          <w:tcPr>
            <w:tcW w:w="1559"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lang w:eastAsia="ru-RU"/>
              </w:rPr>
            </w:pPr>
            <w:r w:rsidRPr="006056E6">
              <w:rPr>
                <w:rFonts w:ascii="Times New Roman" w:eastAsia="Times New Roman" w:hAnsi="Times New Roman" w:cs="Times New Roman"/>
                <w:color w:val="000000"/>
                <w:lang w:eastAsia="ru-RU"/>
              </w:rPr>
              <w:t>5 255,00</w:t>
            </w:r>
          </w:p>
        </w:tc>
        <w:tc>
          <w:tcPr>
            <w:tcW w:w="2126"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11373 для конвейера</w:t>
            </w:r>
          </w:p>
        </w:tc>
      </w:tr>
      <w:tr w:rsidR="006056E6" w:rsidRPr="006056E6" w:rsidTr="006056E6">
        <w:trPr>
          <w:trHeight w:hRule="exact" w:val="546"/>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val="en-US" w:eastAsia="ru-RU"/>
              </w:rPr>
            </w:pPr>
          </w:p>
        </w:tc>
        <w:tc>
          <w:tcPr>
            <w:tcW w:w="567"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18"/>
                <w:szCs w:val="18"/>
                <w:lang w:eastAsia="ru-RU"/>
              </w:rPr>
            </w:pPr>
            <w:r w:rsidRPr="006056E6">
              <w:rPr>
                <w:rFonts w:ascii="Times New Roman" w:eastAsia="Times New Roman" w:hAnsi="Times New Roman" w:cs="Times New Roman"/>
                <w:color w:val="000000"/>
                <w:sz w:val="18"/>
                <w:szCs w:val="18"/>
                <w:lang w:eastAsia="ru-RU"/>
              </w:rPr>
              <w:t>12</w:t>
            </w:r>
          </w:p>
        </w:tc>
        <w:tc>
          <w:tcPr>
            <w:tcW w:w="3828" w:type="dxa"/>
            <w:gridSpan w:val="3"/>
            <w:vAlign w:val="center"/>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Разделитель мембранный РМ5319С </w:t>
            </w:r>
          </w:p>
        </w:tc>
        <w:tc>
          <w:tcPr>
            <w:tcW w:w="992"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proofErr w:type="spellStart"/>
            <w:r w:rsidRPr="006056E6">
              <w:rPr>
                <w:rFonts w:ascii="Times New Roman" w:eastAsia="Times New Roman" w:hAnsi="Times New Roman" w:cs="Times New Roman"/>
                <w:color w:val="000000"/>
                <w:sz w:val="20"/>
                <w:szCs w:val="20"/>
                <w:lang w:eastAsia="ru-RU"/>
              </w:rPr>
              <w:t>шт</w:t>
            </w:r>
            <w:proofErr w:type="spellEnd"/>
          </w:p>
        </w:tc>
        <w:tc>
          <w:tcPr>
            <w:tcW w:w="1276" w:type="dxa"/>
            <w:gridSpan w:val="2"/>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5</w:t>
            </w:r>
          </w:p>
        </w:tc>
        <w:tc>
          <w:tcPr>
            <w:tcW w:w="1559"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lang w:eastAsia="ru-RU"/>
              </w:rPr>
            </w:pPr>
            <w:r w:rsidRPr="006056E6">
              <w:rPr>
                <w:rFonts w:ascii="Times New Roman" w:eastAsia="Times New Roman" w:hAnsi="Times New Roman" w:cs="Times New Roman"/>
                <w:color w:val="000000"/>
                <w:lang w:eastAsia="ru-RU"/>
              </w:rPr>
              <w:t>5 554,00</w:t>
            </w:r>
          </w:p>
        </w:tc>
        <w:tc>
          <w:tcPr>
            <w:tcW w:w="2126"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val="en-US" w:eastAsia="ru-RU"/>
              </w:rPr>
            </w:pPr>
            <w:r w:rsidRPr="006056E6">
              <w:rPr>
                <w:rFonts w:ascii="Times New Roman" w:eastAsia="Times New Roman" w:hAnsi="Times New Roman" w:cs="Times New Roman"/>
                <w:color w:val="000000"/>
                <w:sz w:val="20"/>
                <w:szCs w:val="20"/>
                <w:lang w:eastAsia="ru-RU"/>
              </w:rPr>
              <w:t>ТУ 4212-128-00227471-2007</w:t>
            </w:r>
          </w:p>
        </w:tc>
      </w:tr>
      <w:tr w:rsidR="006056E6" w:rsidRPr="006056E6" w:rsidTr="006056E6">
        <w:trPr>
          <w:trHeight w:hRule="exact" w:val="511"/>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val="en-US" w:eastAsia="ru-RU"/>
              </w:rPr>
            </w:pPr>
          </w:p>
        </w:tc>
        <w:tc>
          <w:tcPr>
            <w:tcW w:w="567"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18"/>
                <w:szCs w:val="18"/>
                <w:lang w:eastAsia="ru-RU"/>
              </w:rPr>
            </w:pPr>
            <w:r w:rsidRPr="006056E6">
              <w:rPr>
                <w:rFonts w:ascii="Times New Roman" w:eastAsia="Times New Roman" w:hAnsi="Times New Roman" w:cs="Times New Roman"/>
                <w:color w:val="000000"/>
                <w:sz w:val="18"/>
                <w:szCs w:val="18"/>
                <w:lang w:eastAsia="ru-RU"/>
              </w:rPr>
              <w:t>13</w:t>
            </w:r>
          </w:p>
        </w:tc>
        <w:tc>
          <w:tcPr>
            <w:tcW w:w="3828" w:type="dxa"/>
            <w:gridSpan w:val="3"/>
            <w:vAlign w:val="center"/>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Терморегулятор ТРМ 502 "ОВЕН"</w:t>
            </w:r>
          </w:p>
        </w:tc>
        <w:tc>
          <w:tcPr>
            <w:tcW w:w="992"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proofErr w:type="spellStart"/>
            <w:r w:rsidRPr="006056E6">
              <w:rPr>
                <w:rFonts w:ascii="Times New Roman" w:eastAsia="Times New Roman" w:hAnsi="Times New Roman" w:cs="Times New Roman"/>
                <w:color w:val="000000"/>
                <w:sz w:val="20"/>
                <w:szCs w:val="20"/>
                <w:lang w:eastAsia="ru-RU"/>
              </w:rPr>
              <w:t>шт</w:t>
            </w:r>
            <w:proofErr w:type="spellEnd"/>
          </w:p>
        </w:tc>
        <w:tc>
          <w:tcPr>
            <w:tcW w:w="1276" w:type="dxa"/>
            <w:gridSpan w:val="2"/>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11</w:t>
            </w:r>
          </w:p>
        </w:tc>
        <w:tc>
          <w:tcPr>
            <w:tcW w:w="1559"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lang w:eastAsia="ru-RU"/>
              </w:rPr>
            </w:pPr>
            <w:r w:rsidRPr="006056E6">
              <w:rPr>
                <w:rFonts w:ascii="Times New Roman" w:eastAsia="Times New Roman" w:hAnsi="Times New Roman" w:cs="Times New Roman"/>
                <w:color w:val="000000"/>
                <w:lang w:eastAsia="ru-RU"/>
              </w:rPr>
              <w:t>3 142,00</w:t>
            </w:r>
          </w:p>
        </w:tc>
        <w:tc>
          <w:tcPr>
            <w:tcW w:w="2126"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val="en-US" w:eastAsia="ru-RU"/>
              </w:rPr>
            </w:pPr>
          </w:p>
        </w:tc>
      </w:tr>
      <w:tr w:rsidR="006056E6" w:rsidRPr="006056E6" w:rsidTr="006056E6">
        <w:trPr>
          <w:trHeight w:hRule="exact" w:val="750"/>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val="en-US" w:eastAsia="ru-RU"/>
              </w:rPr>
            </w:pPr>
          </w:p>
        </w:tc>
        <w:tc>
          <w:tcPr>
            <w:tcW w:w="567"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18"/>
                <w:szCs w:val="18"/>
                <w:lang w:eastAsia="ru-RU"/>
              </w:rPr>
            </w:pPr>
            <w:r w:rsidRPr="006056E6">
              <w:rPr>
                <w:rFonts w:ascii="Times New Roman" w:eastAsia="Times New Roman" w:hAnsi="Times New Roman" w:cs="Times New Roman"/>
                <w:color w:val="000000"/>
                <w:sz w:val="18"/>
                <w:szCs w:val="18"/>
                <w:lang w:eastAsia="ru-RU"/>
              </w:rPr>
              <w:t>14</w:t>
            </w:r>
          </w:p>
        </w:tc>
        <w:tc>
          <w:tcPr>
            <w:tcW w:w="3828" w:type="dxa"/>
            <w:gridSpan w:val="3"/>
            <w:vAlign w:val="center"/>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Термометр сопротивления ТСМ-0979 (возможна замена на дТСО34-50М.В3.26/1,5)</w:t>
            </w:r>
          </w:p>
        </w:tc>
        <w:tc>
          <w:tcPr>
            <w:tcW w:w="992"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proofErr w:type="spellStart"/>
            <w:r w:rsidRPr="006056E6">
              <w:rPr>
                <w:rFonts w:ascii="Times New Roman" w:eastAsia="Times New Roman" w:hAnsi="Times New Roman" w:cs="Times New Roman"/>
                <w:color w:val="000000"/>
                <w:sz w:val="20"/>
                <w:szCs w:val="20"/>
                <w:lang w:eastAsia="ru-RU"/>
              </w:rPr>
              <w:t>шт</w:t>
            </w:r>
            <w:proofErr w:type="spellEnd"/>
          </w:p>
        </w:tc>
        <w:tc>
          <w:tcPr>
            <w:tcW w:w="1276" w:type="dxa"/>
            <w:gridSpan w:val="2"/>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20</w:t>
            </w:r>
          </w:p>
        </w:tc>
        <w:tc>
          <w:tcPr>
            <w:tcW w:w="1559"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lang w:eastAsia="ru-RU"/>
              </w:rPr>
            </w:pPr>
            <w:r w:rsidRPr="006056E6">
              <w:rPr>
                <w:rFonts w:ascii="Times New Roman" w:eastAsia="Times New Roman" w:hAnsi="Times New Roman" w:cs="Times New Roman"/>
                <w:color w:val="000000"/>
                <w:lang w:eastAsia="ru-RU"/>
              </w:rPr>
              <w:t>595,00</w:t>
            </w:r>
          </w:p>
        </w:tc>
        <w:tc>
          <w:tcPr>
            <w:tcW w:w="2126"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градуировка 50М с соединительным кабелем L=1600мм</w:t>
            </w:r>
          </w:p>
        </w:tc>
      </w:tr>
      <w:tr w:rsidR="006056E6" w:rsidRPr="006056E6" w:rsidTr="006056E6">
        <w:trPr>
          <w:trHeight w:hRule="exact" w:val="3979"/>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c>
          <w:tcPr>
            <w:tcW w:w="567"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18"/>
                <w:szCs w:val="18"/>
                <w:lang w:eastAsia="ru-RU"/>
              </w:rPr>
            </w:pPr>
            <w:r w:rsidRPr="006056E6">
              <w:rPr>
                <w:rFonts w:ascii="Times New Roman" w:eastAsia="Times New Roman" w:hAnsi="Times New Roman" w:cs="Times New Roman"/>
                <w:color w:val="000000"/>
                <w:sz w:val="18"/>
                <w:szCs w:val="18"/>
                <w:lang w:eastAsia="ru-RU"/>
              </w:rPr>
              <w:t>15</w:t>
            </w:r>
          </w:p>
        </w:tc>
        <w:tc>
          <w:tcPr>
            <w:tcW w:w="3828" w:type="dxa"/>
            <w:gridSpan w:val="3"/>
            <w:vAlign w:val="center"/>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Регулятор САУ М7Е "ОВЕН"</w:t>
            </w:r>
          </w:p>
        </w:tc>
        <w:tc>
          <w:tcPr>
            <w:tcW w:w="992"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proofErr w:type="spellStart"/>
            <w:r w:rsidRPr="006056E6">
              <w:rPr>
                <w:rFonts w:ascii="Times New Roman" w:eastAsia="Times New Roman" w:hAnsi="Times New Roman" w:cs="Times New Roman"/>
                <w:color w:val="000000"/>
                <w:sz w:val="20"/>
                <w:szCs w:val="20"/>
                <w:lang w:eastAsia="ru-RU"/>
              </w:rPr>
              <w:t>шт</w:t>
            </w:r>
            <w:proofErr w:type="spellEnd"/>
          </w:p>
        </w:tc>
        <w:tc>
          <w:tcPr>
            <w:tcW w:w="1276" w:type="dxa"/>
            <w:gridSpan w:val="2"/>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2</w:t>
            </w:r>
          </w:p>
        </w:tc>
        <w:tc>
          <w:tcPr>
            <w:tcW w:w="1559"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lang w:eastAsia="ru-RU"/>
              </w:rPr>
            </w:pPr>
            <w:r w:rsidRPr="006056E6">
              <w:rPr>
                <w:rFonts w:ascii="Times New Roman" w:eastAsia="Times New Roman" w:hAnsi="Times New Roman" w:cs="Times New Roman"/>
                <w:color w:val="000000"/>
                <w:lang w:eastAsia="ru-RU"/>
              </w:rPr>
              <w:t>3 713,00</w:t>
            </w:r>
          </w:p>
        </w:tc>
        <w:tc>
          <w:tcPr>
            <w:tcW w:w="2126"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Номинальное напряжение питания прибора</w:t>
            </w:r>
          </w:p>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  220 В частотой 50 Гц</w:t>
            </w:r>
          </w:p>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Допустимые отклонения напряжения питания от номинального значения</w:t>
            </w:r>
          </w:p>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  –15...+10 %</w:t>
            </w:r>
          </w:p>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Количество каналов контроля уровня</w:t>
            </w:r>
          </w:p>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  3</w:t>
            </w:r>
          </w:p>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напряжение источника питания   12±1,2 В</w:t>
            </w:r>
          </w:p>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 максимальный ток нагрузки</w:t>
            </w:r>
          </w:p>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  50 мА</w:t>
            </w:r>
          </w:p>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Макс. допустимый ток нагрузки, коммутируемый контактами встроенного реле</w:t>
            </w:r>
          </w:p>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  8 А при 220 В 50 Гц </w:t>
            </w:r>
          </w:p>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p>
        </w:tc>
      </w:tr>
      <w:tr w:rsidR="006056E6" w:rsidRPr="006056E6" w:rsidTr="006056E6">
        <w:trPr>
          <w:trHeight w:hRule="exact" w:val="6548"/>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val="en-US" w:eastAsia="ru-RU"/>
              </w:rPr>
            </w:pPr>
          </w:p>
        </w:tc>
        <w:tc>
          <w:tcPr>
            <w:tcW w:w="567"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18"/>
                <w:szCs w:val="18"/>
                <w:lang w:eastAsia="ru-RU"/>
              </w:rPr>
            </w:pPr>
            <w:r w:rsidRPr="006056E6">
              <w:rPr>
                <w:rFonts w:ascii="Times New Roman" w:eastAsia="Times New Roman" w:hAnsi="Times New Roman" w:cs="Times New Roman"/>
                <w:color w:val="000000"/>
                <w:sz w:val="18"/>
                <w:szCs w:val="18"/>
                <w:lang w:eastAsia="ru-RU"/>
              </w:rPr>
              <w:t>16</w:t>
            </w:r>
          </w:p>
        </w:tc>
        <w:tc>
          <w:tcPr>
            <w:tcW w:w="3828" w:type="dxa"/>
            <w:gridSpan w:val="3"/>
            <w:vAlign w:val="center"/>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Прибор многоканальный ТРМ 138-Щ7 "ОВЕН"</w:t>
            </w:r>
          </w:p>
        </w:tc>
        <w:tc>
          <w:tcPr>
            <w:tcW w:w="992"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proofErr w:type="spellStart"/>
            <w:r w:rsidRPr="006056E6">
              <w:rPr>
                <w:rFonts w:ascii="Times New Roman" w:eastAsia="Times New Roman" w:hAnsi="Times New Roman" w:cs="Times New Roman"/>
                <w:color w:val="000000"/>
                <w:sz w:val="20"/>
                <w:szCs w:val="20"/>
                <w:lang w:eastAsia="ru-RU"/>
              </w:rPr>
              <w:t>шт</w:t>
            </w:r>
            <w:proofErr w:type="spellEnd"/>
          </w:p>
        </w:tc>
        <w:tc>
          <w:tcPr>
            <w:tcW w:w="1276" w:type="dxa"/>
            <w:gridSpan w:val="2"/>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15</w:t>
            </w:r>
          </w:p>
        </w:tc>
        <w:tc>
          <w:tcPr>
            <w:tcW w:w="1559"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lang w:eastAsia="ru-RU"/>
              </w:rPr>
            </w:pPr>
            <w:r w:rsidRPr="006056E6">
              <w:rPr>
                <w:rFonts w:ascii="Times New Roman" w:eastAsia="Times New Roman" w:hAnsi="Times New Roman" w:cs="Times New Roman"/>
                <w:color w:val="000000"/>
                <w:lang w:eastAsia="ru-RU"/>
              </w:rPr>
              <w:t>14 450,00</w:t>
            </w:r>
          </w:p>
        </w:tc>
        <w:tc>
          <w:tcPr>
            <w:tcW w:w="2126"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Напряжение питания </w:t>
            </w:r>
          </w:p>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 90…245 В частотой 47...63 Гц  </w:t>
            </w:r>
          </w:p>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Входное сопротивление при подключении источника сигнала: </w:t>
            </w:r>
          </w:p>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 тока </w:t>
            </w:r>
          </w:p>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 100 Ом ± 0,1 % (при </w:t>
            </w:r>
            <w:proofErr w:type="spellStart"/>
            <w:r w:rsidRPr="006056E6">
              <w:rPr>
                <w:rFonts w:ascii="Times New Roman" w:eastAsia="Times New Roman" w:hAnsi="Times New Roman" w:cs="Times New Roman"/>
                <w:color w:val="000000"/>
                <w:sz w:val="20"/>
                <w:szCs w:val="20"/>
                <w:lang w:eastAsia="ru-RU"/>
              </w:rPr>
              <w:t>подкл</w:t>
            </w:r>
            <w:proofErr w:type="spellEnd"/>
            <w:r w:rsidRPr="006056E6">
              <w:rPr>
                <w:rFonts w:ascii="Times New Roman" w:eastAsia="Times New Roman" w:hAnsi="Times New Roman" w:cs="Times New Roman"/>
                <w:color w:val="000000"/>
                <w:sz w:val="20"/>
                <w:szCs w:val="20"/>
                <w:lang w:eastAsia="ru-RU"/>
              </w:rPr>
              <w:t xml:space="preserve">. внешнего резистора) </w:t>
            </w:r>
          </w:p>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 напряжения </w:t>
            </w:r>
          </w:p>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 не менее 100 кОм </w:t>
            </w:r>
          </w:p>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Предел основной погрешности измерения входного параметра </w:t>
            </w:r>
          </w:p>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 ±0,25 % </w:t>
            </w:r>
          </w:p>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Напряжение питания активных датчиков </w:t>
            </w:r>
          </w:p>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 20...28 В постоянного тока </w:t>
            </w:r>
          </w:p>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 </w:t>
            </w:r>
          </w:p>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Максимально допустимый ток </w:t>
            </w:r>
          </w:p>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 150 мА </w:t>
            </w:r>
          </w:p>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p>
        </w:tc>
      </w:tr>
      <w:tr w:rsidR="006056E6" w:rsidRPr="006056E6" w:rsidTr="006056E6">
        <w:trPr>
          <w:trHeight w:hRule="exact" w:val="7390"/>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val="en-US" w:eastAsia="ru-RU"/>
              </w:rPr>
            </w:pPr>
          </w:p>
        </w:tc>
        <w:tc>
          <w:tcPr>
            <w:tcW w:w="567"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18"/>
                <w:szCs w:val="18"/>
                <w:lang w:eastAsia="ru-RU"/>
              </w:rPr>
            </w:pPr>
            <w:r w:rsidRPr="006056E6">
              <w:rPr>
                <w:rFonts w:ascii="Times New Roman" w:eastAsia="Times New Roman" w:hAnsi="Times New Roman" w:cs="Times New Roman"/>
                <w:color w:val="000000"/>
                <w:sz w:val="18"/>
                <w:szCs w:val="18"/>
                <w:lang w:eastAsia="ru-RU"/>
              </w:rPr>
              <w:t>17</w:t>
            </w:r>
          </w:p>
        </w:tc>
        <w:tc>
          <w:tcPr>
            <w:tcW w:w="3828" w:type="dxa"/>
            <w:gridSpan w:val="3"/>
            <w:vAlign w:val="center"/>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Измеритель регулятор ТРМ 202 Щ2.РР "ОВЕН"</w:t>
            </w:r>
          </w:p>
        </w:tc>
        <w:tc>
          <w:tcPr>
            <w:tcW w:w="992"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proofErr w:type="spellStart"/>
            <w:r w:rsidRPr="006056E6">
              <w:rPr>
                <w:rFonts w:ascii="Times New Roman" w:eastAsia="Times New Roman" w:hAnsi="Times New Roman" w:cs="Times New Roman"/>
                <w:color w:val="000000"/>
                <w:sz w:val="20"/>
                <w:szCs w:val="20"/>
                <w:lang w:eastAsia="ru-RU"/>
              </w:rPr>
              <w:t>шт</w:t>
            </w:r>
            <w:proofErr w:type="spellEnd"/>
          </w:p>
        </w:tc>
        <w:tc>
          <w:tcPr>
            <w:tcW w:w="1276" w:type="dxa"/>
            <w:gridSpan w:val="2"/>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10</w:t>
            </w:r>
          </w:p>
        </w:tc>
        <w:tc>
          <w:tcPr>
            <w:tcW w:w="1559"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lang w:eastAsia="ru-RU"/>
              </w:rPr>
            </w:pPr>
            <w:r w:rsidRPr="006056E6">
              <w:rPr>
                <w:rFonts w:ascii="Times New Roman" w:eastAsia="Times New Roman" w:hAnsi="Times New Roman" w:cs="Times New Roman"/>
                <w:color w:val="000000"/>
                <w:lang w:eastAsia="ru-RU"/>
              </w:rPr>
              <w:t>5 212,00</w:t>
            </w:r>
          </w:p>
        </w:tc>
        <w:tc>
          <w:tcPr>
            <w:tcW w:w="2126" w:type="dxa"/>
            <w:vAlign w:val="center"/>
          </w:tcPr>
          <w:p w:rsidR="006056E6" w:rsidRPr="006056E6" w:rsidRDefault="006056E6" w:rsidP="006056E6">
            <w:pPr>
              <w:spacing w:after="0" w:line="270" w:lineRule="atLeast"/>
              <w:ind w:right="450"/>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ДВА УНИВЕРСАЛЬНЫХ ВХОДА для подключения широкого спектра датчиков температуры, давления, влажности и др. ДВА НЕЗАВИСИМЫХ КАНАЛА РЕГУЛИРОВАНИЯ измеряемых величин по двухпозиционному РЕГУЛИРОВАНИЕ И ОДНОВРЕМЕННАЯ РЕГИСТРАЦИЯ измеряемой величины при установке ЦАП 4…20 мА в качестве второго выходного устройства </w:t>
            </w:r>
          </w:p>
          <w:p w:rsidR="006056E6" w:rsidRPr="006056E6" w:rsidRDefault="006056E6" w:rsidP="006056E6">
            <w:pPr>
              <w:spacing w:after="0" w:line="270" w:lineRule="atLeast"/>
              <w:ind w:right="450"/>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ОДНОКАНАЛЬНОЕ ТРЕХПОЗИЦИОННОЕ РЕГУЛИРОВАНИЕ </w:t>
            </w:r>
          </w:p>
          <w:p w:rsidR="006056E6" w:rsidRPr="006056E6" w:rsidRDefault="006056E6" w:rsidP="006056E6">
            <w:pPr>
              <w:spacing w:after="0" w:line="270" w:lineRule="atLeast"/>
              <w:ind w:left="90" w:right="450"/>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ВСТРОЕННЫЙ ИНТЕРФЕЙС RS -485 (протокол ОВЕН, </w:t>
            </w:r>
            <w:proofErr w:type="spellStart"/>
            <w:r w:rsidRPr="006056E6">
              <w:rPr>
                <w:rFonts w:ascii="Times New Roman" w:eastAsia="Times New Roman" w:hAnsi="Times New Roman" w:cs="Times New Roman"/>
                <w:color w:val="000000"/>
                <w:sz w:val="20"/>
                <w:szCs w:val="20"/>
                <w:lang w:eastAsia="ru-RU"/>
              </w:rPr>
              <w:t>Modbus</w:t>
            </w:r>
            <w:proofErr w:type="spellEnd"/>
            <w:r w:rsidRPr="006056E6">
              <w:rPr>
                <w:rFonts w:ascii="Times New Roman" w:eastAsia="Times New Roman" w:hAnsi="Times New Roman" w:cs="Times New Roman"/>
                <w:color w:val="000000"/>
                <w:sz w:val="20"/>
                <w:szCs w:val="20"/>
                <w:lang w:eastAsia="ru-RU"/>
              </w:rPr>
              <w:t xml:space="preserve"> ASCII/RTU) </w:t>
            </w:r>
          </w:p>
          <w:p w:rsidR="006056E6" w:rsidRPr="006056E6" w:rsidRDefault="006056E6" w:rsidP="006056E6">
            <w:pPr>
              <w:spacing w:after="0" w:line="240" w:lineRule="auto"/>
              <w:jc w:val="center"/>
              <w:rPr>
                <w:rFonts w:ascii="Times New Roman" w:eastAsia="Times New Roman" w:hAnsi="Times New Roman" w:cs="Times New Roman"/>
                <w:b/>
                <w:color w:val="000000"/>
                <w:sz w:val="16"/>
                <w:szCs w:val="16"/>
                <w:lang w:eastAsia="ru-RU"/>
              </w:rPr>
            </w:pPr>
          </w:p>
        </w:tc>
      </w:tr>
      <w:tr w:rsidR="006056E6" w:rsidRPr="006056E6" w:rsidTr="006056E6">
        <w:trPr>
          <w:trHeight w:hRule="exact" w:val="2248"/>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c>
          <w:tcPr>
            <w:tcW w:w="567"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18"/>
                <w:szCs w:val="18"/>
                <w:lang w:eastAsia="ru-RU"/>
              </w:rPr>
            </w:pPr>
            <w:r w:rsidRPr="006056E6">
              <w:rPr>
                <w:rFonts w:ascii="Times New Roman" w:eastAsia="Times New Roman" w:hAnsi="Times New Roman" w:cs="Times New Roman"/>
                <w:color w:val="000000"/>
                <w:sz w:val="18"/>
                <w:szCs w:val="18"/>
                <w:lang w:eastAsia="ru-RU"/>
              </w:rPr>
              <w:t>18</w:t>
            </w:r>
          </w:p>
        </w:tc>
        <w:tc>
          <w:tcPr>
            <w:tcW w:w="3828" w:type="dxa"/>
            <w:gridSpan w:val="3"/>
            <w:vAlign w:val="center"/>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Амперметр 0-100А ЭА0700 (замена на Э42700)</w:t>
            </w:r>
          </w:p>
        </w:tc>
        <w:tc>
          <w:tcPr>
            <w:tcW w:w="992"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proofErr w:type="spellStart"/>
            <w:r w:rsidRPr="006056E6">
              <w:rPr>
                <w:rFonts w:ascii="Times New Roman" w:eastAsia="Times New Roman" w:hAnsi="Times New Roman" w:cs="Times New Roman"/>
                <w:color w:val="000000"/>
                <w:sz w:val="20"/>
                <w:szCs w:val="20"/>
                <w:lang w:eastAsia="ru-RU"/>
              </w:rPr>
              <w:t>шт</w:t>
            </w:r>
            <w:proofErr w:type="spellEnd"/>
          </w:p>
        </w:tc>
        <w:tc>
          <w:tcPr>
            <w:tcW w:w="1276" w:type="dxa"/>
            <w:gridSpan w:val="2"/>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1</w:t>
            </w:r>
          </w:p>
        </w:tc>
        <w:tc>
          <w:tcPr>
            <w:tcW w:w="1559"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lang w:eastAsia="ru-RU"/>
              </w:rPr>
            </w:pPr>
            <w:r w:rsidRPr="006056E6">
              <w:rPr>
                <w:rFonts w:ascii="Times New Roman" w:eastAsia="Times New Roman" w:hAnsi="Times New Roman" w:cs="Times New Roman"/>
                <w:color w:val="000000"/>
                <w:lang w:eastAsia="ru-RU"/>
              </w:rPr>
              <w:t>1 185,00</w:t>
            </w:r>
          </w:p>
        </w:tc>
        <w:tc>
          <w:tcPr>
            <w:tcW w:w="2126" w:type="dxa"/>
            <w:vAlign w:val="center"/>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Класс точности – 1,5; 2,5.</w:t>
            </w:r>
          </w:p>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Диапазон измерения: от 1 до 1500А.</w:t>
            </w:r>
          </w:p>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Нормальная область частот: 50Гц; 180Гц - 550Гц; 60Гц; 800Гц; 1000Гц</w:t>
            </w:r>
          </w:p>
          <w:p w:rsidR="006056E6" w:rsidRPr="006056E6" w:rsidRDefault="006056E6" w:rsidP="006056E6">
            <w:pPr>
              <w:spacing w:after="0" w:line="240" w:lineRule="auto"/>
              <w:jc w:val="center"/>
              <w:rPr>
                <w:rFonts w:ascii="Times New Roman" w:eastAsia="Times New Roman" w:hAnsi="Times New Roman" w:cs="Times New Roman"/>
                <w:b/>
                <w:color w:val="000000"/>
                <w:sz w:val="20"/>
                <w:szCs w:val="20"/>
                <w:lang w:eastAsia="ru-RU"/>
              </w:rPr>
            </w:pPr>
          </w:p>
        </w:tc>
      </w:tr>
      <w:tr w:rsidR="006056E6" w:rsidRPr="006056E6" w:rsidTr="006056E6">
        <w:trPr>
          <w:trHeight w:hRule="exact" w:val="574"/>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c>
          <w:tcPr>
            <w:tcW w:w="567"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18"/>
                <w:szCs w:val="18"/>
                <w:lang w:eastAsia="ru-RU"/>
              </w:rPr>
            </w:pPr>
            <w:r w:rsidRPr="006056E6">
              <w:rPr>
                <w:rFonts w:ascii="Times New Roman" w:eastAsia="Times New Roman" w:hAnsi="Times New Roman" w:cs="Times New Roman"/>
                <w:color w:val="000000"/>
                <w:sz w:val="18"/>
                <w:szCs w:val="18"/>
                <w:lang w:eastAsia="ru-RU"/>
              </w:rPr>
              <w:t>19</w:t>
            </w:r>
          </w:p>
        </w:tc>
        <w:tc>
          <w:tcPr>
            <w:tcW w:w="3828" w:type="dxa"/>
            <w:gridSpan w:val="3"/>
            <w:vAlign w:val="center"/>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Манометр осевой ТМ-3 </w:t>
            </w:r>
          </w:p>
        </w:tc>
        <w:tc>
          <w:tcPr>
            <w:tcW w:w="992"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proofErr w:type="spellStart"/>
            <w:r w:rsidRPr="006056E6">
              <w:rPr>
                <w:rFonts w:ascii="Times New Roman" w:eastAsia="Times New Roman" w:hAnsi="Times New Roman" w:cs="Times New Roman"/>
                <w:color w:val="000000"/>
                <w:sz w:val="20"/>
                <w:szCs w:val="20"/>
                <w:lang w:eastAsia="ru-RU"/>
              </w:rPr>
              <w:t>шт</w:t>
            </w:r>
            <w:proofErr w:type="spellEnd"/>
          </w:p>
        </w:tc>
        <w:tc>
          <w:tcPr>
            <w:tcW w:w="1276" w:type="dxa"/>
            <w:gridSpan w:val="2"/>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1</w:t>
            </w:r>
          </w:p>
        </w:tc>
        <w:tc>
          <w:tcPr>
            <w:tcW w:w="1559"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lang w:eastAsia="ru-RU"/>
              </w:rPr>
            </w:pPr>
            <w:r w:rsidRPr="006056E6">
              <w:rPr>
                <w:rFonts w:ascii="Times New Roman" w:eastAsia="Times New Roman" w:hAnsi="Times New Roman" w:cs="Times New Roman"/>
                <w:color w:val="000000"/>
                <w:lang w:eastAsia="ru-RU"/>
              </w:rPr>
              <w:t>300,00</w:t>
            </w:r>
          </w:p>
        </w:tc>
        <w:tc>
          <w:tcPr>
            <w:tcW w:w="2126" w:type="dxa"/>
            <w:vAlign w:val="center"/>
          </w:tcPr>
          <w:p w:rsidR="006056E6" w:rsidRPr="006056E6" w:rsidRDefault="006056E6" w:rsidP="006056E6">
            <w:pPr>
              <w:spacing w:after="0" w:line="240" w:lineRule="auto"/>
              <w:jc w:val="center"/>
              <w:rPr>
                <w:rFonts w:ascii="Times New Roman" w:eastAsia="Times New Roman" w:hAnsi="Times New Roman" w:cs="Times New Roman"/>
                <w:b/>
                <w:color w:val="000000"/>
                <w:sz w:val="20"/>
                <w:szCs w:val="20"/>
                <w:lang w:eastAsia="ru-RU"/>
              </w:rPr>
            </w:pPr>
            <w:r w:rsidRPr="006056E6">
              <w:rPr>
                <w:rFonts w:ascii="Times New Roman" w:eastAsia="Times New Roman" w:hAnsi="Times New Roman" w:cs="Times New Roman"/>
                <w:color w:val="000000"/>
                <w:sz w:val="20"/>
                <w:szCs w:val="20"/>
                <w:lang w:eastAsia="ru-RU"/>
              </w:rPr>
              <w:t>(0-10Ьаг) G1/4.2.5 Г</w:t>
            </w:r>
          </w:p>
        </w:tc>
      </w:tr>
      <w:tr w:rsidR="006056E6" w:rsidRPr="006056E6" w:rsidTr="006056E6">
        <w:trPr>
          <w:trHeight w:hRule="exact" w:val="4657"/>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val="en-US" w:eastAsia="ru-RU"/>
              </w:rPr>
            </w:pPr>
          </w:p>
        </w:tc>
        <w:tc>
          <w:tcPr>
            <w:tcW w:w="567"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18"/>
                <w:szCs w:val="18"/>
                <w:lang w:eastAsia="ru-RU"/>
              </w:rPr>
            </w:pPr>
            <w:r w:rsidRPr="006056E6">
              <w:rPr>
                <w:rFonts w:ascii="Times New Roman" w:eastAsia="Times New Roman" w:hAnsi="Times New Roman" w:cs="Times New Roman"/>
                <w:color w:val="000000"/>
                <w:sz w:val="18"/>
                <w:szCs w:val="18"/>
                <w:lang w:eastAsia="ru-RU"/>
              </w:rPr>
              <w:t>20</w:t>
            </w:r>
          </w:p>
        </w:tc>
        <w:tc>
          <w:tcPr>
            <w:tcW w:w="3828" w:type="dxa"/>
            <w:gridSpan w:val="3"/>
            <w:vAlign w:val="center"/>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Измеритель регулятор "ОВЕН" ТРМ201- Щ2.Р i</w:t>
            </w:r>
          </w:p>
        </w:tc>
        <w:tc>
          <w:tcPr>
            <w:tcW w:w="992"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proofErr w:type="spellStart"/>
            <w:r w:rsidRPr="006056E6">
              <w:rPr>
                <w:rFonts w:ascii="Times New Roman" w:eastAsia="Times New Roman" w:hAnsi="Times New Roman" w:cs="Times New Roman"/>
                <w:color w:val="000000"/>
                <w:sz w:val="20"/>
                <w:szCs w:val="20"/>
                <w:lang w:eastAsia="ru-RU"/>
              </w:rPr>
              <w:t>шт</w:t>
            </w:r>
            <w:proofErr w:type="spellEnd"/>
          </w:p>
        </w:tc>
        <w:tc>
          <w:tcPr>
            <w:tcW w:w="1276" w:type="dxa"/>
            <w:gridSpan w:val="2"/>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1</w:t>
            </w:r>
          </w:p>
        </w:tc>
        <w:tc>
          <w:tcPr>
            <w:tcW w:w="1559"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lang w:eastAsia="ru-RU"/>
              </w:rPr>
            </w:pPr>
            <w:r w:rsidRPr="006056E6">
              <w:rPr>
                <w:rFonts w:ascii="Times New Roman" w:eastAsia="Times New Roman" w:hAnsi="Times New Roman" w:cs="Times New Roman"/>
                <w:color w:val="000000"/>
                <w:lang w:eastAsia="ru-RU"/>
              </w:rPr>
              <w:t>4 567,00</w:t>
            </w:r>
          </w:p>
        </w:tc>
        <w:tc>
          <w:tcPr>
            <w:tcW w:w="2126" w:type="dxa"/>
            <w:vAlign w:val="center"/>
          </w:tcPr>
          <w:p w:rsidR="006056E6" w:rsidRPr="006056E6" w:rsidRDefault="006056E6" w:rsidP="006056E6">
            <w:pPr>
              <w:autoSpaceDE w:val="0"/>
              <w:autoSpaceDN w:val="0"/>
              <w:adjustRightInd w:val="0"/>
              <w:spacing w:after="0" w:line="240" w:lineRule="auto"/>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Напряжение питания 90…245 В</w:t>
            </w:r>
          </w:p>
          <w:p w:rsidR="006056E6" w:rsidRPr="006056E6" w:rsidRDefault="006056E6" w:rsidP="006056E6">
            <w:pPr>
              <w:autoSpaceDE w:val="0"/>
              <w:autoSpaceDN w:val="0"/>
              <w:adjustRightInd w:val="0"/>
              <w:spacing w:after="0" w:line="240" w:lineRule="auto"/>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Потребляемая мощность 6 ВА</w:t>
            </w:r>
          </w:p>
          <w:p w:rsidR="006056E6" w:rsidRPr="006056E6" w:rsidRDefault="006056E6" w:rsidP="006056E6">
            <w:pPr>
              <w:spacing w:after="0" w:line="240" w:lineRule="auto"/>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Частота 47…63 Гц</w:t>
            </w:r>
          </w:p>
          <w:p w:rsidR="006056E6" w:rsidRPr="006056E6" w:rsidRDefault="006056E6" w:rsidP="006056E6">
            <w:pPr>
              <w:autoSpaceDE w:val="0"/>
              <w:autoSpaceDN w:val="0"/>
              <w:adjustRightInd w:val="0"/>
              <w:spacing w:after="0" w:line="240" w:lineRule="auto"/>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 xml:space="preserve">Транзисторная </w:t>
            </w:r>
            <w:proofErr w:type="spellStart"/>
            <w:r w:rsidRPr="006056E6">
              <w:rPr>
                <w:rFonts w:ascii="Times New Roman" w:eastAsia="Times New Roman" w:hAnsi="Times New Roman" w:cs="Times New Roman"/>
                <w:sz w:val="20"/>
                <w:szCs w:val="20"/>
                <w:lang w:eastAsia="ru-RU"/>
              </w:rPr>
              <w:t>оптопара</w:t>
            </w:r>
            <w:proofErr w:type="spellEnd"/>
          </w:p>
          <w:p w:rsidR="006056E6" w:rsidRPr="006056E6" w:rsidRDefault="006056E6" w:rsidP="006056E6">
            <w:pPr>
              <w:autoSpaceDE w:val="0"/>
              <w:autoSpaceDN w:val="0"/>
              <w:adjustRightInd w:val="0"/>
              <w:spacing w:after="0" w:line="240" w:lineRule="auto"/>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ток нагрузки 200 мА</w:t>
            </w:r>
          </w:p>
          <w:p w:rsidR="006056E6" w:rsidRPr="006056E6" w:rsidRDefault="006056E6" w:rsidP="006056E6">
            <w:pPr>
              <w:autoSpaceDE w:val="0"/>
              <w:autoSpaceDN w:val="0"/>
              <w:adjustRightInd w:val="0"/>
              <w:spacing w:after="0" w:line="240" w:lineRule="auto"/>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напряжение 40 В пост. тока</w:t>
            </w:r>
          </w:p>
          <w:p w:rsidR="006056E6" w:rsidRPr="006056E6" w:rsidRDefault="006056E6" w:rsidP="006056E6">
            <w:pPr>
              <w:autoSpaceDE w:val="0"/>
              <w:autoSpaceDN w:val="0"/>
              <w:adjustRightInd w:val="0"/>
              <w:spacing w:after="0" w:line="240" w:lineRule="auto"/>
              <w:rPr>
                <w:rFonts w:ascii="Times New Roman" w:eastAsia="Times New Roman" w:hAnsi="Times New Roman" w:cs="Times New Roman"/>
                <w:sz w:val="20"/>
                <w:szCs w:val="20"/>
                <w:lang w:eastAsia="ru-RU"/>
              </w:rPr>
            </w:pPr>
            <w:proofErr w:type="spellStart"/>
            <w:r w:rsidRPr="006056E6">
              <w:rPr>
                <w:rFonts w:ascii="Times New Roman" w:eastAsia="Times New Roman" w:hAnsi="Times New Roman" w:cs="Times New Roman"/>
                <w:sz w:val="20"/>
                <w:szCs w:val="20"/>
                <w:lang w:eastAsia="ru-RU"/>
              </w:rPr>
              <w:t>Симисторная</w:t>
            </w:r>
            <w:proofErr w:type="spellEnd"/>
            <w:r w:rsidRPr="006056E6">
              <w:rPr>
                <w:rFonts w:ascii="Times New Roman" w:eastAsia="Times New Roman" w:hAnsi="Times New Roman" w:cs="Times New Roman"/>
                <w:sz w:val="20"/>
                <w:szCs w:val="20"/>
                <w:lang w:eastAsia="ru-RU"/>
              </w:rPr>
              <w:t xml:space="preserve"> </w:t>
            </w:r>
            <w:proofErr w:type="spellStart"/>
            <w:r w:rsidRPr="006056E6">
              <w:rPr>
                <w:rFonts w:ascii="Times New Roman" w:eastAsia="Times New Roman" w:hAnsi="Times New Roman" w:cs="Times New Roman"/>
                <w:sz w:val="20"/>
                <w:szCs w:val="20"/>
                <w:lang w:eastAsia="ru-RU"/>
              </w:rPr>
              <w:t>оптопара</w:t>
            </w:r>
            <w:proofErr w:type="spellEnd"/>
            <w:r w:rsidRPr="006056E6">
              <w:rPr>
                <w:rFonts w:ascii="Times New Roman" w:eastAsia="Times New Roman" w:hAnsi="Times New Roman" w:cs="Times New Roman"/>
                <w:sz w:val="20"/>
                <w:szCs w:val="20"/>
                <w:lang w:eastAsia="ru-RU"/>
              </w:rPr>
              <w:t>(1:</w:t>
            </w:r>
          </w:p>
          <w:p w:rsidR="006056E6" w:rsidRPr="006056E6" w:rsidRDefault="006056E6" w:rsidP="006056E6">
            <w:pPr>
              <w:autoSpaceDE w:val="0"/>
              <w:autoSpaceDN w:val="0"/>
              <w:adjustRightInd w:val="0"/>
              <w:spacing w:after="0" w:line="240" w:lineRule="auto"/>
              <w:rPr>
                <w:rFonts w:ascii="Times New Roman" w:eastAsia="Times New Roman" w:hAnsi="Times New Roman" w:cs="Times New Roman"/>
                <w:sz w:val="20"/>
                <w:szCs w:val="20"/>
                <w:lang w:eastAsia="ru-RU"/>
              </w:rPr>
            </w:pPr>
            <w:r w:rsidRPr="006056E6">
              <w:rPr>
                <w:rFonts w:ascii="Times New Roman" w:eastAsia="Times New Roman" w:hAnsi="Times New Roman" w:cs="Times New Roman"/>
                <w:b/>
                <w:bCs/>
                <w:sz w:val="20"/>
                <w:szCs w:val="20"/>
                <w:lang w:eastAsia="ru-RU"/>
              </w:rPr>
              <w:t xml:space="preserve">· </w:t>
            </w:r>
            <w:r w:rsidRPr="006056E6">
              <w:rPr>
                <w:rFonts w:ascii="Times New Roman" w:eastAsia="Times New Roman" w:hAnsi="Times New Roman" w:cs="Times New Roman"/>
                <w:sz w:val="20"/>
                <w:szCs w:val="20"/>
                <w:lang w:eastAsia="ru-RU"/>
              </w:rPr>
              <w:t>ток нагрузки(2 0,5 А</w:t>
            </w:r>
          </w:p>
          <w:p w:rsidR="006056E6" w:rsidRPr="006056E6" w:rsidRDefault="006056E6" w:rsidP="006056E6">
            <w:pPr>
              <w:autoSpaceDE w:val="0"/>
              <w:autoSpaceDN w:val="0"/>
              <w:adjustRightInd w:val="0"/>
              <w:spacing w:after="0" w:line="240" w:lineRule="auto"/>
              <w:rPr>
                <w:rFonts w:ascii="Times New Roman" w:eastAsia="Times New Roman" w:hAnsi="Times New Roman" w:cs="Times New Roman"/>
                <w:sz w:val="20"/>
                <w:szCs w:val="20"/>
                <w:lang w:eastAsia="ru-RU"/>
              </w:rPr>
            </w:pPr>
            <w:r w:rsidRPr="006056E6">
              <w:rPr>
                <w:rFonts w:ascii="Times New Roman" w:eastAsia="Times New Roman" w:hAnsi="Times New Roman" w:cs="Times New Roman"/>
                <w:b/>
                <w:bCs/>
                <w:sz w:val="20"/>
                <w:szCs w:val="20"/>
                <w:lang w:eastAsia="ru-RU"/>
              </w:rPr>
              <w:t xml:space="preserve">· </w:t>
            </w:r>
            <w:r w:rsidRPr="006056E6">
              <w:rPr>
                <w:rFonts w:ascii="Times New Roman" w:eastAsia="Times New Roman" w:hAnsi="Times New Roman" w:cs="Times New Roman"/>
                <w:sz w:val="20"/>
                <w:szCs w:val="20"/>
                <w:lang w:eastAsia="ru-RU"/>
              </w:rPr>
              <w:t>напряжение 240 В 50 Гц</w:t>
            </w:r>
          </w:p>
          <w:p w:rsidR="006056E6" w:rsidRPr="006056E6" w:rsidRDefault="006056E6" w:rsidP="006056E6">
            <w:pPr>
              <w:autoSpaceDE w:val="0"/>
              <w:autoSpaceDN w:val="0"/>
              <w:adjustRightInd w:val="0"/>
              <w:spacing w:after="0" w:line="240" w:lineRule="auto"/>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Электромагнитное реле:</w:t>
            </w:r>
          </w:p>
          <w:p w:rsidR="006056E6" w:rsidRPr="006056E6" w:rsidRDefault="006056E6" w:rsidP="006056E6">
            <w:pPr>
              <w:autoSpaceDE w:val="0"/>
              <w:autoSpaceDN w:val="0"/>
              <w:adjustRightInd w:val="0"/>
              <w:spacing w:after="0" w:line="240" w:lineRule="auto"/>
              <w:rPr>
                <w:rFonts w:ascii="Times New Roman" w:eastAsia="Times New Roman" w:hAnsi="Times New Roman" w:cs="Times New Roman"/>
                <w:sz w:val="20"/>
                <w:szCs w:val="20"/>
                <w:lang w:eastAsia="ru-RU"/>
              </w:rPr>
            </w:pPr>
            <w:r w:rsidRPr="006056E6">
              <w:rPr>
                <w:rFonts w:ascii="Times New Roman" w:eastAsia="Times New Roman" w:hAnsi="Times New Roman" w:cs="Times New Roman"/>
                <w:b/>
                <w:bCs/>
                <w:sz w:val="20"/>
                <w:szCs w:val="20"/>
                <w:lang w:eastAsia="ru-RU"/>
              </w:rPr>
              <w:t xml:space="preserve">· </w:t>
            </w:r>
            <w:r w:rsidRPr="006056E6">
              <w:rPr>
                <w:rFonts w:ascii="Times New Roman" w:eastAsia="Times New Roman" w:hAnsi="Times New Roman" w:cs="Times New Roman"/>
                <w:sz w:val="20"/>
                <w:szCs w:val="20"/>
                <w:lang w:eastAsia="ru-RU"/>
              </w:rPr>
              <w:t>ток нагрузки 8 А</w:t>
            </w:r>
          </w:p>
          <w:p w:rsidR="006056E6" w:rsidRPr="006056E6" w:rsidRDefault="006056E6" w:rsidP="006056E6">
            <w:pPr>
              <w:autoSpaceDE w:val="0"/>
              <w:autoSpaceDN w:val="0"/>
              <w:adjustRightInd w:val="0"/>
              <w:spacing w:after="0" w:line="240" w:lineRule="auto"/>
              <w:rPr>
                <w:rFonts w:ascii="Times New Roman" w:eastAsia="Times New Roman" w:hAnsi="Times New Roman" w:cs="Times New Roman"/>
                <w:sz w:val="20"/>
                <w:szCs w:val="20"/>
                <w:lang w:eastAsia="ru-RU"/>
              </w:rPr>
            </w:pPr>
            <w:r w:rsidRPr="006056E6">
              <w:rPr>
                <w:rFonts w:ascii="Times New Roman" w:eastAsia="Times New Roman" w:hAnsi="Times New Roman" w:cs="Times New Roman"/>
                <w:b/>
                <w:bCs/>
                <w:sz w:val="20"/>
                <w:szCs w:val="20"/>
                <w:lang w:eastAsia="ru-RU"/>
              </w:rPr>
              <w:t xml:space="preserve">· </w:t>
            </w:r>
            <w:r w:rsidRPr="006056E6">
              <w:rPr>
                <w:rFonts w:ascii="Times New Roman" w:eastAsia="Times New Roman" w:hAnsi="Times New Roman" w:cs="Times New Roman"/>
                <w:sz w:val="20"/>
                <w:szCs w:val="20"/>
                <w:lang w:eastAsia="ru-RU"/>
              </w:rPr>
              <w:t xml:space="preserve">напряжение 220 В 50 Гц, </w:t>
            </w:r>
            <w:proofErr w:type="spellStart"/>
            <w:r w:rsidRPr="006056E6">
              <w:rPr>
                <w:rFonts w:ascii="Times New Roman" w:eastAsia="Times New Roman" w:hAnsi="Times New Roman" w:cs="Times New Roman"/>
                <w:sz w:val="20"/>
                <w:szCs w:val="20"/>
                <w:lang w:eastAsia="ru-RU"/>
              </w:rPr>
              <w:t>cos</w:t>
            </w:r>
            <w:proofErr w:type="spellEnd"/>
            <w:r w:rsidRPr="006056E6">
              <w:rPr>
                <w:rFonts w:ascii="Times New Roman" w:eastAsia="Times New Roman" w:hAnsi="Times New Roman" w:cs="Times New Roman"/>
                <w:sz w:val="20"/>
                <w:szCs w:val="20"/>
                <w:lang w:eastAsia="ru-RU"/>
              </w:rPr>
              <w:t xml:space="preserve"> ϕ≥ 0,4</w:t>
            </w:r>
          </w:p>
          <w:p w:rsidR="006056E6" w:rsidRPr="006056E6" w:rsidRDefault="006056E6" w:rsidP="006056E6">
            <w:pPr>
              <w:autoSpaceDE w:val="0"/>
              <w:autoSpaceDN w:val="0"/>
              <w:adjustRightInd w:val="0"/>
              <w:spacing w:after="0" w:line="240" w:lineRule="auto"/>
              <w:rPr>
                <w:rFonts w:ascii="Times New Roman" w:eastAsia="Times New Roman" w:hAnsi="Times New Roman" w:cs="Times New Roman"/>
                <w:i/>
                <w:iCs/>
                <w:sz w:val="20"/>
                <w:szCs w:val="20"/>
                <w:lang w:eastAsia="ru-RU"/>
              </w:rPr>
            </w:pPr>
            <w:r w:rsidRPr="006056E6">
              <w:rPr>
                <w:rFonts w:ascii="Times New Roman" w:eastAsia="Times New Roman" w:hAnsi="Times New Roman" w:cs="Times New Roman"/>
                <w:i/>
                <w:iCs/>
                <w:sz w:val="20"/>
                <w:szCs w:val="20"/>
                <w:lang w:eastAsia="ru-RU"/>
              </w:rPr>
              <w:t>Аналоговое выходное устройство</w:t>
            </w:r>
          </w:p>
          <w:p w:rsidR="006056E6" w:rsidRPr="006056E6" w:rsidRDefault="006056E6" w:rsidP="006056E6">
            <w:pPr>
              <w:autoSpaceDE w:val="0"/>
              <w:autoSpaceDN w:val="0"/>
              <w:adjustRightInd w:val="0"/>
              <w:spacing w:after="0" w:line="240" w:lineRule="auto"/>
              <w:rPr>
                <w:rFonts w:ascii="Times New Roman" w:eastAsia="Times New Roman" w:hAnsi="Times New Roman" w:cs="Times New Roman"/>
                <w:sz w:val="20"/>
                <w:szCs w:val="20"/>
                <w:lang w:eastAsia="ru-RU"/>
              </w:rPr>
            </w:pPr>
            <w:r w:rsidRPr="006056E6">
              <w:rPr>
                <w:rFonts w:ascii="Times New Roman" w:eastAsia="Times New Roman" w:hAnsi="Times New Roman" w:cs="Times New Roman"/>
                <w:b/>
                <w:bCs/>
                <w:sz w:val="20"/>
                <w:szCs w:val="20"/>
                <w:lang w:eastAsia="ru-RU"/>
              </w:rPr>
              <w:t xml:space="preserve">· </w:t>
            </w:r>
            <w:r w:rsidRPr="006056E6">
              <w:rPr>
                <w:rFonts w:ascii="Times New Roman" w:eastAsia="Times New Roman" w:hAnsi="Times New Roman" w:cs="Times New Roman"/>
                <w:sz w:val="20"/>
                <w:szCs w:val="20"/>
                <w:lang w:eastAsia="ru-RU"/>
              </w:rPr>
              <w:t>выходной сигнал ЦАП 4...20 мА пост. тока</w:t>
            </w:r>
          </w:p>
          <w:p w:rsidR="006056E6" w:rsidRPr="006056E6" w:rsidRDefault="006056E6" w:rsidP="006056E6">
            <w:pPr>
              <w:autoSpaceDE w:val="0"/>
              <w:autoSpaceDN w:val="0"/>
              <w:adjustRightInd w:val="0"/>
              <w:spacing w:after="0" w:line="240" w:lineRule="auto"/>
              <w:rPr>
                <w:rFonts w:ascii="Times New Roman" w:eastAsia="Times New Roman" w:hAnsi="Times New Roman" w:cs="Times New Roman"/>
                <w:sz w:val="20"/>
                <w:szCs w:val="20"/>
                <w:lang w:eastAsia="ru-RU"/>
              </w:rPr>
            </w:pPr>
            <w:r w:rsidRPr="006056E6">
              <w:rPr>
                <w:rFonts w:ascii="Times New Roman" w:eastAsia="Times New Roman" w:hAnsi="Times New Roman" w:cs="Times New Roman"/>
                <w:b/>
                <w:bCs/>
                <w:sz w:val="20"/>
                <w:szCs w:val="20"/>
                <w:lang w:eastAsia="ru-RU"/>
              </w:rPr>
              <w:t xml:space="preserve">· </w:t>
            </w:r>
            <w:r w:rsidRPr="006056E6">
              <w:rPr>
                <w:rFonts w:ascii="Times New Roman" w:eastAsia="Times New Roman" w:hAnsi="Times New Roman" w:cs="Times New Roman"/>
                <w:sz w:val="20"/>
                <w:szCs w:val="20"/>
                <w:lang w:eastAsia="ru-RU"/>
              </w:rPr>
              <w:t>напряжение питания 10...30 В пост. тока</w:t>
            </w:r>
          </w:p>
          <w:p w:rsidR="006056E6" w:rsidRPr="006056E6" w:rsidRDefault="006056E6" w:rsidP="006056E6">
            <w:pPr>
              <w:spacing w:after="0" w:line="240" w:lineRule="auto"/>
              <w:jc w:val="center"/>
              <w:rPr>
                <w:rFonts w:ascii="Times New Roman" w:eastAsia="Times New Roman" w:hAnsi="Times New Roman" w:cs="Times New Roman"/>
                <w:b/>
                <w:color w:val="000000"/>
                <w:sz w:val="20"/>
                <w:szCs w:val="20"/>
                <w:lang w:eastAsia="ru-RU"/>
              </w:rPr>
            </w:pPr>
            <w:r w:rsidRPr="006056E6">
              <w:rPr>
                <w:rFonts w:ascii="Times New Roman" w:eastAsia="Times New Roman" w:hAnsi="Times New Roman" w:cs="Times New Roman"/>
                <w:b/>
                <w:bCs/>
                <w:sz w:val="20"/>
                <w:szCs w:val="20"/>
                <w:lang w:eastAsia="ru-RU"/>
              </w:rPr>
              <w:t xml:space="preserve">· </w:t>
            </w:r>
            <w:r w:rsidRPr="006056E6">
              <w:rPr>
                <w:rFonts w:ascii="Times New Roman" w:eastAsia="Times New Roman" w:hAnsi="Times New Roman" w:cs="Times New Roman"/>
                <w:sz w:val="20"/>
                <w:szCs w:val="20"/>
                <w:lang w:eastAsia="ru-RU"/>
              </w:rPr>
              <w:t>сопротивление нагрузки 0...1000 Ом</w:t>
            </w:r>
          </w:p>
        </w:tc>
      </w:tr>
      <w:tr w:rsidR="006056E6" w:rsidRPr="006056E6" w:rsidTr="006056E6">
        <w:trPr>
          <w:trHeight w:hRule="exact" w:val="562"/>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c>
          <w:tcPr>
            <w:tcW w:w="567"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18"/>
                <w:szCs w:val="18"/>
                <w:lang w:eastAsia="ru-RU"/>
              </w:rPr>
            </w:pPr>
            <w:r w:rsidRPr="006056E6">
              <w:rPr>
                <w:rFonts w:ascii="Times New Roman" w:eastAsia="Times New Roman" w:hAnsi="Times New Roman" w:cs="Times New Roman"/>
                <w:color w:val="000000"/>
                <w:sz w:val="18"/>
                <w:szCs w:val="18"/>
                <w:lang w:eastAsia="ru-RU"/>
              </w:rPr>
              <w:t>21</w:t>
            </w:r>
          </w:p>
        </w:tc>
        <w:tc>
          <w:tcPr>
            <w:tcW w:w="3828" w:type="dxa"/>
            <w:gridSpan w:val="3"/>
            <w:vAlign w:val="center"/>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Манометр радиальный ТМ-310Т.00 </w:t>
            </w:r>
          </w:p>
        </w:tc>
        <w:tc>
          <w:tcPr>
            <w:tcW w:w="992"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proofErr w:type="spellStart"/>
            <w:r w:rsidRPr="006056E6">
              <w:rPr>
                <w:rFonts w:ascii="Times New Roman" w:eastAsia="Times New Roman" w:hAnsi="Times New Roman" w:cs="Times New Roman"/>
                <w:color w:val="000000"/>
                <w:sz w:val="20"/>
                <w:szCs w:val="20"/>
                <w:lang w:eastAsia="ru-RU"/>
              </w:rPr>
              <w:t>шт</w:t>
            </w:r>
            <w:proofErr w:type="spellEnd"/>
          </w:p>
        </w:tc>
        <w:tc>
          <w:tcPr>
            <w:tcW w:w="1276" w:type="dxa"/>
            <w:gridSpan w:val="2"/>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1</w:t>
            </w:r>
          </w:p>
        </w:tc>
        <w:tc>
          <w:tcPr>
            <w:tcW w:w="1559"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lang w:eastAsia="ru-RU"/>
              </w:rPr>
            </w:pPr>
            <w:r w:rsidRPr="006056E6">
              <w:rPr>
                <w:rFonts w:ascii="Times New Roman" w:eastAsia="Times New Roman" w:hAnsi="Times New Roman" w:cs="Times New Roman"/>
                <w:color w:val="000000"/>
                <w:lang w:eastAsia="ru-RU"/>
              </w:rPr>
              <w:t>320,00</w:t>
            </w:r>
          </w:p>
        </w:tc>
        <w:tc>
          <w:tcPr>
            <w:tcW w:w="2126" w:type="dxa"/>
            <w:vAlign w:val="center"/>
          </w:tcPr>
          <w:p w:rsidR="006056E6" w:rsidRPr="006056E6" w:rsidRDefault="006056E6" w:rsidP="006056E6">
            <w:pPr>
              <w:spacing w:after="0" w:line="240" w:lineRule="auto"/>
              <w:jc w:val="center"/>
              <w:rPr>
                <w:rFonts w:ascii="Times New Roman" w:eastAsia="Times New Roman" w:hAnsi="Times New Roman" w:cs="Times New Roman"/>
                <w:b/>
                <w:color w:val="000000"/>
                <w:sz w:val="20"/>
                <w:szCs w:val="20"/>
                <w:lang w:eastAsia="ru-RU"/>
              </w:rPr>
            </w:pPr>
            <w:r w:rsidRPr="006056E6">
              <w:rPr>
                <w:rFonts w:ascii="Times New Roman" w:eastAsia="Times New Roman" w:hAnsi="Times New Roman" w:cs="Times New Roman"/>
                <w:color w:val="000000"/>
                <w:sz w:val="20"/>
                <w:szCs w:val="20"/>
                <w:lang w:eastAsia="ru-RU"/>
              </w:rPr>
              <w:t>(</w:t>
            </w:r>
            <w:proofErr w:type="spellStart"/>
            <w:r w:rsidRPr="006056E6">
              <w:rPr>
                <w:rFonts w:ascii="Times New Roman" w:eastAsia="Times New Roman" w:hAnsi="Times New Roman" w:cs="Times New Roman"/>
                <w:color w:val="000000"/>
                <w:sz w:val="20"/>
                <w:szCs w:val="20"/>
                <w:lang w:eastAsia="ru-RU"/>
              </w:rPr>
              <w:t>OlOOhar</w:t>
            </w:r>
            <w:proofErr w:type="spellEnd"/>
            <w:r w:rsidRPr="006056E6">
              <w:rPr>
                <w:rFonts w:ascii="Times New Roman" w:eastAsia="Times New Roman" w:hAnsi="Times New Roman" w:cs="Times New Roman"/>
                <w:color w:val="000000"/>
                <w:sz w:val="20"/>
                <w:szCs w:val="20"/>
                <w:lang w:eastAsia="ru-RU"/>
              </w:rPr>
              <w:t>) G1/42.5</w:t>
            </w:r>
          </w:p>
        </w:tc>
      </w:tr>
      <w:tr w:rsidR="006056E6" w:rsidRPr="006056E6" w:rsidTr="006056E6">
        <w:trPr>
          <w:trHeight w:hRule="exact" w:val="570"/>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val="en-US" w:eastAsia="ru-RU"/>
              </w:rPr>
            </w:pPr>
          </w:p>
        </w:tc>
        <w:tc>
          <w:tcPr>
            <w:tcW w:w="567"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18"/>
                <w:szCs w:val="18"/>
                <w:lang w:eastAsia="ru-RU"/>
              </w:rPr>
            </w:pPr>
            <w:r w:rsidRPr="006056E6">
              <w:rPr>
                <w:rFonts w:ascii="Times New Roman" w:eastAsia="Times New Roman" w:hAnsi="Times New Roman" w:cs="Times New Roman"/>
                <w:color w:val="000000"/>
                <w:sz w:val="18"/>
                <w:szCs w:val="18"/>
                <w:lang w:eastAsia="ru-RU"/>
              </w:rPr>
              <w:t>22</w:t>
            </w:r>
          </w:p>
        </w:tc>
        <w:tc>
          <w:tcPr>
            <w:tcW w:w="3828" w:type="dxa"/>
            <w:gridSpan w:val="3"/>
            <w:vAlign w:val="center"/>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Манометр радиальный ТМ-ЗЮТ.00</w:t>
            </w:r>
          </w:p>
        </w:tc>
        <w:tc>
          <w:tcPr>
            <w:tcW w:w="992"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proofErr w:type="spellStart"/>
            <w:r w:rsidRPr="006056E6">
              <w:rPr>
                <w:rFonts w:ascii="Times New Roman" w:eastAsia="Times New Roman" w:hAnsi="Times New Roman" w:cs="Times New Roman"/>
                <w:color w:val="000000"/>
                <w:sz w:val="20"/>
                <w:szCs w:val="20"/>
                <w:lang w:eastAsia="ru-RU"/>
              </w:rPr>
              <w:t>шт</w:t>
            </w:r>
            <w:proofErr w:type="spellEnd"/>
          </w:p>
        </w:tc>
        <w:tc>
          <w:tcPr>
            <w:tcW w:w="1276" w:type="dxa"/>
            <w:gridSpan w:val="2"/>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1</w:t>
            </w:r>
          </w:p>
        </w:tc>
        <w:tc>
          <w:tcPr>
            <w:tcW w:w="1559"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lang w:eastAsia="ru-RU"/>
              </w:rPr>
            </w:pPr>
            <w:r w:rsidRPr="006056E6">
              <w:rPr>
                <w:rFonts w:ascii="Times New Roman" w:eastAsia="Times New Roman" w:hAnsi="Times New Roman" w:cs="Times New Roman"/>
                <w:color w:val="000000"/>
                <w:lang w:eastAsia="ru-RU"/>
              </w:rPr>
              <w:t>300,00</w:t>
            </w:r>
          </w:p>
        </w:tc>
        <w:tc>
          <w:tcPr>
            <w:tcW w:w="2126" w:type="dxa"/>
            <w:vAlign w:val="center"/>
          </w:tcPr>
          <w:p w:rsidR="006056E6" w:rsidRPr="006056E6" w:rsidRDefault="006056E6" w:rsidP="006056E6">
            <w:pPr>
              <w:spacing w:after="0" w:line="240" w:lineRule="auto"/>
              <w:jc w:val="center"/>
              <w:rPr>
                <w:rFonts w:ascii="Times New Roman" w:eastAsia="Times New Roman" w:hAnsi="Times New Roman" w:cs="Times New Roman"/>
                <w:b/>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(0- 60bar) </w:t>
            </w:r>
            <w:proofErr w:type="spellStart"/>
            <w:r w:rsidRPr="006056E6">
              <w:rPr>
                <w:rFonts w:ascii="Times New Roman" w:eastAsia="Times New Roman" w:hAnsi="Times New Roman" w:cs="Times New Roman"/>
                <w:color w:val="000000"/>
                <w:sz w:val="20"/>
                <w:szCs w:val="20"/>
                <w:lang w:eastAsia="ru-RU"/>
              </w:rPr>
              <w:t>Gl</w:t>
            </w:r>
            <w:proofErr w:type="spellEnd"/>
            <w:r w:rsidRPr="006056E6">
              <w:rPr>
                <w:rFonts w:ascii="Times New Roman" w:eastAsia="Times New Roman" w:hAnsi="Times New Roman" w:cs="Times New Roman"/>
                <w:color w:val="000000"/>
                <w:sz w:val="20"/>
                <w:szCs w:val="20"/>
                <w:lang w:eastAsia="ru-RU"/>
              </w:rPr>
              <w:t>/4.2,5</w:t>
            </w:r>
          </w:p>
        </w:tc>
      </w:tr>
      <w:tr w:rsidR="006056E6" w:rsidRPr="006056E6" w:rsidTr="006056E6">
        <w:trPr>
          <w:trHeight w:hRule="exact" w:val="848"/>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val="en-US" w:eastAsia="ru-RU"/>
              </w:rPr>
            </w:pPr>
          </w:p>
        </w:tc>
        <w:tc>
          <w:tcPr>
            <w:tcW w:w="567"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18"/>
                <w:szCs w:val="18"/>
                <w:lang w:eastAsia="ru-RU"/>
              </w:rPr>
            </w:pPr>
            <w:r w:rsidRPr="006056E6">
              <w:rPr>
                <w:rFonts w:ascii="Times New Roman" w:eastAsia="Times New Roman" w:hAnsi="Times New Roman" w:cs="Times New Roman"/>
                <w:color w:val="000000"/>
                <w:sz w:val="18"/>
                <w:szCs w:val="18"/>
                <w:lang w:eastAsia="ru-RU"/>
              </w:rPr>
              <w:t>23</w:t>
            </w:r>
          </w:p>
        </w:tc>
        <w:tc>
          <w:tcPr>
            <w:tcW w:w="3828" w:type="dxa"/>
            <w:gridSpan w:val="3"/>
            <w:vAlign w:val="center"/>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Манометр радиальный ТМ-310Т.00 </w:t>
            </w:r>
          </w:p>
        </w:tc>
        <w:tc>
          <w:tcPr>
            <w:tcW w:w="992"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proofErr w:type="spellStart"/>
            <w:r w:rsidRPr="006056E6">
              <w:rPr>
                <w:rFonts w:ascii="Times New Roman" w:eastAsia="Times New Roman" w:hAnsi="Times New Roman" w:cs="Times New Roman"/>
                <w:color w:val="000000"/>
                <w:sz w:val="20"/>
                <w:szCs w:val="20"/>
                <w:lang w:eastAsia="ru-RU"/>
              </w:rPr>
              <w:t>шт</w:t>
            </w:r>
            <w:proofErr w:type="spellEnd"/>
          </w:p>
        </w:tc>
        <w:tc>
          <w:tcPr>
            <w:tcW w:w="1276" w:type="dxa"/>
            <w:gridSpan w:val="2"/>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1</w:t>
            </w:r>
          </w:p>
        </w:tc>
        <w:tc>
          <w:tcPr>
            <w:tcW w:w="1559"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lang w:eastAsia="ru-RU"/>
              </w:rPr>
            </w:pPr>
            <w:r w:rsidRPr="006056E6">
              <w:rPr>
                <w:rFonts w:ascii="Times New Roman" w:eastAsia="Times New Roman" w:hAnsi="Times New Roman" w:cs="Times New Roman"/>
                <w:color w:val="000000"/>
                <w:lang w:eastAsia="ru-RU"/>
              </w:rPr>
              <w:t>300,00</w:t>
            </w:r>
          </w:p>
        </w:tc>
        <w:tc>
          <w:tcPr>
            <w:tcW w:w="2126" w:type="dxa"/>
            <w:vAlign w:val="center"/>
          </w:tcPr>
          <w:p w:rsidR="006056E6" w:rsidRPr="006056E6" w:rsidRDefault="006056E6" w:rsidP="006056E6">
            <w:pPr>
              <w:spacing w:after="0" w:line="240" w:lineRule="auto"/>
              <w:jc w:val="center"/>
              <w:rPr>
                <w:rFonts w:ascii="Times New Roman" w:eastAsia="Times New Roman" w:hAnsi="Times New Roman" w:cs="Times New Roman"/>
                <w:b/>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(0- </w:t>
            </w:r>
            <w:proofErr w:type="spellStart"/>
            <w:r w:rsidRPr="006056E6">
              <w:rPr>
                <w:rFonts w:ascii="Times New Roman" w:eastAsia="Times New Roman" w:hAnsi="Times New Roman" w:cs="Times New Roman"/>
                <w:color w:val="000000"/>
                <w:sz w:val="20"/>
                <w:szCs w:val="20"/>
                <w:lang w:eastAsia="ru-RU"/>
              </w:rPr>
              <w:t>lObar</w:t>
            </w:r>
            <w:proofErr w:type="spellEnd"/>
            <w:r w:rsidRPr="006056E6">
              <w:rPr>
                <w:rFonts w:ascii="Times New Roman" w:eastAsia="Times New Roman" w:hAnsi="Times New Roman" w:cs="Times New Roman"/>
                <w:color w:val="000000"/>
                <w:sz w:val="20"/>
                <w:szCs w:val="20"/>
                <w:lang w:eastAsia="ru-RU"/>
              </w:rPr>
              <w:t>) G1/4.2.5</w:t>
            </w:r>
          </w:p>
        </w:tc>
      </w:tr>
      <w:tr w:rsidR="006056E6" w:rsidRPr="006056E6" w:rsidTr="006056E6">
        <w:trPr>
          <w:trHeight w:hRule="exact" w:val="568"/>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c>
          <w:tcPr>
            <w:tcW w:w="567"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18"/>
                <w:szCs w:val="18"/>
                <w:lang w:eastAsia="ru-RU"/>
              </w:rPr>
            </w:pPr>
            <w:r w:rsidRPr="006056E6">
              <w:rPr>
                <w:rFonts w:ascii="Times New Roman" w:eastAsia="Times New Roman" w:hAnsi="Times New Roman" w:cs="Times New Roman"/>
                <w:color w:val="000000"/>
                <w:sz w:val="18"/>
                <w:szCs w:val="18"/>
                <w:lang w:eastAsia="ru-RU"/>
              </w:rPr>
              <w:t>24</w:t>
            </w:r>
          </w:p>
        </w:tc>
        <w:tc>
          <w:tcPr>
            <w:tcW w:w="3828" w:type="dxa"/>
            <w:gridSpan w:val="3"/>
            <w:vAlign w:val="center"/>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 xml:space="preserve">Манометр общего назначения ОБМ 100 </w:t>
            </w:r>
          </w:p>
        </w:tc>
        <w:tc>
          <w:tcPr>
            <w:tcW w:w="992"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proofErr w:type="spellStart"/>
            <w:r w:rsidRPr="006056E6">
              <w:rPr>
                <w:rFonts w:ascii="Times New Roman" w:eastAsia="Times New Roman" w:hAnsi="Times New Roman" w:cs="Times New Roman"/>
                <w:color w:val="000000"/>
                <w:sz w:val="20"/>
                <w:szCs w:val="20"/>
                <w:lang w:eastAsia="ru-RU"/>
              </w:rPr>
              <w:t>шт</w:t>
            </w:r>
            <w:proofErr w:type="spellEnd"/>
          </w:p>
        </w:tc>
        <w:tc>
          <w:tcPr>
            <w:tcW w:w="1276" w:type="dxa"/>
            <w:gridSpan w:val="2"/>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1</w:t>
            </w:r>
          </w:p>
        </w:tc>
        <w:tc>
          <w:tcPr>
            <w:tcW w:w="1559"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lang w:eastAsia="ru-RU"/>
              </w:rPr>
            </w:pPr>
            <w:r w:rsidRPr="006056E6">
              <w:rPr>
                <w:rFonts w:ascii="Times New Roman" w:eastAsia="Times New Roman" w:hAnsi="Times New Roman" w:cs="Times New Roman"/>
                <w:color w:val="000000"/>
                <w:lang w:eastAsia="ru-RU"/>
              </w:rPr>
              <w:t>435,00</w:t>
            </w:r>
          </w:p>
        </w:tc>
        <w:tc>
          <w:tcPr>
            <w:tcW w:w="2126" w:type="dxa"/>
            <w:vAlign w:val="center"/>
          </w:tcPr>
          <w:p w:rsidR="006056E6" w:rsidRPr="006056E6" w:rsidRDefault="006056E6" w:rsidP="006056E6">
            <w:pPr>
              <w:spacing w:after="0" w:line="240" w:lineRule="auto"/>
              <w:jc w:val="center"/>
              <w:rPr>
                <w:rFonts w:ascii="Times New Roman" w:eastAsia="Times New Roman" w:hAnsi="Times New Roman" w:cs="Times New Roman"/>
                <w:b/>
                <w:color w:val="000000"/>
                <w:sz w:val="20"/>
                <w:szCs w:val="20"/>
                <w:lang w:eastAsia="ru-RU"/>
              </w:rPr>
            </w:pPr>
            <w:r w:rsidRPr="006056E6">
              <w:rPr>
                <w:rFonts w:ascii="Times New Roman" w:eastAsia="Times New Roman" w:hAnsi="Times New Roman" w:cs="Times New Roman"/>
                <w:sz w:val="20"/>
                <w:szCs w:val="20"/>
                <w:lang w:eastAsia="ru-RU"/>
              </w:rPr>
              <w:t>(0-10 кгс/</w:t>
            </w:r>
            <w:proofErr w:type="spellStart"/>
            <w:r w:rsidRPr="006056E6">
              <w:rPr>
                <w:rFonts w:ascii="Times New Roman" w:eastAsia="Times New Roman" w:hAnsi="Times New Roman" w:cs="Times New Roman"/>
                <w:sz w:val="20"/>
                <w:szCs w:val="20"/>
                <w:lang w:eastAsia="ru-RU"/>
              </w:rPr>
              <w:t>смг</w:t>
            </w:r>
            <w:proofErr w:type="spellEnd"/>
            <w:r w:rsidRPr="006056E6">
              <w:rPr>
                <w:rFonts w:ascii="Times New Roman" w:eastAsia="Times New Roman" w:hAnsi="Times New Roman" w:cs="Times New Roman"/>
                <w:sz w:val="20"/>
                <w:szCs w:val="20"/>
                <w:lang w:eastAsia="ru-RU"/>
              </w:rPr>
              <w:t>!) М20*1.5 (МП3-УУ2)</w:t>
            </w:r>
          </w:p>
        </w:tc>
      </w:tr>
      <w:tr w:rsidR="006056E6" w:rsidRPr="006056E6" w:rsidTr="006056E6">
        <w:trPr>
          <w:trHeight w:hRule="exact" w:val="3255"/>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c>
          <w:tcPr>
            <w:tcW w:w="567"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18"/>
                <w:szCs w:val="18"/>
                <w:lang w:eastAsia="ru-RU"/>
              </w:rPr>
            </w:pPr>
            <w:r w:rsidRPr="006056E6">
              <w:rPr>
                <w:rFonts w:ascii="Times New Roman" w:eastAsia="Times New Roman" w:hAnsi="Times New Roman" w:cs="Times New Roman"/>
                <w:color w:val="000000"/>
                <w:sz w:val="18"/>
                <w:szCs w:val="18"/>
                <w:lang w:eastAsia="ru-RU"/>
              </w:rPr>
              <w:t>25</w:t>
            </w:r>
          </w:p>
        </w:tc>
        <w:tc>
          <w:tcPr>
            <w:tcW w:w="3828" w:type="dxa"/>
            <w:gridSpan w:val="3"/>
            <w:vAlign w:val="center"/>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proofErr w:type="spellStart"/>
            <w:r w:rsidRPr="006056E6">
              <w:rPr>
                <w:rFonts w:ascii="Times New Roman" w:eastAsia="Times New Roman" w:hAnsi="Times New Roman" w:cs="Times New Roman"/>
                <w:color w:val="000000"/>
                <w:sz w:val="20"/>
                <w:szCs w:val="20"/>
                <w:lang w:eastAsia="ru-RU"/>
              </w:rPr>
              <w:t>Грозозащита</w:t>
            </w:r>
            <w:proofErr w:type="spellEnd"/>
            <w:r w:rsidRPr="006056E6">
              <w:rPr>
                <w:rFonts w:ascii="Times New Roman" w:eastAsia="Times New Roman" w:hAnsi="Times New Roman" w:cs="Times New Roman"/>
                <w:color w:val="000000"/>
                <w:sz w:val="20"/>
                <w:szCs w:val="20"/>
                <w:lang w:eastAsia="ru-RU"/>
              </w:rPr>
              <w:t xml:space="preserve"> ГЗ-220</w:t>
            </w:r>
          </w:p>
        </w:tc>
        <w:tc>
          <w:tcPr>
            <w:tcW w:w="992"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proofErr w:type="spellStart"/>
            <w:r w:rsidRPr="006056E6">
              <w:rPr>
                <w:rFonts w:ascii="Times New Roman" w:eastAsia="Times New Roman" w:hAnsi="Times New Roman" w:cs="Times New Roman"/>
                <w:color w:val="000000"/>
                <w:sz w:val="20"/>
                <w:szCs w:val="20"/>
                <w:lang w:eastAsia="ru-RU"/>
              </w:rPr>
              <w:t>шт</w:t>
            </w:r>
            <w:proofErr w:type="spellEnd"/>
          </w:p>
        </w:tc>
        <w:tc>
          <w:tcPr>
            <w:tcW w:w="1276" w:type="dxa"/>
            <w:gridSpan w:val="2"/>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20</w:t>
            </w:r>
          </w:p>
        </w:tc>
        <w:tc>
          <w:tcPr>
            <w:tcW w:w="1559"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lang w:eastAsia="ru-RU"/>
              </w:rPr>
            </w:pPr>
            <w:r w:rsidRPr="006056E6">
              <w:rPr>
                <w:rFonts w:ascii="Times New Roman" w:eastAsia="Times New Roman" w:hAnsi="Times New Roman" w:cs="Times New Roman"/>
                <w:color w:val="000000"/>
                <w:lang w:eastAsia="ru-RU"/>
              </w:rPr>
              <w:t>970,00</w:t>
            </w:r>
          </w:p>
        </w:tc>
        <w:tc>
          <w:tcPr>
            <w:tcW w:w="2126" w:type="dxa"/>
            <w:vAlign w:val="center"/>
          </w:tcPr>
          <w:p w:rsidR="006056E6" w:rsidRPr="006056E6" w:rsidRDefault="006056E6" w:rsidP="006056E6">
            <w:pPr>
              <w:spacing w:after="0" w:line="240" w:lineRule="auto"/>
              <w:jc w:val="center"/>
              <w:rPr>
                <w:rFonts w:ascii="Times New Roman" w:eastAsia="Times New Roman" w:hAnsi="Times New Roman" w:cs="Times New Roman"/>
                <w:b/>
                <w:color w:val="000000"/>
                <w:sz w:val="20"/>
                <w:szCs w:val="20"/>
                <w:lang w:eastAsia="ru-RU"/>
              </w:rPr>
            </w:pPr>
            <w:r w:rsidRPr="006056E6">
              <w:rPr>
                <w:rFonts w:ascii="Times New Roman" w:eastAsia="Times New Roman" w:hAnsi="Times New Roman" w:cs="Times New Roman"/>
                <w:color w:val="222222"/>
                <w:sz w:val="20"/>
                <w:szCs w:val="20"/>
                <w:lang w:eastAsia="ru-RU"/>
              </w:rPr>
              <w:t xml:space="preserve">Устройства требуют обязательного заземления. Емкость линии дополнительно увеличивается на 1 400 </w:t>
            </w:r>
            <w:proofErr w:type="spellStart"/>
            <w:r w:rsidRPr="006056E6">
              <w:rPr>
                <w:rFonts w:ascii="Times New Roman" w:eastAsia="Times New Roman" w:hAnsi="Times New Roman" w:cs="Times New Roman"/>
                <w:color w:val="222222"/>
                <w:sz w:val="20"/>
                <w:szCs w:val="20"/>
                <w:lang w:eastAsia="ru-RU"/>
              </w:rPr>
              <w:t>пФ.Защита</w:t>
            </w:r>
            <w:proofErr w:type="spellEnd"/>
            <w:r w:rsidRPr="006056E6">
              <w:rPr>
                <w:rFonts w:ascii="Times New Roman" w:eastAsia="Times New Roman" w:hAnsi="Times New Roman" w:cs="Times New Roman"/>
                <w:color w:val="222222"/>
                <w:sz w:val="20"/>
                <w:szCs w:val="20"/>
                <w:lang w:eastAsia="ru-RU"/>
              </w:rPr>
              <w:t xml:space="preserve"> оборудования по сети 220 В, 50 Гц (номинальное напряжение питания нагрузки 190-240 В, номинальная </w:t>
            </w:r>
            <w:proofErr w:type="spellStart"/>
            <w:r w:rsidRPr="006056E6">
              <w:rPr>
                <w:rFonts w:ascii="Times New Roman" w:eastAsia="Times New Roman" w:hAnsi="Times New Roman" w:cs="Times New Roman"/>
                <w:color w:val="222222"/>
                <w:sz w:val="20"/>
                <w:szCs w:val="20"/>
                <w:lang w:eastAsia="ru-RU"/>
              </w:rPr>
              <w:t>мощьность</w:t>
            </w:r>
            <w:proofErr w:type="spellEnd"/>
            <w:r w:rsidRPr="006056E6">
              <w:rPr>
                <w:rFonts w:ascii="Times New Roman" w:eastAsia="Times New Roman" w:hAnsi="Times New Roman" w:cs="Times New Roman"/>
                <w:color w:val="222222"/>
                <w:sz w:val="20"/>
                <w:szCs w:val="20"/>
                <w:lang w:eastAsia="ru-RU"/>
              </w:rPr>
              <w:t xml:space="preserve"> нагрузки 500 Вт, скорость срабатывания 25 </w:t>
            </w:r>
            <w:proofErr w:type="spellStart"/>
            <w:r w:rsidRPr="006056E6">
              <w:rPr>
                <w:rFonts w:ascii="Times New Roman" w:eastAsia="Times New Roman" w:hAnsi="Times New Roman" w:cs="Times New Roman"/>
                <w:color w:val="222222"/>
                <w:sz w:val="20"/>
                <w:szCs w:val="20"/>
                <w:lang w:eastAsia="ru-RU"/>
              </w:rPr>
              <w:t>нс</w:t>
            </w:r>
            <w:proofErr w:type="spellEnd"/>
            <w:r w:rsidRPr="006056E6">
              <w:rPr>
                <w:rFonts w:ascii="Times New Roman" w:eastAsia="Times New Roman" w:hAnsi="Times New Roman" w:cs="Times New Roman"/>
                <w:color w:val="222222"/>
                <w:sz w:val="20"/>
                <w:szCs w:val="20"/>
                <w:lang w:eastAsia="ru-RU"/>
              </w:rPr>
              <w:t>.)</w:t>
            </w:r>
          </w:p>
        </w:tc>
      </w:tr>
      <w:tr w:rsidR="006056E6" w:rsidRPr="006056E6" w:rsidTr="006056E6">
        <w:trPr>
          <w:trHeight w:hRule="exact" w:val="2114"/>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c>
          <w:tcPr>
            <w:tcW w:w="567"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18"/>
                <w:szCs w:val="18"/>
                <w:lang w:eastAsia="ru-RU"/>
              </w:rPr>
            </w:pPr>
            <w:r w:rsidRPr="006056E6">
              <w:rPr>
                <w:rFonts w:ascii="Times New Roman" w:eastAsia="Times New Roman" w:hAnsi="Times New Roman" w:cs="Times New Roman"/>
                <w:color w:val="000000"/>
                <w:sz w:val="18"/>
                <w:szCs w:val="18"/>
                <w:lang w:eastAsia="ru-RU"/>
              </w:rPr>
              <w:t>26</w:t>
            </w:r>
          </w:p>
        </w:tc>
        <w:tc>
          <w:tcPr>
            <w:tcW w:w="3828" w:type="dxa"/>
            <w:gridSpan w:val="3"/>
            <w:vAlign w:val="center"/>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 xml:space="preserve">Регулятор уровня </w:t>
            </w:r>
            <w:proofErr w:type="spellStart"/>
            <w:r w:rsidRPr="006056E6">
              <w:rPr>
                <w:rFonts w:ascii="Times New Roman" w:eastAsia="Times New Roman" w:hAnsi="Times New Roman" w:cs="Times New Roman"/>
                <w:color w:val="000000"/>
                <w:sz w:val="20"/>
                <w:szCs w:val="20"/>
                <w:lang w:eastAsia="ru-RU"/>
              </w:rPr>
              <w:t>Lovato</w:t>
            </w:r>
            <w:proofErr w:type="spellEnd"/>
            <w:r w:rsidRPr="006056E6">
              <w:rPr>
                <w:rFonts w:ascii="Times New Roman" w:eastAsia="Times New Roman" w:hAnsi="Times New Roman" w:cs="Times New Roman"/>
                <w:color w:val="000000"/>
                <w:sz w:val="20"/>
                <w:szCs w:val="20"/>
                <w:lang w:eastAsia="ru-RU"/>
              </w:rPr>
              <w:t xml:space="preserve"> LVM30</w:t>
            </w:r>
          </w:p>
        </w:tc>
        <w:tc>
          <w:tcPr>
            <w:tcW w:w="992"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proofErr w:type="spellStart"/>
            <w:r w:rsidRPr="006056E6">
              <w:rPr>
                <w:rFonts w:ascii="Times New Roman" w:eastAsia="Times New Roman" w:hAnsi="Times New Roman" w:cs="Times New Roman"/>
                <w:color w:val="000000"/>
                <w:sz w:val="20"/>
                <w:szCs w:val="20"/>
                <w:lang w:eastAsia="ru-RU"/>
              </w:rPr>
              <w:t>шт</w:t>
            </w:r>
            <w:proofErr w:type="spellEnd"/>
          </w:p>
        </w:tc>
        <w:tc>
          <w:tcPr>
            <w:tcW w:w="1276" w:type="dxa"/>
            <w:gridSpan w:val="2"/>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1</w:t>
            </w:r>
          </w:p>
        </w:tc>
        <w:tc>
          <w:tcPr>
            <w:tcW w:w="1559"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lang w:eastAsia="ru-RU"/>
              </w:rPr>
            </w:pPr>
            <w:r w:rsidRPr="006056E6">
              <w:rPr>
                <w:rFonts w:ascii="Times New Roman" w:eastAsia="Times New Roman" w:hAnsi="Times New Roman" w:cs="Times New Roman"/>
                <w:color w:val="000000"/>
                <w:lang w:eastAsia="ru-RU"/>
              </w:rPr>
              <w:t>3 990,00</w:t>
            </w:r>
          </w:p>
        </w:tc>
        <w:tc>
          <w:tcPr>
            <w:tcW w:w="2126"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Напряжение управления - 24,110, 220, 380V AC</w:t>
            </w:r>
          </w:p>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Потребляемая мощность - 5,5</w:t>
            </w:r>
            <w:r w:rsidRPr="006056E6">
              <w:rPr>
                <w:rFonts w:ascii="Times New Roman" w:eastAsia="Times New Roman" w:hAnsi="Times New Roman" w:cs="Times New Roman"/>
                <w:color w:val="000000"/>
                <w:sz w:val="20"/>
                <w:szCs w:val="20"/>
                <w:lang w:val="en-US" w:eastAsia="ru-RU"/>
              </w:rPr>
              <w:t>VA</w:t>
            </w:r>
            <w:r w:rsidRPr="006056E6">
              <w:rPr>
                <w:rFonts w:ascii="Times New Roman" w:eastAsia="Times New Roman" w:hAnsi="Times New Roman" w:cs="Times New Roman"/>
                <w:color w:val="000000"/>
                <w:sz w:val="20"/>
                <w:szCs w:val="20"/>
                <w:lang w:eastAsia="ru-RU"/>
              </w:rPr>
              <w:t xml:space="preserve"> </w:t>
            </w:r>
            <w:r w:rsidRPr="006056E6">
              <w:rPr>
                <w:rFonts w:ascii="Times New Roman" w:eastAsia="Times New Roman" w:hAnsi="Times New Roman" w:cs="Times New Roman"/>
                <w:color w:val="000000"/>
                <w:sz w:val="20"/>
                <w:szCs w:val="20"/>
                <w:lang w:val="en-US" w:eastAsia="ru-RU"/>
              </w:rPr>
              <w:t>max</w:t>
            </w:r>
          </w:p>
          <w:p w:rsidR="006056E6" w:rsidRPr="006056E6" w:rsidRDefault="006056E6" w:rsidP="006056E6">
            <w:pPr>
              <w:spacing w:after="0" w:line="240" w:lineRule="auto"/>
              <w:jc w:val="center"/>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Номинальная частота - 50/60Гц±5%</w:t>
            </w:r>
          </w:p>
          <w:p w:rsidR="006056E6" w:rsidRPr="006056E6" w:rsidRDefault="006056E6" w:rsidP="006056E6">
            <w:pPr>
              <w:spacing w:after="0" w:line="240" w:lineRule="auto"/>
              <w:jc w:val="center"/>
              <w:rPr>
                <w:rFonts w:ascii="Times New Roman" w:eastAsia="Times New Roman" w:hAnsi="Times New Roman" w:cs="Times New Roman"/>
                <w:b/>
                <w:color w:val="000000"/>
                <w:sz w:val="20"/>
                <w:szCs w:val="20"/>
                <w:lang w:eastAsia="ru-RU"/>
              </w:rPr>
            </w:pPr>
            <w:r w:rsidRPr="006056E6">
              <w:rPr>
                <w:rFonts w:ascii="Times New Roman" w:eastAsia="Times New Roman" w:hAnsi="Times New Roman" w:cs="Times New Roman"/>
                <w:color w:val="000000"/>
                <w:sz w:val="20"/>
                <w:szCs w:val="20"/>
                <w:lang w:eastAsia="ru-RU"/>
              </w:rPr>
              <w:t>Рассеиваемая мощность - 2,8</w:t>
            </w:r>
            <w:r w:rsidRPr="006056E6">
              <w:rPr>
                <w:rFonts w:ascii="Times New Roman" w:eastAsia="Times New Roman" w:hAnsi="Times New Roman" w:cs="Times New Roman"/>
                <w:color w:val="000000"/>
                <w:sz w:val="20"/>
                <w:szCs w:val="20"/>
                <w:lang w:val="en-US" w:eastAsia="ru-RU"/>
              </w:rPr>
              <w:t>W</w:t>
            </w:r>
            <w:r w:rsidRPr="006056E6">
              <w:rPr>
                <w:rFonts w:ascii="Times New Roman" w:eastAsia="Times New Roman" w:hAnsi="Times New Roman" w:cs="Times New Roman"/>
                <w:color w:val="000000"/>
                <w:sz w:val="20"/>
                <w:szCs w:val="20"/>
                <w:lang w:eastAsia="ru-RU"/>
              </w:rPr>
              <w:t xml:space="preserve"> </w:t>
            </w:r>
            <w:r w:rsidRPr="006056E6">
              <w:rPr>
                <w:rFonts w:ascii="Times New Roman" w:eastAsia="Times New Roman" w:hAnsi="Times New Roman" w:cs="Times New Roman"/>
                <w:color w:val="000000"/>
                <w:sz w:val="20"/>
                <w:szCs w:val="20"/>
                <w:lang w:val="en-US" w:eastAsia="ru-RU"/>
              </w:rPr>
              <w:t>max</w:t>
            </w:r>
          </w:p>
        </w:tc>
      </w:tr>
      <w:tr w:rsidR="006056E6" w:rsidRPr="006056E6" w:rsidTr="006056E6">
        <w:trPr>
          <w:trHeight w:hRule="exact" w:val="3432"/>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c>
          <w:tcPr>
            <w:tcW w:w="567"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18"/>
                <w:szCs w:val="18"/>
                <w:lang w:eastAsia="ru-RU"/>
              </w:rPr>
            </w:pPr>
            <w:r w:rsidRPr="006056E6">
              <w:rPr>
                <w:rFonts w:ascii="Times New Roman" w:eastAsia="Times New Roman" w:hAnsi="Times New Roman" w:cs="Times New Roman"/>
                <w:color w:val="000000"/>
                <w:sz w:val="18"/>
                <w:szCs w:val="18"/>
                <w:lang w:eastAsia="ru-RU"/>
              </w:rPr>
              <w:t>27</w:t>
            </w:r>
          </w:p>
        </w:tc>
        <w:tc>
          <w:tcPr>
            <w:tcW w:w="3828" w:type="dxa"/>
            <w:gridSpan w:val="3"/>
            <w:vAlign w:val="center"/>
          </w:tcPr>
          <w:p w:rsidR="006056E6" w:rsidRPr="006056E6" w:rsidRDefault="006056E6" w:rsidP="006056E6">
            <w:pPr>
              <w:spacing w:after="0" w:line="240" w:lineRule="auto"/>
              <w:rPr>
                <w:rFonts w:ascii="Times New Roman" w:eastAsia="Times New Roman" w:hAnsi="Times New Roman" w:cs="Times New Roman"/>
                <w:color w:val="000000"/>
                <w:sz w:val="20"/>
                <w:szCs w:val="20"/>
                <w:lang w:eastAsia="ru-RU"/>
              </w:rPr>
            </w:pPr>
            <w:r w:rsidRPr="006056E6">
              <w:rPr>
                <w:rFonts w:ascii="Times New Roman" w:eastAsia="Times New Roman" w:hAnsi="Times New Roman" w:cs="Times New Roman"/>
                <w:color w:val="000000"/>
                <w:sz w:val="20"/>
                <w:szCs w:val="20"/>
                <w:lang w:eastAsia="ru-RU"/>
              </w:rPr>
              <w:t>Пирометр (</w:t>
            </w:r>
            <w:proofErr w:type="spellStart"/>
            <w:r w:rsidRPr="006056E6">
              <w:rPr>
                <w:rFonts w:ascii="Times New Roman" w:eastAsia="Times New Roman" w:hAnsi="Times New Roman" w:cs="Times New Roman"/>
                <w:color w:val="000000"/>
                <w:sz w:val="20"/>
                <w:szCs w:val="20"/>
                <w:lang w:eastAsia="ru-RU"/>
              </w:rPr>
              <w:t>Термодетектор</w:t>
            </w:r>
            <w:proofErr w:type="spellEnd"/>
            <w:r w:rsidRPr="006056E6">
              <w:rPr>
                <w:rFonts w:ascii="Times New Roman" w:eastAsia="Times New Roman" w:hAnsi="Times New Roman" w:cs="Times New Roman"/>
                <w:color w:val="000000"/>
                <w:sz w:val="20"/>
                <w:szCs w:val="20"/>
                <w:lang w:eastAsia="ru-RU"/>
              </w:rPr>
              <w:t xml:space="preserve">) </w:t>
            </w:r>
            <w:proofErr w:type="spellStart"/>
            <w:r w:rsidRPr="006056E6">
              <w:rPr>
                <w:rFonts w:ascii="Times New Roman" w:eastAsia="Times New Roman" w:hAnsi="Times New Roman" w:cs="Times New Roman"/>
                <w:color w:val="000000"/>
                <w:sz w:val="20"/>
                <w:szCs w:val="20"/>
                <w:lang w:eastAsia="ru-RU"/>
              </w:rPr>
              <w:t>Cen</w:t>
            </w:r>
            <w:proofErr w:type="spellEnd"/>
            <w:r w:rsidRPr="006056E6">
              <w:rPr>
                <w:rFonts w:ascii="Times New Roman" w:eastAsia="Times New Roman" w:hAnsi="Times New Roman" w:cs="Times New Roman"/>
                <w:color w:val="000000"/>
                <w:sz w:val="20"/>
                <w:szCs w:val="20"/>
                <w:lang w:eastAsia="ru-RU"/>
              </w:rPr>
              <w:t xml:space="preserve"> </w:t>
            </w:r>
            <w:proofErr w:type="spellStart"/>
            <w:r w:rsidRPr="006056E6">
              <w:rPr>
                <w:rFonts w:ascii="Times New Roman" w:eastAsia="Times New Roman" w:hAnsi="Times New Roman" w:cs="Times New Roman"/>
                <w:color w:val="000000"/>
                <w:sz w:val="20"/>
                <w:szCs w:val="20"/>
                <w:lang w:eastAsia="ru-RU"/>
              </w:rPr>
              <w:t>Dt</w:t>
            </w:r>
            <w:proofErr w:type="spellEnd"/>
            <w:r w:rsidRPr="006056E6">
              <w:rPr>
                <w:rFonts w:ascii="Times New Roman" w:eastAsia="Times New Roman" w:hAnsi="Times New Roman" w:cs="Times New Roman"/>
                <w:color w:val="000000"/>
                <w:sz w:val="20"/>
                <w:szCs w:val="20"/>
                <w:lang w:eastAsia="ru-RU"/>
              </w:rPr>
              <w:t xml:space="preserve"> 8865</w:t>
            </w:r>
          </w:p>
        </w:tc>
        <w:tc>
          <w:tcPr>
            <w:tcW w:w="992" w:type="dxa"/>
            <w:vAlign w:val="center"/>
          </w:tcPr>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proofErr w:type="spellStart"/>
            <w:r w:rsidRPr="006056E6">
              <w:rPr>
                <w:rFonts w:ascii="Times New Roman" w:eastAsia="Times New Roman" w:hAnsi="Times New Roman" w:cs="Times New Roman"/>
                <w:sz w:val="20"/>
                <w:szCs w:val="20"/>
                <w:lang w:eastAsia="ru-RU"/>
              </w:rPr>
              <w:t>шт</w:t>
            </w:r>
            <w:proofErr w:type="spellEnd"/>
          </w:p>
        </w:tc>
        <w:tc>
          <w:tcPr>
            <w:tcW w:w="1276" w:type="dxa"/>
            <w:gridSpan w:val="2"/>
            <w:vAlign w:val="center"/>
          </w:tcPr>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1</w:t>
            </w:r>
          </w:p>
        </w:tc>
        <w:tc>
          <w:tcPr>
            <w:tcW w:w="1559"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lang w:eastAsia="ru-RU"/>
              </w:rPr>
            </w:pPr>
            <w:r w:rsidRPr="006056E6">
              <w:rPr>
                <w:rFonts w:ascii="Times New Roman" w:eastAsia="Times New Roman" w:hAnsi="Times New Roman" w:cs="Times New Roman"/>
                <w:color w:val="000000"/>
                <w:lang w:eastAsia="ru-RU"/>
              </w:rPr>
              <w:t>7 400,00</w:t>
            </w:r>
          </w:p>
        </w:tc>
        <w:tc>
          <w:tcPr>
            <w:tcW w:w="2126" w:type="dxa"/>
            <w:vAlign w:val="center"/>
          </w:tcPr>
          <w:p w:rsidR="006056E6" w:rsidRPr="006056E6" w:rsidRDefault="006056E6" w:rsidP="006056E6">
            <w:pPr>
              <w:spacing w:before="100" w:beforeAutospacing="1" w:after="0" w:line="240" w:lineRule="auto"/>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 xml:space="preserve">Тип промышленный </w:t>
            </w:r>
          </w:p>
          <w:p w:rsidR="006056E6" w:rsidRPr="006056E6" w:rsidRDefault="006056E6" w:rsidP="006056E6">
            <w:pPr>
              <w:spacing w:before="100" w:beforeAutospacing="1" w:after="0" w:line="240" w:lineRule="auto"/>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 xml:space="preserve">Температура 50°C до 1000°C °C </w:t>
            </w:r>
          </w:p>
          <w:p w:rsidR="006056E6" w:rsidRPr="006056E6" w:rsidRDefault="006056E6" w:rsidP="006056E6">
            <w:pPr>
              <w:spacing w:before="100" w:beforeAutospacing="1" w:after="0" w:line="240" w:lineRule="auto"/>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 xml:space="preserve">Макс. температура 1000 °C </w:t>
            </w:r>
          </w:p>
          <w:p w:rsidR="006056E6" w:rsidRPr="006056E6" w:rsidRDefault="006056E6" w:rsidP="006056E6">
            <w:pPr>
              <w:spacing w:before="100" w:beforeAutospacing="1" w:after="0" w:line="240" w:lineRule="auto"/>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 xml:space="preserve">Мин. температура 50 °C </w:t>
            </w:r>
          </w:p>
          <w:p w:rsidR="006056E6" w:rsidRPr="006056E6" w:rsidRDefault="006056E6" w:rsidP="006056E6">
            <w:pPr>
              <w:spacing w:before="100" w:beforeAutospacing="1" w:after="0" w:line="240" w:lineRule="auto"/>
              <w:rPr>
                <w:rFonts w:ascii="Times New Roman" w:eastAsia="Times New Roman" w:hAnsi="Times New Roman" w:cs="Times New Roman"/>
                <w:sz w:val="16"/>
                <w:szCs w:val="16"/>
                <w:lang w:eastAsia="ru-RU"/>
              </w:rPr>
            </w:pPr>
            <w:r w:rsidRPr="006056E6">
              <w:rPr>
                <w:rFonts w:ascii="Times New Roman" w:eastAsia="Times New Roman" w:hAnsi="Times New Roman" w:cs="Times New Roman"/>
                <w:sz w:val="20"/>
                <w:szCs w:val="20"/>
                <w:lang w:eastAsia="ru-RU"/>
              </w:rPr>
              <w:t>Источники питания 6LR61</w:t>
            </w:r>
            <w:r w:rsidRPr="006056E6">
              <w:rPr>
                <w:rFonts w:ascii="Times New Roman" w:eastAsia="Times New Roman" w:hAnsi="Times New Roman" w:cs="Times New Roman"/>
                <w:sz w:val="16"/>
                <w:szCs w:val="16"/>
                <w:lang w:eastAsia="ru-RU"/>
              </w:rPr>
              <w:t xml:space="preserve"> </w:t>
            </w:r>
          </w:p>
          <w:p w:rsidR="006056E6" w:rsidRPr="006056E6" w:rsidRDefault="006056E6" w:rsidP="006056E6">
            <w:pPr>
              <w:spacing w:before="100" w:beforeAutospacing="1" w:after="0" w:line="240" w:lineRule="auto"/>
              <w:rPr>
                <w:rFonts w:ascii="Times New Roman" w:eastAsia="Times New Roman" w:hAnsi="Times New Roman" w:cs="Times New Roman"/>
                <w:b/>
                <w:color w:val="000000"/>
                <w:sz w:val="16"/>
                <w:szCs w:val="16"/>
                <w:lang w:eastAsia="ru-RU"/>
              </w:rPr>
            </w:pPr>
          </w:p>
        </w:tc>
      </w:tr>
      <w:tr w:rsidR="006056E6" w:rsidRPr="006056E6" w:rsidTr="006056E6">
        <w:trPr>
          <w:trHeight w:hRule="exact" w:val="444"/>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c>
          <w:tcPr>
            <w:tcW w:w="567"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18"/>
                <w:szCs w:val="18"/>
                <w:lang w:eastAsia="ru-RU"/>
              </w:rPr>
            </w:pPr>
          </w:p>
        </w:tc>
        <w:tc>
          <w:tcPr>
            <w:tcW w:w="3828" w:type="dxa"/>
            <w:gridSpan w:val="3"/>
            <w:vAlign w:val="center"/>
          </w:tcPr>
          <w:p w:rsidR="006056E6" w:rsidRPr="006056E6" w:rsidRDefault="006056E6" w:rsidP="006056E6">
            <w:pPr>
              <w:spacing w:after="0" w:line="240" w:lineRule="auto"/>
              <w:jc w:val="center"/>
              <w:rPr>
                <w:rFonts w:ascii="Times New Roman" w:eastAsia="Times New Roman" w:hAnsi="Times New Roman" w:cs="Times New Roman"/>
                <w:b/>
                <w:sz w:val="24"/>
                <w:szCs w:val="24"/>
                <w:lang w:eastAsia="ru-RU"/>
              </w:rPr>
            </w:pPr>
            <w:r w:rsidRPr="006056E6">
              <w:rPr>
                <w:rFonts w:ascii="Times New Roman" w:eastAsia="Times New Roman" w:hAnsi="Times New Roman" w:cs="Times New Roman"/>
                <w:b/>
                <w:sz w:val="24"/>
                <w:szCs w:val="24"/>
                <w:lang w:eastAsia="ru-RU"/>
              </w:rPr>
              <w:t>Итого</w:t>
            </w:r>
          </w:p>
        </w:tc>
        <w:tc>
          <w:tcPr>
            <w:tcW w:w="992"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4"/>
                <w:szCs w:val="24"/>
                <w:lang w:eastAsia="ru-RU"/>
              </w:rPr>
            </w:pPr>
            <w:proofErr w:type="spellStart"/>
            <w:r w:rsidRPr="006056E6">
              <w:rPr>
                <w:rFonts w:ascii="Times New Roman" w:eastAsia="Times New Roman" w:hAnsi="Times New Roman" w:cs="Times New Roman"/>
                <w:color w:val="000000"/>
                <w:sz w:val="20"/>
                <w:szCs w:val="20"/>
                <w:lang w:eastAsia="ru-RU"/>
              </w:rPr>
              <w:t>шт</w:t>
            </w:r>
            <w:proofErr w:type="spellEnd"/>
          </w:p>
        </w:tc>
        <w:tc>
          <w:tcPr>
            <w:tcW w:w="1276" w:type="dxa"/>
            <w:gridSpan w:val="2"/>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4"/>
                <w:szCs w:val="24"/>
                <w:lang w:eastAsia="ru-RU"/>
              </w:rPr>
            </w:pPr>
            <w:r w:rsidRPr="006056E6">
              <w:rPr>
                <w:rFonts w:ascii="Times New Roman" w:eastAsia="Times New Roman" w:hAnsi="Times New Roman" w:cs="Times New Roman"/>
                <w:color w:val="000000"/>
                <w:sz w:val="24"/>
                <w:szCs w:val="24"/>
                <w:lang w:eastAsia="ru-RU"/>
              </w:rPr>
              <w:t>101</w:t>
            </w:r>
          </w:p>
        </w:tc>
        <w:tc>
          <w:tcPr>
            <w:tcW w:w="1559"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4"/>
                <w:szCs w:val="24"/>
                <w:lang w:eastAsia="ru-RU"/>
              </w:rPr>
            </w:pPr>
          </w:p>
        </w:tc>
        <w:tc>
          <w:tcPr>
            <w:tcW w:w="2126"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16"/>
                <w:szCs w:val="16"/>
                <w:lang w:eastAsia="ru-RU"/>
              </w:rPr>
            </w:pPr>
          </w:p>
        </w:tc>
      </w:tr>
      <w:tr w:rsidR="006056E6" w:rsidRPr="006056E6" w:rsidTr="006056E6">
        <w:trPr>
          <w:trHeight w:hRule="exact" w:val="585"/>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c>
          <w:tcPr>
            <w:tcW w:w="4395" w:type="dxa"/>
            <w:gridSpan w:val="4"/>
            <w:vAlign w:val="center"/>
          </w:tcPr>
          <w:p w:rsidR="006056E6" w:rsidRPr="006056E6" w:rsidRDefault="006056E6" w:rsidP="006056E6">
            <w:pPr>
              <w:spacing w:after="0" w:line="240" w:lineRule="auto"/>
              <w:rPr>
                <w:rFonts w:ascii="Times New Roman" w:eastAsia="Times New Roman" w:hAnsi="Times New Roman" w:cs="Times New Roman"/>
                <w:b/>
                <w:sz w:val="24"/>
                <w:szCs w:val="24"/>
                <w:lang w:eastAsia="ru-RU"/>
              </w:rPr>
            </w:pPr>
            <w:r w:rsidRPr="006056E6">
              <w:rPr>
                <w:rFonts w:ascii="Times New Roman" w:eastAsia="Times New Roman" w:hAnsi="Times New Roman" w:cs="Times New Roman"/>
                <w:b/>
                <w:sz w:val="24"/>
                <w:szCs w:val="24"/>
                <w:lang w:eastAsia="ru-RU"/>
              </w:rPr>
              <w:t>Всего по лоту</w:t>
            </w:r>
          </w:p>
        </w:tc>
        <w:tc>
          <w:tcPr>
            <w:tcW w:w="992" w:type="dxa"/>
            <w:vAlign w:val="center"/>
          </w:tcPr>
          <w:p w:rsidR="006056E6" w:rsidRPr="006056E6" w:rsidRDefault="006056E6" w:rsidP="006056E6">
            <w:pPr>
              <w:spacing w:after="0" w:line="240" w:lineRule="auto"/>
              <w:jc w:val="center"/>
              <w:rPr>
                <w:rFonts w:ascii="Times New Roman" w:eastAsia="Times New Roman" w:hAnsi="Times New Roman" w:cs="Times New Roman"/>
                <w:b/>
                <w:sz w:val="24"/>
                <w:szCs w:val="24"/>
                <w:lang w:eastAsia="ru-RU"/>
              </w:rPr>
            </w:pPr>
            <w:proofErr w:type="spellStart"/>
            <w:r w:rsidRPr="006056E6">
              <w:rPr>
                <w:rFonts w:ascii="Times New Roman" w:eastAsia="Times New Roman" w:hAnsi="Times New Roman" w:cs="Times New Roman"/>
                <w:b/>
                <w:sz w:val="24"/>
                <w:szCs w:val="24"/>
                <w:lang w:eastAsia="ru-RU"/>
              </w:rPr>
              <w:t>шт</w:t>
            </w:r>
            <w:proofErr w:type="spellEnd"/>
          </w:p>
        </w:tc>
        <w:tc>
          <w:tcPr>
            <w:tcW w:w="1276" w:type="dxa"/>
            <w:gridSpan w:val="2"/>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4"/>
                <w:szCs w:val="24"/>
                <w:lang w:eastAsia="ru-RU"/>
              </w:rPr>
            </w:pPr>
            <w:r w:rsidRPr="006056E6">
              <w:rPr>
                <w:rFonts w:ascii="Times New Roman" w:eastAsia="Times New Roman" w:hAnsi="Times New Roman" w:cs="Times New Roman"/>
                <w:color w:val="000000"/>
                <w:sz w:val="24"/>
                <w:szCs w:val="24"/>
                <w:lang w:eastAsia="ru-RU"/>
              </w:rPr>
              <w:t>117</w:t>
            </w:r>
          </w:p>
        </w:tc>
        <w:tc>
          <w:tcPr>
            <w:tcW w:w="1559" w:type="dxa"/>
            <w:vAlign w:val="center"/>
          </w:tcPr>
          <w:p w:rsidR="006056E6" w:rsidRPr="006056E6" w:rsidRDefault="006056E6" w:rsidP="006056E6">
            <w:pPr>
              <w:spacing w:after="0" w:line="240" w:lineRule="auto"/>
              <w:jc w:val="center"/>
              <w:rPr>
                <w:rFonts w:ascii="Times New Roman" w:eastAsia="Times New Roman" w:hAnsi="Times New Roman" w:cs="Times New Roman"/>
                <w:color w:val="000000"/>
                <w:sz w:val="24"/>
                <w:szCs w:val="24"/>
                <w:lang w:eastAsia="ru-RU"/>
              </w:rPr>
            </w:pPr>
          </w:p>
        </w:tc>
        <w:tc>
          <w:tcPr>
            <w:tcW w:w="2126" w:type="dxa"/>
            <w:vAlign w:val="center"/>
          </w:tcPr>
          <w:p w:rsidR="006056E6" w:rsidRPr="006056E6" w:rsidRDefault="006056E6" w:rsidP="006056E6">
            <w:pPr>
              <w:spacing w:after="0" w:line="240" w:lineRule="auto"/>
              <w:jc w:val="center"/>
              <w:rPr>
                <w:rFonts w:ascii="Times New Roman" w:eastAsia="Times New Roman" w:hAnsi="Times New Roman" w:cs="Times New Roman"/>
                <w:b/>
                <w:color w:val="000000"/>
                <w:sz w:val="16"/>
                <w:szCs w:val="16"/>
                <w:lang w:eastAsia="ru-RU"/>
              </w:rPr>
            </w:pPr>
          </w:p>
        </w:tc>
      </w:tr>
      <w:tr w:rsidR="006056E6" w:rsidRPr="006056E6" w:rsidTr="006056E6">
        <w:trPr>
          <w:trHeight w:val="465"/>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c>
          <w:tcPr>
            <w:tcW w:w="5954" w:type="dxa"/>
            <w:gridSpan w:val="6"/>
            <w:vAlign w:val="center"/>
          </w:tcPr>
          <w:p w:rsidR="006056E6" w:rsidRPr="006056E6" w:rsidRDefault="006056E6" w:rsidP="006056E6">
            <w:pPr>
              <w:spacing w:after="0" w:line="240" w:lineRule="auto"/>
              <w:rPr>
                <w:rFonts w:ascii="Times New Roman" w:eastAsia="Times New Roman" w:hAnsi="Times New Roman" w:cs="Times New Roman"/>
                <w:i/>
                <w:color w:val="000000"/>
                <w:lang w:eastAsia="ru-RU"/>
              </w:rPr>
            </w:pPr>
            <w:r w:rsidRPr="006056E6">
              <w:rPr>
                <w:rFonts w:ascii="Times New Roman" w:eastAsia="Times New Roman" w:hAnsi="Times New Roman" w:cs="Times New Roman"/>
                <w:i/>
                <w:color w:val="000000"/>
                <w:lang w:eastAsia="ru-RU"/>
              </w:rPr>
              <w:t>Расходы на перевозку, погрузку, разгрузку товара, с учетом НДС-18%, в руб.</w:t>
            </w:r>
          </w:p>
        </w:tc>
        <w:tc>
          <w:tcPr>
            <w:tcW w:w="4394" w:type="dxa"/>
            <w:gridSpan w:val="3"/>
            <w:vAlign w:val="center"/>
          </w:tcPr>
          <w:p w:rsidR="006056E6" w:rsidRPr="006056E6" w:rsidRDefault="006056E6" w:rsidP="006056E6">
            <w:pPr>
              <w:spacing w:after="0" w:line="240" w:lineRule="auto"/>
              <w:jc w:val="center"/>
              <w:rPr>
                <w:rFonts w:ascii="Times New Roman" w:eastAsia="Times New Roman" w:hAnsi="Times New Roman" w:cs="Times New Roman"/>
                <w:b/>
                <w:color w:val="000000"/>
                <w:sz w:val="20"/>
                <w:szCs w:val="20"/>
                <w:lang w:eastAsia="ru-RU"/>
              </w:rPr>
            </w:pPr>
            <w:r w:rsidRPr="006056E6">
              <w:rPr>
                <w:rFonts w:ascii="Times New Roman" w:eastAsia="Times New Roman" w:hAnsi="Times New Roman" w:cs="Times New Roman"/>
                <w:b/>
                <w:color w:val="000000"/>
                <w:sz w:val="20"/>
                <w:szCs w:val="20"/>
                <w:lang w:eastAsia="ru-RU"/>
              </w:rPr>
              <w:t>Включены в стоимость товара</w:t>
            </w:r>
          </w:p>
        </w:tc>
      </w:tr>
      <w:tr w:rsidR="006056E6" w:rsidRPr="006056E6" w:rsidTr="006056E6">
        <w:trPr>
          <w:trHeight w:val="465"/>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c>
          <w:tcPr>
            <w:tcW w:w="5954" w:type="dxa"/>
            <w:gridSpan w:val="6"/>
            <w:vAlign w:val="center"/>
          </w:tcPr>
          <w:p w:rsidR="006056E6" w:rsidRPr="006056E6" w:rsidRDefault="006056E6" w:rsidP="006056E6">
            <w:pPr>
              <w:spacing w:after="0" w:line="240" w:lineRule="auto"/>
              <w:rPr>
                <w:rFonts w:ascii="Times New Roman" w:eastAsia="Times New Roman" w:hAnsi="Times New Roman" w:cs="Times New Roman"/>
                <w:i/>
                <w:color w:val="000000"/>
                <w:lang w:eastAsia="ru-RU"/>
              </w:rPr>
            </w:pPr>
            <w:r w:rsidRPr="006056E6">
              <w:rPr>
                <w:rFonts w:ascii="Times New Roman" w:eastAsia="Times New Roman" w:hAnsi="Times New Roman" w:cs="Times New Roman"/>
                <w:i/>
                <w:color w:val="000000"/>
                <w:lang w:eastAsia="ru-RU"/>
              </w:rPr>
              <w:t>Расходы на уплату таможенных пошлин, в руб.</w:t>
            </w:r>
          </w:p>
        </w:tc>
        <w:tc>
          <w:tcPr>
            <w:tcW w:w="4394" w:type="dxa"/>
            <w:gridSpan w:val="3"/>
            <w:vAlign w:val="center"/>
          </w:tcPr>
          <w:p w:rsidR="006056E6" w:rsidRPr="006056E6" w:rsidRDefault="006056E6" w:rsidP="006056E6">
            <w:pPr>
              <w:spacing w:after="0" w:line="240" w:lineRule="auto"/>
              <w:jc w:val="center"/>
              <w:rPr>
                <w:rFonts w:ascii="Times New Roman" w:eastAsia="Times New Roman" w:hAnsi="Times New Roman" w:cs="Times New Roman"/>
                <w:b/>
                <w:color w:val="000000"/>
                <w:sz w:val="20"/>
                <w:szCs w:val="20"/>
                <w:lang w:eastAsia="ru-RU"/>
              </w:rPr>
            </w:pPr>
            <w:r w:rsidRPr="006056E6">
              <w:rPr>
                <w:rFonts w:ascii="Times New Roman" w:eastAsia="Times New Roman" w:hAnsi="Times New Roman" w:cs="Times New Roman"/>
                <w:b/>
                <w:color w:val="000000"/>
                <w:sz w:val="20"/>
                <w:szCs w:val="20"/>
                <w:lang w:eastAsia="ru-RU"/>
              </w:rPr>
              <w:t>Включены в стоимость товара</w:t>
            </w:r>
          </w:p>
        </w:tc>
      </w:tr>
      <w:tr w:rsidR="006056E6" w:rsidRPr="006056E6" w:rsidTr="006056E6">
        <w:trPr>
          <w:trHeight w:val="465"/>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c>
          <w:tcPr>
            <w:tcW w:w="5954" w:type="dxa"/>
            <w:gridSpan w:val="6"/>
            <w:vAlign w:val="center"/>
          </w:tcPr>
          <w:p w:rsidR="006056E6" w:rsidRPr="006056E6" w:rsidRDefault="006056E6" w:rsidP="006056E6">
            <w:pPr>
              <w:spacing w:after="0" w:line="240" w:lineRule="auto"/>
              <w:rPr>
                <w:rFonts w:ascii="Times New Roman" w:eastAsia="Times New Roman" w:hAnsi="Times New Roman" w:cs="Times New Roman"/>
                <w:i/>
                <w:color w:val="000000"/>
                <w:lang w:eastAsia="ru-RU"/>
              </w:rPr>
            </w:pPr>
            <w:r w:rsidRPr="006056E6">
              <w:rPr>
                <w:rFonts w:ascii="Times New Roman" w:eastAsia="Times New Roman" w:hAnsi="Times New Roman" w:cs="Times New Roman"/>
                <w:i/>
                <w:color w:val="000000"/>
                <w:lang w:eastAsia="ru-RU"/>
              </w:rPr>
              <w:t>Иные расходы, связанные с поставкой товара, в руб.</w:t>
            </w:r>
          </w:p>
        </w:tc>
        <w:tc>
          <w:tcPr>
            <w:tcW w:w="4394" w:type="dxa"/>
            <w:gridSpan w:val="3"/>
            <w:vAlign w:val="center"/>
          </w:tcPr>
          <w:p w:rsidR="006056E6" w:rsidRPr="006056E6" w:rsidRDefault="006056E6" w:rsidP="006056E6">
            <w:pPr>
              <w:spacing w:after="0" w:line="240" w:lineRule="auto"/>
              <w:jc w:val="center"/>
              <w:rPr>
                <w:rFonts w:ascii="Times New Roman" w:eastAsia="Times New Roman" w:hAnsi="Times New Roman" w:cs="Times New Roman"/>
                <w:b/>
                <w:color w:val="000000"/>
                <w:sz w:val="20"/>
                <w:szCs w:val="20"/>
                <w:lang w:eastAsia="ru-RU"/>
              </w:rPr>
            </w:pPr>
            <w:r w:rsidRPr="006056E6">
              <w:rPr>
                <w:rFonts w:ascii="Times New Roman" w:eastAsia="Times New Roman" w:hAnsi="Times New Roman" w:cs="Times New Roman"/>
                <w:b/>
                <w:color w:val="000000"/>
                <w:sz w:val="20"/>
                <w:szCs w:val="20"/>
                <w:lang w:eastAsia="ru-RU"/>
              </w:rPr>
              <w:t>Отсутствуют</w:t>
            </w:r>
          </w:p>
        </w:tc>
      </w:tr>
      <w:tr w:rsidR="006056E6" w:rsidRPr="006056E6" w:rsidTr="006056E6">
        <w:trPr>
          <w:trHeight w:val="465"/>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c>
          <w:tcPr>
            <w:tcW w:w="5954" w:type="dxa"/>
            <w:gridSpan w:val="6"/>
            <w:vAlign w:val="center"/>
          </w:tcPr>
          <w:p w:rsidR="006056E6" w:rsidRPr="006056E6" w:rsidRDefault="006056E6" w:rsidP="006056E6">
            <w:pPr>
              <w:spacing w:after="0" w:line="240" w:lineRule="auto"/>
              <w:rPr>
                <w:rFonts w:ascii="Times New Roman" w:eastAsia="Times New Roman" w:hAnsi="Times New Roman" w:cs="Times New Roman"/>
                <w:b/>
                <w:i/>
                <w:color w:val="000000"/>
                <w:lang w:eastAsia="ru-RU"/>
              </w:rPr>
            </w:pPr>
            <w:r w:rsidRPr="006056E6">
              <w:rPr>
                <w:rFonts w:ascii="Times New Roman" w:eastAsia="Times New Roman" w:hAnsi="Times New Roman" w:cs="Times New Roman"/>
                <w:b/>
                <w:i/>
                <w:color w:val="000000"/>
                <w:lang w:eastAsia="ru-RU"/>
              </w:rPr>
              <w:t>Итого: (максимальная (начальная) цена договора (лота), с учетом НДС-18%, в руб.</w:t>
            </w:r>
          </w:p>
        </w:tc>
        <w:tc>
          <w:tcPr>
            <w:tcW w:w="4394" w:type="dxa"/>
            <w:gridSpan w:val="3"/>
            <w:vAlign w:val="center"/>
          </w:tcPr>
          <w:p w:rsidR="006056E6" w:rsidRPr="006056E6" w:rsidRDefault="006056E6" w:rsidP="006056E6">
            <w:pPr>
              <w:spacing w:after="0" w:line="240" w:lineRule="auto"/>
              <w:jc w:val="center"/>
              <w:rPr>
                <w:rFonts w:ascii="Times New Roman" w:eastAsia="Times New Roman" w:hAnsi="Times New Roman" w:cs="Times New Roman"/>
                <w:b/>
                <w:color w:val="000000"/>
                <w:sz w:val="20"/>
                <w:szCs w:val="20"/>
                <w:lang w:eastAsia="ru-RU"/>
              </w:rPr>
            </w:pPr>
            <w:r w:rsidRPr="006056E6">
              <w:rPr>
                <w:rFonts w:ascii="Times New Roman" w:eastAsia="Times New Roman" w:hAnsi="Times New Roman" w:cs="Times New Roman"/>
                <w:b/>
                <w:color w:val="000000"/>
                <w:sz w:val="20"/>
                <w:szCs w:val="20"/>
                <w:lang w:eastAsia="ru-RU"/>
              </w:rPr>
              <w:t>884 651,00</w:t>
            </w:r>
          </w:p>
        </w:tc>
      </w:tr>
      <w:tr w:rsidR="006056E6" w:rsidRPr="006056E6" w:rsidTr="006056E6">
        <w:trPr>
          <w:trHeight w:val="442"/>
        </w:trPr>
        <w:tc>
          <w:tcPr>
            <w:tcW w:w="426" w:type="dxa"/>
            <w:vMerge/>
          </w:tcPr>
          <w:p w:rsidR="006056E6" w:rsidRPr="006056E6" w:rsidRDefault="006056E6" w:rsidP="006056E6">
            <w:pPr>
              <w:spacing w:after="0" w:line="240" w:lineRule="auto"/>
              <w:rPr>
                <w:rFonts w:ascii="Times New Roman" w:eastAsia="Times New Roman" w:hAnsi="Times New Roman" w:cs="Times New Roman"/>
                <w:sz w:val="20"/>
                <w:szCs w:val="20"/>
                <w:lang w:eastAsia="ru-RU"/>
              </w:rPr>
            </w:pPr>
          </w:p>
        </w:tc>
        <w:tc>
          <w:tcPr>
            <w:tcW w:w="5954" w:type="dxa"/>
            <w:gridSpan w:val="6"/>
            <w:vAlign w:val="center"/>
          </w:tcPr>
          <w:p w:rsidR="006056E6" w:rsidRPr="006056E6" w:rsidRDefault="006056E6" w:rsidP="006056E6">
            <w:pPr>
              <w:spacing w:after="0" w:line="240" w:lineRule="auto"/>
              <w:rPr>
                <w:rFonts w:ascii="Times New Roman" w:eastAsia="Times New Roman" w:hAnsi="Times New Roman" w:cs="Times New Roman"/>
                <w:i/>
                <w:color w:val="000000"/>
                <w:lang w:eastAsia="ru-RU"/>
              </w:rPr>
            </w:pPr>
            <w:r w:rsidRPr="006056E6">
              <w:rPr>
                <w:rFonts w:ascii="Times New Roman" w:eastAsia="Times New Roman" w:hAnsi="Times New Roman" w:cs="Times New Roman"/>
                <w:i/>
                <w:color w:val="000000"/>
                <w:lang w:eastAsia="ru-RU"/>
              </w:rPr>
              <w:t>В том числе НДС-18%, в руб.</w:t>
            </w:r>
          </w:p>
        </w:tc>
        <w:tc>
          <w:tcPr>
            <w:tcW w:w="4394" w:type="dxa"/>
            <w:gridSpan w:val="3"/>
            <w:vAlign w:val="center"/>
          </w:tcPr>
          <w:p w:rsidR="006056E6" w:rsidRPr="006056E6" w:rsidRDefault="006056E6" w:rsidP="006056E6">
            <w:pPr>
              <w:spacing w:after="0" w:line="240" w:lineRule="auto"/>
              <w:jc w:val="center"/>
              <w:rPr>
                <w:rFonts w:ascii="Times New Roman" w:eastAsia="Times New Roman" w:hAnsi="Times New Roman" w:cs="Times New Roman"/>
                <w:b/>
                <w:color w:val="000000"/>
                <w:sz w:val="20"/>
                <w:szCs w:val="20"/>
                <w:lang w:eastAsia="ru-RU"/>
              </w:rPr>
            </w:pPr>
            <w:r w:rsidRPr="006056E6">
              <w:rPr>
                <w:rFonts w:ascii="Times New Roman" w:eastAsia="Times New Roman" w:hAnsi="Times New Roman" w:cs="Times New Roman"/>
                <w:b/>
                <w:color w:val="000000"/>
                <w:sz w:val="20"/>
                <w:szCs w:val="20"/>
                <w:lang w:eastAsia="ru-RU"/>
              </w:rPr>
              <w:t>134 946,76</w:t>
            </w:r>
          </w:p>
        </w:tc>
      </w:tr>
      <w:tr w:rsidR="006056E6" w:rsidRPr="006056E6" w:rsidTr="006056E6">
        <w:trPr>
          <w:trHeight w:val="914"/>
        </w:trPr>
        <w:tc>
          <w:tcPr>
            <w:tcW w:w="426" w:type="dxa"/>
            <w:vAlign w:val="center"/>
          </w:tcPr>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lastRenderedPageBreak/>
              <w:t>4.</w:t>
            </w:r>
          </w:p>
        </w:tc>
        <w:tc>
          <w:tcPr>
            <w:tcW w:w="3543" w:type="dxa"/>
            <w:gridSpan w:val="3"/>
            <w:vAlign w:val="center"/>
          </w:tcPr>
          <w:p w:rsidR="006056E6" w:rsidRPr="006056E6" w:rsidRDefault="006056E6" w:rsidP="006056E6">
            <w:pPr>
              <w:spacing w:after="0" w:line="240" w:lineRule="auto"/>
              <w:rPr>
                <w:rFonts w:ascii="Times New Roman" w:eastAsia="Times New Roman" w:hAnsi="Times New Roman" w:cs="Times New Roman"/>
                <w:lang w:eastAsia="ru-RU"/>
              </w:rPr>
            </w:pPr>
            <w:r w:rsidRPr="006056E6">
              <w:rPr>
                <w:rFonts w:ascii="Times New Roman" w:eastAsia="Times New Roman" w:hAnsi="Times New Roman" w:cs="Times New Roman"/>
                <w:lang w:eastAsia="ru-RU"/>
              </w:rPr>
              <w:t>Условия поставки</w:t>
            </w:r>
          </w:p>
        </w:tc>
        <w:tc>
          <w:tcPr>
            <w:tcW w:w="6805" w:type="dxa"/>
            <w:gridSpan w:val="6"/>
            <w:vAlign w:val="center"/>
          </w:tcPr>
          <w:p w:rsidR="006056E6" w:rsidRPr="006056E6" w:rsidRDefault="006056E6" w:rsidP="006056E6">
            <w:pPr>
              <w:spacing w:after="0" w:line="240" w:lineRule="auto"/>
              <w:jc w:val="both"/>
              <w:rPr>
                <w:rFonts w:ascii="Times New Roman" w:eastAsia="Times New Roman" w:hAnsi="Times New Roman" w:cs="Times New Roman"/>
                <w:lang w:eastAsia="ru-RU"/>
              </w:rPr>
            </w:pPr>
            <w:r w:rsidRPr="006056E6">
              <w:rPr>
                <w:rFonts w:ascii="Times New Roman" w:eastAsia="Times New Roman" w:hAnsi="Times New Roman" w:cs="Times New Roman"/>
                <w:lang w:eastAsia="ru-RU"/>
              </w:rPr>
              <w:t>Поставка товара осуществляется отдельными партиями на основании письменных заявок Покупателя, в которых указываются наименование, необходимое количество товара, место поставки.</w:t>
            </w:r>
          </w:p>
        </w:tc>
      </w:tr>
      <w:tr w:rsidR="006056E6" w:rsidRPr="006056E6" w:rsidTr="006056E6">
        <w:trPr>
          <w:trHeight w:val="1199"/>
        </w:trPr>
        <w:tc>
          <w:tcPr>
            <w:tcW w:w="426" w:type="dxa"/>
            <w:vAlign w:val="center"/>
          </w:tcPr>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5.</w:t>
            </w:r>
          </w:p>
        </w:tc>
        <w:tc>
          <w:tcPr>
            <w:tcW w:w="3543" w:type="dxa"/>
            <w:gridSpan w:val="3"/>
            <w:vAlign w:val="center"/>
          </w:tcPr>
          <w:p w:rsidR="006056E6" w:rsidRPr="006056E6" w:rsidRDefault="006056E6" w:rsidP="006056E6">
            <w:pPr>
              <w:spacing w:after="0" w:line="240" w:lineRule="auto"/>
              <w:rPr>
                <w:rFonts w:ascii="Times New Roman" w:eastAsia="Times New Roman" w:hAnsi="Times New Roman" w:cs="Times New Roman"/>
                <w:lang w:eastAsia="ru-RU"/>
              </w:rPr>
            </w:pPr>
            <w:r w:rsidRPr="006056E6">
              <w:rPr>
                <w:rFonts w:ascii="Times New Roman" w:eastAsia="Times New Roman" w:hAnsi="Times New Roman" w:cs="Times New Roman"/>
                <w:lang w:eastAsia="ru-RU"/>
              </w:rPr>
              <w:t>Срок (периоды) поставки товара/Срок поставки каждой партии товара</w:t>
            </w:r>
          </w:p>
        </w:tc>
        <w:tc>
          <w:tcPr>
            <w:tcW w:w="6805" w:type="dxa"/>
            <w:gridSpan w:val="6"/>
          </w:tcPr>
          <w:p w:rsidR="006056E6" w:rsidRPr="006056E6" w:rsidRDefault="006056E6" w:rsidP="006056E6">
            <w:pPr>
              <w:spacing w:after="0" w:line="240" w:lineRule="auto"/>
              <w:jc w:val="both"/>
              <w:rPr>
                <w:rFonts w:ascii="Times New Roman" w:eastAsia="Times New Roman" w:hAnsi="Times New Roman" w:cs="Times New Roman"/>
                <w:lang w:eastAsia="ru-RU"/>
              </w:rPr>
            </w:pPr>
            <w:r w:rsidRPr="006056E6">
              <w:rPr>
                <w:rFonts w:ascii="Times New Roman" w:eastAsia="Times New Roman" w:hAnsi="Times New Roman" w:cs="Times New Roman"/>
                <w:lang w:eastAsia="ru-RU"/>
              </w:rPr>
              <w:t xml:space="preserve">- с момента подписания договора  по  </w:t>
            </w:r>
            <w:r w:rsidR="00C74FDD">
              <w:rPr>
                <w:rFonts w:ascii="Times New Roman" w:eastAsia="Times New Roman" w:hAnsi="Times New Roman" w:cs="Times New Roman"/>
                <w:lang w:eastAsia="ru-RU"/>
              </w:rPr>
              <w:t>30.09</w:t>
            </w:r>
            <w:r w:rsidR="00060214">
              <w:rPr>
                <w:rFonts w:ascii="Times New Roman" w:eastAsia="Times New Roman" w:hAnsi="Times New Roman" w:cs="Times New Roman"/>
                <w:lang w:eastAsia="ru-RU"/>
              </w:rPr>
              <w:t>.</w:t>
            </w:r>
            <w:r w:rsidRPr="006056E6">
              <w:rPr>
                <w:rFonts w:ascii="Times New Roman" w:eastAsia="Times New Roman" w:hAnsi="Times New Roman" w:cs="Times New Roman"/>
                <w:lang w:eastAsia="ru-RU"/>
              </w:rPr>
              <w:t>2015г.</w:t>
            </w:r>
          </w:p>
          <w:p w:rsidR="006056E6" w:rsidRPr="006056E6" w:rsidRDefault="006056E6" w:rsidP="006056E6">
            <w:pPr>
              <w:spacing w:after="0" w:line="240" w:lineRule="auto"/>
              <w:jc w:val="both"/>
              <w:rPr>
                <w:rFonts w:ascii="Times New Roman" w:eastAsia="Times New Roman" w:hAnsi="Times New Roman" w:cs="Times New Roman"/>
                <w:lang w:eastAsia="ru-RU"/>
              </w:rPr>
            </w:pPr>
            <w:r w:rsidRPr="006056E6">
              <w:rPr>
                <w:rFonts w:ascii="Times New Roman" w:eastAsia="Times New Roman" w:hAnsi="Times New Roman" w:cs="Times New Roman"/>
                <w:lang w:eastAsia="ru-RU"/>
              </w:rPr>
              <w:t>- в течение срока действия договора отдельными партиями, срок поставки каждой отдельной партии товара в течение 30 (тридцати) рабочих дней с момента направления письменной заявки Покупателя.</w:t>
            </w:r>
          </w:p>
        </w:tc>
      </w:tr>
      <w:tr w:rsidR="006056E6" w:rsidRPr="006056E6" w:rsidTr="006056E6">
        <w:trPr>
          <w:trHeight w:val="686"/>
        </w:trPr>
        <w:tc>
          <w:tcPr>
            <w:tcW w:w="426" w:type="dxa"/>
            <w:vAlign w:val="center"/>
          </w:tcPr>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6.</w:t>
            </w:r>
          </w:p>
        </w:tc>
        <w:tc>
          <w:tcPr>
            <w:tcW w:w="3543" w:type="dxa"/>
            <w:gridSpan w:val="3"/>
            <w:vAlign w:val="center"/>
          </w:tcPr>
          <w:p w:rsidR="006056E6" w:rsidRPr="006056E6" w:rsidRDefault="006056E6" w:rsidP="006056E6">
            <w:pPr>
              <w:spacing w:after="0" w:line="240" w:lineRule="auto"/>
              <w:rPr>
                <w:rFonts w:ascii="Times New Roman" w:eastAsia="Times New Roman" w:hAnsi="Times New Roman" w:cs="Times New Roman"/>
                <w:lang w:eastAsia="ru-RU"/>
              </w:rPr>
            </w:pPr>
            <w:r w:rsidRPr="006056E6">
              <w:rPr>
                <w:rFonts w:ascii="Times New Roman" w:eastAsia="Times New Roman" w:hAnsi="Times New Roman" w:cs="Times New Roman"/>
                <w:lang w:eastAsia="ru-RU"/>
              </w:rPr>
              <w:t>Способы поставки товара</w:t>
            </w:r>
          </w:p>
        </w:tc>
        <w:tc>
          <w:tcPr>
            <w:tcW w:w="6805" w:type="dxa"/>
            <w:gridSpan w:val="6"/>
          </w:tcPr>
          <w:p w:rsidR="006056E6" w:rsidRPr="006056E6" w:rsidRDefault="006056E6" w:rsidP="006056E6">
            <w:pPr>
              <w:spacing w:after="0" w:line="240" w:lineRule="auto"/>
              <w:jc w:val="both"/>
              <w:rPr>
                <w:rFonts w:ascii="Times New Roman" w:eastAsia="Times New Roman" w:hAnsi="Times New Roman" w:cs="Times New Roman"/>
                <w:lang w:eastAsia="ru-RU"/>
              </w:rPr>
            </w:pPr>
            <w:r w:rsidRPr="006056E6">
              <w:rPr>
                <w:rFonts w:ascii="Times New Roman" w:eastAsia="Times New Roman" w:hAnsi="Times New Roman" w:cs="Times New Roman"/>
                <w:lang w:eastAsia="ru-RU"/>
              </w:rPr>
              <w:t>Доставка товара Поставщиком до склада Покупателя. Доставка товара осуществляется за счет Поставщика.</w:t>
            </w:r>
          </w:p>
        </w:tc>
      </w:tr>
      <w:tr w:rsidR="006056E6" w:rsidRPr="006056E6" w:rsidTr="006056E6">
        <w:trPr>
          <w:trHeight w:val="381"/>
        </w:trPr>
        <w:tc>
          <w:tcPr>
            <w:tcW w:w="426" w:type="dxa"/>
            <w:vAlign w:val="center"/>
          </w:tcPr>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7.</w:t>
            </w:r>
          </w:p>
        </w:tc>
        <w:tc>
          <w:tcPr>
            <w:tcW w:w="3543" w:type="dxa"/>
            <w:gridSpan w:val="3"/>
            <w:vAlign w:val="center"/>
          </w:tcPr>
          <w:p w:rsidR="006056E6" w:rsidRPr="006056E6" w:rsidRDefault="006056E6" w:rsidP="006056E6">
            <w:pPr>
              <w:spacing w:after="0" w:line="240" w:lineRule="auto"/>
              <w:rPr>
                <w:rFonts w:ascii="Times New Roman" w:eastAsia="Times New Roman" w:hAnsi="Times New Roman" w:cs="Times New Roman"/>
                <w:lang w:eastAsia="ru-RU"/>
              </w:rPr>
            </w:pPr>
            <w:r w:rsidRPr="006056E6">
              <w:rPr>
                <w:rFonts w:ascii="Times New Roman" w:eastAsia="Times New Roman" w:hAnsi="Times New Roman" w:cs="Times New Roman"/>
                <w:lang w:eastAsia="ru-RU"/>
              </w:rPr>
              <w:t>Место поставки товара</w:t>
            </w:r>
          </w:p>
        </w:tc>
        <w:tc>
          <w:tcPr>
            <w:tcW w:w="6805" w:type="dxa"/>
            <w:gridSpan w:val="6"/>
          </w:tcPr>
          <w:p w:rsidR="006056E6" w:rsidRPr="006056E6" w:rsidRDefault="006056E6" w:rsidP="006056E6">
            <w:pPr>
              <w:spacing w:after="0" w:line="240" w:lineRule="auto"/>
              <w:jc w:val="both"/>
              <w:rPr>
                <w:rFonts w:ascii="Times New Roman" w:eastAsia="Times New Roman" w:hAnsi="Times New Roman" w:cs="Times New Roman"/>
                <w:lang w:eastAsia="ru-RU"/>
              </w:rPr>
            </w:pPr>
            <w:r w:rsidRPr="006056E6">
              <w:rPr>
                <w:rFonts w:ascii="Times New Roman" w:eastAsia="Times New Roman" w:hAnsi="Times New Roman" w:cs="Times New Roman"/>
                <w:lang w:eastAsia="ru-RU"/>
              </w:rPr>
              <w:t xml:space="preserve">Склад Покупателя, расположенный по адресу: </w:t>
            </w:r>
          </w:p>
          <w:p w:rsidR="006056E6" w:rsidRPr="006056E6" w:rsidRDefault="006056E6" w:rsidP="006056E6">
            <w:pPr>
              <w:spacing w:after="0" w:line="240" w:lineRule="auto"/>
              <w:jc w:val="both"/>
              <w:rPr>
                <w:rFonts w:ascii="Times New Roman" w:eastAsia="Times New Roman" w:hAnsi="Times New Roman" w:cs="Times New Roman"/>
                <w:lang w:eastAsia="ru-RU"/>
              </w:rPr>
            </w:pPr>
            <w:r w:rsidRPr="006056E6">
              <w:rPr>
                <w:rFonts w:ascii="Times New Roman" w:eastAsia="Times New Roman" w:hAnsi="Times New Roman" w:cs="Times New Roman"/>
                <w:lang w:eastAsia="ru-RU"/>
              </w:rPr>
              <w:t>- г. Екатеринбург, ул. Косарева 24</w:t>
            </w:r>
          </w:p>
          <w:p w:rsidR="006056E6" w:rsidRPr="006056E6" w:rsidRDefault="006056E6" w:rsidP="006056E6">
            <w:pPr>
              <w:spacing w:after="0" w:line="240" w:lineRule="auto"/>
              <w:jc w:val="both"/>
              <w:rPr>
                <w:rFonts w:ascii="Times New Roman" w:eastAsia="Times New Roman" w:hAnsi="Times New Roman" w:cs="Times New Roman"/>
                <w:lang w:eastAsia="ru-RU"/>
              </w:rPr>
            </w:pPr>
          </w:p>
        </w:tc>
      </w:tr>
      <w:tr w:rsidR="006056E6" w:rsidRPr="006056E6" w:rsidTr="006056E6">
        <w:trPr>
          <w:trHeight w:val="806"/>
        </w:trPr>
        <w:tc>
          <w:tcPr>
            <w:tcW w:w="426" w:type="dxa"/>
            <w:vAlign w:val="center"/>
          </w:tcPr>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8.</w:t>
            </w:r>
          </w:p>
        </w:tc>
        <w:tc>
          <w:tcPr>
            <w:tcW w:w="3543" w:type="dxa"/>
            <w:gridSpan w:val="3"/>
            <w:vAlign w:val="center"/>
          </w:tcPr>
          <w:p w:rsidR="006056E6" w:rsidRPr="006056E6" w:rsidRDefault="006056E6" w:rsidP="006056E6">
            <w:pPr>
              <w:spacing w:after="0" w:line="240" w:lineRule="auto"/>
              <w:rPr>
                <w:rFonts w:ascii="Times New Roman" w:eastAsia="Times New Roman" w:hAnsi="Times New Roman" w:cs="Times New Roman"/>
                <w:lang w:eastAsia="ru-RU"/>
              </w:rPr>
            </w:pPr>
            <w:r w:rsidRPr="006056E6">
              <w:rPr>
                <w:rFonts w:ascii="Times New Roman" w:eastAsia="Times New Roman" w:hAnsi="Times New Roman" w:cs="Times New Roman"/>
                <w:lang w:eastAsia="ru-RU"/>
              </w:rPr>
              <w:t>Порядок приемки товара по количеству</w:t>
            </w:r>
          </w:p>
        </w:tc>
        <w:tc>
          <w:tcPr>
            <w:tcW w:w="6805" w:type="dxa"/>
            <w:gridSpan w:val="6"/>
          </w:tcPr>
          <w:p w:rsidR="006056E6" w:rsidRPr="006056E6" w:rsidRDefault="006056E6" w:rsidP="006056E6">
            <w:pPr>
              <w:spacing w:after="0" w:line="240" w:lineRule="auto"/>
              <w:jc w:val="both"/>
              <w:rPr>
                <w:rFonts w:ascii="Times New Roman" w:eastAsia="Times New Roman" w:hAnsi="Times New Roman" w:cs="Times New Roman"/>
                <w:lang w:eastAsia="ru-RU"/>
              </w:rPr>
            </w:pPr>
            <w:r w:rsidRPr="006056E6">
              <w:rPr>
                <w:rFonts w:ascii="Times New Roman" w:eastAsia="Times New Roman" w:hAnsi="Times New Roman" w:cs="Times New Roman"/>
                <w:lang w:eastAsia="ru-RU"/>
              </w:rPr>
              <w:t>Приемка товара по количеству и качеству осуществляется в соответствии с порядком, предусмотренным договором поставки и нормативно правовыми актами.</w:t>
            </w:r>
          </w:p>
        </w:tc>
      </w:tr>
      <w:tr w:rsidR="006056E6" w:rsidRPr="006056E6" w:rsidTr="006056E6">
        <w:trPr>
          <w:trHeight w:val="991"/>
        </w:trPr>
        <w:tc>
          <w:tcPr>
            <w:tcW w:w="426" w:type="dxa"/>
            <w:vAlign w:val="center"/>
          </w:tcPr>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9.</w:t>
            </w:r>
          </w:p>
        </w:tc>
        <w:tc>
          <w:tcPr>
            <w:tcW w:w="3543" w:type="dxa"/>
            <w:gridSpan w:val="3"/>
            <w:vAlign w:val="center"/>
          </w:tcPr>
          <w:p w:rsidR="006056E6" w:rsidRPr="006056E6" w:rsidRDefault="006056E6" w:rsidP="006056E6">
            <w:pPr>
              <w:spacing w:after="0" w:line="240" w:lineRule="auto"/>
              <w:rPr>
                <w:rFonts w:ascii="Times New Roman" w:eastAsia="Times New Roman" w:hAnsi="Times New Roman" w:cs="Times New Roman"/>
                <w:lang w:eastAsia="ru-RU"/>
              </w:rPr>
            </w:pPr>
            <w:r w:rsidRPr="006056E6">
              <w:rPr>
                <w:rFonts w:ascii="Times New Roman" w:eastAsia="Times New Roman" w:hAnsi="Times New Roman" w:cs="Times New Roman"/>
                <w:lang w:eastAsia="ru-RU"/>
              </w:rPr>
              <w:t>Момент исполнения обязательства Поставщика по поставке товара</w:t>
            </w:r>
          </w:p>
        </w:tc>
        <w:tc>
          <w:tcPr>
            <w:tcW w:w="6805" w:type="dxa"/>
            <w:gridSpan w:val="6"/>
          </w:tcPr>
          <w:p w:rsidR="006056E6" w:rsidRPr="006056E6" w:rsidRDefault="006056E6" w:rsidP="006056E6">
            <w:pPr>
              <w:spacing w:after="0" w:line="240" w:lineRule="auto"/>
              <w:jc w:val="both"/>
              <w:rPr>
                <w:rFonts w:ascii="Times New Roman" w:eastAsia="Times New Roman" w:hAnsi="Times New Roman" w:cs="Times New Roman"/>
                <w:lang w:eastAsia="ru-RU"/>
              </w:rPr>
            </w:pPr>
            <w:r w:rsidRPr="006056E6">
              <w:rPr>
                <w:rFonts w:ascii="Times New Roman" w:eastAsia="Times New Roman" w:hAnsi="Times New Roman" w:cs="Times New Roman"/>
                <w:lang w:eastAsia="ru-RU"/>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6056E6" w:rsidRPr="006056E6" w:rsidTr="006056E6">
        <w:trPr>
          <w:trHeight w:val="381"/>
        </w:trPr>
        <w:tc>
          <w:tcPr>
            <w:tcW w:w="426" w:type="dxa"/>
            <w:vAlign w:val="center"/>
          </w:tcPr>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10</w:t>
            </w:r>
          </w:p>
        </w:tc>
        <w:tc>
          <w:tcPr>
            <w:tcW w:w="3543" w:type="dxa"/>
            <w:gridSpan w:val="3"/>
            <w:vAlign w:val="center"/>
          </w:tcPr>
          <w:p w:rsidR="006056E6" w:rsidRPr="006056E6" w:rsidRDefault="006056E6" w:rsidP="006056E6">
            <w:pPr>
              <w:spacing w:after="0" w:line="240" w:lineRule="auto"/>
              <w:rPr>
                <w:rFonts w:ascii="Times New Roman" w:eastAsia="Times New Roman" w:hAnsi="Times New Roman" w:cs="Times New Roman"/>
                <w:lang w:eastAsia="ru-RU"/>
              </w:rPr>
            </w:pPr>
            <w:r w:rsidRPr="006056E6">
              <w:rPr>
                <w:rFonts w:ascii="Times New Roman" w:eastAsia="Times New Roman" w:hAnsi="Times New Roman" w:cs="Times New Roman"/>
                <w:lang w:eastAsia="ru-RU"/>
              </w:rPr>
              <w:t>Переход к Покупателю права собственности на товар, риска случайного повреждения</w:t>
            </w:r>
          </w:p>
        </w:tc>
        <w:tc>
          <w:tcPr>
            <w:tcW w:w="6805" w:type="dxa"/>
            <w:gridSpan w:val="6"/>
          </w:tcPr>
          <w:p w:rsidR="006056E6" w:rsidRPr="006056E6" w:rsidRDefault="006056E6" w:rsidP="006056E6">
            <w:pPr>
              <w:spacing w:after="0" w:line="240" w:lineRule="auto"/>
              <w:jc w:val="both"/>
              <w:rPr>
                <w:rFonts w:ascii="Times New Roman" w:eastAsia="Times New Roman" w:hAnsi="Times New Roman" w:cs="Times New Roman"/>
                <w:lang w:eastAsia="ru-RU"/>
              </w:rPr>
            </w:pPr>
            <w:r w:rsidRPr="006056E6">
              <w:rPr>
                <w:rFonts w:ascii="Times New Roman" w:eastAsia="Times New Roman" w:hAnsi="Times New Roman" w:cs="Times New Roman"/>
                <w:lang w:eastAsia="ru-RU"/>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6056E6" w:rsidRPr="006056E6" w:rsidTr="006056E6">
        <w:trPr>
          <w:trHeight w:val="1090"/>
        </w:trPr>
        <w:tc>
          <w:tcPr>
            <w:tcW w:w="426" w:type="dxa"/>
            <w:vAlign w:val="center"/>
          </w:tcPr>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11</w:t>
            </w:r>
          </w:p>
        </w:tc>
        <w:tc>
          <w:tcPr>
            <w:tcW w:w="3543" w:type="dxa"/>
            <w:gridSpan w:val="3"/>
            <w:vAlign w:val="center"/>
          </w:tcPr>
          <w:p w:rsidR="006056E6" w:rsidRPr="006056E6" w:rsidRDefault="006056E6" w:rsidP="006056E6">
            <w:pPr>
              <w:spacing w:after="0" w:line="240" w:lineRule="auto"/>
              <w:rPr>
                <w:rFonts w:ascii="Times New Roman" w:eastAsia="Times New Roman" w:hAnsi="Times New Roman" w:cs="Times New Roman"/>
                <w:lang w:eastAsia="ru-RU"/>
              </w:rPr>
            </w:pPr>
            <w:r w:rsidRPr="006056E6">
              <w:rPr>
                <w:rFonts w:ascii="Times New Roman" w:eastAsia="Times New Roman" w:hAnsi="Times New Roman" w:cs="Times New Roman"/>
                <w:lang w:eastAsia="ru-RU"/>
              </w:rPr>
              <w:t>Формы, сроки, порядок оплаты товара</w:t>
            </w:r>
          </w:p>
        </w:tc>
        <w:tc>
          <w:tcPr>
            <w:tcW w:w="6805" w:type="dxa"/>
            <w:gridSpan w:val="6"/>
          </w:tcPr>
          <w:p w:rsidR="006056E6" w:rsidRPr="006056E6" w:rsidRDefault="006056E6" w:rsidP="006056E6">
            <w:pPr>
              <w:spacing w:after="0" w:line="240" w:lineRule="auto"/>
              <w:rPr>
                <w:rFonts w:ascii="Times New Roman" w:eastAsia="Times New Roman" w:hAnsi="Times New Roman" w:cs="Times New Roman"/>
                <w:lang w:eastAsia="ru-RU"/>
              </w:rPr>
            </w:pPr>
            <w:r w:rsidRPr="006056E6">
              <w:rPr>
                <w:rFonts w:ascii="Times New Roman" w:eastAsia="Times New Roman" w:hAnsi="Times New Roman" w:cs="Times New Roman"/>
                <w:lang w:eastAsia="ru-RU"/>
              </w:rPr>
              <w:t>1. Форма оплаты: безналичный расчет</w:t>
            </w:r>
          </w:p>
          <w:p w:rsidR="006056E6" w:rsidRPr="006056E6" w:rsidRDefault="006056E6" w:rsidP="006056E6">
            <w:pPr>
              <w:spacing w:after="0" w:line="240" w:lineRule="auto"/>
              <w:jc w:val="both"/>
              <w:rPr>
                <w:rFonts w:ascii="Times New Roman" w:eastAsia="Times New Roman" w:hAnsi="Times New Roman" w:cs="Times New Roman"/>
                <w:lang w:eastAsia="ru-RU"/>
              </w:rPr>
            </w:pPr>
            <w:r w:rsidRPr="006056E6">
              <w:rPr>
                <w:rFonts w:ascii="Times New Roman" w:eastAsia="Times New Roman" w:hAnsi="Times New Roman" w:cs="Times New Roman"/>
                <w:lang w:eastAsia="ru-RU"/>
              </w:rPr>
              <w:t>2. Оплата товара производится Покупателем в течение 30 рабочих дней с момента исполнения Поставщиком обязательств по поставке каждой партии товара (п.3.2. Договора)</w:t>
            </w:r>
          </w:p>
        </w:tc>
      </w:tr>
      <w:tr w:rsidR="006056E6" w:rsidRPr="006056E6" w:rsidTr="006056E6">
        <w:trPr>
          <w:trHeight w:val="381"/>
        </w:trPr>
        <w:tc>
          <w:tcPr>
            <w:tcW w:w="426" w:type="dxa"/>
            <w:vAlign w:val="center"/>
          </w:tcPr>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12</w:t>
            </w:r>
          </w:p>
        </w:tc>
        <w:tc>
          <w:tcPr>
            <w:tcW w:w="3543" w:type="dxa"/>
            <w:gridSpan w:val="3"/>
            <w:vAlign w:val="center"/>
          </w:tcPr>
          <w:p w:rsidR="006056E6" w:rsidRPr="006056E6" w:rsidRDefault="006056E6" w:rsidP="006056E6">
            <w:pPr>
              <w:spacing w:after="0" w:line="240" w:lineRule="auto"/>
              <w:jc w:val="both"/>
              <w:rPr>
                <w:rFonts w:ascii="Times New Roman" w:eastAsia="Times New Roman" w:hAnsi="Times New Roman" w:cs="Times New Roman"/>
                <w:lang w:eastAsia="ru-RU"/>
              </w:rPr>
            </w:pPr>
            <w:r w:rsidRPr="006056E6">
              <w:rPr>
                <w:rFonts w:ascii="Times New Roman" w:eastAsia="Times New Roman" w:hAnsi="Times New Roman" w:cs="Times New Roman"/>
                <w:lang w:eastAsia="ru-RU"/>
              </w:rPr>
              <w:t>Требования к Поставщику</w:t>
            </w:r>
          </w:p>
        </w:tc>
        <w:tc>
          <w:tcPr>
            <w:tcW w:w="6805" w:type="dxa"/>
            <w:gridSpan w:val="6"/>
          </w:tcPr>
          <w:p w:rsidR="006056E6" w:rsidRPr="006056E6" w:rsidRDefault="006056E6" w:rsidP="006056E6">
            <w:pPr>
              <w:spacing w:after="0" w:line="240" w:lineRule="auto"/>
              <w:rPr>
                <w:rFonts w:ascii="Times New Roman" w:eastAsia="Times New Roman" w:hAnsi="Times New Roman" w:cs="Times New Roman"/>
                <w:lang w:eastAsia="ru-RU"/>
              </w:rPr>
            </w:pPr>
            <w:r w:rsidRPr="006056E6">
              <w:rPr>
                <w:rFonts w:ascii="Times New Roman" w:eastAsia="Times New Roman" w:hAnsi="Times New Roman" w:cs="Times New Roman"/>
                <w:lang w:eastAsia="ru-RU"/>
              </w:rPr>
              <w:t>Предоставление участниками  в составе заявки заверенных  печатью поставщика  копий сертификатов соответствия</w:t>
            </w:r>
            <w:r w:rsidR="006A4B7A">
              <w:rPr>
                <w:rFonts w:ascii="Times New Roman" w:eastAsia="Times New Roman" w:hAnsi="Times New Roman" w:cs="Times New Roman"/>
                <w:lang w:eastAsia="ru-RU"/>
              </w:rPr>
              <w:t xml:space="preserve"> (на русском языке)</w:t>
            </w:r>
            <w:r w:rsidRPr="006056E6">
              <w:rPr>
                <w:rFonts w:ascii="Times New Roman" w:eastAsia="Times New Roman" w:hAnsi="Times New Roman" w:cs="Times New Roman"/>
                <w:lang w:eastAsia="ru-RU"/>
              </w:rPr>
              <w:t>.</w:t>
            </w:r>
          </w:p>
        </w:tc>
      </w:tr>
      <w:tr w:rsidR="006056E6" w:rsidRPr="006056E6" w:rsidTr="006056E6">
        <w:trPr>
          <w:trHeight w:val="296"/>
        </w:trPr>
        <w:tc>
          <w:tcPr>
            <w:tcW w:w="426" w:type="dxa"/>
            <w:vAlign w:val="center"/>
          </w:tcPr>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13</w:t>
            </w:r>
          </w:p>
        </w:tc>
        <w:tc>
          <w:tcPr>
            <w:tcW w:w="3543" w:type="dxa"/>
            <w:gridSpan w:val="3"/>
            <w:vAlign w:val="center"/>
          </w:tcPr>
          <w:p w:rsidR="006056E6" w:rsidRPr="006056E6" w:rsidRDefault="006056E6" w:rsidP="006056E6">
            <w:pPr>
              <w:spacing w:after="0" w:line="240" w:lineRule="auto"/>
              <w:jc w:val="both"/>
              <w:rPr>
                <w:rFonts w:ascii="Times New Roman" w:eastAsia="Times New Roman" w:hAnsi="Times New Roman" w:cs="Times New Roman"/>
                <w:lang w:eastAsia="ru-RU"/>
              </w:rPr>
            </w:pPr>
            <w:r w:rsidRPr="006056E6">
              <w:rPr>
                <w:rFonts w:ascii="Times New Roman" w:eastAsia="Times New Roman" w:hAnsi="Times New Roman" w:cs="Times New Roman"/>
                <w:lang w:eastAsia="ru-RU"/>
              </w:rPr>
              <w:t>Документы и принадлежности, передаваемые вместе с товаром</w:t>
            </w:r>
          </w:p>
        </w:tc>
        <w:tc>
          <w:tcPr>
            <w:tcW w:w="6805" w:type="dxa"/>
            <w:gridSpan w:val="6"/>
            <w:vAlign w:val="center"/>
          </w:tcPr>
          <w:p w:rsidR="006056E6" w:rsidRPr="006056E6" w:rsidRDefault="006056E6" w:rsidP="006056E6">
            <w:pPr>
              <w:tabs>
                <w:tab w:val="left" w:pos="9356"/>
                <w:tab w:val="left" w:pos="9498"/>
              </w:tabs>
              <w:spacing w:after="0" w:line="240" w:lineRule="auto"/>
              <w:jc w:val="both"/>
              <w:rPr>
                <w:rFonts w:ascii="Times New Roman" w:eastAsia="Times New Roman" w:hAnsi="Times New Roman" w:cs="Times New Roman"/>
                <w:lang w:eastAsia="ru-RU"/>
              </w:rPr>
            </w:pPr>
            <w:r w:rsidRPr="006056E6">
              <w:rPr>
                <w:rFonts w:ascii="Times New Roman" w:eastAsia="Times New Roman" w:hAnsi="Times New Roman" w:cs="Times New Roman"/>
                <w:lang w:eastAsia="ru-RU"/>
              </w:rPr>
              <w:t xml:space="preserve">Сертификаты соответствия, паспорта качества, товаросопроводительные документы, </w:t>
            </w:r>
            <w:r w:rsidR="00B34EC4">
              <w:rPr>
                <w:rFonts w:ascii="Times New Roman" w:eastAsia="Times New Roman" w:hAnsi="Times New Roman" w:cs="Times New Roman"/>
                <w:lang w:eastAsia="ru-RU"/>
              </w:rPr>
              <w:t xml:space="preserve">на русском </w:t>
            </w:r>
            <w:proofErr w:type="spellStart"/>
            <w:r w:rsidR="00B34EC4">
              <w:rPr>
                <w:rFonts w:ascii="Times New Roman" w:eastAsia="Times New Roman" w:hAnsi="Times New Roman" w:cs="Times New Roman"/>
                <w:lang w:eastAsia="ru-RU"/>
              </w:rPr>
              <w:t>языке,</w:t>
            </w:r>
            <w:r w:rsidRPr="006056E6">
              <w:rPr>
                <w:rFonts w:ascii="Times New Roman" w:eastAsia="Times New Roman" w:hAnsi="Times New Roman" w:cs="Times New Roman"/>
                <w:lang w:eastAsia="ru-RU"/>
              </w:rPr>
              <w:t>оформленные</w:t>
            </w:r>
            <w:proofErr w:type="spellEnd"/>
            <w:r w:rsidRPr="006056E6">
              <w:rPr>
                <w:rFonts w:ascii="Times New Roman" w:eastAsia="Times New Roman" w:hAnsi="Times New Roman" w:cs="Times New Roman"/>
                <w:lang w:eastAsia="ru-RU"/>
              </w:rPr>
              <w:t xml:space="preserve"> в соответствии с требованиями действующего законодательства РФ</w:t>
            </w:r>
          </w:p>
        </w:tc>
      </w:tr>
      <w:tr w:rsidR="006056E6" w:rsidRPr="006056E6" w:rsidTr="006056E6">
        <w:trPr>
          <w:trHeight w:val="296"/>
        </w:trPr>
        <w:tc>
          <w:tcPr>
            <w:tcW w:w="426" w:type="dxa"/>
            <w:vAlign w:val="center"/>
          </w:tcPr>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14</w:t>
            </w:r>
          </w:p>
        </w:tc>
        <w:tc>
          <w:tcPr>
            <w:tcW w:w="3543" w:type="dxa"/>
            <w:gridSpan w:val="3"/>
            <w:vAlign w:val="center"/>
          </w:tcPr>
          <w:p w:rsidR="006056E6" w:rsidRPr="006056E6" w:rsidRDefault="006056E6" w:rsidP="006056E6">
            <w:pPr>
              <w:spacing w:after="0" w:line="240" w:lineRule="auto"/>
              <w:jc w:val="both"/>
              <w:rPr>
                <w:rFonts w:ascii="Times New Roman" w:eastAsia="Times New Roman" w:hAnsi="Times New Roman" w:cs="Times New Roman"/>
                <w:lang w:eastAsia="ru-RU"/>
              </w:rPr>
            </w:pPr>
            <w:r w:rsidRPr="006056E6">
              <w:rPr>
                <w:rFonts w:ascii="Times New Roman" w:eastAsia="Times New Roman" w:hAnsi="Times New Roman" w:cs="Times New Roman"/>
                <w:lang w:eastAsia="ru-RU"/>
              </w:rPr>
              <w:t>Требования к объему и сроку гарантии на товар</w:t>
            </w:r>
          </w:p>
        </w:tc>
        <w:tc>
          <w:tcPr>
            <w:tcW w:w="6805" w:type="dxa"/>
            <w:gridSpan w:val="6"/>
          </w:tcPr>
          <w:p w:rsidR="006056E6" w:rsidRPr="006056E6" w:rsidRDefault="006056E6" w:rsidP="006056E6">
            <w:pPr>
              <w:tabs>
                <w:tab w:val="left" w:pos="9356"/>
                <w:tab w:val="left" w:pos="9498"/>
              </w:tabs>
              <w:spacing w:after="0" w:line="240" w:lineRule="auto"/>
              <w:jc w:val="both"/>
              <w:rPr>
                <w:rFonts w:ascii="Times New Roman" w:eastAsia="Times New Roman" w:hAnsi="Times New Roman" w:cs="Times New Roman"/>
                <w:lang w:eastAsia="ru-RU"/>
              </w:rPr>
            </w:pPr>
            <w:r w:rsidRPr="006056E6">
              <w:rPr>
                <w:rFonts w:ascii="Times New Roman" w:eastAsia="Times New Roman" w:hAnsi="Times New Roman" w:cs="Times New Roman"/>
                <w:lang w:eastAsia="ru-RU"/>
              </w:rPr>
              <w:t>Гарантия предоставляется на весь товар.</w:t>
            </w:r>
          </w:p>
          <w:p w:rsidR="006056E6" w:rsidRPr="006056E6" w:rsidRDefault="006056E6" w:rsidP="006056E6">
            <w:pPr>
              <w:tabs>
                <w:tab w:val="left" w:pos="9356"/>
                <w:tab w:val="left" w:pos="9498"/>
              </w:tabs>
              <w:spacing w:after="0" w:line="240" w:lineRule="auto"/>
              <w:jc w:val="both"/>
              <w:rPr>
                <w:rFonts w:ascii="Times New Roman" w:eastAsia="Times New Roman" w:hAnsi="Times New Roman" w:cs="Times New Roman"/>
                <w:lang w:eastAsia="ru-RU"/>
              </w:rPr>
            </w:pPr>
            <w:r w:rsidRPr="006056E6">
              <w:rPr>
                <w:rFonts w:ascii="Times New Roman" w:eastAsia="Times New Roman" w:hAnsi="Times New Roman" w:cs="Times New Roman"/>
                <w:lang w:eastAsia="ru-RU"/>
              </w:rPr>
              <w:t>Поставщик предоставляет гарантию качества товара на срок не менее одного года с момента исполнения обязательства по поставке товара (п.3.2. Договора)</w:t>
            </w:r>
          </w:p>
        </w:tc>
      </w:tr>
      <w:tr w:rsidR="006056E6" w:rsidRPr="006056E6" w:rsidTr="006056E6">
        <w:trPr>
          <w:trHeight w:val="296"/>
        </w:trPr>
        <w:tc>
          <w:tcPr>
            <w:tcW w:w="426" w:type="dxa"/>
            <w:vAlign w:val="center"/>
          </w:tcPr>
          <w:p w:rsidR="006056E6" w:rsidRPr="006056E6" w:rsidRDefault="006056E6" w:rsidP="006056E6">
            <w:pPr>
              <w:spacing w:after="0" w:line="240" w:lineRule="auto"/>
              <w:jc w:val="center"/>
              <w:rPr>
                <w:rFonts w:ascii="Times New Roman" w:eastAsia="Times New Roman" w:hAnsi="Times New Roman" w:cs="Times New Roman"/>
                <w:sz w:val="20"/>
                <w:szCs w:val="20"/>
                <w:lang w:eastAsia="ru-RU"/>
              </w:rPr>
            </w:pPr>
            <w:r w:rsidRPr="006056E6">
              <w:rPr>
                <w:rFonts w:ascii="Times New Roman" w:eastAsia="Times New Roman" w:hAnsi="Times New Roman" w:cs="Times New Roman"/>
                <w:sz w:val="20"/>
                <w:szCs w:val="20"/>
                <w:lang w:eastAsia="ru-RU"/>
              </w:rPr>
              <w:t>15</w:t>
            </w:r>
          </w:p>
        </w:tc>
        <w:tc>
          <w:tcPr>
            <w:tcW w:w="3543" w:type="dxa"/>
            <w:gridSpan w:val="3"/>
            <w:vAlign w:val="center"/>
          </w:tcPr>
          <w:p w:rsidR="006056E6" w:rsidRPr="006056E6" w:rsidRDefault="006056E6" w:rsidP="006056E6">
            <w:pPr>
              <w:spacing w:after="0" w:line="240" w:lineRule="auto"/>
              <w:jc w:val="both"/>
              <w:rPr>
                <w:rFonts w:ascii="Times New Roman" w:eastAsia="Times New Roman" w:hAnsi="Times New Roman" w:cs="Times New Roman"/>
                <w:lang w:eastAsia="ru-RU"/>
              </w:rPr>
            </w:pPr>
            <w:r w:rsidRPr="006056E6">
              <w:rPr>
                <w:rFonts w:ascii="Times New Roman" w:eastAsia="Times New Roman" w:hAnsi="Times New Roman" w:cs="Times New Roman"/>
                <w:lang w:eastAsia="ru-RU"/>
              </w:rPr>
              <w:t>Дополнительные требования</w:t>
            </w:r>
          </w:p>
        </w:tc>
        <w:tc>
          <w:tcPr>
            <w:tcW w:w="6805" w:type="dxa"/>
            <w:gridSpan w:val="6"/>
            <w:vAlign w:val="center"/>
          </w:tcPr>
          <w:p w:rsidR="006056E6" w:rsidRPr="006056E6" w:rsidRDefault="006056E6" w:rsidP="006056E6">
            <w:pPr>
              <w:tabs>
                <w:tab w:val="left" w:pos="9356"/>
                <w:tab w:val="left" w:pos="9498"/>
              </w:tabs>
              <w:spacing w:after="0" w:line="240" w:lineRule="auto"/>
              <w:ind w:left="35"/>
              <w:rPr>
                <w:rFonts w:ascii="Times New Roman" w:eastAsia="Times New Roman" w:hAnsi="Times New Roman" w:cs="Times New Roman"/>
                <w:lang w:eastAsia="ru-RU"/>
              </w:rPr>
            </w:pPr>
            <w:r w:rsidRPr="006056E6">
              <w:rPr>
                <w:rFonts w:ascii="Times New Roman" w:eastAsia="Times New Roman" w:hAnsi="Times New Roman" w:cs="Times New Roman"/>
                <w:color w:val="000000"/>
                <w:lang w:eastAsia="ru-RU"/>
              </w:rPr>
              <w:t>Товар должен быть новым, ранее не использованным</w:t>
            </w:r>
            <w:r w:rsidRPr="006056E6">
              <w:rPr>
                <w:rFonts w:ascii="Times New Roman" w:eastAsia="Times New Roman" w:hAnsi="Times New Roman" w:cs="Times New Roman"/>
                <w:lang w:eastAsia="ru-RU"/>
              </w:rPr>
              <w:t xml:space="preserve"> </w:t>
            </w:r>
          </w:p>
        </w:tc>
      </w:tr>
    </w:tbl>
    <w:p w:rsidR="003411DE" w:rsidRPr="003411DE" w:rsidRDefault="003411DE" w:rsidP="003411DE">
      <w:pPr>
        <w:pageBreakBefore/>
        <w:spacing w:after="0" w:line="240" w:lineRule="auto"/>
        <w:jc w:val="center"/>
        <w:rPr>
          <w:rFonts w:ascii="Times New Roman" w:hAnsi="Times New Roman"/>
          <w:b/>
        </w:rPr>
      </w:pPr>
      <w:r w:rsidRPr="003411DE">
        <w:rPr>
          <w:rFonts w:ascii="Times New Roman" w:hAnsi="Times New Roman"/>
          <w:b/>
          <w:lang w:val="en-US"/>
        </w:rPr>
        <w:lastRenderedPageBreak/>
        <w:t>IV</w:t>
      </w:r>
      <w:r w:rsidRPr="003411DE">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3411DE" w:rsidRPr="003411DE" w:rsidRDefault="003411DE" w:rsidP="003411DE">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3411DE" w:rsidRPr="003411DE" w:rsidTr="00552895">
        <w:trPr>
          <w:cantSplit/>
          <w:trHeight w:val="699"/>
          <w:tblHeader/>
        </w:trPr>
        <w:tc>
          <w:tcPr>
            <w:tcW w:w="396"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w:t>
            </w: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Примечание</w:t>
            </w:r>
          </w:p>
        </w:tc>
      </w:tr>
      <w:tr w:rsidR="003411DE" w:rsidRPr="003411DE" w:rsidTr="00552895">
        <w:trPr>
          <w:trHeight w:val="225"/>
        </w:trPr>
        <w:tc>
          <w:tcPr>
            <w:tcW w:w="5000" w:type="pct"/>
            <w:gridSpan w:val="3"/>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Учредительные и организационные документы:</w:t>
            </w: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зарегистрировано до 01.07.2002</w:t>
            </w: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постановке на учет в налоговом органе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Выписка из ЕГРЮЛ (ЕГРИП)</w:t>
            </w:r>
            <w:r w:rsidRPr="003411DE">
              <w:rPr>
                <w:rFonts w:ascii="Times New Roman" w:hAnsi="Times New Roman"/>
                <w:sz w:val="20"/>
                <w:szCs w:val="20"/>
                <w:vertAlign w:val="superscript"/>
              </w:rPr>
              <w:footnoteReference w:id="1"/>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Выписка должна быть получена не ранее чем за 6 месяцев до дня опубликования извещения о проведении закупки</w:t>
            </w: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Устав</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 действующей редакции</w:t>
            </w:r>
          </w:p>
        </w:tc>
      </w:tr>
      <w:tr w:rsidR="003411DE" w:rsidRPr="003411DE" w:rsidTr="00552895">
        <w:trPr>
          <w:trHeight w:val="225"/>
        </w:trPr>
        <w:tc>
          <w:tcPr>
            <w:tcW w:w="5000" w:type="pct"/>
            <w:gridSpan w:val="3"/>
            <w:vAlign w:val="center"/>
          </w:tcPr>
          <w:p w:rsidR="003411DE" w:rsidRPr="003411DE" w:rsidRDefault="003411DE" w:rsidP="003411DE">
            <w:pPr>
              <w:keepNext/>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Финансово−экономические документы (за последний отчетный период):</w:t>
            </w: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 xml:space="preserve">Бухгалтерский баланс (форма 1) </w:t>
            </w:r>
          </w:p>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 xml:space="preserve">и отчет о прибылях и убытках (форма 2) </w:t>
            </w:r>
          </w:p>
        </w:tc>
        <w:tc>
          <w:tcPr>
            <w:tcW w:w="2064" w:type="pct"/>
            <w:vAlign w:val="center"/>
          </w:tcPr>
          <w:p w:rsid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
          <w:p w:rsidR="005B40B4" w:rsidRPr="003411DE" w:rsidRDefault="005B40B4" w:rsidP="003411DE">
            <w:pPr>
              <w:suppressAutoHyphens/>
              <w:spacing w:after="0" w:line="240" w:lineRule="auto"/>
              <w:ind w:right="-1"/>
              <w:jc w:val="center"/>
              <w:rPr>
                <w:rFonts w:ascii="Times New Roman" w:hAnsi="Times New Roman"/>
                <w:sz w:val="20"/>
                <w:szCs w:val="20"/>
              </w:rPr>
            </w:pPr>
          </w:p>
        </w:tc>
      </w:tr>
      <w:tr w:rsidR="003411DE" w:rsidRPr="003411DE" w:rsidTr="00552895">
        <w:tc>
          <w:tcPr>
            <w:tcW w:w="5000" w:type="pct"/>
            <w:gridSpan w:val="3"/>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Другие документы:</w:t>
            </w:r>
          </w:p>
        </w:tc>
      </w:tr>
      <w:tr w:rsidR="003411DE" w:rsidRPr="003411DE" w:rsidTr="00552895">
        <w:trPr>
          <w:trHeight w:val="550"/>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3411DE" w:rsidRPr="003411DE" w:rsidTr="00552895">
        <w:trPr>
          <w:trHeight w:val="278"/>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Заявка на участие в закупке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1)</w:t>
            </w: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Коммерческое предложение участника закупка</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2)</w:t>
            </w: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Анкета участника закупки</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3)</w:t>
            </w:r>
          </w:p>
        </w:tc>
      </w:tr>
      <w:tr w:rsidR="003411DE" w:rsidRPr="003411DE" w:rsidTr="00552895">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Сведения об аффилированных лицах</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4)</w:t>
            </w:r>
          </w:p>
        </w:tc>
      </w:tr>
      <w:tr w:rsidR="003411DE" w:rsidRPr="003411DE" w:rsidTr="00552895">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обеспечение заявки на участие в закупке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установлено обеспечение)</w:t>
            </w:r>
          </w:p>
        </w:tc>
      </w:tr>
      <w:tr w:rsidR="003411DE" w:rsidRPr="003411DE" w:rsidTr="00552895">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w:t>
            </w:r>
            <w:r>
              <w:rPr>
                <w:rFonts w:ascii="Times New Roman" w:hAnsi="Times New Roman"/>
                <w:sz w:val="20"/>
                <w:szCs w:val="20"/>
              </w:rPr>
              <w:t xml:space="preserve">ментацией форме (Приложение № 5) </w:t>
            </w:r>
          </w:p>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является субъектом</w:t>
            </w:r>
          </w:p>
        </w:tc>
      </w:tr>
      <w:tr w:rsidR="0049328D" w:rsidRPr="003411DE" w:rsidTr="00552895">
        <w:trPr>
          <w:trHeight w:val="573"/>
        </w:trPr>
        <w:tc>
          <w:tcPr>
            <w:tcW w:w="396" w:type="pct"/>
            <w:vAlign w:val="center"/>
          </w:tcPr>
          <w:p w:rsidR="0049328D" w:rsidRPr="003411DE" w:rsidRDefault="0049328D"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49328D" w:rsidRPr="003411DE" w:rsidRDefault="00914D60" w:rsidP="0049328D">
            <w:pPr>
              <w:suppressAutoHyphens/>
              <w:spacing w:after="0" w:line="240" w:lineRule="auto"/>
              <w:ind w:right="-1"/>
              <w:jc w:val="center"/>
              <w:rPr>
                <w:rFonts w:ascii="Times New Roman" w:hAnsi="Times New Roman"/>
                <w:sz w:val="20"/>
                <w:szCs w:val="20"/>
              </w:rPr>
            </w:pPr>
            <w:r>
              <w:rPr>
                <w:rFonts w:ascii="Times New Roman" w:hAnsi="Times New Roman"/>
                <w:sz w:val="20"/>
                <w:szCs w:val="20"/>
              </w:rPr>
              <w:t>С</w:t>
            </w:r>
            <w:r w:rsidR="0049328D" w:rsidRPr="0049328D">
              <w:rPr>
                <w:rFonts w:ascii="Times New Roman" w:hAnsi="Times New Roman"/>
                <w:sz w:val="20"/>
                <w:szCs w:val="20"/>
              </w:rPr>
              <w:t>ертификат</w:t>
            </w:r>
            <w:r w:rsidR="0049328D">
              <w:rPr>
                <w:rFonts w:ascii="Times New Roman" w:hAnsi="Times New Roman"/>
                <w:sz w:val="20"/>
                <w:szCs w:val="20"/>
              </w:rPr>
              <w:t>ы</w:t>
            </w:r>
            <w:r w:rsidR="0049328D" w:rsidRPr="0049328D">
              <w:rPr>
                <w:rFonts w:ascii="Times New Roman" w:hAnsi="Times New Roman"/>
                <w:sz w:val="20"/>
                <w:szCs w:val="20"/>
              </w:rPr>
              <w:t xml:space="preserve">  соответствия</w:t>
            </w:r>
            <w:r w:rsidR="00F001F6">
              <w:rPr>
                <w:rFonts w:ascii="Times New Roman" w:hAnsi="Times New Roman"/>
                <w:sz w:val="20"/>
                <w:szCs w:val="20"/>
              </w:rPr>
              <w:t xml:space="preserve"> </w:t>
            </w:r>
            <w:r w:rsidR="00F001F6" w:rsidRPr="00F001F6">
              <w:rPr>
                <w:rFonts w:ascii="Times New Roman" w:eastAsia="Times New Roman" w:hAnsi="Times New Roman" w:cs="Times New Roman"/>
                <w:sz w:val="20"/>
                <w:szCs w:val="20"/>
                <w:lang w:eastAsia="ru-RU"/>
              </w:rPr>
              <w:t>(на русском языке).</w:t>
            </w:r>
          </w:p>
        </w:tc>
        <w:tc>
          <w:tcPr>
            <w:tcW w:w="2064" w:type="pct"/>
            <w:vAlign w:val="center"/>
          </w:tcPr>
          <w:p w:rsidR="0049328D" w:rsidRPr="003411DE" w:rsidRDefault="0031690F" w:rsidP="003411DE">
            <w:pPr>
              <w:suppressAutoHyphens/>
              <w:spacing w:after="0" w:line="240" w:lineRule="auto"/>
              <w:ind w:right="-1"/>
              <w:jc w:val="center"/>
              <w:rPr>
                <w:rFonts w:ascii="Times New Roman" w:hAnsi="Times New Roman"/>
                <w:sz w:val="20"/>
                <w:szCs w:val="20"/>
              </w:rPr>
            </w:pPr>
            <w:proofErr w:type="spellStart"/>
            <w:r>
              <w:rPr>
                <w:rFonts w:ascii="Times New Roman" w:hAnsi="Times New Roman"/>
                <w:sz w:val="20"/>
                <w:szCs w:val="20"/>
              </w:rPr>
              <w:t>Скан.</w:t>
            </w:r>
            <w:r w:rsidR="00914D60">
              <w:rPr>
                <w:rFonts w:ascii="Times New Roman" w:hAnsi="Times New Roman"/>
                <w:sz w:val="20"/>
                <w:szCs w:val="20"/>
              </w:rPr>
              <w:t>копии</w:t>
            </w:r>
            <w:proofErr w:type="spellEnd"/>
            <w:r w:rsidR="00B67C54">
              <w:rPr>
                <w:rFonts w:ascii="Times New Roman" w:hAnsi="Times New Roman"/>
                <w:sz w:val="20"/>
                <w:szCs w:val="20"/>
              </w:rPr>
              <w:t xml:space="preserve"> копии</w:t>
            </w:r>
            <w:r w:rsidR="00914D60">
              <w:rPr>
                <w:rFonts w:ascii="Times New Roman" w:hAnsi="Times New Roman"/>
                <w:sz w:val="20"/>
                <w:szCs w:val="20"/>
              </w:rPr>
              <w:t xml:space="preserve">, </w:t>
            </w:r>
            <w:r>
              <w:rPr>
                <w:rFonts w:ascii="Times New Roman" w:hAnsi="Times New Roman"/>
                <w:sz w:val="20"/>
                <w:szCs w:val="20"/>
              </w:rPr>
              <w:t>документов заверенных</w:t>
            </w:r>
            <w:r w:rsidR="0049328D" w:rsidRPr="0049328D">
              <w:rPr>
                <w:rFonts w:ascii="Times New Roman" w:hAnsi="Times New Roman"/>
                <w:sz w:val="20"/>
                <w:szCs w:val="20"/>
              </w:rPr>
              <w:t xml:space="preserve"> печатью Поставщика</w:t>
            </w:r>
          </w:p>
        </w:tc>
      </w:tr>
    </w:tbl>
    <w:p w:rsidR="00F601E4" w:rsidRDefault="00F601E4" w:rsidP="00935E7B">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Дополнительно участником закупки может быть предоставлена </w:t>
      </w:r>
      <w:r w:rsidRPr="009373DE">
        <w:rPr>
          <w:rFonts w:ascii="Times New Roman" w:hAnsi="Times New Roman"/>
          <w:sz w:val="24"/>
          <w:szCs w:val="24"/>
        </w:rPr>
        <w:t xml:space="preserve">любая другая информация, содержащая информацию о </w:t>
      </w:r>
      <w:r>
        <w:rPr>
          <w:rFonts w:ascii="Times New Roman" w:hAnsi="Times New Roman"/>
          <w:sz w:val="24"/>
          <w:szCs w:val="24"/>
        </w:rPr>
        <w:t>товаре,</w:t>
      </w:r>
      <w:r w:rsidRPr="009373DE">
        <w:rPr>
          <w:rFonts w:ascii="Times New Roman" w:hAnsi="Times New Roman"/>
          <w:sz w:val="24"/>
          <w:szCs w:val="24"/>
        </w:rPr>
        <w:t xml:space="preserve"> иллюстрационный материал, фотографии, проспекты, буклеты</w:t>
      </w:r>
      <w:r>
        <w:rPr>
          <w:rFonts w:ascii="Times New Roman" w:hAnsi="Times New Roman"/>
          <w:sz w:val="24"/>
          <w:szCs w:val="24"/>
        </w:rPr>
        <w:t>.</w:t>
      </w:r>
    </w:p>
    <w:p w:rsidR="00F601E4" w:rsidRDefault="00F601E4" w:rsidP="00935E7B">
      <w:pPr>
        <w:spacing w:after="0" w:line="240" w:lineRule="auto"/>
        <w:contextualSpacing/>
        <w:jc w:val="center"/>
        <w:rPr>
          <w:rFonts w:ascii="Times New Roman" w:hAnsi="Times New Roman"/>
          <w:b/>
        </w:rPr>
      </w:pPr>
      <w:r>
        <w:rPr>
          <w:rFonts w:ascii="Times New Roman" w:hAnsi="Times New Roman"/>
          <w:sz w:val="24"/>
          <w:szCs w:val="24"/>
        </w:rPr>
        <w:br w:type="page"/>
      </w:r>
      <w:r w:rsidRPr="001675F3">
        <w:rPr>
          <w:rFonts w:ascii="Times New Roman" w:hAnsi="Times New Roman"/>
          <w:b/>
          <w:lang w:val="en-US"/>
        </w:rPr>
        <w:lastRenderedPageBreak/>
        <w:t>V</w:t>
      </w:r>
      <w:r w:rsidRPr="001675F3">
        <w:rPr>
          <w:rFonts w:ascii="Times New Roman" w:hAnsi="Times New Roman"/>
          <w:b/>
        </w:rPr>
        <w:t>.  Приложения (формы документов)</w:t>
      </w:r>
    </w:p>
    <w:p w:rsidR="002B22E5" w:rsidRPr="001675F3" w:rsidRDefault="002B22E5" w:rsidP="00935E7B">
      <w:pPr>
        <w:spacing w:after="0" w:line="240" w:lineRule="auto"/>
        <w:contextualSpacing/>
        <w:jc w:val="center"/>
        <w:rPr>
          <w:rFonts w:ascii="Times New Roman" w:hAnsi="Times New Roman"/>
          <w:b/>
        </w:rPr>
      </w:pPr>
    </w:p>
    <w:p w:rsidR="00F601E4" w:rsidRPr="001675F3" w:rsidRDefault="00F601E4" w:rsidP="00935E7B">
      <w:pPr>
        <w:pStyle w:val="a4"/>
        <w:tabs>
          <w:tab w:val="num" w:pos="3414"/>
        </w:tabs>
        <w:ind w:firstLine="0"/>
        <w:contextualSpacing/>
        <w:jc w:val="right"/>
        <w:rPr>
          <w:rFonts w:ascii="Times New Roman" w:hAnsi="Times New Roman"/>
          <w:i/>
          <w:szCs w:val="22"/>
        </w:rPr>
      </w:pPr>
      <w:r w:rsidRPr="001675F3">
        <w:rPr>
          <w:rFonts w:ascii="Times New Roman" w:hAnsi="Times New Roman"/>
          <w:i/>
          <w:szCs w:val="22"/>
        </w:rPr>
        <w:t>Приложение № 1</w:t>
      </w:r>
    </w:p>
    <w:p w:rsidR="00CE7402" w:rsidRDefault="00F601E4" w:rsidP="00CE7402">
      <w:pPr>
        <w:tabs>
          <w:tab w:val="left" w:pos="7088"/>
        </w:tabs>
        <w:spacing w:after="0" w:line="240" w:lineRule="auto"/>
        <w:contextualSpacing/>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BB6C59">
        <w:rPr>
          <w:rFonts w:ascii="Times New Roman" w:hAnsi="Times New Roman"/>
          <w:i/>
        </w:rPr>
        <w:t>2</w:t>
      </w:r>
      <w:r w:rsidR="00943F48">
        <w:rPr>
          <w:rFonts w:ascii="Times New Roman" w:hAnsi="Times New Roman"/>
          <w:i/>
        </w:rPr>
        <w:t>1</w:t>
      </w:r>
      <w:r w:rsidR="00D6085E">
        <w:rPr>
          <w:rFonts w:ascii="Times New Roman" w:hAnsi="Times New Roman"/>
          <w:i/>
        </w:rPr>
        <w:t>6</w:t>
      </w:r>
    </w:p>
    <w:p w:rsidR="00F601E4" w:rsidRPr="001675F3" w:rsidRDefault="00F601E4" w:rsidP="00CE7402">
      <w:pPr>
        <w:tabs>
          <w:tab w:val="left" w:pos="7088"/>
        </w:tabs>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Pr="00293B60" w:rsidRDefault="00935E7B" w:rsidP="00935E7B">
      <w:pPr>
        <w:spacing w:after="0" w:line="240" w:lineRule="auto"/>
        <w:contextualSpacing/>
        <w:jc w:val="right"/>
        <w:rPr>
          <w:rFonts w:ascii="Times New Roman" w:hAnsi="Times New Roman"/>
        </w:rPr>
      </w:pPr>
    </w:p>
    <w:p w:rsidR="00F601E4" w:rsidRDefault="00293B60" w:rsidP="00935E7B">
      <w:pPr>
        <w:spacing w:after="0" w:line="240" w:lineRule="auto"/>
        <w:contextualSpacing/>
        <w:jc w:val="center"/>
        <w:rPr>
          <w:rFonts w:ascii="Times New Roman" w:hAnsi="Times New Roman"/>
          <w:b/>
        </w:rPr>
      </w:pPr>
      <w:r>
        <w:rPr>
          <w:rFonts w:ascii="Times New Roman" w:hAnsi="Times New Roman"/>
          <w:b/>
        </w:rPr>
        <w:t>ЗАЯВКА НА УЧАСТИЕ В ЗАКУПКЕ</w:t>
      </w:r>
    </w:p>
    <w:p w:rsidR="00935E7B" w:rsidRPr="001675F3" w:rsidRDefault="00935E7B" w:rsidP="00935E7B">
      <w:pPr>
        <w:spacing w:after="0" w:line="240" w:lineRule="auto"/>
        <w:contextualSpacing/>
        <w:jc w:val="center"/>
        <w:rPr>
          <w:rFonts w:ascii="Times New Roman" w:hAnsi="Times New Roman"/>
          <w:b/>
        </w:rPr>
      </w:pP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w:t>
      </w:r>
      <w:r w:rsidR="00935E7B">
        <w:rPr>
          <w:rFonts w:ascii="Times New Roman" w:hAnsi="Times New Roman"/>
          <w:sz w:val="22"/>
          <w:szCs w:val="22"/>
          <w:lang w:val="ru-RU"/>
        </w:rPr>
        <w:t>р</w:t>
      </w:r>
      <w:r w:rsidRPr="001675F3">
        <w:rPr>
          <w:rFonts w:ascii="Times New Roman" w:hAnsi="Times New Roman"/>
          <w:sz w:val="22"/>
          <w:szCs w:val="22"/>
          <w:lang w:val="ru-RU"/>
        </w:rPr>
        <w:t>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w:t>
      </w:r>
      <w:r w:rsidR="00133BBC">
        <w:rPr>
          <w:rFonts w:ascii="Times New Roman" w:hAnsi="Times New Roman"/>
          <w:sz w:val="22"/>
          <w:szCs w:val="22"/>
          <w:lang w:val="ru-RU"/>
        </w:rPr>
        <w:t>ов рассмотрения поданных заявок</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935E7B"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 xml:space="preserve">Настоящим участник заявки подтверждает, что в отношении </w:t>
      </w:r>
      <w:r w:rsidRPr="00935E7B">
        <w:rPr>
          <w:rFonts w:ascii="Times New Roman" w:hAnsi="Times New Roman"/>
          <w:sz w:val="22"/>
          <w:szCs w:val="22"/>
          <w:u w:val="single"/>
        </w:rPr>
        <w:t xml:space="preserve">_____________________ </w:t>
      </w:r>
      <w:r w:rsidRPr="00935E7B">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823A40" w:rsidRPr="00935E7B" w:rsidRDefault="00823A40"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Настоящим участник подтверждает, что он ______________________(</w:t>
      </w:r>
      <w:r w:rsidRPr="00935E7B">
        <w:rPr>
          <w:rFonts w:ascii="Times New Roman" w:hAnsi="Times New Roman"/>
          <w:i/>
          <w:sz w:val="22"/>
          <w:szCs w:val="22"/>
        </w:rPr>
        <w:t xml:space="preserve">является /не является) </w:t>
      </w:r>
      <w:r w:rsidRPr="00935E7B">
        <w:rPr>
          <w:rFonts w:ascii="Times New Roman" w:hAnsi="Times New Roman"/>
          <w:sz w:val="22"/>
          <w:szCs w:val="22"/>
        </w:rPr>
        <w:t>субъектом малого и среднего предпринимательства.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К настоящей заявке прилагаются документы согласно описи на </w:t>
      </w:r>
      <w:r>
        <w:rPr>
          <w:rFonts w:ascii="Times New Roman" w:hAnsi="Times New Roman"/>
          <w:sz w:val="22"/>
          <w:szCs w:val="22"/>
        </w:rPr>
        <w:t>____________</w:t>
      </w:r>
      <w:r w:rsidRPr="001675F3">
        <w:rPr>
          <w:rFonts w:ascii="Times New Roman" w:hAnsi="Times New Roman"/>
          <w:sz w:val="22"/>
          <w:szCs w:val="22"/>
        </w:rPr>
        <w:t xml:space="preserve"> листах.</w:t>
      </w:r>
    </w:p>
    <w:p w:rsidR="00F601E4" w:rsidRPr="001675F3" w:rsidRDefault="00F601E4" w:rsidP="00935E7B">
      <w:pPr>
        <w:pStyle w:val="ConsNonformat"/>
        <w:contextualSpacing/>
        <w:jc w:val="both"/>
        <w:rPr>
          <w:rFonts w:ascii="Times New Roman" w:hAnsi="Times New Roman"/>
          <w:sz w:val="22"/>
          <w:szCs w:val="22"/>
        </w:rPr>
      </w:pPr>
    </w:p>
    <w:p w:rsidR="00F601E4" w:rsidRPr="001675F3" w:rsidRDefault="00F601E4"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601E4" w:rsidRPr="001675F3" w:rsidTr="00935E7B">
        <w:tc>
          <w:tcPr>
            <w:tcW w:w="3686"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c>
        <w:tc>
          <w:tcPr>
            <w:tcW w:w="3828"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pStyle w:val="a4"/>
        <w:tabs>
          <w:tab w:val="num" w:pos="3414"/>
        </w:tabs>
        <w:ind w:firstLine="0"/>
        <w:contextualSpacing/>
        <w:jc w:val="right"/>
        <w:rPr>
          <w:rFonts w:ascii="Times New Roman" w:hAnsi="Times New Roman"/>
          <w:i/>
          <w:szCs w:val="22"/>
        </w:rPr>
      </w:pPr>
      <w:r w:rsidRPr="00850E39">
        <w:rPr>
          <w:b/>
          <w:szCs w:val="22"/>
        </w:rPr>
        <w:br w:type="page"/>
      </w:r>
      <w:r w:rsidRPr="001675F3">
        <w:rPr>
          <w:rFonts w:ascii="Times New Roman" w:hAnsi="Times New Roman"/>
          <w:i/>
          <w:szCs w:val="22"/>
        </w:rPr>
        <w:lastRenderedPageBreak/>
        <w:t>Приложение № 2</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BB6C59">
        <w:rPr>
          <w:rFonts w:ascii="Times New Roman" w:hAnsi="Times New Roman"/>
          <w:i/>
        </w:rPr>
        <w:t>2</w:t>
      </w:r>
      <w:r w:rsidR="00943F48">
        <w:rPr>
          <w:rFonts w:ascii="Times New Roman" w:hAnsi="Times New Roman"/>
          <w:i/>
        </w:rPr>
        <w:t>1</w:t>
      </w:r>
      <w:r w:rsidR="00D6085E">
        <w:rPr>
          <w:rFonts w:ascii="Times New Roman" w:hAnsi="Times New Roman"/>
          <w:i/>
        </w:rPr>
        <w:t>6</w:t>
      </w:r>
    </w:p>
    <w:p w:rsidR="00F601E4" w:rsidRPr="001675F3" w:rsidRDefault="00F601E4" w:rsidP="00935E7B">
      <w:pPr>
        <w:spacing w:after="0" w:line="240" w:lineRule="auto"/>
        <w:contextualSpacing/>
        <w:jc w:val="right"/>
        <w:rPr>
          <w:rFonts w:ascii="Times New Roman" w:hAnsi="Times New Roman"/>
          <w:i/>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F601E4" w:rsidRPr="001675F3" w:rsidRDefault="00F601E4" w:rsidP="00935E7B">
      <w:pPr>
        <w:spacing w:after="0" w:line="240" w:lineRule="auto"/>
        <w:contextualSpacing/>
        <w:rPr>
          <w:rFonts w:ascii="Times New Roman" w:hAnsi="Times New Roman"/>
        </w:rPr>
      </w:pPr>
    </w:p>
    <w:p w:rsidR="00F601E4" w:rsidRPr="002B22E5" w:rsidRDefault="00F601E4" w:rsidP="0044261F">
      <w:pPr>
        <w:spacing w:after="0" w:line="240" w:lineRule="auto"/>
        <w:contextualSpacing/>
        <w:jc w:val="center"/>
        <w:rPr>
          <w:rFonts w:ascii="Times New Roman" w:hAnsi="Times New Roman" w:cs="Times New Roman"/>
          <w:b/>
        </w:rPr>
      </w:pPr>
      <w:r w:rsidRPr="002B22E5">
        <w:rPr>
          <w:rFonts w:ascii="Times New Roman" w:hAnsi="Times New Roman" w:cs="Times New Roman"/>
          <w:b/>
        </w:rPr>
        <w:t>Коммерческое предложение</w:t>
      </w:r>
    </w:p>
    <w:p w:rsidR="00C54AA4" w:rsidRDefault="00542EB4" w:rsidP="00943F48">
      <w:pPr>
        <w:autoSpaceDE w:val="0"/>
        <w:autoSpaceDN w:val="0"/>
        <w:adjustRightInd w:val="0"/>
        <w:spacing w:after="0" w:line="240" w:lineRule="auto"/>
        <w:jc w:val="center"/>
        <w:rPr>
          <w:rFonts w:ascii="Times New Roman" w:hAnsi="Times New Roman" w:cs="Times New Roman"/>
          <w:b/>
          <w:color w:val="000000"/>
        </w:rPr>
      </w:pPr>
      <w:r w:rsidRPr="002B22E5">
        <w:rPr>
          <w:rFonts w:ascii="Times New Roman" w:hAnsi="Times New Roman" w:cs="Times New Roman"/>
          <w:b/>
        </w:rPr>
        <w:t xml:space="preserve">на поставку </w:t>
      </w:r>
      <w:r w:rsidR="001E64A6">
        <w:rPr>
          <w:rFonts w:ascii="Times New Roman" w:hAnsi="Times New Roman" w:cs="Times New Roman"/>
          <w:b/>
        </w:rPr>
        <w:t>____________________(указать предмет поставки)</w:t>
      </w:r>
    </w:p>
    <w:p w:rsidR="0044261F" w:rsidRPr="00AA1F8E" w:rsidRDefault="0044261F" w:rsidP="0044261F">
      <w:pPr>
        <w:autoSpaceDE w:val="0"/>
        <w:autoSpaceDN w:val="0"/>
        <w:adjustRightInd w:val="0"/>
        <w:spacing w:after="0" w:line="240" w:lineRule="auto"/>
        <w:jc w:val="center"/>
        <w:rPr>
          <w:rFonts w:ascii="Times New Roman" w:hAnsi="Times New Roman"/>
          <w:b/>
        </w:rPr>
      </w:pPr>
    </w:p>
    <w:tbl>
      <w:tblPr>
        <w:tblStyle w:val="a3"/>
        <w:tblW w:w="0" w:type="auto"/>
        <w:tblLayout w:type="fixed"/>
        <w:tblLook w:val="04A0" w:firstRow="1" w:lastRow="0" w:firstColumn="1" w:lastColumn="0" w:noHBand="0" w:noVBand="1"/>
      </w:tblPr>
      <w:tblGrid>
        <w:gridCol w:w="504"/>
        <w:gridCol w:w="1731"/>
        <w:gridCol w:w="8187"/>
      </w:tblGrid>
      <w:tr w:rsidR="00C54AA4" w:rsidTr="00881D49">
        <w:tc>
          <w:tcPr>
            <w:tcW w:w="504" w:type="dxa"/>
          </w:tcPr>
          <w:p w:rsidR="00C54AA4" w:rsidRDefault="00C54AA4" w:rsidP="00935E7B">
            <w:pPr>
              <w:contextualSpacing/>
              <w:jc w:val="center"/>
              <w:rPr>
                <w:rFonts w:ascii="Times New Roman" w:hAnsi="Times New Roman"/>
                <w:b/>
                <w:lang w:val="en-US"/>
              </w:rPr>
            </w:pPr>
            <w:r>
              <w:rPr>
                <w:rFonts w:ascii="Times New Roman" w:hAnsi="Times New Roman"/>
              </w:rPr>
              <w:t>п</w:t>
            </w:r>
            <w:r w:rsidRPr="00B411C0">
              <w:rPr>
                <w:rFonts w:ascii="Times New Roman" w:hAnsi="Times New Roman"/>
              </w:rPr>
              <w:t>/п</w:t>
            </w:r>
          </w:p>
        </w:tc>
        <w:tc>
          <w:tcPr>
            <w:tcW w:w="1731" w:type="dxa"/>
          </w:tcPr>
          <w:p w:rsidR="00C54AA4" w:rsidRPr="00ED0B62" w:rsidRDefault="00C54AA4" w:rsidP="00935E7B">
            <w:pPr>
              <w:contextualSpacing/>
              <w:jc w:val="center"/>
              <w:rPr>
                <w:rFonts w:ascii="Times New Roman" w:hAnsi="Times New Roman"/>
                <w:lang w:val="en-US"/>
              </w:rPr>
            </w:pPr>
            <w:proofErr w:type="spellStart"/>
            <w:r w:rsidRPr="00ED0B62">
              <w:rPr>
                <w:rFonts w:ascii="Times New Roman" w:hAnsi="Times New Roman"/>
                <w:lang w:val="en-US"/>
              </w:rPr>
              <w:t>Наименование</w:t>
            </w:r>
            <w:proofErr w:type="spellEnd"/>
          </w:p>
          <w:p w:rsidR="00C54AA4" w:rsidRDefault="00C54AA4" w:rsidP="00935E7B">
            <w:pPr>
              <w:contextualSpacing/>
              <w:jc w:val="center"/>
              <w:rPr>
                <w:rFonts w:ascii="Times New Roman" w:hAnsi="Times New Roman"/>
                <w:b/>
                <w:lang w:val="en-US"/>
              </w:rPr>
            </w:pPr>
            <w:proofErr w:type="spellStart"/>
            <w:r w:rsidRPr="00ED0B62">
              <w:rPr>
                <w:rFonts w:ascii="Times New Roman" w:hAnsi="Times New Roman"/>
                <w:lang w:val="en-US"/>
              </w:rPr>
              <w:t>показателя</w:t>
            </w:r>
            <w:proofErr w:type="spellEnd"/>
          </w:p>
        </w:tc>
        <w:tc>
          <w:tcPr>
            <w:tcW w:w="8187" w:type="dxa"/>
          </w:tcPr>
          <w:p w:rsidR="00C54AA4" w:rsidRDefault="00C54AA4" w:rsidP="00935E7B">
            <w:pPr>
              <w:contextualSpacing/>
              <w:jc w:val="center"/>
              <w:rPr>
                <w:rFonts w:ascii="Times New Roman" w:hAnsi="Times New Roman"/>
                <w:b/>
                <w:lang w:val="en-US"/>
              </w:rPr>
            </w:pPr>
            <w:r w:rsidRPr="00B411C0">
              <w:rPr>
                <w:rFonts w:ascii="Times New Roman" w:hAnsi="Times New Roman"/>
              </w:rPr>
              <w:t>Значение</w:t>
            </w:r>
          </w:p>
        </w:tc>
      </w:tr>
      <w:tr w:rsidR="00C54AA4" w:rsidRPr="00ED0B62" w:rsidTr="00881D49">
        <w:tc>
          <w:tcPr>
            <w:tcW w:w="504" w:type="dxa"/>
          </w:tcPr>
          <w:p w:rsidR="00C54AA4" w:rsidRPr="00ED0B62" w:rsidRDefault="00C54AA4" w:rsidP="00935E7B">
            <w:pPr>
              <w:contextualSpacing/>
              <w:rPr>
                <w:rFonts w:ascii="Times New Roman" w:hAnsi="Times New Roman"/>
              </w:rPr>
            </w:pPr>
            <w:r w:rsidRPr="00ED0B62">
              <w:rPr>
                <w:rFonts w:ascii="Times New Roman" w:hAnsi="Times New Roman"/>
              </w:rPr>
              <w:t>1.</w:t>
            </w:r>
          </w:p>
        </w:tc>
        <w:tc>
          <w:tcPr>
            <w:tcW w:w="1731" w:type="dxa"/>
          </w:tcPr>
          <w:p w:rsidR="00C54AA4" w:rsidRPr="00ED0B62" w:rsidRDefault="00C54AA4" w:rsidP="00935E7B">
            <w:pPr>
              <w:contextualSpacing/>
              <w:jc w:val="center"/>
              <w:rPr>
                <w:rFonts w:ascii="Times New Roman" w:hAnsi="Times New Roman"/>
                <w:b/>
              </w:rPr>
            </w:pPr>
            <w:r w:rsidRPr="00ED0B62">
              <w:rPr>
                <w:rFonts w:ascii="Times New Roman" w:hAnsi="Times New Roman"/>
              </w:rPr>
              <w:t>Наименование и объем поставляемого товара</w:t>
            </w:r>
          </w:p>
        </w:tc>
        <w:tc>
          <w:tcPr>
            <w:tcW w:w="8187" w:type="dxa"/>
          </w:tcPr>
          <w:tbl>
            <w:tblPr>
              <w:tblW w:w="7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409"/>
            </w:tblGrid>
            <w:tr w:rsidR="00881D49" w:rsidRPr="00ED0B62" w:rsidTr="00881D49">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 xml:space="preserve">Наименование </w:t>
                  </w:r>
                </w:p>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товара</w:t>
                  </w: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jc w:val="center"/>
                    <w:rPr>
                      <w:rFonts w:ascii="Times New Roman" w:eastAsia="Times New Roman" w:hAnsi="Times New Roman" w:cs="Times New Roman"/>
                      <w:i/>
                      <w:color w:val="000000"/>
                      <w:lang w:eastAsia="ru-RU"/>
                    </w:rPr>
                  </w:pPr>
                  <w:r w:rsidRPr="00ED0B62">
                    <w:rPr>
                      <w:rFonts w:ascii="Times New Roman" w:eastAsia="Times New Roman" w:hAnsi="Times New Roman" w:cs="Times New Roman"/>
                      <w:i/>
                      <w:color w:val="000000"/>
                      <w:lang w:eastAsia="ru-RU"/>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jc w:val="center"/>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 xml:space="preserve">ена за единицу товара </w:t>
                  </w:r>
                </w:p>
                <w:p w:rsidR="00881D49" w:rsidRPr="00ED0B62" w:rsidRDefault="00881D49" w:rsidP="00935E7B">
                  <w:pPr>
                    <w:spacing w:after="0" w:line="240" w:lineRule="auto"/>
                    <w:jc w:val="center"/>
                    <w:rPr>
                      <w:rFonts w:ascii="Times New Roman" w:eastAsia="Times New Roman" w:hAnsi="Times New Roman" w:cs="Times New Roman"/>
                      <w:i/>
                      <w:color w:val="000000"/>
                      <w:vertAlign w:val="superscript"/>
                      <w:lang w:eastAsia="ru-RU"/>
                    </w:rPr>
                  </w:pPr>
                  <w:r w:rsidRPr="00ED0B62">
                    <w:rPr>
                      <w:rFonts w:ascii="Times New Roman" w:eastAsia="Times New Roman" w:hAnsi="Times New Roman" w:cs="Times New Roman"/>
                      <w:i/>
                      <w:color w:val="000000"/>
                      <w:lang w:eastAsia="ru-RU"/>
                    </w:rPr>
                    <w:t>(с учетом НДС-18%, в руб.)</w:t>
                  </w:r>
                  <w:r w:rsidRPr="00ED0B62">
                    <w:rPr>
                      <w:rFonts w:ascii="Times New Roman" w:eastAsia="Times New Roman" w:hAnsi="Times New Roman" w:cs="Times New Roman"/>
                      <w:i/>
                      <w:color w:val="000000"/>
                      <w:vertAlign w:val="superscript"/>
                      <w:lang w:eastAsia="ru-RU"/>
                    </w:rPr>
                    <w:t>1</w:t>
                  </w: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ена договора (лота), с учетом НДС-18% в руб.</w:t>
                  </w:r>
                </w:p>
              </w:tc>
            </w:tr>
            <w:tr w:rsidR="00881D4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881D49" w:rsidRPr="00ED0B62" w:rsidRDefault="00881D4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ED0B62" w:rsidRDefault="00AF429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AF4299" w:rsidRDefault="00AF4299" w:rsidP="00935E7B">
                  <w:pPr>
                    <w:tabs>
                      <w:tab w:val="left" w:pos="62"/>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tabs>
                      <w:tab w:val="left" w:pos="62"/>
                    </w:tabs>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bl>
          <w:p w:rsidR="00C54AA4" w:rsidRPr="00AF4299" w:rsidRDefault="00C54AA4" w:rsidP="00935E7B">
            <w:pPr>
              <w:contextualSpacing/>
              <w:jc w:val="center"/>
              <w:rPr>
                <w:rFonts w:ascii="Times New Roman" w:hAnsi="Times New Roman"/>
                <w:b/>
                <w:lang w:val="en-US"/>
              </w:rPr>
            </w:pPr>
          </w:p>
        </w:tc>
      </w:tr>
      <w:tr w:rsidR="00C54AA4" w:rsidRPr="00ED0B62" w:rsidTr="00881D49">
        <w:tc>
          <w:tcPr>
            <w:tcW w:w="504" w:type="dxa"/>
          </w:tcPr>
          <w:p w:rsidR="00C54AA4" w:rsidRPr="00ED0B62" w:rsidRDefault="00881D49" w:rsidP="00935E7B">
            <w:pPr>
              <w:contextualSpacing/>
              <w:rPr>
                <w:rFonts w:ascii="Times New Roman" w:hAnsi="Times New Roman"/>
              </w:rPr>
            </w:pPr>
            <w:r w:rsidRPr="00ED0B62">
              <w:rPr>
                <w:rFonts w:ascii="Times New Roman" w:hAnsi="Times New Roman"/>
              </w:rPr>
              <w:t>2.</w:t>
            </w:r>
          </w:p>
        </w:tc>
        <w:tc>
          <w:tcPr>
            <w:tcW w:w="1731" w:type="dxa"/>
          </w:tcPr>
          <w:p w:rsidR="00C54AA4" w:rsidRPr="00645CA0" w:rsidRDefault="00881D49" w:rsidP="00935E7B">
            <w:pPr>
              <w:contextualSpacing/>
              <w:jc w:val="center"/>
              <w:rPr>
                <w:rFonts w:ascii="Times New Roman" w:hAnsi="Times New Roman"/>
                <w:sz w:val="20"/>
                <w:szCs w:val="20"/>
                <w:vertAlign w:val="superscript"/>
              </w:rPr>
            </w:pPr>
            <w:r w:rsidRPr="00645CA0">
              <w:rPr>
                <w:rFonts w:ascii="Times New Roman" w:hAnsi="Times New Roman"/>
                <w:sz w:val="20"/>
                <w:szCs w:val="20"/>
              </w:rPr>
              <w:t>Цена договора (с учетом НДС-18%, в руб.)</w:t>
            </w:r>
            <w:r w:rsidR="00ED0B62" w:rsidRPr="00645CA0">
              <w:rPr>
                <w:rFonts w:ascii="Times New Roman" w:hAnsi="Times New Roman"/>
                <w:b/>
                <w:sz w:val="20"/>
                <w:szCs w:val="20"/>
                <w:vertAlign w:val="superscript"/>
              </w:rPr>
              <w:t>2</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ED0B62" w:rsidP="00935E7B">
            <w:pPr>
              <w:contextualSpacing/>
              <w:rPr>
                <w:rFonts w:ascii="Times New Roman" w:hAnsi="Times New Roman"/>
              </w:rPr>
            </w:pPr>
            <w:r w:rsidRPr="00ED0B62">
              <w:rPr>
                <w:rFonts w:ascii="Times New Roman" w:hAnsi="Times New Roman"/>
              </w:rPr>
              <w:t>3.</w:t>
            </w: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поставки</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C54AA4" w:rsidP="005471B4">
            <w:pPr>
              <w:pStyle w:val="a8"/>
              <w:numPr>
                <w:ilvl w:val="0"/>
                <w:numId w:val="4"/>
              </w:numPr>
              <w:jc w:val="center"/>
              <w:rPr>
                <w:rFonts w:ascii="Times New Roman" w:hAnsi="Times New Roman"/>
                <w:sz w:val="22"/>
                <w:szCs w:val="22"/>
              </w:rPr>
            </w:pP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гарантии</w:t>
            </w:r>
          </w:p>
        </w:tc>
        <w:tc>
          <w:tcPr>
            <w:tcW w:w="8187" w:type="dxa"/>
          </w:tcPr>
          <w:p w:rsidR="00C54AA4" w:rsidRPr="00ED0B62" w:rsidRDefault="00C54AA4" w:rsidP="00935E7B">
            <w:pPr>
              <w:contextualSpacing/>
              <w:jc w:val="center"/>
              <w:rPr>
                <w:rFonts w:ascii="Times New Roman" w:hAnsi="Times New Roman"/>
                <w:b/>
              </w:rPr>
            </w:pPr>
          </w:p>
        </w:tc>
      </w:tr>
    </w:tbl>
    <w:p w:rsidR="00881D49" w:rsidRPr="00ED0B62" w:rsidRDefault="00881D49" w:rsidP="009342A4">
      <w:pPr>
        <w:spacing w:after="0" w:line="240" w:lineRule="auto"/>
        <w:contextualSpacing/>
        <w:jc w:val="both"/>
        <w:rPr>
          <w:rFonts w:ascii="Times New Roman" w:hAnsi="Times New Roman"/>
          <w:b/>
          <w:vertAlign w:val="superscript"/>
        </w:rPr>
      </w:pPr>
    </w:p>
    <w:p w:rsidR="00C54AA4" w:rsidRPr="00881D49" w:rsidRDefault="00881D49" w:rsidP="009342A4">
      <w:pPr>
        <w:spacing w:after="0" w:line="240" w:lineRule="auto"/>
        <w:contextualSpacing/>
        <w:jc w:val="both"/>
        <w:rPr>
          <w:rFonts w:ascii="Times New Roman" w:hAnsi="Times New Roman"/>
          <w:b/>
          <w:vertAlign w:val="superscript"/>
        </w:rPr>
      </w:pPr>
      <w:r>
        <w:rPr>
          <w:rFonts w:ascii="Times New Roman" w:hAnsi="Times New Roman"/>
          <w:b/>
          <w:vertAlign w:val="superscript"/>
        </w:rPr>
        <w:t xml:space="preserve">1 </w:t>
      </w:r>
      <w:r>
        <w:rPr>
          <w:rFonts w:ascii="Times New Roman" w:hAnsi="Times New Roman"/>
          <w:i/>
        </w:rPr>
        <w:t>Цена за единицу не</w:t>
      </w:r>
      <w:r w:rsidR="005872CA">
        <w:rPr>
          <w:rFonts w:ascii="Times New Roman" w:hAnsi="Times New Roman"/>
          <w:i/>
        </w:rPr>
        <w:t xml:space="preserve"> </w:t>
      </w:r>
      <w:r>
        <w:rPr>
          <w:rFonts w:ascii="Times New Roman" w:hAnsi="Times New Roman"/>
          <w:i/>
        </w:rPr>
        <w:t>должна превышать начальную максимальную стоимость за единицу, указанную в техническом задании.</w:t>
      </w:r>
    </w:p>
    <w:p w:rsidR="00F601E4" w:rsidRDefault="00ED0B62" w:rsidP="009342A4">
      <w:pPr>
        <w:spacing w:after="0" w:line="240" w:lineRule="auto"/>
        <w:contextualSpacing/>
        <w:jc w:val="both"/>
        <w:rPr>
          <w:rFonts w:ascii="Times New Roman" w:hAnsi="Times New Roman"/>
          <w:i/>
        </w:rPr>
      </w:pPr>
      <w:r>
        <w:rPr>
          <w:rFonts w:ascii="Times New Roman" w:hAnsi="Times New Roman"/>
          <w:b/>
          <w:vertAlign w:val="superscript"/>
        </w:rPr>
        <w:t xml:space="preserve">2 </w:t>
      </w:r>
      <w:r w:rsidRPr="00B411C0">
        <w:rPr>
          <w:rFonts w:ascii="Times New Roman" w:hAnsi="Times New Roman"/>
          <w:i/>
        </w:rPr>
        <w:t>Указать цену на предусмотр</w:t>
      </w:r>
      <w:r>
        <w:rPr>
          <w:rFonts w:ascii="Times New Roman" w:hAnsi="Times New Roman"/>
          <w:i/>
        </w:rPr>
        <w:t>енный документацией объем товара.</w:t>
      </w:r>
    </w:p>
    <w:p w:rsidR="00F601E4" w:rsidRDefault="00037D68" w:rsidP="00037D68">
      <w:pPr>
        <w:pStyle w:val="ConsNonformat"/>
        <w:tabs>
          <w:tab w:val="left" w:pos="7132"/>
        </w:tabs>
        <w:contextualSpacing/>
        <w:jc w:val="both"/>
        <w:rPr>
          <w:rFonts w:ascii="Times New Roman" w:hAnsi="Times New Roman"/>
          <w:sz w:val="22"/>
          <w:szCs w:val="22"/>
        </w:rPr>
      </w:pPr>
      <w:r>
        <w:rPr>
          <w:rFonts w:ascii="Times New Roman" w:hAnsi="Times New Roman"/>
          <w:sz w:val="22"/>
          <w:szCs w:val="22"/>
        </w:rPr>
        <w:tab/>
      </w:r>
    </w:p>
    <w:p w:rsidR="00935E7B" w:rsidRDefault="00935E7B" w:rsidP="00935E7B">
      <w:pPr>
        <w:pStyle w:val="ConsNonformat"/>
        <w:contextualSpacing/>
        <w:jc w:val="both"/>
        <w:rPr>
          <w:rFonts w:ascii="Times New Roman" w:hAnsi="Times New Roman"/>
          <w:sz w:val="22"/>
          <w:szCs w:val="22"/>
        </w:rPr>
      </w:pPr>
    </w:p>
    <w:p w:rsidR="00D2693A" w:rsidRDefault="00D2693A"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D2693A" w:rsidRDefault="00D2693A" w:rsidP="00935E7B">
      <w:pPr>
        <w:pStyle w:val="ConsNonformat"/>
        <w:contextualSpacing/>
        <w:jc w:val="both"/>
        <w:rPr>
          <w:rFonts w:ascii="Times New Roman" w:hAnsi="Times New Roman"/>
          <w:sz w:val="22"/>
          <w:szCs w:val="22"/>
        </w:rPr>
      </w:pPr>
    </w:p>
    <w:p w:rsidR="00D2693A" w:rsidRPr="001675F3" w:rsidRDefault="00D2693A" w:rsidP="00935E7B">
      <w:pPr>
        <w:pStyle w:val="ConsNonformat"/>
        <w:contextualSpacing/>
        <w:jc w:val="both"/>
        <w:rPr>
          <w:rFonts w:ascii="Times New Roman" w:hAnsi="Times New Roman"/>
          <w:sz w:val="22"/>
          <w:szCs w:val="22"/>
        </w:rPr>
      </w:pPr>
    </w:p>
    <w:p w:rsidR="00F601E4" w:rsidRPr="001675F3" w:rsidRDefault="00F601E4" w:rsidP="00935E7B">
      <w:pPr>
        <w:pStyle w:val="a4"/>
        <w:ind w:firstLine="0"/>
        <w:contextualSpacing/>
        <w:jc w:val="right"/>
        <w:rPr>
          <w:rFonts w:ascii="Times New Roman" w:hAnsi="Times New Roman"/>
          <w:i/>
          <w:szCs w:val="22"/>
        </w:rPr>
      </w:pPr>
      <w:r w:rsidRPr="001675F3">
        <w:rPr>
          <w:rFonts w:ascii="Times New Roman" w:hAnsi="Times New Roman"/>
          <w:b/>
          <w:szCs w:val="22"/>
        </w:rPr>
        <w:br w:type="page"/>
      </w:r>
      <w:r w:rsidRPr="001675F3">
        <w:rPr>
          <w:rFonts w:ascii="Times New Roman" w:hAnsi="Times New Roman"/>
          <w:i/>
          <w:szCs w:val="22"/>
        </w:rPr>
        <w:lastRenderedPageBreak/>
        <w:t>Приложение № 3</w:t>
      </w:r>
    </w:p>
    <w:p w:rsidR="00F601E4" w:rsidRPr="005471B4" w:rsidRDefault="00F601E4" w:rsidP="00935E7B">
      <w:pPr>
        <w:spacing w:after="0" w:line="240" w:lineRule="auto"/>
        <w:contextualSpacing/>
        <w:jc w:val="right"/>
        <w:rPr>
          <w:rFonts w:ascii="Times New Roman" w:hAnsi="Times New Roman"/>
        </w:rPr>
      </w:pPr>
      <w:r>
        <w:rPr>
          <w:rFonts w:ascii="Times New Roman" w:hAnsi="Times New Roman"/>
          <w:i/>
        </w:rPr>
        <w:t xml:space="preserve"> </w:t>
      </w:r>
      <w:r w:rsidRPr="001675F3">
        <w:rPr>
          <w:rFonts w:ascii="Times New Roman" w:hAnsi="Times New Roman"/>
          <w:i/>
        </w:rPr>
        <w:t>к документации № ЗЦК-</w:t>
      </w:r>
      <w:r w:rsidR="00BB6C59">
        <w:rPr>
          <w:rFonts w:ascii="Times New Roman" w:hAnsi="Times New Roman"/>
          <w:i/>
        </w:rPr>
        <w:t>2</w:t>
      </w:r>
      <w:r w:rsidR="00943F48">
        <w:rPr>
          <w:rFonts w:ascii="Times New Roman" w:hAnsi="Times New Roman"/>
          <w:i/>
        </w:rPr>
        <w:t>1</w:t>
      </w:r>
      <w:r w:rsidR="00D6085E">
        <w:rPr>
          <w:rFonts w:ascii="Times New Roman" w:hAnsi="Times New Roman"/>
          <w:i/>
        </w:rPr>
        <w:t>6</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49575B"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Default="00935E7B" w:rsidP="00935E7B">
      <w:pPr>
        <w:spacing w:after="0" w:line="240" w:lineRule="auto"/>
        <w:contextualSpacing/>
        <w:jc w:val="center"/>
        <w:rPr>
          <w:rFonts w:ascii="Times New Roman" w:hAnsi="Times New Roman"/>
          <w:b/>
        </w:rPr>
      </w:pPr>
    </w:p>
    <w:p w:rsidR="00F601E4" w:rsidRDefault="00F601E4" w:rsidP="00935E7B">
      <w:pPr>
        <w:spacing w:after="0" w:line="240" w:lineRule="auto"/>
        <w:contextualSpacing/>
        <w:jc w:val="center"/>
        <w:rPr>
          <w:rFonts w:ascii="Times New Roman" w:hAnsi="Times New Roman"/>
          <w:b/>
        </w:rPr>
      </w:pPr>
      <w:r w:rsidRPr="001675F3">
        <w:rPr>
          <w:rFonts w:ascii="Times New Roman" w:hAnsi="Times New Roman"/>
          <w:b/>
        </w:rPr>
        <w:t>Анкета участника закупки</w:t>
      </w:r>
    </w:p>
    <w:p w:rsidR="00935E7B" w:rsidRPr="0049575B" w:rsidRDefault="00935E7B" w:rsidP="00935E7B">
      <w:pPr>
        <w:spacing w:after="0" w:line="240" w:lineRule="auto"/>
        <w:contextualSpacing/>
        <w:jc w:val="center"/>
        <w:rPr>
          <w:rFonts w:ascii="Times New Roman" w:hAnsi="Times New Roman"/>
          <w:b/>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Полное</w:t>
            </w:r>
            <w:r w:rsidRPr="00FD40CD">
              <w:rPr>
                <w:rFonts w:ascii="Times New Roman" w:eastAsia="Times New Roman" w:hAnsi="Times New Roman" w:cs="Times New Roman"/>
                <w:sz w:val="20"/>
                <w:szCs w:val="20"/>
                <w:lang w:val="en-US" w:eastAsia="ru-RU"/>
              </w:rPr>
              <w:t xml:space="preserve"> </w:t>
            </w:r>
            <w:r w:rsidRPr="00FD40CD">
              <w:rPr>
                <w:rFonts w:ascii="Times New Roman" w:eastAsia="Times New Roman" w:hAnsi="Times New Roman" w:cs="Times New Roman"/>
                <w:sz w:val="20"/>
                <w:szCs w:val="20"/>
                <w:lang w:eastAsia="ru-RU"/>
              </w:rPr>
              <w:t>наименование участника закупки:</w:t>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808"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Сокращенное наименование участника закупки</w:t>
            </w:r>
          </w:p>
        </w:tc>
        <w:tc>
          <w:tcPr>
            <w:tcW w:w="7506"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Юридический адрес:</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728" w:type="dxa"/>
            <w:gridSpan w:val="4"/>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Почтовый адрес:</w:t>
            </w:r>
          </w:p>
        </w:tc>
        <w:tc>
          <w:tcPr>
            <w:tcW w:w="8586" w:type="dxa"/>
            <w:gridSpan w:val="1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577E7C" w:rsidRPr="00FD40CD" w:rsidTr="00FD40CD">
        <w:trPr>
          <w:cantSplit/>
        </w:trPr>
        <w:tc>
          <w:tcPr>
            <w:tcW w:w="1728"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ОКТМО</w:t>
            </w:r>
          </w:p>
        </w:tc>
        <w:tc>
          <w:tcPr>
            <w:tcW w:w="8586" w:type="dxa"/>
            <w:gridSpan w:val="16"/>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руководителя, имеющего право подписи без доверенности:</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Профилирующее направление деятельности: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Опыт работы в качестве Поставщика по договорам, аналогичным предмету закупки: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2191"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Уставный капитал:</w:t>
            </w:r>
          </w:p>
        </w:tc>
        <w:tc>
          <w:tcPr>
            <w:tcW w:w="3024" w:type="dxa"/>
            <w:gridSpan w:val="8"/>
          </w:tcPr>
          <w:p w:rsidR="00FD40CD" w:rsidRPr="00FD40CD" w:rsidRDefault="00FD40CD" w:rsidP="00935E7B">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val="en-US" w:eastAsia="ru-RU"/>
              </w:rPr>
            </w:pPr>
          </w:p>
        </w:tc>
        <w:tc>
          <w:tcPr>
            <w:tcW w:w="5099"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 xml:space="preserve">тыс. руб. </w:t>
            </w:r>
          </w:p>
        </w:tc>
      </w:tr>
      <w:tr w:rsidR="00FD40CD" w:rsidRPr="00FD40CD" w:rsidTr="00FD40CD">
        <w:trPr>
          <w:cantSplit/>
        </w:trPr>
        <w:tc>
          <w:tcPr>
            <w:tcW w:w="675"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ИНН</w:t>
            </w:r>
          </w:p>
        </w:tc>
        <w:tc>
          <w:tcPr>
            <w:tcW w:w="1701"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БИК</w:t>
            </w:r>
          </w:p>
        </w:tc>
        <w:tc>
          <w:tcPr>
            <w:tcW w:w="1832"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19"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КПП</w:t>
            </w:r>
          </w:p>
        </w:tc>
        <w:tc>
          <w:tcPr>
            <w:tcW w:w="1691"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82"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ОГРН</w:t>
            </w:r>
          </w:p>
        </w:tc>
        <w:tc>
          <w:tcPr>
            <w:tcW w:w="2194"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577E7C" w:rsidRPr="00FD40CD" w:rsidTr="00577E7C">
        <w:trPr>
          <w:cantSplit/>
        </w:trPr>
        <w:tc>
          <w:tcPr>
            <w:tcW w:w="1101" w:type="dxa"/>
            <w:gridSpan w:val="3"/>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ОКПО</w:t>
            </w:r>
          </w:p>
        </w:tc>
        <w:tc>
          <w:tcPr>
            <w:tcW w:w="3827" w:type="dxa"/>
            <w:gridSpan w:val="9"/>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992"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ОКОПФ</w:t>
            </w:r>
          </w:p>
        </w:tc>
        <w:tc>
          <w:tcPr>
            <w:tcW w:w="4394"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Банковские реквизиты</w:t>
            </w:r>
            <w:r w:rsidRPr="00FD40CD">
              <w:rPr>
                <w:rFonts w:ascii="Times New Roman" w:eastAsia="Times New Roman" w:hAnsi="Times New Roman" w:cs="Times New Roman"/>
                <w:sz w:val="20"/>
                <w:szCs w:val="20"/>
                <w:vertAlign w:val="superscript"/>
                <w:lang w:eastAsia="ru-RU"/>
              </w:rPr>
              <w:footnoteReference w:id="2"/>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Расчетный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Корреспондентский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В банке</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уполномоченного лица</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Должность</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bl>
    <w:p w:rsidR="00F601E4" w:rsidRDefault="00F601E4" w:rsidP="00935E7B">
      <w:pPr>
        <w:spacing w:after="0" w:line="240" w:lineRule="auto"/>
        <w:contextualSpacing/>
        <w:jc w:val="right"/>
        <w:rPr>
          <w:rFonts w:ascii="Times New Roman" w:hAnsi="Times New Roman"/>
          <w:b/>
          <w:sz w:val="20"/>
        </w:rPr>
      </w:pPr>
    </w:p>
    <w:p w:rsidR="00FD40CD" w:rsidRDefault="00FD40CD" w:rsidP="00935E7B">
      <w:pPr>
        <w:spacing w:after="0" w:line="240" w:lineRule="auto"/>
        <w:contextualSpacing/>
        <w:jc w:val="right"/>
        <w:rPr>
          <w:rFonts w:ascii="Times New Roman" w:hAnsi="Times New Roman"/>
          <w:b/>
          <w:sz w:val="20"/>
        </w:rPr>
      </w:pPr>
    </w:p>
    <w:p w:rsidR="00F601E4" w:rsidRPr="00552B16" w:rsidRDefault="00F601E4" w:rsidP="00935E7B">
      <w:pPr>
        <w:spacing w:after="0" w:line="240" w:lineRule="auto"/>
        <w:contextualSpacing/>
        <w:jc w:val="right"/>
        <w:rPr>
          <w:rFonts w:ascii="Times New Roman" w:hAnsi="Times New Roman"/>
          <w:b/>
          <w:sz w:val="20"/>
          <w:lang w:val="en-US"/>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framePr w:h="11610" w:hRule="exact" w:wrap="auto" w:hAnchor="text"/>
        <w:spacing w:after="0" w:line="240" w:lineRule="auto"/>
        <w:contextualSpacing/>
        <w:jc w:val="right"/>
        <w:rPr>
          <w:rFonts w:ascii="Times New Roman" w:hAnsi="Times New Roman"/>
          <w:b/>
          <w:sz w:val="28"/>
          <w:szCs w:val="28"/>
          <w:lang w:val="en-US"/>
        </w:rPr>
        <w:sectPr w:rsidR="00F601E4" w:rsidRPr="00552B16" w:rsidSect="005710AA">
          <w:footerReference w:type="even" r:id="rId15"/>
          <w:footerReference w:type="default" r:id="rId16"/>
          <w:footerReference w:type="first" r:id="rId17"/>
          <w:pgSz w:w="11907" w:h="16840" w:code="9"/>
          <w:pgMar w:top="567" w:right="567" w:bottom="1276" w:left="993" w:header="567" w:footer="567" w:gutter="0"/>
          <w:cols w:space="1701"/>
          <w:formProt w:val="0"/>
          <w:titlePg/>
        </w:sectPr>
      </w:pPr>
    </w:p>
    <w:p w:rsidR="00F601E4" w:rsidRPr="001675F3" w:rsidRDefault="00F601E4" w:rsidP="00935E7B">
      <w:pPr>
        <w:spacing w:after="0" w:line="240" w:lineRule="auto"/>
        <w:contextualSpacing/>
        <w:jc w:val="right"/>
        <w:rPr>
          <w:rFonts w:ascii="Times New Roman" w:hAnsi="Times New Roman"/>
          <w:i/>
        </w:rPr>
      </w:pPr>
      <w:r w:rsidRPr="001675F3">
        <w:rPr>
          <w:rFonts w:ascii="Times New Roman" w:hAnsi="Times New Roman"/>
          <w:i/>
        </w:rPr>
        <w:lastRenderedPageBreak/>
        <w:t xml:space="preserve">Приложение № </w:t>
      </w:r>
      <w:r w:rsidR="006603D4">
        <w:rPr>
          <w:rFonts w:ascii="Times New Roman" w:hAnsi="Times New Roman"/>
          <w:i/>
        </w:rPr>
        <w:t>4</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BB6C59">
        <w:rPr>
          <w:rFonts w:ascii="Times New Roman" w:hAnsi="Times New Roman"/>
          <w:i/>
        </w:rPr>
        <w:t>2</w:t>
      </w:r>
      <w:r w:rsidR="00261BC2">
        <w:rPr>
          <w:rFonts w:ascii="Times New Roman" w:hAnsi="Times New Roman"/>
          <w:i/>
        </w:rPr>
        <w:t>1</w:t>
      </w:r>
      <w:r w:rsidR="00D6085E">
        <w:rPr>
          <w:rFonts w:ascii="Times New Roman" w:hAnsi="Times New Roman"/>
          <w:i/>
        </w:rPr>
        <w:t>6</w:t>
      </w:r>
    </w:p>
    <w:p w:rsidR="00F601E4" w:rsidRPr="00FD40CD" w:rsidRDefault="00F601E4" w:rsidP="00935E7B">
      <w:pPr>
        <w:spacing w:after="0" w:line="240" w:lineRule="auto"/>
        <w:contextualSpacing/>
        <w:jc w:val="right"/>
        <w:rPr>
          <w:rFonts w:ascii="Times New Roman" w:hAnsi="Times New Roman"/>
          <w:i/>
          <w:lang w:bidi="en-US"/>
        </w:rPr>
      </w:pPr>
      <w:r>
        <w:rPr>
          <w:rFonts w:ascii="Times New Roman" w:hAnsi="Times New Roman"/>
        </w:rPr>
        <w:t>А.А. Ковальчику</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На бланке организации</w:t>
      </w: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Дата, исх. Номер</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b/>
        </w:rPr>
      </w:pPr>
      <w:r w:rsidRPr="001675F3">
        <w:rPr>
          <w:rFonts w:ascii="Times New Roman" w:hAnsi="Times New Roman"/>
          <w:b/>
        </w:rPr>
        <w:t>Сведения об аффилированных лицах</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ind w:firstLine="567"/>
        <w:contextualSpacing/>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 xml:space="preserve">Список сотрудников руководящего звена _____________________ </w:t>
      </w:r>
      <w:r w:rsidRPr="001675F3">
        <w:rPr>
          <w:rFonts w:ascii="Times New Roman" w:hAnsi="Times New Roman"/>
          <w:i/>
        </w:rPr>
        <w:t>(наименование участника закупки)</w:t>
      </w:r>
      <w:r w:rsidRPr="001675F3">
        <w:rPr>
          <w:rFonts w:ascii="Times New Roman" w:hAnsi="Times New Roman"/>
        </w:rPr>
        <w:t>:</w:t>
      </w:r>
    </w:p>
    <w:p w:rsidR="00F601E4" w:rsidRPr="001675F3" w:rsidRDefault="00F601E4" w:rsidP="00935E7B">
      <w:pPr>
        <w:spacing w:after="0" w:line="240" w:lineRule="auto"/>
        <w:contextualSpacing/>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2638"/>
        <w:gridCol w:w="4181"/>
        <w:gridCol w:w="2511"/>
      </w:tblGrid>
      <w:tr w:rsidR="00F601E4" w:rsidRPr="001675F3" w:rsidTr="00FD40CD">
        <w:tc>
          <w:tcPr>
            <w:tcW w:w="817" w:type="dxa"/>
            <w:shd w:val="clear" w:color="auto" w:fill="auto"/>
          </w:tcPr>
          <w:p w:rsidR="00F601E4" w:rsidRPr="001675F3" w:rsidRDefault="00935E7B" w:rsidP="00935E7B">
            <w:pPr>
              <w:spacing w:after="0" w:line="240" w:lineRule="auto"/>
              <w:contextualSpacing/>
              <w:jc w:val="center"/>
              <w:rPr>
                <w:rFonts w:ascii="Times New Roman" w:hAnsi="Times New Roman"/>
              </w:rPr>
            </w:pPr>
            <w:r>
              <w:rPr>
                <w:rFonts w:ascii="Times New Roman" w:hAnsi="Times New Roman"/>
              </w:rPr>
              <w:t xml:space="preserve">№ </w:t>
            </w:r>
            <w:r w:rsidR="00F601E4" w:rsidRPr="001675F3">
              <w:rPr>
                <w:rFonts w:ascii="Times New Roman" w:hAnsi="Times New Roman"/>
              </w:rPr>
              <w:t>п/п</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w:t>
            </w: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tcPr>
          <w:p w:rsidR="00935E7B" w:rsidRDefault="00F601E4" w:rsidP="00935E7B">
            <w:pPr>
              <w:spacing w:after="0" w:line="240" w:lineRule="auto"/>
              <w:contextualSpacing/>
              <w:jc w:val="center"/>
              <w:rPr>
                <w:rFonts w:ascii="Times New Roman" w:hAnsi="Times New Roman"/>
              </w:rPr>
            </w:pPr>
            <w:r w:rsidRPr="001675F3">
              <w:rPr>
                <w:rFonts w:ascii="Times New Roman" w:hAnsi="Times New Roman"/>
              </w:rPr>
              <w:t xml:space="preserve">Дата принятия </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на работу</w:t>
            </w:r>
          </w:p>
        </w:tc>
      </w:tr>
      <w:tr w:rsidR="00F601E4" w:rsidRPr="001675F3" w:rsidTr="00FD40CD">
        <w:tc>
          <w:tcPr>
            <w:tcW w:w="81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1.</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2551" w:type="dxa"/>
            <w:shd w:val="clear" w:color="auto" w:fill="auto"/>
          </w:tcPr>
          <w:p w:rsidR="00F601E4" w:rsidRPr="001675F3" w:rsidRDefault="00F601E4" w:rsidP="00935E7B">
            <w:pPr>
              <w:spacing w:after="0" w:line="240" w:lineRule="auto"/>
              <w:contextualSpacing/>
              <w:jc w:val="center"/>
              <w:rPr>
                <w:rFonts w:ascii="Times New Roman" w:hAnsi="Times New Roman"/>
              </w:rPr>
            </w:pPr>
          </w:p>
        </w:tc>
      </w:tr>
    </w:tbl>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Pr="003411DE" w:rsidRDefault="003411DE" w:rsidP="003411DE">
      <w:pPr>
        <w:spacing w:after="0" w:line="240" w:lineRule="auto"/>
        <w:contextualSpacing/>
        <w:rPr>
          <w:rFonts w:ascii="Times New Roman" w:hAnsi="Times New Roman"/>
        </w:rPr>
      </w:pPr>
    </w:p>
    <w:p w:rsidR="003411DE" w:rsidRPr="003411DE" w:rsidRDefault="003411DE" w:rsidP="003411DE">
      <w:pPr>
        <w:tabs>
          <w:tab w:val="num" w:pos="3414"/>
        </w:tabs>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i/>
          <w:lang w:eastAsia="ru-RU"/>
        </w:rPr>
      </w:pPr>
      <w:r w:rsidRPr="003411DE">
        <w:rPr>
          <w:rFonts w:ascii="Times New Roman" w:eastAsia="Times New Roman" w:hAnsi="Times New Roman" w:cs="Times New Roman"/>
          <w:i/>
          <w:lang w:eastAsia="ru-RU"/>
        </w:rPr>
        <w:lastRenderedPageBreak/>
        <w:t>Приложение № 5</w:t>
      </w:r>
    </w:p>
    <w:p w:rsidR="003411DE" w:rsidRPr="003411DE" w:rsidRDefault="003411DE" w:rsidP="003411DE">
      <w:pPr>
        <w:tabs>
          <w:tab w:val="left" w:pos="7088"/>
        </w:tabs>
        <w:spacing w:after="0" w:line="240" w:lineRule="auto"/>
        <w:contextualSpacing/>
        <w:jc w:val="right"/>
        <w:rPr>
          <w:rFonts w:ascii="Times New Roman" w:hAnsi="Times New Roman"/>
          <w:i/>
        </w:rPr>
      </w:pPr>
      <w:r w:rsidRPr="003411DE">
        <w:rPr>
          <w:rFonts w:ascii="Times New Roman" w:hAnsi="Times New Roman"/>
          <w:i/>
        </w:rPr>
        <w:t xml:space="preserve">                                                                                                     к документации № ЗЦК-</w:t>
      </w:r>
      <w:r w:rsidR="00BB6C59">
        <w:rPr>
          <w:rFonts w:ascii="Times New Roman" w:hAnsi="Times New Roman"/>
          <w:i/>
        </w:rPr>
        <w:t>2</w:t>
      </w:r>
      <w:r w:rsidRPr="003411DE">
        <w:rPr>
          <w:rFonts w:ascii="Times New Roman" w:hAnsi="Times New Roman"/>
          <w:i/>
        </w:rPr>
        <w:t>1</w:t>
      </w:r>
      <w:r w:rsidR="00D6085E">
        <w:rPr>
          <w:rFonts w:ascii="Times New Roman" w:hAnsi="Times New Roman"/>
          <w:i/>
        </w:rPr>
        <w:t>6</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Председателю закупочной комиссии</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А.А. Ковальчику</w:t>
      </w:r>
    </w:p>
    <w:p w:rsidR="003411DE" w:rsidRPr="003411DE" w:rsidRDefault="003411DE" w:rsidP="003411DE">
      <w:pPr>
        <w:spacing w:after="0" w:line="240" w:lineRule="auto"/>
        <w:contextualSpacing/>
        <w:jc w:val="right"/>
        <w:rPr>
          <w:rFonts w:ascii="Times New Roman" w:hAnsi="Times New Roman"/>
        </w:rPr>
      </w:pPr>
    </w:p>
    <w:p w:rsidR="003411DE" w:rsidRPr="003411DE" w:rsidRDefault="003411DE" w:rsidP="003411DE">
      <w:pPr>
        <w:spacing w:after="0" w:line="240" w:lineRule="auto"/>
        <w:contextualSpacing/>
        <w:jc w:val="center"/>
        <w:rPr>
          <w:rFonts w:ascii="Times New Roman" w:hAnsi="Times New Roman"/>
          <w:b/>
          <w:sz w:val="26"/>
          <w:szCs w:val="26"/>
        </w:rPr>
      </w:pPr>
      <w:r w:rsidRPr="003411DE">
        <w:rPr>
          <w:rFonts w:ascii="Times New Roman" w:hAnsi="Times New Roman"/>
          <w:b/>
          <w:sz w:val="26"/>
          <w:szCs w:val="26"/>
        </w:rPr>
        <w:t>Информационное письмо об отнесении к субъектам</w:t>
      </w:r>
    </w:p>
    <w:p w:rsidR="003411DE" w:rsidRPr="003411DE" w:rsidRDefault="003411DE" w:rsidP="003411DE">
      <w:pPr>
        <w:spacing w:after="0" w:line="240" w:lineRule="auto"/>
        <w:contextualSpacing/>
        <w:jc w:val="center"/>
        <w:rPr>
          <w:rFonts w:ascii="Times New Roman" w:hAnsi="Times New Roman"/>
          <w:b/>
          <w:sz w:val="26"/>
          <w:szCs w:val="26"/>
        </w:rPr>
      </w:pPr>
      <w:r w:rsidRPr="003411DE">
        <w:rPr>
          <w:rFonts w:ascii="Times New Roman" w:hAnsi="Times New Roman"/>
          <w:b/>
          <w:sz w:val="26"/>
          <w:szCs w:val="26"/>
        </w:rPr>
        <w:t>малого и среднего предпринимательства</w:t>
      </w:r>
    </w:p>
    <w:p w:rsidR="003411DE" w:rsidRPr="003411DE" w:rsidRDefault="003411DE" w:rsidP="003411DE">
      <w:pPr>
        <w:spacing w:after="0" w:line="240" w:lineRule="auto"/>
        <w:contextualSpacing/>
        <w:jc w:val="center"/>
        <w:rPr>
          <w:rFonts w:ascii="Times New Roman" w:hAnsi="Times New Roman"/>
          <w:b/>
          <w:sz w:val="26"/>
          <w:szCs w:val="26"/>
        </w:rPr>
      </w:pPr>
    </w:p>
    <w:p w:rsidR="003411DE" w:rsidRPr="003411DE" w:rsidRDefault="003411DE" w:rsidP="003411DE">
      <w:pPr>
        <w:tabs>
          <w:tab w:val="left" w:pos="993"/>
        </w:tabs>
        <w:spacing w:after="0" w:line="240" w:lineRule="auto"/>
        <w:ind w:firstLine="567"/>
        <w:contextualSpacing/>
        <w:jc w:val="both"/>
        <w:rPr>
          <w:rFonts w:ascii="Times New Roman" w:eastAsia="MS Mincho" w:hAnsi="Times New Roman" w:cs="Times New Roman"/>
          <w:sz w:val="26"/>
          <w:szCs w:val="26"/>
          <w:lang w:eastAsia="ru-RU"/>
        </w:rPr>
      </w:pPr>
      <w:r w:rsidRPr="003411DE">
        <w:rPr>
          <w:rFonts w:ascii="Times New Roman" w:eastAsia="MS Mincho" w:hAnsi="Times New Roman" w:cs="Times New Roman"/>
          <w:sz w:val="26"/>
          <w:szCs w:val="26"/>
          <w:lang w:eastAsia="ru-RU"/>
        </w:rPr>
        <w:t>Настоящим письмом участник закупки ___________</w:t>
      </w:r>
      <w:r w:rsidRPr="003411DE">
        <w:rPr>
          <w:rFonts w:ascii="Times New Roman" w:eastAsia="MS Mincho" w:hAnsi="Times New Roman" w:cs="Times New Roman"/>
          <w:sz w:val="16"/>
          <w:szCs w:val="16"/>
          <w:u w:val="single"/>
          <w:lang w:eastAsia="ru-RU"/>
        </w:rPr>
        <w:t>(</w:t>
      </w:r>
      <w:r w:rsidRPr="0049575B">
        <w:rPr>
          <w:rFonts w:ascii="Times New Roman" w:eastAsia="MS Mincho" w:hAnsi="Times New Roman" w:cs="Times New Roman"/>
          <w:i/>
          <w:lang w:eastAsia="ru-RU"/>
        </w:rPr>
        <w:t>полное наименование участника закупки (ФИО для физического лица) по  учредительным документам</w:t>
      </w:r>
      <w:r w:rsidRPr="003411DE">
        <w:rPr>
          <w:rFonts w:ascii="Times New Roman" w:eastAsia="MS Mincho" w:hAnsi="Times New Roman" w:cs="Times New Roman"/>
          <w:sz w:val="16"/>
          <w:szCs w:val="16"/>
          <w:u w:val="single"/>
          <w:lang w:eastAsia="ru-RU"/>
        </w:rPr>
        <w:t>)</w:t>
      </w:r>
      <w:r w:rsidRPr="003411DE">
        <w:rPr>
          <w:rFonts w:ascii="Times New Roman" w:eastAsia="MS Mincho" w:hAnsi="Times New Roman" w:cs="Times New Roman"/>
          <w:sz w:val="26"/>
          <w:szCs w:val="26"/>
          <w:lang w:eastAsia="ru-RU"/>
        </w:rPr>
        <w:t xml:space="preserve">__________ сообщает,  что в соответствии с Федеральным законом от 24.07.2007 № 209-ФЗ </w:t>
      </w:r>
      <w:hyperlink r:id="rId18" w:anchor="text" w:history="1">
        <w:r w:rsidRPr="003411DE">
          <w:rPr>
            <w:rFonts w:ascii="Times New Roman" w:eastAsia="MS Mincho" w:hAnsi="Times New Roman" w:cs="Times New Roman"/>
            <w:sz w:val="26"/>
            <w:szCs w:val="26"/>
            <w:lang w:eastAsia="ru-RU"/>
          </w:rPr>
          <w:t xml:space="preserve">«О развитии малого и среднего предпринимательства в Российской Федерации» </w:t>
        </w:r>
      </w:hyperlink>
      <w:r w:rsidRPr="003411DE">
        <w:rPr>
          <w:rFonts w:ascii="Times New Roman" w:eastAsia="MS Mincho" w:hAnsi="Times New Roman" w:cs="Times New Roman"/>
          <w:sz w:val="26"/>
          <w:szCs w:val="26"/>
          <w:lang w:eastAsia="ru-RU"/>
        </w:rPr>
        <w:t xml:space="preserve"> ___________</w:t>
      </w:r>
      <w:r w:rsidRPr="003411DE">
        <w:rPr>
          <w:rFonts w:ascii="Times New Roman" w:eastAsia="MS Mincho" w:hAnsi="Times New Roman" w:cs="Times New Roman"/>
          <w:sz w:val="16"/>
          <w:szCs w:val="16"/>
          <w:u w:val="single"/>
          <w:lang w:eastAsia="ru-RU"/>
        </w:rPr>
        <w:t>(</w:t>
      </w:r>
      <w:r w:rsidRPr="0049575B">
        <w:rPr>
          <w:rFonts w:ascii="Times New Roman" w:eastAsia="MS Mincho" w:hAnsi="Times New Roman" w:cs="Times New Roman"/>
          <w:i/>
          <w:lang w:eastAsia="ru-RU"/>
        </w:rPr>
        <w:t>полное наименование участника закупки (ФИО для физического лица) по  учредительным документам</w:t>
      </w:r>
      <w:r w:rsidRPr="003411DE">
        <w:rPr>
          <w:rFonts w:ascii="Times New Roman" w:eastAsia="MS Mincho" w:hAnsi="Times New Roman" w:cs="Times New Roman"/>
          <w:sz w:val="16"/>
          <w:szCs w:val="16"/>
          <w:u w:val="single"/>
          <w:lang w:eastAsia="ru-RU"/>
        </w:rPr>
        <w:t>)</w:t>
      </w:r>
      <w:r w:rsidRPr="003411DE">
        <w:rPr>
          <w:rFonts w:ascii="Times New Roman" w:eastAsia="MS Mincho" w:hAnsi="Times New Roman" w:cs="Times New Roman"/>
          <w:sz w:val="26"/>
          <w:szCs w:val="26"/>
          <w:lang w:eastAsia="ru-RU"/>
        </w:rPr>
        <w:t>__________ относится к субъектам малого и среднего предпринимательства.</w:t>
      </w:r>
    </w:p>
    <w:p w:rsidR="003411DE" w:rsidRPr="003411DE" w:rsidRDefault="003411DE" w:rsidP="003411DE">
      <w:pPr>
        <w:spacing w:after="0" w:line="240" w:lineRule="auto"/>
        <w:contextualSpacing/>
        <w:jc w:val="both"/>
        <w:rPr>
          <w:rFonts w:ascii="Times New Roman" w:eastAsia="MS Mincho" w:hAnsi="Times New Roman" w:cs="Times New Roman"/>
          <w:sz w:val="26"/>
          <w:szCs w:val="26"/>
          <w:lang w:eastAsia="ru-RU"/>
        </w:rPr>
      </w:pPr>
    </w:p>
    <w:p w:rsidR="003411DE" w:rsidRPr="003411DE" w:rsidRDefault="003411DE" w:rsidP="003411DE">
      <w:pPr>
        <w:spacing w:after="0" w:line="240" w:lineRule="auto"/>
        <w:contextualSpacing/>
        <w:jc w:val="both"/>
        <w:rPr>
          <w:rFonts w:ascii="Times New Roman" w:eastAsia="MS Mincho" w:hAnsi="Times New Roman" w:cs="Times New Roman"/>
          <w:sz w:val="26"/>
          <w:szCs w:val="26"/>
          <w:lang w:eastAsia="ru-RU"/>
        </w:rPr>
      </w:pPr>
    </w:p>
    <w:tbl>
      <w:tblPr>
        <w:tblW w:w="10349" w:type="dxa"/>
        <w:tblLayout w:type="fixed"/>
        <w:tblLook w:val="04A0" w:firstRow="1" w:lastRow="0" w:firstColumn="1" w:lastColumn="0" w:noHBand="0" w:noVBand="1"/>
      </w:tblPr>
      <w:tblGrid>
        <w:gridCol w:w="3686"/>
        <w:gridCol w:w="2835"/>
        <w:gridCol w:w="3828"/>
      </w:tblGrid>
      <w:tr w:rsidR="003411DE" w:rsidRPr="003411DE" w:rsidTr="00552895">
        <w:tc>
          <w:tcPr>
            <w:tcW w:w="3686"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u w:val="single"/>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(должность руководителя)</w:t>
            </w: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М.П.</w:t>
            </w:r>
          </w:p>
        </w:tc>
        <w:tc>
          <w:tcPr>
            <w:tcW w:w="2835"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(подпись)</w:t>
            </w:r>
          </w:p>
          <w:p w:rsidR="003411DE" w:rsidRPr="003411DE" w:rsidRDefault="003411DE" w:rsidP="003411DE">
            <w:pPr>
              <w:spacing w:after="0" w:line="240" w:lineRule="auto"/>
              <w:contextualSpacing/>
              <w:rPr>
                <w:rFonts w:ascii="Times New Roman" w:hAnsi="Times New Roman"/>
                <w:sz w:val="26"/>
                <w:szCs w:val="26"/>
              </w:rPr>
            </w:pPr>
          </w:p>
          <w:p w:rsidR="003411DE" w:rsidRPr="003411DE" w:rsidRDefault="003411DE" w:rsidP="003411DE">
            <w:pPr>
              <w:spacing w:after="0" w:line="240" w:lineRule="auto"/>
              <w:contextualSpacing/>
              <w:rPr>
                <w:rFonts w:ascii="Times New Roman" w:hAnsi="Times New Roman"/>
                <w:sz w:val="26"/>
                <w:szCs w:val="26"/>
              </w:rPr>
            </w:pPr>
          </w:p>
        </w:tc>
        <w:tc>
          <w:tcPr>
            <w:tcW w:w="3828"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u w:val="single"/>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(расшифровка)</w:t>
            </w:r>
          </w:p>
        </w:tc>
      </w:tr>
    </w:tbl>
    <w:p w:rsidR="003411DE" w:rsidRPr="003411DE" w:rsidRDefault="003411DE" w:rsidP="003411DE">
      <w:pPr>
        <w:tabs>
          <w:tab w:val="left" w:pos="4048"/>
        </w:tabs>
        <w:rPr>
          <w:rFonts w:ascii="Times New Roman" w:hAnsi="Times New Roman"/>
          <w:sz w:val="24"/>
          <w:szCs w:val="24"/>
        </w:rPr>
      </w:pPr>
    </w:p>
    <w:p w:rsidR="00F601E4" w:rsidRPr="009325C4" w:rsidRDefault="00F601E4" w:rsidP="00935E7B">
      <w:pPr>
        <w:pageBreakBefore/>
        <w:widowControl w:val="0"/>
        <w:spacing w:after="0" w:line="240" w:lineRule="auto"/>
        <w:contextualSpacing/>
        <w:jc w:val="right"/>
        <w:rPr>
          <w:rFonts w:ascii="Times New Roman" w:hAnsi="Times New Roman"/>
          <w:i/>
          <w:sz w:val="24"/>
          <w:szCs w:val="24"/>
        </w:rPr>
      </w:pPr>
      <w:r w:rsidRPr="009325C4">
        <w:rPr>
          <w:rFonts w:ascii="Times New Roman" w:hAnsi="Times New Roman"/>
          <w:i/>
          <w:sz w:val="24"/>
          <w:szCs w:val="24"/>
        </w:rPr>
        <w:lastRenderedPageBreak/>
        <w:t xml:space="preserve">Приложение № </w:t>
      </w:r>
      <w:r w:rsidR="003411DE">
        <w:rPr>
          <w:rFonts w:ascii="Times New Roman" w:hAnsi="Times New Roman"/>
          <w:i/>
          <w:sz w:val="24"/>
          <w:szCs w:val="24"/>
        </w:rPr>
        <w:t>6</w:t>
      </w:r>
    </w:p>
    <w:p w:rsidR="00F601E4" w:rsidRPr="00943F48" w:rsidRDefault="000B5975" w:rsidP="00935E7B">
      <w:pPr>
        <w:widowControl w:val="0"/>
        <w:tabs>
          <w:tab w:val="left" w:pos="540"/>
          <w:tab w:val="num" w:pos="900"/>
        </w:tabs>
        <w:spacing w:after="0" w:line="240" w:lineRule="auto"/>
        <w:contextualSpacing/>
        <w:jc w:val="right"/>
        <w:rPr>
          <w:rFonts w:ascii="Times New Roman" w:hAnsi="Times New Roman"/>
          <w:i/>
          <w:sz w:val="24"/>
          <w:szCs w:val="24"/>
        </w:rPr>
      </w:pPr>
      <w:r>
        <w:rPr>
          <w:rFonts w:ascii="Times New Roman" w:hAnsi="Times New Roman"/>
          <w:i/>
          <w:sz w:val="24"/>
          <w:szCs w:val="24"/>
        </w:rPr>
        <w:t>к документации № ЗЦК</w:t>
      </w:r>
      <w:r w:rsidR="00261BC2">
        <w:rPr>
          <w:rFonts w:ascii="Times New Roman" w:hAnsi="Times New Roman"/>
          <w:i/>
          <w:sz w:val="24"/>
          <w:szCs w:val="24"/>
        </w:rPr>
        <w:t>-</w:t>
      </w:r>
      <w:r w:rsidR="00BB6C59">
        <w:rPr>
          <w:rFonts w:ascii="Times New Roman" w:hAnsi="Times New Roman"/>
          <w:i/>
          <w:sz w:val="24"/>
          <w:szCs w:val="24"/>
        </w:rPr>
        <w:t>2</w:t>
      </w:r>
      <w:r w:rsidR="00261BC2">
        <w:rPr>
          <w:rFonts w:ascii="Times New Roman" w:hAnsi="Times New Roman"/>
          <w:i/>
          <w:sz w:val="24"/>
          <w:szCs w:val="24"/>
        </w:rPr>
        <w:t>1</w:t>
      </w:r>
      <w:r w:rsidR="00D6085E">
        <w:rPr>
          <w:rFonts w:ascii="Times New Roman" w:hAnsi="Times New Roman"/>
          <w:i/>
          <w:sz w:val="24"/>
          <w:szCs w:val="24"/>
        </w:rPr>
        <w:t>6</w:t>
      </w:r>
    </w:p>
    <w:p w:rsidR="0067067A" w:rsidRPr="008767E4" w:rsidRDefault="0067067A" w:rsidP="00935E7B">
      <w:pPr>
        <w:widowControl w:val="0"/>
        <w:tabs>
          <w:tab w:val="left" w:pos="540"/>
          <w:tab w:val="num" w:pos="900"/>
        </w:tabs>
        <w:spacing w:after="0" w:line="240" w:lineRule="auto"/>
        <w:contextualSpacing/>
        <w:jc w:val="right"/>
        <w:rPr>
          <w:rFonts w:ascii="Times New Roman" w:hAnsi="Times New Roman"/>
          <w:i/>
          <w:sz w:val="24"/>
          <w:szCs w:val="24"/>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Договор поставки № _______</w:t>
      </w:r>
    </w:p>
    <w:p w:rsidR="00935E7B" w:rsidRPr="00935E7B" w:rsidRDefault="00935E7B"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 xml:space="preserve">г. Екатеринбург                                                                      </w:t>
      </w:r>
      <w:r w:rsidR="0040617B" w:rsidRPr="00935E7B">
        <w:rPr>
          <w:rFonts w:ascii="Times New Roman" w:hAnsi="Times New Roman" w:cs="Times New Roman"/>
        </w:rPr>
        <w:t xml:space="preserve">                       </w:t>
      </w:r>
      <w:r w:rsidRPr="00935E7B">
        <w:rPr>
          <w:rFonts w:ascii="Times New Roman" w:hAnsi="Times New Roman" w:cs="Times New Roman"/>
        </w:rPr>
        <w:t xml:space="preserve"> </w:t>
      </w:r>
      <w:r w:rsidR="00935E7B" w:rsidRPr="00935E7B">
        <w:rPr>
          <w:rFonts w:ascii="Times New Roman" w:hAnsi="Times New Roman" w:cs="Times New Roman"/>
        </w:rPr>
        <w:t xml:space="preserve">            </w:t>
      </w:r>
      <w:r w:rsidRPr="00935E7B">
        <w:rPr>
          <w:rFonts w:ascii="Times New Roman" w:hAnsi="Times New Roman" w:cs="Times New Roman"/>
        </w:rPr>
        <w:t xml:space="preserve"> «___» ______ 20__ г.</w:t>
      </w:r>
    </w:p>
    <w:p w:rsidR="00F601E4" w:rsidRPr="00935E7B" w:rsidRDefault="00F601E4" w:rsidP="00935E7B">
      <w:pPr>
        <w:widowControl w:val="0"/>
        <w:tabs>
          <w:tab w:val="left" w:pos="540"/>
          <w:tab w:val="num" w:pos="900"/>
        </w:tabs>
        <w:spacing w:after="0" w:line="240" w:lineRule="auto"/>
        <w:ind w:right="-1" w:firstLine="567"/>
        <w:contextualSpacing/>
        <w:jc w:val="right"/>
        <w:rPr>
          <w:rFonts w:ascii="Times New Roman" w:hAnsi="Times New Roman" w:cs="Times New Roman"/>
          <w:i/>
        </w:rPr>
      </w:pPr>
    </w:p>
    <w:p w:rsidR="00CA6CE9" w:rsidRPr="00935E7B" w:rsidRDefault="00CA6CE9" w:rsidP="00935E7B">
      <w:pPr>
        <w:overflowPunct w:val="0"/>
        <w:autoSpaceDE w:val="0"/>
        <w:autoSpaceDN w:val="0"/>
        <w:adjustRightInd w:val="0"/>
        <w:spacing w:after="0" w:line="240" w:lineRule="auto"/>
        <w:ind w:right="-1" w:firstLine="567"/>
        <w:contextualSpacing/>
        <w:jc w:val="both"/>
        <w:textAlignment w:val="baseline"/>
        <w:rPr>
          <w:rFonts w:ascii="Times New Roman" w:hAnsi="Times New Roman" w:cs="Times New Roman"/>
        </w:rPr>
      </w:pPr>
      <w:r w:rsidRPr="00935E7B">
        <w:rPr>
          <w:rFonts w:ascii="Times New Roman" w:eastAsia="Times New Roman" w:hAnsi="Times New Roman" w:cs="Times New Roman"/>
          <w:lang w:eastAsia="ru-RU"/>
        </w:rPr>
        <w:t xml:space="preserve"> </w:t>
      </w:r>
      <w:r w:rsidR="00EE0077" w:rsidRPr="00935E7B">
        <w:rPr>
          <w:rFonts w:ascii="Times New Roman" w:eastAsia="Times New Roman" w:hAnsi="Times New Roman" w:cs="Times New Roman"/>
          <w:lang w:eastAsia="ru-RU"/>
        </w:rPr>
        <w:t xml:space="preserve">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 xml:space="preserve">_____________________________________ </w:t>
      </w:r>
      <w:r w:rsidRPr="00935E7B">
        <w:rPr>
          <w:rFonts w:ascii="Times New Roman" w:eastAsia="Times New Roman" w:hAnsi="Times New Roman" w:cs="Times New Roman"/>
          <w:lang w:eastAsia="ru-RU"/>
        </w:rPr>
        <w:t xml:space="preserve">(сокращенное наименование - _____________________), в лице ______________________________, действующего (ей) на основании ______________________, именуемое в дальнейшем </w:t>
      </w:r>
      <w:r w:rsidRPr="00935E7B">
        <w:rPr>
          <w:rFonts w:ascii="Times New Roman" w:eastAsia="Times New Roman" w:hAnsi="Times New Roman" w:cs="Times New Roman"/>
          <w:b/>
          <w:lang w:eastAsia="ru-RU"/>
        </w:rPr>
        <w:t>Поставщик</w:t>
      </w:r>
      <w:r w:rsidRPr="00935E7B">
        <w:rPr>
          <w:rFonts w:ascii="Times New Roman" w:eastAsia="Times New Roman" w:hAnsi="Times New Roman" w:cs="Times New Roman"/>
          <w:lang w:eastAsia="ru-RU"/>
        </w:rPr>
        <w:t xml:space="preserve">, с одной стороны, 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Екатеринбургское</w:t>
      </w:r>
      <w:r w:rsidRPr="00935E7B">
        <w:rPr>
          <w:rFonts w:ascii="Times New Roman" w:eastAsia="Times New Roman" w:hAnsi="Times New Roman" w:cs="Times New Roman"/>
          <w:lang w:eastAsia="ru-RU"/>
        </w:rPr>
        <w:t xml:space="preserve"> </w:t>
      </w:r>
      <w:r w:rsidRPr="00935E7B">
        <w:rPr>
          <w:rFonts w:ascii="Times New Roman" w:eastAsia="Times New Roman" w:hAnsi="Times New Roman" w:cs="Times New Roman"/>
          <w:b/>
          <w:lang w:eastAsia="ru-RU"/>
        </w:rPr>
        <w:t xml:space="preserve">муниципальное унитарное предприятие водопроводно-канализационного хозяйства </w:t>
      </w:r>
      <w:r w:rsidRPr="00935E7B">
        <w:rPr>
          <w:rFonts w:ascii="Times New Roman" w:eastAsia="Times New Roman" w:hAnsi="Times New Roman" w:cs="Times New Roman"/>
          <w:lang w:eastAsia="ru-RU"/>
        </w:rPr>
        <w:t>(сокращенное наименование</w:t>
      </w:r>
      <w:r w:rsidRPr="00935E7B">
        <w:rPr>
          <w:rFonts w:ascii="Times New Roman" w:eastAsia="Times New Roman" w:hAnsi="Times New Roman" w:cs="Times New Roman"/>
          <w:b/>
          <w:lang w:eastAsia="ru-RU"/>
        </w:rPr>
        <w:t xml:space="preserve"> - </w:t>
      </w:r>
      <w:r w:rsidRPr="00935E7B">
        <w:rPr>
          <w:rFonts w:ascii="Times New Roman" w:eastAsia="Times New Roman" w:hAnsi="Times New Roman" w:cs="Times New Roman"/>
          <w:lang w:eastAsia="ru-RU"/>
        </w:rPr>
        <w:t xml:space="preserve">МУП «Водоканал»), в лице ________________________________________, действующего на основании ___________________, именуемое в дальнейшем </w:t>
      </w:r>
      <w:r w:rsidRPr="00935E7B">
        <w:rPr>
          <w:rFonts w:ascii="Times New Roman" w:eastAsia="Times New Roman" w:hAnsi="Times New Roman" w:cs="Times New Roman"/>
          <w:b/>
          <w:lang w:eastAsia="ru-RU"/>
        </w:rPr>
        <w:t>Покупатель</w:t>
      </w:r>
      <w:r w:rsidRPr="00935E7B">
        <w:rPr>
          <w:rFonts w:ascii="Times New Roman" w:eastAsia="Times New Roman" w:hAnsi="Times New Roman" w:cs="Times New Roman"/>
          <w:lang w:eastAsia="ru-RU"/>
        </w:rPr>
        <w:t>, с другой стороны, заключили настоящий договор о нижеследующем:</w:t>
      </w:r>
    </w:p>
    <w:p w:rsidR="00CA6CE9" w:rsidRPr="00935E7B" w:rsidRDefault="00CA6CE9" w:rsidP="00935E7B">
      <w:pPr>
        <w:tabs>
          <w:tab w:val="left" w:pos="6013"/>
        </w:tabs>
        <w:spacing w:after="0" w:line="240" w:lineRule="auto"/>
        <w:ind w:right="-1" w:firstLine="567"/>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ab/>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 Предмет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1"/>
          <w:lang w:eastAsia="ru-RU"/>
        </w:rPr>
        <w:t xml:space="preserve">1.1. </w:t>
      </w:r>
      <w:r w:rsidR="00175464" w:rsidRPr="00935E7B">
        <w:rPr>
          <w:rFonts w:ascii="Times New Roman" w:eastAsia="Times New Roman" w:hAnsi="Times New Roman" w:cs="Times New Roman"/>
          <w:color w:val="000000"/>
          <w:spacing w:val="1"/>
          <w:lang w:eastAsia="ru-RU"/>
        </w:rPr>
        <w:t>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CA6CE9" w:rsidRPr="009342A4" w:rsidRDefault="00CA6CE9"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1.</w:t>
      </w:r>
      <w:r w:rsidR="00426A6D" w:rsidRPr="009342A4">
        <w:rPr>
          <w:rFonts w:ascii="Times New Roman" w:eastAsia="Times New Roman" w:hAnsi="Times New Roman" w:cs="Times New Roman"/>
          <w:lang w:eastAsia="ru-RU"/>
        </w:rPr>
        <w:t>2</w:t>
      </w:r>
      <w:r w:rsidR="00CA6CE9" w:rsidRPr="009342A4">
        <w:rPr>
          <w:rFonts w:ascii="Times New Roman" w:eastAsia="Times New Roman" w:hAnsi="Times New Roman" w:cs="Times New Roman"/>
          <w:lang w:eastAsia="ru-RU"/>
        </w:rPr>
        <w:t>. Наименование, максимальное колич</w:t>
      </w:r>
      <w:r w:rsidR="0040617B" w:rsidRPr="009342A4">
        <w:rPr>
          <w:rFonts w:ascii="Times New Roman" w:eastAsia="Times New Roman" w:hAnsi="Times New Roman" w:cs="Times New Roman"/>
          <w:lang w:eastAsia="ru-RU"/>
        </w:rPr>
        <w:t>ество</w:t>
      </w:r>
      <w:r w:rsidR="0040617B" w:rsidRPr="00935E7B">
        <w:rPr>
          <w:rFonts w:ascii="Times New Roman" w:eastAsia="Times New Roman" w:hAnsi="Times New Roman" w:cs="Times New Roman"/>
          <w:lang w:eastAsia="ru-RU"/>
        </w:rPr>
        <w:t xml:space="preserve"> товара; цена за единицу товара,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порядок оплаты товара; условия поставки</w:t>
      </w:r>
      <w:r w:rsidR="002724B5" w:rsidRPr="00935E7B">
        <w:rPr>
          <w:rFonts w:ascii="Times New Roman" w:eastAsia="Times New Roman" w:hAnsi="Times New Roman" w:cs="Times New Roman"/>
          <w:lang w:eastAsia="ru-RU"/>
        </w:rPr>
        <w:t xml:space="preserve"> </w:t>
      </w:r>
      <w:r w:rsidR="00CA6CE9" w:rsidRPr="00935E7B">
        <w:rPr>
          <w:rFonts w:ascii="Times New Roman" w:eastAsia="Times New Roman" w:hAnsi="Times New Roman" w:cs="Times New Roman"/>
          <w:lang w:eastAsia="ru-RU"/>
        </w:rPr>
        <w:t xml:space="preserve"> отде</w:t>
      </w:r>
      <w:r w:rsidR="002724B5" w:rsidRPr="00935E7B">
        <w:rPr>
          <w:rFonts w:ascii="Times New Roman" w:eastAsia="Times New Roman" w:hAnsi="Times New Roman" w:cs="Times New Roman"/>
          <w:lang w:eastAsia="ru-RU"/>
        </w:rPr>
        <w:t>льными партиями, срок</w:t>
      </w:r>
      <w:r w:rsidR="00CA6CE9" w:rsidRPr="00935E7B">
        <w:rPr>
          <w:rFonts w:ascii="Times New Roman" w:eastAsia="Times New Roman" w:hAnsi="Times New Roman" w:cs="Times New Roman"/>
          <w:lang w:eastAsia="ru-RU"/>
        </w:rPr>
        <w:t>, способ, место поставки товара, согласовываются сторонами в Приложении № 1, являющемся неотъемлемой частью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3</w:t>
      </w:r>
      <w:r w:rsidR="00CA6CE9" w:rsidRPr="00935E7B">
        <w:rPr>
          <w:rFonts w:ascii="Times New Roman" w:eastAsia="Times New Roman" w:hAnsi="Times New Roman" w:cs="Times New Roman"/>
          <w:lang w:eastAsia="ru-RU"/>
        </w:rPr>
        <w:t>.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4</w:t>
      </w:r>
      <w:r w:rsidR="00CA6CE9" w:rsidRPr="00935E7B">
        <w:rPr>
          <w:rFonts w:ascii="Times New Roman" w:eastAsia="Times New Roman" w:hAnsi="Times New Roman" w:cs="Times New Roman"/>
          <w:lang w:eastAsia="ru-RU"/>
        </w:rPr>
        <w:t>.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w:t>
      </w:r>
      <w:r w:rsidR="005C0864" w:rsidRPr="00935E7B">
        <w:rPr>
          <w:rFonts w:ascii="Times New Roman" w:eastAsia="Times New Roman" w:hAnsi="Times New Roman" w:cs="Times New Roman"/>
          <w:lang w:eastAsia="ru-RU"/>
        </w:rPr>
        <w:t xml:space="preserve">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5</w:t>
      </w:r>
      <w:r w:rsidR="00CA6CE9" w:rsidRPr="00935E7B">
        <w:rPr>
          <w:rFonts w:ascii="Times New Roman" w:eastAsia="Times New Roman" w:hAnsi="Times New Roman" w:cs="Times New Roman"/>
          <w:lang w:eastAsia="ru-RU"/>
        </w:rPr>
        <w:t>.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6</w:t>
      </w:r>
      <w:r w:rsidR="00CA6CE9" w:rsidRPr="00935E7B">
        <w:rPr>
          <w:rFonts w:ascii="Times New Roman" w:eastAsia="Times New Roman" w:hAnsi="Times New Roman" w:cs="Times New Roman"/>
          <w:lang w:eastAsia="ru-RU"/>
        </w:rPr>
        <w:t xml:space="preserve">.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7</w:t>
      </w:r>
      <w:r w:rsidR="00CA6CE9" w:rsidRPr="00935E7B">
        <w:rPr>
          <w:rFonts w:ascii="Times New Roman" w:eastAsia="Times New Roman" w:hAnsi="Times New Roman" w:cs="Times New Roman"/>
          <w:lang w:eastAsia="ru-RU"/>
        </w:rPr>
        <w:t>.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40617B" w:rsidRPr="00935E7B" w:rsidRDefault="00A64BB2" w:rsidP="00935E7B">
      <w:pPr>
        <w:pStyle w:val="af1"/>
        <w:spacing w:after="0"/>
        <w:ind w:left="0" w:right="-1" w:firstLine="567"/>
        <w:contextualSpacing/>
        <w:rPr>
          <w:rFonts w:ascii="Times New Roman" w:hAnsi="Times New Roman"/>
          <w:szCs w:val="22"/>
        </w:rPr>
      </w:pPr>
      <w:r w:rsidRPr="00935E7B">
        <w:rPr>
          <w:rFonts w:ascii="Times New Roman" w:hAnsi="Times New Roman"/>
          <w:szCs w:val="22"/>
        </w:rPr>
        <w:t>1.</w:t>
      </w:r>
      <w:r w:rsidR="00443119" w:rsidRPr="00935E7B">
        <w:rPr>
          <w:rFonts w:ascii="Times New Roman" w:hAnsi="Times New Roman"/>
          <w:szCs w:val="22"/>
        </w:rPr>
        <w:t>8</w:t>
      </w:r>
      <w:r w:rsidR="0040617B" w:rsidRPr="00935E7B">
        <w:rPr>
          <w:rFonts w:ascii="Times New Roman" w:hAnsi="Times New Roman"/>
          <w:szCs w:val="22"/>
        </w:rPr>
        <w:t>. Договор заключен на основании решения Закупочной комиссии, что подтверждается протоколом № ____ от «</w:t>
      </w:r>
      <w:r w:rsidR="00EE0077" w:rsidRPr="00935E7B">
        <w:rPr>
          <w:rFonts w:ascii="Times New Roman" w:hAnsi="Times New Roman"/>
          <w:szCs w:val="22"/>
        </w:rPr>
        <w:t>__» __________ 2015</w:t>
      </w:r>
      <w:r w:rsidR="0040617B" w:rsidRPr="00935E7B">
        <w:rPr>
          <w:rFonts w:ascii="Times New Roman" w:hAnsi="Times New Roman"/>
          <w:szCs w:val="22"/>
        </w:rPr>
        <w:t xml:space="preserve"> года.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2. Максимальная цена договора, форма, сроки и порядок оплаты товара</w:t>
      </w:r>
    </w:p>
    <w:p w:rsidR="00CA6CE9" w:rsidRPr="00935E7B" w:rsidRDefault="0040617B"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2.1. Ц</w:t>
      </w:r>
      <w:r w:rsidR="00CA6CE9" w:rsidRPr="00935E7B">
        <w:rPr>
          <w:rFonts w:ascii="Times New Roman" w:eastAsia="Times New Roman" w:hAnsi="Times New Roman" w:cs="Times New Roman"/>
          <w:lang w:eastAsia="ru-RU"/>
        </w:rPr>
        <w:t>ена за единицу товар</w:t>
      </w:r>
      <w:r w:rsidRPr="00935E7B">
        <w:rPr>
          <w:rFonts w:ascii="Times New Roman" w:eastAsia="Times New Roman" w:hAnsi="Times New Roman" w:cs="Times New Roman"/>
          <w:lang w:eastAsia="ru-RU"/>
        </w:rPr>
        <w:t xml:space="preserve">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2.4. Датой оплаты считается дата списания денежных средств с расчетного счета Покупателя.</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 xml:space="preserve">3. Порядок и сроки поставки Товара </w:t>
      </w:r>
    </w:p>
    <w:p w:rsidR="00CA6CE9" w:rsidRPr="00935E7B" w:rsidRDefault="002724B5"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3.1. Условия поставки: отдельными парт</w:t>
      </w:r>
      <w:r w:rsidR="0041490D" w:rsidRPr="00935E7B">
        <w:rPr>
          <w:rFonts w:ascii="Times New Roman" w:eastAsia="Times New Roman" w:hAnsi="Times New Roman" w:cs="Times New Roman"/>
          <w:lang w:eastAsia="ru-RU"/>
        </w:rPr>
        <w:t>иями, с</w:t>
      </w:r>
      <w:r w:rsidR="00EE0077" w:rsidRPr="00935E7B">
        <w:rPr>
          <w:rFonts w:ascii="Times New Roman" w:eastAsia="Times New Roman" w:hAnsi="Times New Roman" w:cs="Times New Roman"/>
          <w:lang w:eastAsia="ru-RU"/>
        </w:rPr>
        <w:t>рок</w:t>
      </w:r>
      <w:r w:rsidR="00CA6CE9" w:rsidRPr="00935E7B">
        <w:rPr>
          <w:rFonts w:ascii="Times New Roman" w:eastAsia="Times New Roman" w:hAnsi="Times New Roman" w:cs="Times New Roman"/>
          <w:lang w:eastAsia="ru-RU"/>
        </w:rPr>
        <w:t xml:space="preserve">,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Покупателю в соответствии с порядком, предусмотренным настоящим договором (Раздел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таком случае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качеству производится Покупателем на своем складе в сроки и порядке, предусмотренные Разделом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w:t>
      </w:r>
      <w:r w:rsidRPr="00935E7B">
        <w:rPr>
          <w:rFonts w:ascii="Times New Roman" w:eastAsia="Times New Roman" w:hAnsi="Times New Roman" w:cs="Times New Roman"/>
          <w:lang w:eastAsia="ru-RU"/>
        </w:rPr>
        <w:lastRenderedPageBreak/>
        <w:t>Покупателем по количеству и качеству товара, и исполнение Поставщиком обязательства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Покупателя, то приемка товара оформляется в соответствии с п. 3.2.1.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Кроме того, Покупатель в таком случае вправе приобрести </w:t>
      </w:r>
      <w:proofErr w:type="spellStart"/>
      <w:r w:rsidRPr="00935E7B">
        <w:rPr>
          <w:rFonts w:ascii="Times New Roman" w:eastAsia="Times New Roman" w:hAnsi="Times New Roman" w:cs="Times New Roman"/>
          <w:lang w:eastAsia="ru-RU"/>
        </w:rPr>
        <w:t>непоставленные</w:t>
      </w:r>
      <w:proofErr w:type="spellEnd"/>
      <w:r w:rsidRPr="00935E7B">
        <w:rPr>
          <w:rFonts w:ascii="Times New Roman" w:eastAsia="Times New Roman" w:hAnsi="Times New Roman" w:cs="Times New Roman"/>
          <w:lang w:eastAsia="ru-RU"/>
        </w:rPr>
        <w:t xml:space="preserve"> товары у других лиц и потребовать от Поставщика возмещения убытков.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4. Приемка Товара по количеству и качеству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w:t>
      </w:r>
      <w:r w:rsidRPr="00935E7B">
        <w:rPr>
          <w:rFonts w:ascii="Times New Roman" w:eastAsia="Times New Roman" w:hAnsi="Times New Roman" w:cs="Times New Roman"/>
          <w:lang w:eastAsia="ru-RU"/>
        </w:rPr>
        <w:lastRenderedPageBreak/>
        <w:t>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количеству которого обнаружены. В этом случае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4.4. Приемка Товара по качеству производится на складе Покупателя в следующие сроки: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доставке товара (п. 3.2.1. Договора) - в момент вручения (передачи) товара Покупателю на складе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обнаружении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качеству которого обнаружены. При этом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Поставщик возмещает все документально подтвержденные расходы Покупателя, возникшие в связи с отказом Покупателя от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snapToGrid w:val="0"/>
          <w:lang w:eastAsia="ru-RU"/>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935E7B">
        <w:rPr>
          <w:rFonts w:ascii="Times New Roman" w:eastAsia="Times New Roman" w:hAnsi="Times New Roman" w:cs="Times New Roman"/>
          <w:lang w:eastAsia="ru-RU"/>
        </w:rPr>
        <w:t xml:space="preserve">с момента получения претензии, должен прибыть для составления акта </w:t>
      </w:r>
      <w:r w:rsidRPr="00935E7B">
        <w:rPr>
          <w:rFonts w:ascii="Times New Roman" w:eastAsia="Times New Roman" w:hAnsi="Times New Roman" w:cs="Times New Roman"/>
          <w:snapToGrid w:val="0"/>
          <w:lang w:eastAsia="ru-RU"/>
        </w:rPr>
        <w:t>о</w:t>
      </w:r>
      <w:r w:rsidRPr="00935E7B">
        <w:rPr>
          <w:rFonts w:ascii="Times New Roman" w:eastAsia="Times New Roman" w:hAnsi="Times New Roman" w:cs="Times New Roman"/>
          <w:lang w:eastAsia="ru-RU"/>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B943D0" w:rsidRPr="00935E7B" w:rsidRDefault="00B943D0"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4.5.</w:t>
      </w:r>
      <w:r w:rsidRPr="00935E7B">
        <w:rPr>
          <w:rFonts w:ascii="Times New Roman" w:hAnsi="Times New Roman" w:cs="Times New Roman"/>
        </w:rPr>
        <w:t xml:space="preserve"> </w:t>
      </w:r>
      <w:r w:rsidRPr="00935E7B">
        <w:rPr>
          <w:rFonts w:ascii="Times New Roman" w:eastAsia="Times New Roman" w:hAnsi="Times New Roman" w:cs="Times New Roman"/>
          <w:lang w:eastAsia="ru-RU"/>
        </w:rPr>
        <w:t>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9E48E1" w:rsidRPr="00935E7B" w:rsidRDefault="00EE0077"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5. Обязательства сторон</w:t>
      </w:r>
    </w:p>
    <w:p w:rsidR="006B0EDD" w:rsidRPr="006B0EDD" w:rsidRDefault="006B0EDD" w:rsidP="006B0EDD">
      <w:pPr>
        <w:spacing w:after="0" w:line="240" w:lineRule="auto"/>
        <w:ind w:right="-1" w:firstLine="567"/>
        <w:jc w:val="both"/>
        <w:rPr>
          <w:rFonts w:ascii="Times New Roman" w:eastAsia="Times New Roman" w:hAnsi="Times New Roman" w:cs="Times New Roman"/>
          <w:lang w:eastAsia="ru-RU"/>
        </w:rPr>
      </w:pPr>
      <w:r w:rsidRPr="006B0EDD">
        <w:rPr>
          <w:rFonts w:ascii="Times New Roman" w:eastAsia="Times New Roman" w:hAnsi="Times New Roman" w:cs="Times New Roman"/>
          <w:lang w:eastAsia="ru-RU"/>
        </w:rPr>
        <w:t>5.1. Поставщик обязуется:</w:t>
      </w:r>
    </w:p>
    <w:p w:rsidR="006B0EDD" w:rsidRPr="006B0EDD" w:rsidRDefault="006B0EDD" w:rsidP="006B0EDD">
      <w:pPr>
        <w:spacing w:after="0" w:line="240" w:lineRule="auto"/>
        <w:ind w:right="-1" w:firstLine="567"/>
        <w:jc w:val="both"/>
        <w:rPr>
          <w:rFonts w:ascii="Times New Roman" w:eastAsia="Times New Roman" w:hAnsi="Times New Roman" w:cs="Times New Roman"/>
          <w:lang w:eastAsia="ru-RU"/>
        </w:rPr>
      </w:pPr>
      <w:r w:rsidRPr="006B0EDD">
        <w:rPr>
          <w:rFonts w:ascii="Times New Roman" w:eastAsia="Times New Roman" w:hAnsi="Times New Roman" w:cs="Times New Roman"/>
          <w:lang w:eastAsia="ru-RU"/>
        </w:rPr>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6B0EDD" w:rsidRPr="006B0EDD" w:rsidRDefault="006B0EDD" w:rsidP="006B0EDD">
      <w:pPr>
        <w:spacing w:after="0" w:line="240" w:lineRule="auto"/>
        <w:ind w:right="-1" w:firstLine="567"/>
        <w:jc w:val="both"/>
        <w:rPr>
          <w:rFonts w:ascii="Times New Roman" w:eastAsia="Times New Roman" w:hAnsi="Times New Roman" w:cs="Times New Roman"/>
          <w:lang w:eastAsia="ru-RU"/>
        </w:rPr>
      </w:pPr>
      <w:r w:rsidRPr="006B0EDD">
        <w:rPr>
          <w:rFonts w:ascii="Times New Roman" w:eastAsia="Times New Roman" w:hAnsi="Times New Roman" w:cs="Times New Roman"/>
          <w:lang w:eastAsia="ru-RU"/>
        </w:rPr>
        <w:t>5.1.2. поставить Товар в соответствии с условиями настоящего Договора и Приложения № 1 к Договору.</w:t>
      </w:r>
    </w:p>
    <w:p w:rsidR="006B0EDD" w:rsidRPr="006B0EDD" w:rsidRDefault="006B0EDD" w:rsidP="006B0EDD">
      <w:pPr>
        <w:spacing w:after="0" w:line="240" w:lineRule="auto"/>
        <w:ind w:right="-1" w:firstLine="567"/>
        <w:jc w:val="both"/>
        <w:rPr>
          <w:rFonts w:ascii="Times New Roman" w:eastAsia="Times New Roman" w:hAnsi="Times New Roman" w:cs="Times New Roman"/>
          <w:lang w:eastAsia="ru-RU"/>
        </w:rPr>
      </w:pPr>
      <w:r w:rsidRPr="006B0EDD">
        <w:rPr>
          <w:rFonts w:ascii="Times New Roman" w:eastAsia="Times New Roman" w:hAnsi="Times New Roman" w:cs="Times New Roman"/>
          <w:lang w:eastAsia="ru-RU"/>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6B0EDD" w:rsidRPr="006B0EDD" w:rsidRDefault="006B0EDD" w:rsidP="006B0EDD">
      <w:pPr>
        <w:spacing w:after="0" w:line="240" w:lineRule="auto"/>
        <w:ind w:right="-1" w:firstLine="567"/>
        <w:jc w:val="both"/>
        <w:rPr>
          <w:rFonts w:ascii="Times New Roman" w:eastAsia="Times New Roman" w:hAnsi="Times New Roman" w:cs="Times New Roman"/>
          <w:lang w:eastAsia="ru-RU"/>
        </w:rPr>
      </w:pPr>
      <w:r w:rsidRPr="006B0EDD">
        <w:rPr>
          <w:rFonts w:ascii="Times New Roman" w:eastAsia="Times New Roman" w:hAnsi="Times New Roman" w:cs="Times New Roman"/>
          <w:lang w:eastAsia="ru-RU"/>
        </w:rPr>
        <w:t>5.3. Покупатель обязуется принять и оплатить Товар в соответствии с условиями настоящего договора.</w:t>
      </w:r>
    </w:p>
    <w:p w:rsidR="00F00FD4" w:rsidRPr="00935E7B" w:rsidRDefault="00F00FD4"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6. Ответственность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возмещения возможного ущерба.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w:t>
      </w:r>
      <w:r w:rsidR="00EE0077" w:rsidRPr="00935E7B">
        <w:rPr>
          <w:rFonts w:ascii="Times New Roman" w:eastAsia="Times New Roman" w:hAnsi="Times New Roman" w:cs="Times New Roman"/>
          <w:lang w:eastAsia="ru-RU"/>
        </w:rPr>
        <w:t>тв по договору в полном объеме.</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7. Изменение, расторжение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7.2. Настоящий договор может быть расторгнут по соглашению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7.4. Последствия расторжения настоящего договора определяются соглашением сторон или судом по требованию любой из Сторон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8. Решение споров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9. Действие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3"/>
          <w:lang w:eastAsia="ru-RU"/>
        </w:rPr>
        <w:t>9.1. Настоящий договор вступает в законную силу с момента его по</w:t>
      </w:r>
      <w:r w:rsidR="00F64D6C" w:rsidRPr="00935E7B">
        <w:rPr>
          <w:rFonts w:ascii="Times New Roman" w:eastAsia="Times New Roman" w:hAnsi="Times New Roman" w:cs="Times New Roman"/>
          <w:color w:val="000000"/>
          <w:spacing w:val="3"/>
          <w:lang w:eastAsia="ru-RU"/>
        </w:rPr>
        <w:t xml:space="preserve">дписания сторонами и действует </w:t>
      </w:r>
      <w:r w:rsidR="00BB6C59">
        <w:rPr>
          <w:rFonts w:ascii="Times New Roman" w:eastAsia="Times New Roman" w:hAnsi="Times New Roman" w:cs="Times New Roman"/>
          <w:color w:val="000000"/>
          <w:spacing w:val="3"/>
          <w:lang w:eastAsia="ru-RU"/>
        </w:rPr>
        <w:t>п</w:t>
      </w:r>
      <w:r w:rsidR="00FD0A52">
        <w:rPr>
          <w:rFonts w:ascii="Times New Roman" w:eastAsia="Times New Roman" w:hAnsi="Times New Roman" w:cs="Times New Roman"/>
          <w:color w:val="000000"/>
          <w:spacing w:val="3"/>
          <w:lang w:eastAsia="ru-RU"/>
        </w:rPr>
        <w:t xml:space="preserve">о </w:t>
      </w:r>
      <w:r w:rsidR="00FB2532">
        <w:rPr>
          <w:rFonts w:ascii="Times New Roman" w:eastAsia="Times New Roman" w:hAnsi="Times New Roman" w:cs="Times New Roman"/>
          <w:color w:val="000000"/>
          <w:spacing w:val="3"/>
          <w:lang w:eastAsia="ru-RU"/>
        </w:rPr>
        <w:t>30.09</w:t>
      </w:r>
      <w:r w:rsidR="000A7852" w:rsidRPr="00912FF9">
        <w:rPr>
          <w:rFonts w:ascii="Times New Roman" w:eastAsia="Times New Roman" w:hAnsi="Times New Roman" w:cs="Times New Roman"/>
          <w:color w:val="000000"/>
          <w:spacing w:val="3"/>
          <w:lang w:eastAsia="ru-RU"/>
        </w:rPr>
        <w:t>.2015г</w:t>
      </w:r>
      <w:r w:rsidR="0084173C" w:rsidRPr="0084173C">
        <w:rPr>
          <w:rFonts w:ascii="Times New Roman" w:eastAsia="Times New Roman" w:hAnsi="Times New Roman" w:cs="Times New Roman"/>
          <w:color w:val="000000"/>
          <w:spacing w:val="3"/>
          <w:lang w:eastAsia="ru-RU"/>
        </w:rPr>
        <w:t>.</w:t>
      </w:r>
      <w:r w:rsidR="005F1181" w:rsidRPr="00935E7B">
        <w:rPr>
          <w:rFonts w:ascii="Times New Roman" w:eastAsia="Times New Roman" w:hAnsi="Times New Roman" w:cs="Times New Roman"/>
          <w:color w:val="000000"/>
          <w:spacing w:val="3"/>
          <w:lang w:eastAsia="ru-RU"/>
        </w:rPr>
        <w:t xml:space="preserve">, а в части расчетов – до </w:t>
      </w:r>
      <w:r w:rsidR="00EE0077" w:rsidRPr="00935E7B">
        <w:rPr>
          <w:rFonts w:ascii="Times New Roman" w:eastAsia="Times New Roman" w:hAnsi="Times New Roman" w:cs="Times New Roman"/>
          <w:color w:val="000000"/>
          <w:spacing w:val="3"/>
          <w:lang w:eastAsia="ru-RU"/>
        </w:rPr>
        <w:t>исполнения сторонами своих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CA6CE9" w:rsidRPr="00935E7B" w:rsidRDefault="00CA6CE9" w:rsidP="00935E7B">
      <w:pPr>
        <w:overflowPunct w:val="0"/>
        <w:autoSpaceDE w:val="0"/>
        <w:autoSpaceDN w:val="0"/>
        <w:adjustRightInd w:val="0"/>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10. Заключительные положения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10.1. Настоящий Договор составлен в двух экземплярах, имеющих одинаковую юридическую силу, по одному экземпляру для каждой из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11. Перечень документов, прилагаемых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11.1. Неотъемлемой частью настоящего Договора является Приложение № 1, подписанное Сторонами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w:t>
      </w:r>
      <w:r w:rsidRPr="00935E7B">
        <w:rPr>
          <w:rFonts w:ascii="Times New Roman" w:eastAsia="Times New Roman" w:hAnsi="Times New Roman" w:cs="Times New Roman"/>
          <w:lang w:eastAsia="ru-RU"/>
        </w:rPr>
        <w:lastRenderedPageBreak/>
        <w:t>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12. Реквизиты и подписи сторон</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tbl>
      <w:tblPr>
        <w:tblW w:w="10170" w:type="dxa"/>
        <w:tblLayout w:type="fixed"/>
        <w:tblLook w:val="04A0" w:firstRow="1" w:lastRow="0" w:firstColumn="1" w:lastColumn="0" w:noHBand="0" w:noVBand="1"/>
      </w:tblPr>
      <w:tblGrid>
        <w:gridCol w:w="4929"/>
        <w:gridCol w:w="5241"/>
      </w:tblGrid>
      <w:tr w:rsidR="00CA6CE9" w:rsidRPr="00935E7B" w:rsidTr="00800FC1">
        <w:tc>
          <w:tcPr>
            <w:tcW w:w="4929" w:type="dxa"/>
            <w:hideMark/>
          </w:tcPr>
          <w:p w:rsidR="00CA6CE9" w:rsidRPr="00935E7B"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Поставщик</w:t>
            </w:r>
          </w:p>
        </w:tc>
        <w:tc>
          <w:tcPr>
            <w:tcW w:w="5241" w:type="dxa"/>
            <w:hideMark/>
          </w:tcPr>
          <w:p w:rsidR="00CA6CE9"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Покупатель</w:t>
            </w:r>
          </w:p>
          <w:p w:rsidR="00181F3B" w:rsidRPr="00935E7B" w:rsidRDefault="00181F3B" w:rsidP="009342A4">
            <w:pPr>
              <w:spacing w:after="0" w:line="240" w:lineRule="auto"/>
              <w:ind w:right="-1"/>
              <w:jc w:val="center"/>
              <w:rPr>
                <w:rFonts w:ascii="Times New Roman" w:eastAsia="Times New Roman" w:hAnsi="Times New Roman" w:cs="Times New Roman"/>
                <w:b/>
                <w:lang w:eastAsia="ru-RU"/>
              </w:rPr>
            </w:pPr>
          </w:p>
        </w:tc>
      </w:tr>
      <w:tr w:rsidR="00CA6CE9" w:rsidRPr="00935E7B" w:rsidTr="00800FC1">
        <w:tc>
          <w:tcPr>
            <w:tcW w:w="4929" w:type="dxa"/>
          </w:tcPr>
          <w:p w:rsidR="00CA6CE9" w:rsidRPr="00935E7B" w:rsidRDefault="00CA6CE9" w:rsidP="009342A4">
            <w:pPr>
              <w:spacing w:after="0" w:line="240" w:lineRule="auto"/>
              <w:ind w:right="-1"/>
              <w:jc w:val="both"/>
              <w:rPr>
                <w:rFonts w:ascii="Times New Roman" w:eastAsia="Times New Roman" w:hAnsi="Times New Roman" w:cs="Times New Roman"/>
                <w:b/>
                <w:i/>
                <w:lang w:eastAsia="ru-RU"/>
              </w:rPr>
            </w:pPr>
            <w:r w:rsidRPr="00935E7B">
              <w:rPr>
                <w:rFonts w:ascii="Times New Roman" w:eastAsia="Times New Roman" w:hAnsi="Times New Roman" w:cs="Times New Roman"/>
                <w:b/>
                <w:i/>
                <w:lang w:eastAsia="ru-RU"/>
              </w:rPr>
              <w:t>(Наименование организации)</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ИНН: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КПП: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Расчетный 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Корр./счет: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БИК: </w:t>
            </w:r>
          </w:p>
        </w:tc>
        <w:tc>
          <w:tcPr>
            <w:tcW w:w="5241" w:type="dxa"/>
          </w:tcPr>
          <w:p w:rsidR="00CA6CE9" w:rsidRPr="00935E7B" w:rsidRDefault="00CA6CE9" w:rsidP="009342A4">
            <w:pPr>
              <w:spacing w:after="0" w:line="240" w:lineRule="auto"/>
              <w:ind w:right="-1"/>
              <w:jc w:val="both"/>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МУП «Водоканал»</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620075,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г. Екатеринбург, ул. Карла Либкнехта, 43а</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620075, г. Екатеринбург,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ул. Толмачева, 32</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ИНН 6608001915, КПП 667001001</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Расчетный счет: 40702810600010000516</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Корр./счет: 30101810500000000904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ОАО Банк «Екатеринбург»</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БИК 046577904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tc>
      </w:tr>
      <w:tr w:rsidR="00CA6CE9" w:rsidRPr="00935E7B" w:rsidTr="00800FC1">
        <w:tc>
          <w:tcPr>
            <w:tcW w:w="4929" w:type="dxa"/>
          </w:tcPr>
          <w:p w:rsidR="00CA6CE9" w:rsidRPr="00935E7B" w:rsidRDefault="00CA6CE9" w:rsidP="009342A4">
            <w:pPr>
              <w:spacing w:after="0" w:line="240" w:lineRule="auto"/>
              <w:ind w:right="-1"/>
              <w:jc w:val="both"/>
              <w:rPr>
                <w:rFonts w:ascii="Times New Roman" w:eastAsia="Times New Roman" w:hAnsi="Times New Roman" w:cs="Times New Roman"/>
                <w:i/>
                <w:lang w:eastAsia="ru-RU"/>
              </w:rPr>
            </w:pPr>
            <w:r w:rsidRPr="00935E7B">
              <w:rPr>
                <w:rFonts w:ascii="Times New Roman" w:eastAsia="Times New Roman" w:hAnsi="Times New Roman" w:cs="Times New Roman"/>
                <w:i/>
                <w:lang w:eastAsia="ru-RU"/>
              </w:rPr>
              <w:t>(Должность)</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_____________________ /И.О. Фамилия/</w:t>
            </w:r>
          </w:p>
        </w:tc>
        <w:tc>
          <w:tcPr>
            <w:tcW w:w="5241" w:type="dxa"/>
          </w:tcPr>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Коммерческий директор</w:t>
            </w:r>
          </w:p>
          <w:p w:rsidR="00CA6CE9" w:rsidRPr="00935E7B" w:rsidRDefault="00CA6CE9" w:rsidP="009342A4">
            <w:pPr>
              <w:spacing w:after="0" w:line="240" w:lineRule="auto"/>
              <w:ind w:right="-1"/>
              <w:jc w:val="both"/>
              <w:rPr>
                <w:rFonts w:ascii="Times New Roman" w:eastAsia="Times New Roman" w:hAnsi="Times New Roman" w:cs="Times New Roman"/>
                <w:bCs/>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_________</w:t>
            </w:r>
            <w:r w:rsidRPr="00935E7B">
              <w:rPr>
                <w:rFonts w:ascii="Times New Roman" w:eastAsia="Times New Roman" w:hAnsi="Times New Roman" w:cs="Times New Roman"/>
                <w:lang w:eastAsia="ru-RU"/>
              </w:rPr>
              <w:t>________________ /С.В. Ткаченко</w:t>
            </w:r>
            <w:r w:rsidRPr="00935E7B">
              <w:rPr>
                <w:rFonts w:ascii="Times New Roman" w:eastAsia="Times New Roman" w:hAnsi="Times New Roman" w:cs="Times New Roman"/>
                <w:bCs/>
                <w:lang w:eastAsia="ru-RU"/>
              </w:rPr>
              <w:t>/</w:t>
            </w:r>
          </w:p>
        </w:tc>
      </w:tr>
      <w:tr w:rsidR="00800FC1" w:rsidRPr="00935E7B" w:rsidTr="00800FC1">
        <w:tc>
          <w:tcPr>
            <w:tcW w:w="4929" w:type="dxa"/>
          </w:tcPr>
          <w:p w:rsidR="00800FC1" w:rsidRDefault="00800FC1" w:rsidP="009342A4">
            <w:pPr>
              <w:spacing w:after="0" w:line="240" w:lineRule="auto"/>
              <w:ind w:right="-1"/>
              <w:jc w:val="both"/>
              <w:rPr>
                <w:rFonts w:ascii="Times New Roman" w:eastAsia="Times New Roman" w:hAnsi="Times New Roman" w:cs="Times New Roman"/>
                <w:i/>
                <w:lang w:eastAsia="ru-RU"/>
              </w:rPr>
            </w:pPr>
          </w:p>
          <w:p w:rsidR="00800FC1" w:rsidRDefault="00800FC1" w:rsidP="009342A4">
            <w:pPr>
              <w:spacing w:after="0" w:line="240" w:lineRule="auto"/>
              <w:ind w:right="-1"/>
              <w:jc w:val="both"/>
              <w:rPr>
                <w:rFonts w:ascii="Times New Roman" w:eastAsia="Times New Roman" w:hAnsi="Times New Roman" w:cs="Times New Roman"/>
                <w:i/>
                <w:lang w:eastAsia="ru-RU"/>
              </w:rPr>
            </w:pPr>
          </w:p>
          <w:p w:rsidR="00800FC1" w:rsidRPr="00800FC1" w:rsidRDefault="00800FC1" w:rsidP="009342A4">
            <w:pPr>
              <w:spacing w:after="0" w:line="240" w:lineRule="auto"/>
              <w:ind w:right="-1"/>
              <w:jc w:val="both"/>
              <w:rPr>
                <w:rFonts w:ascii="Times New Roman" w:eastAsia="Times New Roman" w:hAnsi="Times New Roman" w:cs="Times New Roman"/>
                <w:lang w:eastAsia="ru-RU"/>
              </w:rPr>
            </w:pPr>
            <w:r>
              <w:rPr>
                <w:rFonts w:ascii="Times New Roman" w:eastAsia="Times New Roman" w:hAnsi="Times New Roman" w:cs="Times New Roman"/>
                <w:lang w:eastAsia="ru-RU"/>
              </w:rPr>
              <w:t>«__»_____________2015</w:t>
            </w:r>
          </w:p>
        </w:tc>
        <w:tc>
          <w:tcPr>
            <w:tcW w:w="5241" w:type="dxa"/>
          </w:tcPr>
          <w:p w:rsidR="00800FC1" w:rsidRDefault="00800FC1" w:rsidP="009342A4">
            <w:pPr>
              <w:spacing w:after="0" w:line="240" w:lineRule="auto"/>
              <w:ind w:right="-1"/>
              <w:jc w:val="both"/>
              <w:rPr>
                <w:rFonts w:ascii="Times New Roman" w:eastAsia="Times New Roman" w:hAnsi="Times New Roman" w:cs="Times New Roman"/>
                <w:bCs/>
                <w:lang w:eastAsia="ru-RU"/>
              </w:rPr>
            </w:pPr>
          </w:p>
          <w:p w:rsidR="00800FC1" w:rsidRDefault="00800FC1" w:rsidP="009342A4">
            <w:pPr>
              <w:spacing w:after="0" w:line="240" w:lineRule="auto"/>
              <w:ind w:right="-1"/>
              <w:jc w:val="both"/>
              <w:rPr>
                <w:rFonts w:ascii="Times New Roman" w:eastAsia="Times New Roman" w:hAnsi="Times New Roman" w:cs="Times New Roman"/>
                <w:bCs/>
                <w:lang w:eastAsia="ru-RU"/>
              </w:rPr>
            </w:pPr>
          </w:p>
          <w:p w:rsidR="00800FC1" w:rsidRPr="00935E7B" w:rsidRDefault="00800FC1" w:rsidP="00800FC1">
            <w:pPr>
              <w:pStyle w:val="af1"/>
              <w:spacing w:after="0"/>
              <w:ind w:left="0" w:right="-1"/>
              <w:contextualSpacing/>
              <w:rPr>
                <w:rFonts w:ascii="Times New Roman" w:hAnsi="Times New Roman"/>
                <w:szCs w:val="22"/>
              </w:rPr>
            </w:pPr>
            <w:r>
              <w:rPr>
                <w:rFonts w:ascii="Times New Roman" w:hAnsi="Times New Roman"/>
              </w:rPr>
              <w:t>«__»_____________2015</w:t>
            </w:r>
          </w:p>
          <w:p w:rsidR="00800FC1" w:rsidRPr="00935E7B" w:rsidRDefault="00800FC1" w:rsidP="009342A4">
            <w:pPr>
              <w:spacing w:after="0" w:line="240" w:lineRule="auto"/>
              <w:ind w:right="-1"/>
              <w:jc w:val="both"/>
              <w:rPr>
                <w:rFonts w:ascii="Times New Roman" w:eastAsia="Times New Roman" w:hAnsi="Times New Roman" w:cs="Times New Roman"/>
                <w:bCs/>
                <w:lang w:eastAsia="ru-RU"/>
              </w:rPr>
            </w:pPr>
          </w:p>
        </w:tc>
      </w:tr>
    </w:tbl>
    <w:p w:rsidR="00586357" w:rsidRPr="00935E7B" w:rsidRDefault="00586357" w:rsidP="00800FC1">
      <w:pPr>
        <w:pStyle w:val="af1"/>
        <w:spacing w:after="0"/>
        <w:ind w:left="0" w:right="-1"/>
        <w:contextualSpacing/>
        <w:rPr>
          <w:rFonts w:ascii="Times New Roman" w:hAnsi="Times New Roman"/>
          <w:szCs w:val="22"/>
        </w:rPr>
      </w:pPr>
    </w:p>
    <w:sectPr w:rsidR="00586357" w:rsidRPr="00935E7B" w:rsidSect="00EE0077">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3B5B" w:rsidRDefault="00CA3B5B" w:rsidP="00F601E4">
      <w:pPr>
        <w:spacing w:after="0" w:line="240" w:lineRule="auto"/>
      </w:pPr>
      <w:r>
        <w:separator/>
      </w:r>
    </w:p>
  </w:endnote>
  <w:endnote w:type="continuationSeparator" w:id="0">
    <w:p w:rsidR="00CA3B5B" w:rsidRDefault="00CA3B5B" w:rsidP="00F6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895" w:rsidRDefault="00552895"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552895" w:rsidRDefault="00552895" w:rsidP="00FD40CD">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895" w:rsidRDefault="00552895"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F23E67">
      <w:rPr>
        <w:rStyle w:val="ae"/>
        <w:noProof/>
      </w:rPr>
      <w:t>6</w:t>
    </w:r>
    <w:r>
      <w:rPr>
        <w:rStyle w:val="ae"/>
      </w:rPr>
      <w:fldChar w:fldCharType="end"/>
    </w:r>
  </w:p>
  <w:p w:rsidR="00552895" w:rsidRDefault="00552895" w:rsidP="00FD40CD">
    <w:pPr>
      <w:pStyle w:val="af"/>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895" w:rsidRDefault="00552895">
    <w:pPr>
      <w:pStyle w:val="af"/>
      <w:jc w:val="right"/>
    </w:pPr>
    <w:r>
      <w:fldChar w:fldCharType="begin"/>
    </w:r>
    <w:r>
      <w:instrText>PAGE   \* MERGEFORMAT</w:instrText>
    </w:r>
    <w:r>
      <w:fldChar w:fldCharType="separate"/>
    </w:r>
    <w:r w:rsidR="00311A5A">
      <w:rPr>
        <w:noProof/>
      </w:rPr>
      <w:t>1</w:t>
    </w:r>
    <w:r>
      <w:fldChar w:fldCharType="end"/>
    </w:r>
  </w:p>
  <w:p w:rsidR="00552895" w:rsidRDefault="00552895">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3B5B" w:rsidRDefault="00CA3B5B" w:rsidP="00F601E4">
      <w:pPr>
        <w:spacing w:after="0" w:line="240" w:lineRule="auto"/>
      </w:pPr>
      <w:r>
        <w:separator/>
      </w:r>
    </w:p>
  </w:footnote>
  <w:footnote w:type="continuationSeparator" w:id="0">
    <w:p w:rsidR="00CA3B5B" w:rsidRDefault="00CA3B5B" w:rsidP="00F601E4">
      <w:pPr>
        <w:spacing w:after="0" w:line="240" w:lineRule="auto"/>
      </w:pPr>
      <w:r>
        <w:continuationSeparator/>
      </w:r>
    </w:p>
  </w:footnote>
  <w:footnote w:id="1">
    <w:p w:rsidR="00552895" w:rsidRPr="00951930" w:rsidRDefault="00552895" w:rsidP="003411DE">
      <w:pPr>
        <w:pStyle w:val="ab"/>
        <w:jc w:val="both"/>
        <w:rPr>
          <w:rFonts w:ascii="Times New Roman" w:hAnsi="Times New Roman"/>
        </w:rPr>
      </w:pPr>
      <w:r>
        <w:rPr>
          <w:rStyle w:val="ad"/>
        </w:rPr>
        <w:footnoteRef/>
      </w:r>
      <w:r>
        <w:t xml:space="preserve"> </w:t>
      </w:r>
      <w:r w:rsidRPr="00951930">
        <w:rPr>
          <w:rFonts w:ascii="Times New Roman" w:hAnsi="Times New Roman"/>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
  </w:footnote>
  <w:footnote w:id="2">
    <w:p w:rsidR="00552895" w:rsidRDefault="00552895" w:rsidP="00FD40CD">
      <w:pPr>
        <w:pStyle w:val="ab"/>
      </w:pPr>
      <w:r>
        <w:rPr>
          <w:rStyle w:val="ad"/>
          <w:rFonts w:ascii="Times New Roman" w:hAnsi="Times New Roman"/>
          <w:sz w:val="18"/>
          <w:szCs w:val="18"/>
        </w:rPr>
        <w:footnoteRef/>
      </w:r>
      <w:r>
        <w:rPr>
          <w:rFonts w:ascii="Times New Roman" w:hAnsi="Times New Roman"/>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0000002"/>
    <w:multiLevelType w:val="singleLevel"/>
    <w:tmpl w:val="00000002"/>
    <w:name w:val="WW8Num7"/>
    <w:lvl w:ilvl="0">
      <w:start w:val="1"/>
      <w:numFmt w:val="decimal"/>
      <w:lvlText w:val="%1."/>
      <w:lvlJc w:val="left"/>
      <w:pPr>
        <w:tabs>
          <w:tab w:val="num" w:pos="0"/>
        </w:tabs>
        <w:ind w:left="720" w:hanging="720"/>
      </w:pPr>
    </w:lvl>
  </w:abstractNum>
  <w:abstractNum w:abstractNumId="2">
    <w:nsid w:val="00000003"/>
    <w:multiLevelType w:val="singleLevel"/>
    <w:tmpl w:val="00000003"/>
    <w:name w:val="WW8Num16"/>
    <w:lvl w:ilvl="0">
      <w:start w:val="1"/>
      <w:numFmt w:val="decimal"/>
      <w:lvlText w:val="%1."/>
      <w:lvlJc w:val="right"/>
      <w:pPr>
        <w:tabs>
          <w:tab w:val="num" w:pos="0"/>
        </w:tabs>
        <w:ind w:left="723" w:hanging="360"/>
      </w:pPr>
    </w:lvl>
  </w:abstractNum>
  <w:abstractNum w:abstractNumId="3">
    <w:nsid w:val="06673FAC"/>
    <w:multiLevelType w:val="hybridMultilevel"/>
    <w:tmpl w:val="0C72F7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D4660C"/>
    <w:multiLevelType w:val="hybridMultilevel"/>
    <w:tmpl w:val="909A0F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75547E0"/>
    <w:multiLevelType w:val="hybridMultilevel"/>
    <w:tmpl w:val="2DBC0044"/>
    <w:lvl w:ilvl="0" w:tplc="DF149D6E">
      <w:start w:val="1"/>
      <w:numFmt w:val="upperRoman"/>
      <w:lvlText w:val="%1."/>
      <w:lvlJc w:val="left"/>
      <w:pPr>
        <w:ind w:left="578" w:hanging="72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8">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9">
    <w:nsid w:val="1C256841"/>
    <w:multiLevelType w:val="multilevel"/>
    <w:tmpl w:val="8638A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CAD44FB"/>
    <w:multiLevelType w:val="hybridMultilevel"/>
    <w:tmpl w:val="24DEDA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620860"/>
    <w:multiLevelType w:val="hybridMultilevel"/>
    <w:tmpl w:val="09D6BB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24DA7E83"/>
    <w:multiLevelType w:val="multilevel"/>
    <w:tmpl w:val="5D3A0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14">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44011D8B"/>
    <w:multiLevelType w:val="hybridMultilevel"/>
    <w:tmpl w:val="69625440"/>
    <w:lvl w:ilvl="0" w:tplc="31944D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24">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5">
    <w:nsid w:val="4D1C7961"/>
    <w:multiLevelType w:val="hybridMultilevel"/>
    <w:tmpl w:val="997A7FD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4D5B5C32"/>
    <w:multiLevelType w:val="hybridMultilevel"/>
    <w:tmpl w:val="5FDA881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F4E3BAE"/>
    <w:multiLevelType w:val="hybridMultilevel"/>
    <w:tmpl w:val="A7281574"/>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0">
    <w:nsid w:val="552814C3"/>
    <w:multiLevelType w:val="hybridMultilevel"/>
    <w:tmpl w:val="0CE29FFC"/>
    <w:lvl w:ilvl="0" w:tplc="3540668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2">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1BF353E"/>
    <w:multiLevelType w:val="hybridMultilevel"/>
    <w:tmpl w:val="5F6E980A"/>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35">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6">
    <w:nsid w:val="6EEE77EC"/>
    <w:multiLevelType w:val="hybridMultilevel"/>
    <w:tmpl w:val="18E69CCC"/>
    <w:lvl w:ilvl="0" w:tplc="8466A7E8">
      <w:start w:val="3"/>
      <w:numFmt w:val="upperRoman"/>
      <w:lvlText w:val="%1."/>
      <w:lvlJc w:val="left"/>
      <w:pPr>
        <w:ind w:left="1298" w:hanging="72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37">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8">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9">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D550A68"/>
    <w:multiLevelType w:val="hybridMultilevel"/>
    <w:tmpl w:val="BAF2785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3"/>
  </w:num>
  <w:num w:numId="2">
    <w:abstractNumId w:val="20"/>
  </w:num>
  <w:num w:numId="3">
    <w:abstractNumId w:val="23"/>
  </w:num>
  <w:num w:numId="4">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9"/>
  </w:num>
  <w:num w:numId="6">
    <w:abstractNumId w:val="7"/>
  </w:num>
  <w:num w:numId="7">
    <w:abstractNumId w:val="36"/>
  </w:num>
  <w:num w:numId="8">
    <w:abstractNumId w:val="30"/>
  </w:num>
  <w:num w:numId="9">
    <w:abstractNumId w:val="15"/>
  </w:num>
  <w:num w:numId="10">
    <w:abstractNumId w:val="19"/>
  </w:num>
  <w:num w:numId="11">
    <w:abstractNumId w:val="14"/>
  </w:num>
  <w:num w:numId="12">
    <w:abstractNumId w:val="22"/>
  </w:num>
  <w:num w:numId="13">
    <w:abstractNumId w:val="38"/>
  </w:num>
  <w:num w:numId="14">
    <w:abstractNumId w:val="31"/>
  </w:num>
  <w:num w:numId="15">
    <w:abstractNumId w:val="29"/>
  </w:num>
  <w:num w:numId="16">
    <w:abstractNumId w:val="35"/>
  </w:num>
  <w:num w:numId="17">
    <w:abstractNumId w:val="24"/>
  </w:num>
  <w:num w:numId="18">
    <w:abstractNumId w:val="8"/>
  </w:num>
  <w:num w:numId="19">
    <w:abstractNumId w:val="21"/>
  </w:num>
  <w:num w:numId="20">
    <w:abstractNumId w:val="17"/>
  </w:num>
  <w:num w:numId="21">
    <w:abstractNumId w:val="37"/>
  </w:num>
  <w:num w:numId="22">
    <w:abstractNumId w:val="5"/>
  </w:num>
  <w:num w:numId="23">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24">
    <w:abstractNumId w:val="34"/>
    <w:lvlOverride w:ilvl="0">
      <w:startOverride w:val="7"/>
    </w:lvlOverride>
  </w:num>
  <w:num w:numId="25">
    <w:abstractNumId w:val="13"/>
    <w:lvlOverride w:ilvl="0">
      <w:startOverride w:val="10"/>
    </w:lvlOverride>
  </w:num>
  <w:num w:numId="26">
    <w:abstractNumId w:val="13"/>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2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8">
    <w:abstractNumId w:val="16"/>
  </w:num>
  <w:num w:numId="29">
    <w:abstractNumId w:val="32"/>
  </w:num>
  <w:num w:numId="30">
    <w:abstractNumId w:val="4"/>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28"/>
  </w:num>
  <w:num w:numId="34">
    <w:abstractNumId w:val="26"/>
  </w:num>
  <w:num w:numId="35">
    <w:abstractNumId w:val="25"/>
  </w:num>
  <w:num w:numId="36">
    <w:abstractNumId w:val="11"/>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num>
  <w:num w:numId="40">
    <w:abstractNumId w:val="2"/>
  </w:num>
  <w:num w:numId="41">
    <w:abstractNumId w:val="27"/>
  </w:num>
  <w:num w:numId="42">
    <w:abstractNumId w:val="10"/>
  </w:num>
  <w:num w:numId="43">
    <w:abstractNumId w:val="40"/>
  </w:num>
  <w:num w:numId="44">
    <w:abstractNumId w:val="9"/>
  </w:num>
  <w:num w:numId="45">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E4"/>
    <w:rsid w:val="00010ED3"/>
    <w:rsid w:val="000323AD"/>
    <w:rsid w:val="00032683"/>
    <w:rsid w:val="00035C08"/>
    <w:rsid w:val="00036A48"/>
    <w:rsid w:val="00037D68"/>
    <w:rsid w:val="0004151C"/>
    <w:rsid w:val="0004221F"/>
    <w:rsid w:val="000437B2"/>
    <w:rsid w:val="000478FF"/>
    <w:rsid w:val="000536B3"/>
    <w:rsid w:val="000544B3"/>
    <w:rsid w:val="0005650A"/>
    <w:rsid w:val="00057D1C"/>
    <w:rsid w:val="00060214"/>
    <w:rsid w:val="00066EEE"/>
    <w:rsid w:val="00066FBF"/>
    <w:rsid w:val="00073E62"/>
    <w:rsid w:val="00077EED"/>
    <w:rsid w:val="000847A2"/>
    <w:rsid w:val="00096D6B"/>
    <w:rsid w:val="000971E2"/>
    <w:rsid w:val="000A7852"/>
    <w:rsid w:val="000B01EF"/>
    <w:rsid w:val="000B0F38"/>
    <w:rsid w:val="000B1711"/>
    <w:rsid w:val="000B5975"/>
    <w:rsid w:val="000C6356"/>
    <w:rsid w:val="000C6975"/>
    <w:rsid w:val="000D4CB4"/>
    <w:rsid w:val="000E0F3E"/>
    <w:rsid w:val="000E1328"/>
    <w:rsid w:val="000E2F6C"/>
    <w:rsid w:val="000E6298"/>
    <w:rsid w:val="000F0F89"/>
    <w:rsid w:val="000F3E5E"/>
    <w:rsid w:val="00104084"/>
    <w:rsid w:val="00105435"/>
    <w:rsid w:val="00117282"/>
    <w:rsid w:val="00120872"/>
    <w:rsid w:val="00125247"/>
    <w:rsid w:val="00125371"/>
    <w:rsid w:val="00133BBC"/>
    <w:rsid w:val="001379FD"/>
    <w:rsid w:val="0014015D"/>
    <w:rsid w:val="0015410B"/>
    <w:rsid w:val="00171248"/>
    <w:rsid w:val="001721FE"/>
    <w:rsid w:val="0017405E"/>
    <w:rsid w:val="00175464"/>
    <w:rsid w:val="00176824"/>
    <w:rsid w:val="00181A7F"/>
    <w:rsid w:val="00181F3B"/>
    <w:rsid w:val="001A18BF"/>
    <w:rsid w:val="001A52AB"/>
    <w:rsid w:val="001A56D0"/>
    <w:rsid w:val="001A58D0"/>
    <w:rsid w:val="001C49E4"/>
    <w:rsid w:val="001D3EDF"/>
    <w:rsid w:val="001E3D17"/>
    <w:rsid w:val="001E5E8A"/>
    <w:rsid w:val="001E64A6"/>
    <w:rsid w:val="001F1EC6"/>
    <w:rsid w:val="001F5086"/>
    <w:rsid w:val="00200674"/>
    <w:rsid w:val="00200BEA"/>
    <w:rsid w:val="00207B68"/>
    <w:rsid w:val="00210622"/>
    <w:rsid w:val="0021572C"/>
    <w:rsid w:val="00217C51"/>
    <w:rsid w:val="0022369B"/>
    <w:rsid w:val="002338B4"/>
    <w:rsid w:val="0023559E"/>
    <w:rsid w:val="002358A9"/>
    <w:rsid w:val="002368B5"/>
    <w:rsid w:val="00247A89"/>
    <w:rsid w:val="00256764"/>
    <w:rsid w:val="002567D6"/>
    <w:rsid w:val="00260E23"/>
    <w:rsid w:val="00261228"/>
    <w:rsid w:val="00261BC2"/>
    <w:rsid w:val="002638DC"/>
    <w:rsid w:val="002665F2"/>
    <w:rsid w:val="002707A8"/>
    <w:rsid w:val="002724B5"/>
    <w:rsid w:val="00273EC1"/>
    <w:rsid w:val="00277CFE"/>
    <w:rsid w:val="00280AED"/>
    <w:rsid w:val="002929CD"/>
    <w:rsid w:val="00293B60"/>
    <w:rsid w:val="00297226"/>
    <w:rsid w:val="002A1224"/>
    <w:rsid w:val="002B22E5"/>
    <w:rsid w:val="002B6C77"/>
    <w:rsid w:val="002C2957"/>
    <w:rsid w:val="002C2B70"/>
    <w:rsid w:val="002C7F92"/>
    <w:rsid w:val="002D133F"/>
    <w:rsid w:val="002D3B31"/>
    <w:rsid w:val="002E2891"/>
    <w:rsid w:val="002E2A20"/>
    <w:rsid w:val="002E5D0F"/>
    <w:rsid w:val="002F38F2"/>
    <w:rsid w:val="00311A5A"/>
    <w:rsid w:val="00311B01"/>
    <w:rsid w:val="00312139"/>
    <w:rsid w:val="00314333"/>
    <w:rsid w:val="0031690F"/>
    <w:rsid w:val="00323134"/>
    <w:rsid w:val="00332E9B"/>
    <w:rsid w:val="0033435B"/>
    <w:rsid w:val="003350D8"/>
    <w:rsid w:val="0033739A"/>
    <w:rsid w:val="00337D27"/>
    <w:rsid w:val="003411DE"/>
    <w:rsid w:val="00344B6A"/>
    <w:rsid w:val="0034721F"/>
    <w:rsid w:val="0035027A"/>
    <w:rsid w:val="00353009"/>
    <w:rsid w:val="00365239"/>
    <w:rsid w:val="003725A5"/>
    <w:rsid w:val="003727AB"/>
    <w:rsid w:val="00381999"/>
    <w:rsid w:val="00382E92"/>
    <w:rsid w:val="00387C19"/>
    <w:rsid w:val="003926BF"/>
    <w:rsid w:val="00394664"/>
    <w:rsid w:val="00394F5E"/>
    <w:rsid w:val="003A150B"/>
    <w:rsid w:val="003A6AA1"/>
    <w:rsid w:val="003A739B"/>
    <w:rsid w:val="003B103B"/>
    <w:rsid w:val="003B41C9"/>
    <w:rsid w:val="003B6213"/>
    <w:rsid w:val="003C682B"/>
    <w:rsid w:val="003D066D"/>
    <w:rsid w:val="003D1BE0"/>
    <w:rsid w:val="003D1F30"/>
    <w:rsid w:val="003D284B"/>
    <w:rsid w:val="003E2324"/>
    <w:rsid w:val="003E2AE9"/>
    <w:rsid w:val="003E478F"/>
    <w:rsid w:val="003E6406"/>
    <w:rsid w:val="003E65AE"/>
    <w:rsid w:val="003F05E9"/>
    <w:rsid w:val="003F2592"/>
    <w:rsid w:val="003F5C4B"/>
    <w:rsid w:val="00405A89"/>
    <w:rsid w:val="0040617B"/>
    <w:rsid w:val="0041490D"/>
    <w:rsid w:val="004166C7"/>
    <w:rsid w:val="004218C4"/>
    <w:rsid w:val="00425881"/>
    <w:rsid w:val="00426A6D"/>
    <w:rsid w:val="00426B19"/>
    <w:rsid w:val="00434310"/>
    <w:rsid w:val="004409CB"/>
    <w:rsid w:val="0044261F"/>
    <w:rsid w:val="00443119"/>
    <w:rsid w:val="0044317C"/>
    <w:rsid w:val="00453B20"/>
    <w:rsid w:val="00462229"/>
    <w:rsid w:val="004665B2"/>
    <w:rsid w:val="00476F9B"/>
    <w:rsid w:val="00482129"/>
    <w:rsid w:val="004864D1"/>
    <w:rsid w:val="00486BFB"/>
    <w:rsid w:val="00490600"/>
    <w:rsid w:val="0049328D"/>
    <w:rsid w:val="0049575B"/>
    <w:rsid w:val="004A0A60"/>
    <w:rsid w:val="004A3647"/>
    <w:rsid w:val="004C2313"/>
    <w:rsid w:val="004E5721"/>
    <w:rsid w:val="004F23D8"/>
    <w:rsid w:val="004F3B61"/>
    <w:rsid w:val="004F63CE"/>
    <w:rsid w:val="00505608"/>
    <w:rsid w:val="00510894"/>
    <w:rsid w:val="00511A0A"/>
    <w:rsid w:val="00520D14"/>
    <w:rsid w:val="00533B76"/>
    <w:rsid w:val="00537BE4"/>
    <w:rsid w:val="00541FC0"/>
    <w:rsid w:val="00542EB4"/>
    <w:rsid w:val="00543E63"/>
    <w:rsid w:val="005471B4"/>
    <w:rsid w:val="00552895"/>
    <w:rsid w:val="00563747"/>
    <w:rsid w:val="00565B8D"/>
    <w:rsid w:val="00570010"/>
    <w:rsid w:val="005703B1"/>
    <w:rsid w:val="005710AA"/>
    <w:rsid w:val="00571A58"/>
    <w:rsid w:val="00577E7C"/>
    <w:rsid w:val="00585264"/>
    <w:rsid w:val="00586357"/>
    <w:rsid w:val="005872CA"/>
    <w:rsid w:val="0059194C"/>
    <w:rsid w:val="00595396"/>
    <w:rsid w:val="00595868"/>
    <w:rsid w:val="005B0A52"/>
    <w:rsid w:val="005B370A"/>
    <w:rsid w:val="005B3FFF"/>
    <w:rsid w:val="005B40B4"/>
    <w:rsid w:val="005B411B"/>
    <w:rsid w:val="005B4E78"/>
    <w:rsid w:val="005B72F5"/>
    <w:rsid w:val="005B7E35"/>
    <w:rsid w:val="005C0864"/>
    <w:rsid w:val="005C47AE"/>
    <w:rsid w:val="005D4B04"/>
    <w:rsid w:val="005E085E"/>
    <w:rsid w:val="005E5058"/>
    <w:rsid w:val="005F0244"/>
    <w:rsid w:val="005F0FB2"/>
    <w:rsid w:val="005F1181"/>
    <w:rsid w:val="006056E6"/>
    <w:rsid w:val="006107C2"/>
    <w:rsid w:val="006142B0"/>
    <w:rsid w:val="0061551D"/>
    <w:rsid w:val="00615CBA"/>
    <w:rsid w:val="0062178C"/>
    <w:rsid w:val="006222A4"/>
    <w:rsid w:val="0062565C"/>
    <w:rsid w:val="00627A9C"/>
    <w:rsid w:val="00630C61"/>
    <w:rsid w:val="00636BD6"/>
    <w:rsid w:val="00641F18"/>
    <w:rsid w:val="00645CA0"/>
    <w:rsid w:val="00654490"/>
    <w:rsid w:val="00655D86"/>
    <w:rsid w:val="0065671C"/>
    <w:rsid w:val="006603D4"/>
    <w:rsid w:val="0067067A"/>
    <w:rsid w:val="006714D9"/>
    <w:rsid w:val="006721EE"/>
    <w:rsid w:val="00673710"/>
    <w:rsid w:val="00680A34"/>
    <w:rsid w:val="00687AFE"/>
    <w:rsid w:val="0069610D"/>
    <w:rsid w:val="006963F7"/>
    <w:rsid w:val="006A12EB"/>
    <w:rsid w:val="006A3A81"/>
    <w:rsid w:val="006A42A3"/>
    <w:rsid w:val="006A4B7A"/>
    <w:rsid w:val="006B0EDD"/>
    <w:rsid w:val="006E3591"/>
    <w:rsid w:val="006E5A46"/>
    <w:rsid w:val="00701914"/>
    <w:rsid w:val="00702830"/>
    <w:rsid w:val="00702D2B"/>
    <w:rsid w:val="007037DA"/>
    <w:rsid w:val="00705BE9"/>
    <w:rsid w:val="0070716F"/>
    <w:rsid w:val="00710CC8"/>
    <w:rsid w:val="00712EF0"/>
    <w:rsid w:val="007213DF"/>
    <w:rsid w:val="007249FC"/>
    <w:rsid w:val="00725C91"/>
    <w:rsid w:val="0073190A"/>
    <w:rsid w:val="00741AE7"/>
    <w:rsid w:val="007436C3"/>
    <w:rsid w:val="00743C78"/>
    <w:rsid w:val="0074411C"/>
    <w:rsid w:val="00744AB0"/>
    <w:rsid w:val="007513DC"/>
    <w:rsid w:val="007659B4"/>
    <w:rsid w:val="00772E7F"/>
    <w:rsid w:val="00797315"/>
    <w:rsid w:val="00797A93"/>
    <w:rsid w:val="007A1D03"/>
    <w:rsid w:val="007A2AFC"/>
    <w:rsid w:val="007A4F71"/>
    <w:rsid w:val="007B23A3"/>
    <w:rsid w:val="007B4913"/>
    <w:rsid w:val="007B7E13"/>
    <w:rsid w:val="007D0540"/>
    <w:rsid w:val="007D3DA9"/>
    <w:rsid w:val="007E401E"/>
    <w:rsid w:val="007E41F7"/>
    <w:rsid w:val="007E5D8D"/>
    <w:rsid w:val="007F4084"/>
    <w:rsid w:val="0080021A"/>
    <w:rsid w:val="00800FC1"/>
    <w:rsid w:val="008122DD"/>
    <w:rsid w:val="00823A40"/>
    <w:rsid w:val="00826CA9"/>
    <w:rsid w:val="00832110"/>
    <w:rsid w:val="008378E5"/>
    <w:rsid w:val="0084173C"/>
    <w:rsid w:val="00843360"/>
    <w:rsid w:val="00850E39"/>
    <w:rsid w:val="00856D9F"/>
    <w:rsid w:val="0086421E"/>
    <w:rsid w:val="008718A9"/>
    <w:rsid w:val="00873B54"/>
    <w:rsid w:val="0087599D"/>
    <w:rsid w:val="008767E4"/>
    <w:rsid w:val="008767E5"/>
    <w:rsid w:val="00877621"/>
    <w:rsid w:val="00881D49"/>
    <w:rsid w:val="00883509"/>
    <w:rsid w:val="0088469C"/>
    <w:rsid w:val="00896D02"/>
    <w:rsid w:val="008977E0"/>
    <w:rsid w:val="008978CF"/>
    <w:rsid w:val="008A6905"/>
    <w:rsid w:val="008B3B8E"/>
    <w:rsid w:val="008D149A"/>
    <w:rsid w:val="008E58AC"/>
    <w:rsid w:val="008E5A70"/>
    <w:rsid w:val="008F2699"/>
    <w:rsid w:val="009001F3"/>
    <w:rsid w:val="00905FF1"/>
    <w:rsid w:val="00911552"/>
    <w:rsid w:val="00912FF9"/>
    <w:rsid w:val="00914D60"/>
    <w:rsid w:val="00917281"/>
    <w:rsid w:val="00925F3D"/>
    <w:rsid w:val="009342A4"/>
    <w:rsid w:val="00935E7B"/>
    <w:rsid w:val="00943F48"/>
    <w:rsid w:val="009465DF"/>
    <w:rsid w:val="009467C3"/>
    <w:rsid w:val="00947498"/>
    <w:rsid w:val="00951930"/>
    <w:rsid w:val="00953353"/>
    <w:rsid w:val="009611C0"/>
    <w:rsid w:val="00966F52"/>
    <w:rsid w:val="009678B1"/>
    <w:rsid w:val="00971C62"/>
    <w:rsid w:val="009743E9"/>
    <w:rsid w:val="009833C3"/>
    <w:rsid w:val="00990CAA"/>
    <w:rsid w:val="00994B65"/>
    <w:rsid w:val="00994E4C"/>
    <w:rsid w:val="009959AB"/>
    <w:rsid w:val="00996E94"/>
    <w:rsid w:val="009C0420"/>
    <w:rsid w:val="009C2210"/>
    <w:rsid w:val="009C4D9B"/>
    <w:rsid w:val="009D57B8"/>
    <w:rsid w:val="009D5F7F"/>
    <w:rsid w:val="009E058D"/>
    <w:rsid w:val="009E0BD4"/>
    <w:rsid w:val="009E48E1"/>
    <w:rsid w:val="009F05E2"/>
    <w:rsid w:val="009F349A"/>
    <w:rsid w:val="009F6154"/>
    <w:rsid w:val="009F7D8D"/>
    <w:rsid w:val="00A0554D"/>
    <w:rsid w:val="00A0603F"/>
    <w:rsid w:val="00A07606"/>
    <w:rsid w:val="00A109B2"/>
    <w:rsid w:val="00A10A21"/>
    <w:rsid w:val="00A1569C"/>
    <w:rsid w:val="00A30F0D"/>
    <w:rsid w:val="00A35C55"/>
    <w:rsid w:val="00A40312"/>
    <w:rsid w:val="00A501E3"/>
    <w:rsid w:val="00A55822"/>
    <w:rsid w:val="00A5728B"/>
    <w:rsid w:val="00A61064"/>
    <w:rsid w:val="00A64BB2"/>
    <w:rsid w:val="00A66870"/>
    <w:rsid w:val="00A7122A"/>
    <w:rsid w:val="00A71A1C"/>
    <w:rsid w:val="00A72A56"/>
    <w:rsid w:val="00A861C6"/>
    <w:rsid w:val="00A8664A"/>
    <w:rsid w:val="00A87C7F"/>
    <w:rsid w:val="00A87D0E"/>
    <w:rsid w:val="00A92708"/>
    <w:rsid w:val="00A929FD"/>
    <w:rsid w:val="00A96E53"/>
    <w:rsid w:val="00AA09E6"/>
    <w:rsid w:val="00AA1421"/>
    <w:rsid w:val="00AA1F8E"/>
    <w:rsid w:val="00AB01A3"/>
    <w:rsid w:val="00AB07D1"/>
    <w:rsid w:val="00AB5550"/>
    <w:rsid w:val="00AC02C9"/>
    <w:rsid w:val="00AD4689"/>
    <w:rsid w:val="00AD5814"/>
    <w:rsid w:val="00AE278E"/>
    <w:rsid w:val="00AE78E1"/>
    <w:rsid w:val="00AF34EA"/>
    <w:rsid w:val="00AF4076"/>
    <w:rsid w:val="00AF4299"/>
    <w:rsid w:val="00AF56D1"/>
    <w:rsid w:val="00B07C0A"/>
    <w:rsid w:val="00B109D5"/>
    <w:rsid w:val="00B10ED5"/>
    <w:rsid w:val="00B162F3"/>
    <w:rsid w:val="00B22592"/>
    <w:rsid w:val="00B34790"/>
    <w:rsid w:val="00B34EC4"/>
    <w:rsid w:val="00B35A25"/>
    <w:rsid w:val="00B361E9"/>
    <w:rsid w:val="00B3685D"/>
    <w:rsid w:val="00B41A8E"/>
    <w:rsid w:val="00B43753"/>
    <w:rsid w:val="00B57144"/>
    <w:rsid w:val="00B65429"/>
    <w:rsid w:val="00B67C54"/>
    <w:rsid w:val="00B756DE"/>
    <w:rsid w:val="00B85AAE"/>
    <w:rsid w:val="00B91EC4"/>
    <w:rsid w:val="00B938D4"/>
    <w:rsid w:val="00B943D0"/>
    <w:rsid w:val="00B95A04"/>
    <w:rsid w:val="00BB1380"/>
    <w:rsid w:val="00BB19C2"/>
    <w:rsid w:val="00BB6C59"/>
    <w:rsid w:val="00BD6F82"/>
    <w:rsid w:val="00BE2DF6"/>
    <w:rsid w:val="00BF559C"/>
    <w:rsid w:val="00BF5FE4"/>
    <w:rsid w:val="00C033CC"/>
    <w:rsid w:val="00C06400"/>
    <w:rsid w:val="00C077B0"/>
    <w:rsid w:val="00C20D51"/>
    <w:rsid w:val="00C21FC3"/>
    <w:rsid w:val="00C27E40"/>
    <w:rsid w:val="00C31DC9"/>
    <w:rsid w:val="00C3424E"/>
    <w:rsid w:val="00C342A9"/>
    <w:rsid w:val="00C35F44"/>
    <w:rsid w:val="00C36A63"/>
    <w:rsid w:val="00C52166"/>
    <w:rsid w:val="00C54AA4"/>
    <w:rsid w:val="00C572E9"/>
    <w:rsid w:val="00C70C74"/>
    <w:rsid w:val="00C74FDD"/>
    <w:rsid w:val="00C76799"/>
    <w:rsid w:val="00C77BF8"/>
    <w:rsid w:val="00C82038"/>
    <w:rsid w:val="00C82DCF"/>
    <w:rsid w:val="00C84FB7"/>
    <w:rsid w:val="00C966A3"/>
    <w:rsid w:val="00C9697C"/>
    <w:rsid w:val="00CA3B5B"/>
    <w:rsid w:val="00CA6CE9"/>
    <w:rsid w:val="00CB1275"/>
    <w:rsid w:val="00CB1C8A"/>
    <w:rsid w:val="00CB6351"/>
    <w:rsid w:val="00CC5DC1"/>
    <w:rsid w:val="00CD0AB9"/>
    <w:rsid w:val="00CE1E4F"/>
    <w:rsid w:val="00CE7402"/>
    <w:rsid w:val="00CF119D"/>
    <w:rsid w:val="00CF510E"/>
    <w:rsid w:val="00CF6D95"/>
    <w:rsid w:val="00D02246"/>
    <w:rsid w:val="00D05671"/>
    <w:rsid w:val="00D068A1"/>
    <w:rsid w:val="00D06AD8"/>
    <w:rsid w:val="00D11770"/>
    <w:rsid w:val="00D17C49"/>
    <w:rsid w:val="00D2134B"/>
    <w:rsid w:val="00D24455"/>
    <w:rsid w:val="00D24755"/>
    <w:rsid w:val="00D25B2A"/>
    <w:rsid w:val="00D2693A"/>
    <w:rsid w:val="00D27D5F"/>
    <w:rsid w:val="00D33F08"/>
    <w:rsid w:val="00D341D8"/>
    <w:rsid w:val="00D43ABF"/>
    <w:rsid w:val="00D43C02"/>
    <w:rsid w:val="00D55538"/>
    <w:rsid w:val="00D5686B"/>
    <w:rsid w:val="00D6085E"/>
    <w:rsid w:val="00D62CC5"/>
    <w:rsid w:val="00D721FB"/>
    <w:rsid w:val="00D76DF2"/>
    <w:rsid w:val="00D80125"/>
    <w:rsid w:val="00D81450"/>
    <w:rsid w:val="00D82C65"/>
    <w:rsid w:val="00D84D6E"/>
    <w:rsid w:val="00D84E2E"/>
    <w:rsid w:val="00D850F9"/>
    <w:rsid w:val="00D96D50"/>
    <w:rsid w:val="00D973C3"/>
    <w:rsid w:val="00DA0144"/>
    <w:rsid w:val="00DA1C9B"/>
    <w:rsid w:val="00DA2EF3"/>
    <w:rsid w:val="00DA4B54"/>
    <w:rsid w:val="00DA759C"/>
    <w:rsid w:val="00DB12E4"/>
    <w:rsid w:val="00DB2B23"/>
    <w:rsid w:val="00DC3786"/>
    <w:rsid w:val="00DC449C"/>
    <w:rsid w:val="00DC49B7"/>
    <w:rsid w:val="00DC5469"/>
    <w:rsid w:val="00DC5EB9"/>
    <w:rsid w:val="00DE147C"/>
    <w:rsid w:val="00DF55D6"/>
    <w:rsid w:val="00DF7016"/>
    <w:rsid w:val="00E03F0C"/>
    <w:rsid w:val="00E052E1"/>
    <w:rsid w:val="00E053E5"/>
    <w:rsid w:val="00E154F1"/>
    <w:rsid w:val="00E155F5"/>
    <w:rsid w:val="00E257F7"/>
    <w:rsid w:val="00E35989"/>
    <w:rsid w:val="00E37AEC"/>
    <w:rsid w:val="00E40FC3"/>
    <w:rsid w:val="00E43C04"/>
    <w:rsid w:val="00E51168"/>
    <w:rsid w:val="00E51DF4"/>
    <w:rsid w:val="00E5285A"/>
    <w:rsid w:val="00E52E5E"/>
    <w:rsid w:val="00E54ECA"/>
    <w:rsid w:val="00E619C2"/>
    <w:rsid w:val="00E64D29"/>
    <w:rsid w:val="00E7412D"/>
    <w:rsid w:val="00E80D6C"/>
    <w:rsid w:val="00E82751"/>
    <w:rsid w:val="00E872BF"/>
    <w:rsid w:val="00E87956"/>
    <w:rsid w:val="00E91028"/>
    <w:rsid w:val="00EA4803"/>
    <w:rsid w:val="00EB24BF"/>
    <w:rsid w:val="00EB2C57"/>
    <w:rsid w:val="00EC44B9"/>
    <w:rsid w:val="00EC692C"/>
    <w:rsid w:val="00EC723F"/>
    <w:rsid w:val="00ED0B62"/>
    <w:rsid w:val="00EE0077"/>
    <w:rsid w:val="00EE1DF8"/>
    <w:rsid w:val="00EE736B"/>
    <w:rsid w:val="00EF1B65"/>
    <w:rsid w:val="00EF390E"/>
    <w:rsid w:val="00F001F6"/>
    <w:rsid w:val="00F00FD4"/>
    <w:rsid w:val="00F01EB6"/>
    <w:rsid w:val="00F07D42"/>
    <w:rsid w:val="00F10861"/>
    <w:rsid w:val="00F1146B"/>
    <w:rsid w:val="00F1578E"/>
    <w:rsid w:val="00F23E67"/>
    <w:rsid w:val="00F26521"/>
    <w:rsid w:val="00F35CB7"/>
    <w:rsid w:val="00F4080A"/>
    <w:rsid w:val="00F42FD2"/>
    <w:rsid w:val="00F45F1E"/>
    <w:rsid w:val="00F601E4"/>
    <w:rsid w:val="00F63A8D"/>
    <w:rsid w:val="00F64D6C"/>
    <w:rsid w:val="00F7631A"/>
    <w:rsid w:val="00F82CED"/>
    <w:rsid w:val="00F841AD"/>
    <w:rsid w:val="00F90550"/>
    <w:rsid w:val="00F917AC"/>
    <w:rsid w:val="00F9221D"/>
    <w:rsid w:val="00FA44FD"/>
    <w:rsid w:val="00FA6B12"/>
    <w:rsid w:val="00FB2532"/>
    <w:rsid w:val="00FC17CA"/>
    <w:rsid w:val="00FC2932"/>
    <w:rsid w:val="00FC515C"/>
    <w:rsid w:val="00FD0A52"/>
    <w:rsid w:val="00FD3691"/>
    <w:rsid w:val="00FD40CD"/>
    <w:rsid w:val="00FE220A"/>
    <w:rsid w:val="00FE30C6"/>
    <w:rsid w:val="00FE5210"/>
    <w:rsid w:val="00FE7ABA"/>
    <w:rsid w:val="00FF29C4"/>
    <w:rsid w:val="00FF3006"/>
    <w:rsid w:val="00FF4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0A785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4">
    <w:name w:val="heading 4"/>
    <w:basedOn w:val="a"/>
    <w:next w:val="a"/>
    <w:link w:val="40"/>
    <w:semiHidden/>
    <w:unhideWhenUsed/>
    <w:qFormat/>
    <w:rsid w:val="00E155F5"/>
    <w:pPr>
      <w:keepNext/>
      <w:spacing w:before="240" w:after="60" w:line="240" w:lineRule="auto"/>
      <w:outlineLvl w:val="3"/>
    </w:pPr>
    <w:rPr>
      <w:rFonts w:ascii="Calibri" w:eastAsia="Times New Roman" w:hAnsi="Calibri"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uiPriority w:val="99"/>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uiPriority w:val="99"/>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uiPriority w:val="99"/>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1">
    <w:name w:val="Основной текст (2)_"/>
    <w:basedOn w:val="a0"/>
    <w:link w:val="22"/>
    <w:locked/>
    <w:rsid w:val="00E51168"/>
    <w:rPr>
      <w:rFonts w:ascii="Times New Roman" w:eastAsia="Times New Roman" w:hAnsi="Times New Roman" w:cs="Times New Roman"/>
      <w:b/>
      <w:bCs/>
      <w:sz w:val="26"/>
      <w:szCs w:val="26"/>
      <w:shd w:val="clear" w:color="auto" w:fill="FFFFFF"/>
    </w:rPr>
  </w:style>
  <w:style w:type="paragraph" w:customStyle="1" w:styleId="22">
    <w:name w:val="Основной текст (2)"/>
    <w:basedOn w:val="a"/>
    <w:link w:val="21"/>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3"/>
    <w:locked/>
    <w:rsid w:val="002A1224"/>
    <w:rPr>
      <w:rFonts w:ascii="Times New Roman" w:eastAsia="Times New Roman" w:hAnsi="Times New Roman" w:cs="Times New Roman"/>
      <w:sz w:val="26"/>
      <w:szCs w:val="26"/>
      <w:shd w:val="clear" w:color="auto" w:fill="FFFFFF"/>
    </w:rPr>
  </w:style>
  <w:style w:type="paragraph" w:customStyle="1" w:styleId="23">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4">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 w:type="character" w:customStyle="1" w:styleId="20">
    <w:name w:val="Заголовок 2 Знак"/>
    <w:basedOn w:val="a0"/>
    <w:link w:val="2"/>
    <w:uiPriority w:val="9"/>
    <w:rsid w:val="000A7852"/>
    <w:rPr>
      <w:rFonts w:ascii="Times New Roman" w:eastAsia="Times New Roman" w:hAnsi="Times New Roman" w:cs="Times New Roman"/>
      <w:b/>
      <w:bCs/>
      <w:sz w:val="36"/>
      <w:szCs w:val="36"/>
      <w:lang w:eastAsia="ru-RU"/>
    </w:rPr>
  </w:style>
  <w:style w:type="numbering" w:customStyle="1" w:styleId="41">
    <w:name w:val="Нет списка4"/>
    <w:next w:val="a2"/>
    <w:semiHidden/>
    <w:rsid w:val="000A7852"/>
  </w:style>
  <w:style w:type="table" w:customStyle="1" w:styleId="13">
    <w:name w:val="Сетка таблицы1"/>
    <w:basedOn w:val="a1"/>
    <w:next w:val="a3"/>
    <w:rsid w:val="000A78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em">
    <w:name w:val="gem"/>
    <w:basedOn w:val="a"/>
    <w:rsid w:val="000A78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1">
    <w:name w:val="Emphasis"/>
    <w:uiPriority w:val="20"/>
    <w:qFormat/>
    <w:rsid w:val="000A7852"/>
    <w:rPr>
      <w:i/>
      <w:iCs/>
    </w:rPr>
  </w:style>
  <w:style w:type="character" w:customStyle="1" w:styleId="40">
    <w:name w:val="Заголовок 4 Знак"/>
    <w:basedOn w:val="a0"/>
    <w:link w:val="4"/>
    <w:semiHidden/>
    <w:rsid w:val="00E155F5"/>
    <w:rPr>
      <w:rFonts w:ascii="Calibri" w:eastAsia="Times New Roman" w:hAnsi="Calibri" w:cs="Times New Roman"/>
      <w:b/>
      <w:bCs/>
      <w:sz w:val="28"/>
      <w:szCs w:val="28"/>
      <w:lang w:eastAsia="ru-RU"/>
    </w:rPr>
  </w:style>
  <w:style w:type="numbering" w:customStyle="1" w:styleId="5">
    <w:name w:val="Нет списка5"/>
    <w:next w:val="a2"/>
    <w:semiHidden/>
    <w:rsid w:val="00E155F5"/>
  </w:style>
  <w:style w:type="table" w:customStyle="1" w:styleId="25">
    <w:name w:val="Сетка таблицы2"/>
    <w:basedOn w:val="a1"/>
    <w:next w:val="a3"/>
    <w:rsid w:val="00E155F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0A785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4">
    <w:name w:val="heading 4"/>
    <w:basedOn w:val="a"/>
    <w:next w:val="a"/>
    <w:link w:val="40"/>
    <w:semiHidden/>
    <w:unhideWhenUsed/>
    <w:qFormat/>
    <w:rsid w:val="00E155F5"/>
    <w:pPr>
      <w:keepNext/>
      <w:spacing w:before="240" w:after="60" w:line="240" w:lineRule="auto"/>
      <w:outlineLvl w:val="3"/>
    </w:pPr>
    <w:rPr>
      <w:rFonts w:ascii="Calibri" w:eastAsia="Times New Roman" w:hAnsi="Calibri"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uiPriority w:val="99"/>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uiPriority w:val="99"/>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uiPriority w:val="99"/>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1">
    <w:name w:val="Основной текст (2)_"/>
    <w:basedOn w:val="a0"/>
    <w:link w:val="22"/>
    <w:locked/>
    <w:rsid w:val="00E51168"/>
    <w:rPr>
      <w:rFonts w:ascii="Times New Roman" w:eastAsia="Times New Roman" w:hAnsi="Times New Roman" w:cs="Times New Roman"/>
      <w:b/>
      <w:bCs/>
      <w:sz w:val="26"/>
      <w:szCs w:val="26"/>
      <w:shd w:val="clear" w:color="auto" w:fill="FFFFFF"/>
    </w:rPr>
  </w:style>
  <w:style w:type="paragraph" w:customStyle="1" w:styleId="22">
    <w:name w:val="Основной текст (2)"/>
    <w:basedOn w:val="a"/>
    <w:link w:val="21"/>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3"/>
    <w:locked/>
    <w:rsid w:val="002A1224"/>
    <w:rPr>
      <w:rFonts w:ascii="Times New Roman" w:eastAsia="Times New Roman" w:hAnsi="Times New Roman" w:cs="Times New Roman"/>
      <w:sz w:val="26"/>
      <w:szCs w:val="26"/>
      <w:shd w:val="clear" w:color="auto" w:fill="FFFFFF"/>
    </w:rPr>
  </w:style>
  <w:style w:type="paragraph" w:customStyle="1" w:styleId="23">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4">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 w:type="character" w:customStyle="1" w:styleId="20">
    <w:name w:val="Заголовок 2 Знак"/>
    <w:basedOn w:val="a0"/>
    <w:link w:val="2"/>
    <w:uiPriority w:val="9"/>
    <w:rsid w:val="000A7852"/>
    <w:rPr>
      <w:rFonts w:ascii="Times New Roman" w:eastAsia="Times New Roman" w:hAnsi="Times New Roman" w:cs="Times New Roman"/>
      <w:b/>
      <w:bCs/>
      <w:sz w:val="36"/>
      <w:szCs w:val="36"/>
      <w:lang w:eastAsia="ru-RU"/>
    </w:rPr>
  </w:style>
  <w:style w:type="numbering" w:customStyle="1" w:styleId="41">
    <w:name w:val="Нет списка4"/>
    <w:next w:val="a2"/>
    <w:semiHidden/>
    <w:rsid w:val="000A7852"/>
  </w:style>
  <w:style w:type="table" w:customStyle="1" w:styleId="13">
    <w:name w:val="Сетка таблицы1"/>
    <w:basedOn w:val="a1"/>
    <w:next w:val="a3"/>
    <w:rsid w:val="000A78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em">
    <w:name w:val="gem"/>
    <w:basedOn w:val="a"/>
    <w:rsid w:val="000A78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1">
    <w:name w:val="Emphasis"/>
    <w:uiPriority w:val="20"/>
    <w:qFormat/>
    <w:rsid w:val="000A7852"/>
    <w:rPr>
      <w:i/>
      <w:iCs/>
    </w:rPr>
  </w:style>
  <w:style w:type="character" w:customStyle="1" w:styleId="40">
    <w:name w:val="Заголовок 4 Знак"/>
    <w:basedOn w:val="a0"/>
    <w:link w:val="4"/>
    <w:semiHidden/>
    <w:rsid w:val="00E155F5"/>
    <w:rPr>
      <w:rFonts w:ascii="Calibri" w:eastAsia="Times New Roman" w:hAnsi="Calibri" w:cs="Times New Roman"/>
      <w:b/>
      <w:bCs/>
      <w:sz w:val="28"/>
      <w:szCs w:val="28"/>
      <w:lang w:eastAsia="ru-RU"/>
    </w:rPr>
  </w:style>
  <w:style w:type="numbering" w:customStyle="1" w:styleId="5">
    <w:name w:val="Нет списка5"/>
    <w:next w:val="a2"/>
    <w:semiHidden/>
    <w:rsid w:val="00E155F5"/>
  </w:style>
  <w:style w:type="table" w:customStyle="1" w:styleId="25">
    <w:name w:val="Сетка таблицы2"/>
    <w:basedOn w:val="a1"/>
    <w:next w:val="a3"/>
    <w:rsid w:val="00E155F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3648">
      <w:bodyDiv w:val="1"/>
      <w:marLeft w:val="0"/>
      <w:marRight w:val="0"/>
      <w:marTop w:val="0"/>
      <w:marBottom w:val="0"/>
      <w:divBdr>
        <w:top w:val="none" w:sz="0" w:space="0" w:color="auto"/>
        <w:left w:val="none" w:sz="0" w:space="0" w:color="auto"/>
        <w:bottom w:val="none" w:sz="0" w:space="0" w:color="auto"/>
        <w:right w:val="none" w:sz="0" w:space="0" w:color="auto"/>
      </w:divBdr>
    </w:div>
    <w:div w:id="34357101">
      <w:bodyDiv w:val="1"/>
      <w:marLeft w:val="0"/>
      <w:marRight w:val="0"/>
      <w:marTop w:val="0"/>
      <w:marBottom w:val="0"/>
      <w:divBdr>
        <w:top w:val="none" w:sz="0" w:space="0" w:color="auto"/>
        <w:left w:val="none" w:sz="0" w:space="0" w:color="auto"/>
        <w:bottom w:val="none" w:sz="0" w:space="0" w:color="auto"/>
        <w:right w:val="none" w:sz="0" w:space="0" w:color="auto"/>
      </w:divBdr>
    </w:div>
    <w:div w:id="116527464">
      <w:bodyDiv w:val="1"/>
      <w:marLeft w:val="0"/>
      <w:marRight w:val="0"/>
      <w:marTop w:val="0"/>
      <w:marBottom w:val="0"/>
      <w:divBdr>
        <w:top w:val="none" w:sz="0" w:space="0" w:color="auto"/>
        <w:left w:val="none" w:sz="0" w:space="0" w:color="auto"/>
        <w:bottom w:val="none" w:sz="0" w:space="0" w:color="auto"/>
        <w:right w:val="none" w:sz="0" w:space="0" w:color="auto"/>
      </w:divBdr>
    </w:div>
    <w:div w:id="176425382">
      <w:bodyDiv w:val="1"/>
      <w:marLeft w:val="0"/>
      <w:marRight w:val="0"/>
      <w:marTop w:val="0"/>
      <w:marBottom w:val="0"/>
      <w:divBdr>
        <w:top w:val="none" w:sz="0" w:space="0" w:color="auto"/>
        <w:left w:val="none" w:sz="0" w:space="0" w:color="auto"/>
        <w:bottom w:val="none" w:sz="0" w:space="0" w:color="auto"/>
        <w:right w:val="none" w:sz="0" w:space="0" w:color="auto"/>
      </w:divBdr>
    </w:div>
    <w:div w:id="179514931">
      <w:bodyDiv w:val="1"/>
      <w:marLeft w:val="0"/>
      <w:marRight w:val="0"/>
      <w:marTop w:val="0"/>
      <w:marBottom w:val="0"/>
      <w:divBdr>
        <w:top w:val="none" w:sz="0" w:space="0" w:color="auto"/>
        <w:left w:val="none" w:sz="0" w:space="0" w:color="auto"/>
        <w:bottom w:val="none" w:sz="0" w:space="0" w:color="auto"/>
        <w:right w:val="none" w:sz="0" w:space="0" w:color="auto"/>
      </w:divBdr>
    </w:div>
    <w:div w:id="244415818">
      <w:bodyDiv w:val="1"/>
      <w:marLeft w:val="0"/>
      <w:marRight w:val="0"/>
      <w:marTop w:val="0"/>
      <w:marBottom w:val="0"/>
      <w:divBdr>
        <w:top w:val="none" w:sz="0" w:space="0" w:color="auto"/>
        <w:left w:val="none" w:sz="0" w:space="0" w:color="auto"/>
        <w:bottom w:val="none" w:sz="0" w:space="0" w:color="auto"/>
        <w:right w:val="none" w:sz="0" w:space="0" w:color="auto"/>
      </w:divBdr>
    </w:div>
    <w:div w:id="277756900">
      <w:bodyDiv w:val="1"/>
      <w:marLeft w:val="0"/>
      <w:marRight w:val="0"/>
      <w:marTop w:val="0"/>
      <w:marBottom w:val="0"/>
      <w:divBdr>
        <w:top w:val="none" w:sz="0" w:space="0" w:color="auto"/>
        <w:left w:val="none" w:sz="0" w:space="0" w:color="auto"/>
        <w:bottom w:val="none" w:sz="0" w:space="0" w:color="auto"/>
        <w:right w:val="none" w:sz="0" w:space="0" w:color="auto"/>
      </w:divBdr>
    </w:div>
    <w:div w:id="278538540">
      <w:bodyDiv w:val="1"/>
      <w:marLeft w:val="0"/>
      <w:marRight w:val="0"/>
      <w:marTop w:val="0"/>
      <w:marBottom w:val="0"/>
      <w:divBdr>
        <w:top w:val="none" w:sz="0" w:space="0" w:color="auto"/>
        <w:left w:val="none" w:sz="0" w:space="0" w:color="auto"/>
        <w:bottom w:val="none" w:sz="0" w:space="0" w:color="auto"/>
        <w:right w:val="none" w:sz="0" w:space="0" w:color="auto"/>
      </w:divBdr>
    </w:div>
    <w:div w:id="297808824">
      <w:bodyDiv w:val="1"/>
      <w:marLeft w:val="0"/>
      <w:marRight w:val="0"/>
      <w:marTop w:val="0"/>
      <w:marBottom w:val="0"/>
      <w:divBdr>
        <w:top w:val="none" w:sz="0" w:space="0" w:color="auto"/>
        <w:left w:val="none" w:sz="0" w:space="0" w:color="auto"/>
        <w:bottom w:val="none" w:sz="0" w:space="0" w:color="auto"/>
        <w:right w:val="none" w:sz="0" w:space="0" w:color="auto"/>
      </w:divBdr>
    </w:div>
    <w:div w:id="309402251">
      <w:bodyDiv w:val="1"/>
      <w:marLeft w:val="0"/>
      <w:marRight w:val="0"/>
      <w:marTop w:val="0"/>
      <w:marBottom w:val="0"/>
      <w:divBdr>
        <w:top w:val="none" w:sz="0" w:space="0" w:color="auto"/>
        <w:left w:val="none" w:sz="0" w:space="0" w:color="auto"/>
        <w:bottom w:val="none" w:sz="0" w:space="0" w:color="auto"/>
        <w:right w:val="none" w:sz="0" w:space="0" w:color="auto"/>
      </w:divBdr>
    </w:div>
    <w:div w:id="331304265">
      <w:bodyDiv w:val="1"/>
      <w:marLeft w:val="0"/>
      <w:marRight w:val="0"/>
      <w:marTop w:val="0"/>
      <w:marBottom w:val="0"/>
      <w:divBdr>
        <w:top w:val="none" w:sz="0" w:space="0" w:color="auto"/>
        <w:left w:val="none" w:sz="0" w:space="0" w:color="auto"/>
        <w:bottom w:val="none" w:sz="0" w:space="0" w:color="auto"/>
        <w:right w:val="none" w:sz="0" w:space="0" w:color="auto"/>
      </w:divBdr>
    </w:div>
    <w:div w:id="338697668">
      <w:bodyDiv w:val="1"/>
      <w:marLeft w:val="0"/>
      <w:marRight w:val="0"/>
      <w:marTop w:val="0"/>
      <w:marBottom w:val="0"/>
      <w:divBdr>
        <w:top w:val="none" w:sz="0" w:space="0" w:color="auto"/>
        <w:left w:val="none" w:sz="0" w:space="0" w:color="auto"/>
        <w:bottom w:val="none" w:sz="0" w:space="0" w:color="auto"/>
        <w:right w:val="none" w:sz="0" w:space="0" w:color="auto"/>
      </w:divBdr>
    </w:div>
    <w:div w:id="361513384">
      <w:bodyDiv w:val="1"/>
      <w:marLeft w:val="0"/>
      <w:marRight w:val="0"/>
      <w:marTop w:val="0"/>
      <w:marBottom w:val="0"/>
      <w:divBdr>
        <w:top w:val="none" w:sz="0" w:space="0" w:color="auto"/>
        <w:left w:val="none" w:sz="0" w:space="0" w:color="auto"/>
        <w:bottom w:val="none" w:sz="0" w:space="0" w:color="auto"/>
        <w:right w:val="none" w:sz="0" w:space="0" w:color="auto"/>
      </w:divBdr>
    </w:div>
    <w:div w:id="385683142">
      <w:bodyDiv w:val="1"/>
      <w:marLeft w:val="0"/>
      <w:marRight w:val="0"/>
      <w:marTop w:val="0"/>
      <w:marBottom w:val="0"/>
      <w:divBdr>
        <w:top w:val="none" w:sz="0" w:space="0" w:color="auto"/>
        <w:left w:val="none" w:sz="0" w:space="0" w:color="auto"/>
        <w:bottom w:val="none" w:sz="0" w:space="0" w:color="auto"/>
        <w:right w:val="none" w:sz="0" w:space="0" w:color="auto"/>
      </w:divBdr>
    </w:div>
    <w:div w:id="389770796">
      <w:bodyDiv w:val="1"/>
      <w:marLeft w:val="0"/>
      <w:marRight w:val="0"/>
      <w:marTop w:val="0"/>
      <w:marBottom w:val="0"/>
      <w:divBdr>
        <w:top w:val="none" w:sz="0" w:space="0" w:color="auto"/>
        <w:left w:val="none" w:sz="0" w:space="0" w:color="auto"/>
        <w:bottom w:val="none" w:sz="0" w:space="0" w:color="auto"/>
        <w:right w:val="none" w:sz="0" w:space="0" w:color="auto"/>
      </w:divBdr>
    </w:div>
    <w:div w:id="411778414">
      <w:bodyDiv w:val="1"/>
      <w:marLeft w:val="0"/>
      <w:marRight w:val="0"/>
      <w:marTop w:val="0"/>
      <w:marBottom w:val="0"/>
      <w:divBdr>
        <w:top w:val="none" w:sz="0" w:space="0" w:color="auto"/>
        <w:left w:val="none" w:sz="0" w:space="0" w:color="auto"/>
        <w:bottom w:val="none" w:sz="0" w:space="0" w:color="auto"/>
        <w:right w:val="none" w:sz="0" w:space="0" w:color="auto"/>
      </w:divBdr>
    </w:div>
    <w:div w:id="430128486">
      <w:bodyDiv w:val="1"/>
      <w:marLeft w:val="0"/>
      <w:marRight w:val="0"/>
      <w:marTop w:val="0"/>
      <w:marBottom w:val="0"/>
      <w:divBdr>
        <w:top w:val="none" w:sz="0" w:space="0" w:color="auto"/>
        <w:left w:val="none" w:sz="0" w:space="0" w:color="auto"/>
        <w:bottom w:val="none" w:sz="0" w:space="0" w:color="auto"/>
        <w:right w:val="none" w:sz="0" w:space="0" w:color="auto"/>
      </w:divBdr>
    </w:div>
    <w:div w:id="438834789">
      <w:bodyDiv w:val="1"/>
      <w:marLeft w:val="0"/>
      <w:marRight w:val="0"/>
      <w:marTop w:val="0"/>
      <w:marBottom w:val="0"/>
      <w:divBdr>
        <w:top w:val="none" w:sz="0" w:space="0" w:color="auto"/>
        <w:left w:val="none" w:sz="0" w:space="0" w:color="auto"/>
        <w:bottom w:val="none" w:sz="0" w:space="0" w:color="auto"/>
        <w:right w:val="none" w:sz="0" w:space="0" w:color="auto"/>
      </w:divBdr>
    </w:div>
    <w:div w:id="459809414">
      <w:bodyDiv w:val="1"/>
      <w:marLeft w:val="0"/>
      <w:marRight w:val="0"/>
      <w:marTop w:val="0"/>
      <w:marBottom w:val="0"/>
      <w:divBdr>
        <w:top w:val="none" w:sz="0" w:space="0" w:color="auto"/>
        <w:left w:val="none" w:sz="0" w:space="0" w:color="auto"/>
        <w:bottom w:val="none" w:sz="0" w:space="0" w:color="auto"/>
        <w:right w:val="none" w:sz="0" w:space="0" w:color="auto"/>
      </w:divBdr>
    </w:div>
    <w:div w:id="460341088">
      <w:bodyDiv w:val="1"/>
      <w:marLeft w:val="0"/>
      <w:marRight w:val="0"/>
      <w:marTop w:val="0"/>
      <w:marBottom w:val="0"/>
      <w:divBdr>
        <w:top w:val="none" w:sz="0" w:space="0" w:color="auto"/>
        <w:left w:val="none" w:sz="0" w:space="0" w:color="auto"/>
        <w:bottom w:val="none" w:sz="0" w:space="0" w:color="auto"/>
        <w:right w:val="none" w:sz="0" w:space="0" w:color="auto"/>
      </w:divBdr>
    </w:div>
    <w:div w:id="509418275">
      <w:bodyDiv w:val="1"/>
      <w:marLeft w:val="0"/>
      <w:marRight w:val="0"/>
      <w:marTop w:val="0"/>
      <w:marBottom w:val="0"/>
      <w:divBdr>
        <w:top w:val="none" w:sz="0" w:space="0" w:color="auto"/>
        <w:left w:val="none" w:sz="0" w:space="0" w:color="auto"/>
        <w:bottom w:val="none" w:sz="0" w:space="0" w:color="auto"/>
        <w:right w:val="none" w:sz="0" w:space="0" w:color="auto"/>
      </w:divBdr>
    </w:div>
    <w:div w:id="543568211">
      <w:bodyDiv w:val="1"/>
      <w:marLeft w:val="0"/>
      <w:marRight w:val="0"/>
      <w:marTop w:val="0"/>
      <w:marBottom w:val="0"/>
      <w:divBdr>
        <w:top w:val="none" w:sz="0" w:space="0" w:color="auto"/>
        <w:left w:val="none" w:sz="0" w:space="0" w:color="auto"/>
        <w:bottom w:val="none" w:sz="0" w:space="0" w:color="auto"/>
        <w:right w:val="none" w:sz="0" w:space="0" w:color="auto"/>
      </w:divBdr>
    </w:div>
    <w:div w:id="549193450">
      <w:bodyDiv w:val="1"/>
      <w:marLeft w:val="0"/>
      <w:marRight w:val="0"/>
      <w:marTop w:val="0"/>
      <w:marBottom w:val="0"/>
      <w:divBdr>
        <w:top w:val="none" w:sz="0" w:space="0" w:color="auto"/>
        <w:left w:val="none" w:sz="0" w:space="0" w:color="auto"/>
        <w:bottom w:val="none" w:sz="0" w:space="0" w:color="auto"/>
        <w:right w:val="none" w:sz="0" w:space="0" w:color="auto"/>
      </w:divBdr>
    </w:div>
    <w:div w:id="583610131">
      <w:bodyDiv w:val="1"/>
      <w:marLeft w:val="0"/>
      <w:marRight w:val="0"/>
      <w:marTop w:val="0"/>
      <w:marBottom w:val="0"/>
      <w:divBdr>
        <w:top w:val="none" w:sz="0" w:space="0" w:color="auto"/>
        <w:left w:val="none" w:sz="0" w:space="0" w:color="auto"/>
        <w:bottom w:val="none" w:sz="0" w:space="0" w:color="auto"/>
        <w:right w:val="none" w:sz="0" w:space="0" w:color="auto"/>
      </w:divBdr>
    </w:div>
    <w:div w:id="585191349">
      <w:bodyDiv w:val="1"/>
      <w:marLeft w:val="0"/>
      <w:marRight w:val="0"/>
      <w:marTop w:val="0"/>
      <w:marBottom w:val="0"/>
      <w:divBdr>
        <w:top w:val="none" w:sz="0" w:space="0" w:color="auto"/>
        <w:left w:val="none" w:sz="0" w:space="0" w:color="auto"/>
        <w:bottom w:val="none" w:sz="0" w:space="0" w:color="auto"/>
        <w:right w:val="none" w:sz="0" w:space="0" w:color="auto"/>
      </w:divBdr>
    </w:div>
    <w:div w:id="594676010">
      <w:bodyDiv w:val="1"/>
      <w:marLeft w:val="0"/>
      <w:marRight w:val="0"/>
      <w:marTop w:val="0"/>
      <w:marBottom w:val="0"/>
      <w:divBdr>
        <w:top w:val="none" w:sz="0" w:space="0" w:color="auto"/>
        <w:left w:val="none" w:sz="0" w:space="0" w:color="auto"/>
        <w:bottom w:val="none" w:sz="0" w:space="0" w:color="auto"/>
        <w:right w:val="none" w:sz="0" w:space="0" w:color="auto"/>
      </w:divBdr>
    </w:div>
    <w:div w:id="631591652">
      <w:bodyDiv w:val="1"/>
      <w:marLeft w:val="0"/>
      <w:marRight w:val="0"/>
      <w:marTop w:val="0"/>
      <w:marBottom w:val="0"/>
      <w:divBdr>
        <w:top w:val="none" w:sz="0" w:space="0" w:color="auto"/>
        <w:left w:val="none" w:sz="0" w:space="0" w:color="auto"/>
        <w:bottom w:val="none" w:sz="0" w:space="0" w:color="auto"/>
        <w:right w:val="none" w:sz="0" w:space="0" w:color="auto"/>
      </w:divBdr>
    </w:div>
    <w:div w:id="693117034">
      <w:bodyDiv w:val="1"/>
      <w:marLeft w:val="0"/>
      <w:marRight w:val="0"/>
      <w:marTop w:val="0"/>
      <w:marBottom w:val="0"/>
      <w:divBdr>
        <w:top w:val="none" w:sz="0" w:space="0" w:color="auto"/>
        <w:left w:val="none" w:sz="0" w:space="0" w:color="auto"/>
        <w:bottom w:val="none" w:sz="0" w:space="0" w:color="auto"/>
        <w:right w:val="none" w:sz="0" w:space="0" w:color="auto"/>
      </w:divBdr>
    </w:div>
    <w:div w:id="783236169">
      <w:bodyDiv w:val="1"/>
      <w:marLeft w:val="0"/>
      <w:marRight w:val="0"/>
      <w:marTop w:val="0"/>
      <w:marBottom w:val="0"/>
      <w:divBdr>
        <w:top w:val="none" w:sz="0" w:space="0" w:color="auto"/>
        <w:left w:val="none" w:sz="0" w:space="0" w:color="auto"/>
        <w:bottom w:val="none" w:sz="0" w:space="0" w:color="auto"/>
        <w:right w:val="none" w:sz="0" w:space="0" w:color="auto"/>
      </w:divBdr>
    </w:div>
    <w:div w:id="832985470">
      <w:bodyDiv w:val="1"/>
      <w:marLeft w:val="0"/>
      <w:marRight w:val="0"/>
      <w:marTop w:val="0"/>
      <w:marBottom w:val="0"/>
      <w:divBdr>
        <w:top w:val="none" w:sz="0" w:space="0" w:color="auto"/>
        <w:left w:val="none" w:sz="0" w:space="0" w:color="auto"/>
        <w:bottom w:val="none" w:sz="0" w:space="0" w:color="auto"/>
        <w:right w:val="none" w:sz="0" w:space="0" w:color="auto"/>
      </w:divBdr>
    </w:div>
    <w:div w:id="834227002">
      <w:bodyDiv w:val="1"/>
      <w:marLeft w:val="0"/>
      <w:marRight w:val="0"/>
      <w:marTop w:val="0"/>
      <w:marBottom w:val="0"/>
      <w:divBdr>
        <w:top w:val="none" w:sz="0" w:space="0" w:color="auto"/>
        <w:left w:val="none" w:sz="0" w:space="0" w:color="auto"/>
        <w:bottom w:val="none" w:sz="0" w:space="0" w:color="auto"/>
        <w:right w:val="none" w:sz="0" w:space="0" w:color="auto"/>
      </w:divBdr>
    </w:div>
    <w:div w:id="858809094">
      <w:bodyDiv w:val="1"/>
      <w:marLeft w:val="0"/>
      <w:marRight w:val="0"/>
      <w:marTop w:val="0"/>
      <w:marBottom w:val="0"/>
      <w:divBdr>
        <w:top w:val="none" w:sz="0" w:space="0" w:color="auto"/>
        <w:left w:val="none" w:sz="0" w:space="0" w:color="auto"/>
        <w:bottom w:val="none" w:sz="0" w:space="0" w:color="auto"/>
        <w:right w:val="none" w:sz="0" w:space="0" w:color="auto"/>
      </w:divBdr>
    </w:div>
    <w:div w:id="883447612">
      <w:bodyDiv w:val="1"/>
      <w:marLeft w:val="0"/>
      <w:marRight w:val="0"/>
      <w:marTop w:val="0"/>
      <w:marBottom w:val="0"/>
      <w:divBdr>
        <w:top w:val="none" w:sz="0" w:space="0" w:color="auto"/>
        <w:left w:val="none" w:sz="0" w:space="0" w:color="auto"/>
        <w:bottom w:val="none" w:sz="0" w:space="0" w:color="auto"/>
        <w:right w:val="none" w:sz="0" w:space="0" w:color="auto"/>
      </w:divBdr>
    </w:div>
    <w:div w:id="928927548">
      <w:bodyDiv w:val="1"/>
      <w:marLeft w:val="0"/>
      <w:marRight w:val="0"/>
      <w:marTop w:val="0"/>
      <w:marBottom w:val="0"/>
      <w:divBdr>
        <w:top w:val="none" w:sz="0" w:space="0" w:color="auto"/>
        <w:left w:val="none" w:sz="0" w:space="0" w:color="auto"/>
        <w:bottom w:val="none" w:sz="0" w:space="0" w:color="auto"/>
        <w:right w:val="none" w:sz="0" w:space="0" w:color="auto"/>
      </w:divBdr>
    </w:div>
    <w:div w:id="986978973">
      <w:bodyDiv w:val="1"/>
      <w:marLeft w:val="0"/>
      <w:marRight w:val="0"/>
      <w:marTop w:val="0"/>
      <w:marBottom w:val="0"/>
      <w:divBdr>
        <w:top w:val="none" w:sz="0" w:space="0" w:color="auto"/>
        <w:left w:val="none" w:sz="0" w:space="0" w:color="auto"/>
        <w:bottom w:val="none" w:sz="0" w:space="0" w:color="auto"/>
        <w:right w:val="none" w:sz="0" w:space="0" w:color="auto"/>
      </w:divBdr>
    </w:div>
    <w:div w:id="995108011">
      <w:bodyDiv w:val="1"/>
      <w:marLeft w:val="0"/>
      <w:marRight w:val="0"/>
      <w:marTop w:val="0"/>
      <w:marBottom w:val="0"/>
      <w:divBdr>
        <w:top w:val="none" w:sz="0" w:space="0" w:color="auto"/>
        <w:left w:val="none" w:sz="0" w:space="0" w:color="auto"/>
        <w:bottom w:val="none" w:sz="0" w:space="0" w:color="auto"/>
        <w:right w:val="none" w:sz="0" w:space="0" w:color="auto"/>
      </w:divBdr>
    </w:div>
    <w:div w:id="1107774332">
      <w:bodyDiv w:val="1"/>
      <w:marLeft w:val="0"/>
      <w:marRight w:val="0"/>
      <w:marTop w:val="0"/>
      <w:marBottom w:val="0"/>
      <w:divBdr>
        <w:top w:val="none" w:sz="0" w:space="0" w:color="auto"/>
        <w:left w:val="none" w:sz="0" w:space="0" w:color="auto"/>
        <w:bottom w:val="none" w:sz="0" w:space="0" w:color="auto"/>
        <w:right w:val="none" w:sz="0" w:space="0" w:color="auto"/>
      </w:divBdr>
    </w:div>
    <w:div w:id="1131902658">
      <w:bodyDiv w:val="1"/>
      <w:marLeft w:val="0"/>
      <w:marRight w:val="0"/>
      <w:marTop w:val="0"/>
      <w:marBottom w:val="0"/>
      <w:divBdr>
        <w:top w:val="none" w:sz="0" w:space="0" w:color="auto"/>
        <w:left w:val="none" w:sz="0" w:space="0" w:color="auto"/>
        <w:bottom w:val="none" w:sz="0" w:space="0" w:color="auto"/>
        <w:right w:val="none" w:sz="0" w:space="0" w:color="auto"/>
      </w:divBdr>
    </w:div>
    <w:div w:id="1213813994">
      <w:bodyDiv w:val="1"/>
      <w:marLeft w:val="0"/>
      <w:marRight w:val="0"/>
      <w:marTop w:val="0"/>
      <w:marBottom w:val="0"/>
      <w:divBdr>
        <w:top w:val="none" w:sz="0" w:space="0" w:color="auto"/>
        <w:left w:val="none" w:sz="0" w:space="0" w:color="auto"/>
        <w:bottom w:val="none" w:sz="0" w:space="0" w:color="auto"/>
        <w:right w:val="none" w:sz="0" w:space="0" w:color="auto"/>
      </w:divBdr>
    </w:div>
    <w:div w:id="1250117581">
      <w:bodyDiv w:val="1"/>
      <w:marLeft w:val="0"/>
      <w:marRight w:val="0"/>
      <w:marTop w:val="0"/>
      <w:marBottom w:val="0"/>
      <w:divBdr>
        <w:top w:val="none" w:sz="0" w:space="0" w:color="auto"/>
        <w:left w:val="none" w:sz="0" w:space="0" w:color="auto"/>
        <w:bottom w:val="none" w:sz="0" w:space="0" w:color="auto"/>
        <w:right w:val="none" w:sz="0" w:space="0" w:color="auto"/>
      </w:divBdr>
    </w:div>
    <w:div w:id="1347562993">
      <w:bodyDiv w:val="1"/>
      <w:marLeft w:val="0"/>
      <w:marRight w:val="0"/>
      <w:marTop w:val="0"/>
      <w:marBottom w:val="0"/>
      <w:divBdr>
        <w:top w:val="none" w:sz="0" w:space="0" w:color="auto"/>
        <w:left w:val="none" w:sz="0" w:space="0" w:color="auto"/>
        <w:bottom w:val="none" w:sz="0" w:space="0" w:color="auto"/>
        <w:right w:val="none" w:sz="0" w:space="0" w:color="auto"/>
      </w:divBdr>
    </w:div>
    <w:div w:id="1355770092">
      <w:bodyDiv w:val="1"/>
      <w:marLeft w:val="0"/>
      <w:marRight w:val="0"/>
      <w:marTop w:val="0"/>
      <w:marBottom w:val="0"/>
      <w:divBdr>
        <w:top w:val="none" w:sz="0" w:space="0" w:color="auto"/>
        <w:left w:val="none" w:sz="0" w:space="0" w:color="auto"/>
        <w:bottom w:val="none" w:sz="0" w:space="0" w:color="auto"/>
        <w:right w:val="none" w:sz="0" w:space="0" w:color="auto"/>
      </w:divBdr>
    </w:div>
    <w:div w:id="1357847986">
      <w:bodyDiv w:val="1"/>
      <w:marLeft w:val="0"/>
      <w:marRight w:val="0"/>
      <w:marTop w:val="0"/>
      <w:marBottom w:val="0"/>
      <w:divBdr>
        <w:top w:val="none" w:sz="0" w:space="0" w:color="auto"/>
        <w:left w:val="none" w:sz="0" w:space="0" w:color="auto"/>
        <w:bottom w:val="none" w:sz="0" w:space="0" w:color="auto"/>
        <w:right w:val="none" w:sz="0" w:space="0" w:color="auto"/>
      </w:divBdr>
    </w:div>
    <w:div w:id="1367025166">
      <w:bodyDiv w:val="1"/>
      <w:marLeft w:val="0"/>
      <w:marRight w:val="0"/>
      <w:marTop w:val="0"/>
      <w:marBottom w:val="0"/>
      <w:divBdr>
        <w:top w:val="none" w:sz="0" w:space="0" w:color="auto"/>
        <w:left w:val="none" w:sz="0" w:space="0" w:color="auto"/>
        <w:bottom w:val="none" w:sz="0" w:space="0" w:color="auto"/>
        <w:right w:val="none" w:sz="0" w:space="0" w:color="auto"/>
      </w:divBdr>
    </w:div>
    <w:div w:id="1370951800">
      <w:bodyDiv w:val="1"/>
      <w:marLeft w:val="0"/>
      <w:marRight w:val="0"/>
      <w:marTop w:val="0"/>
      <w:marBottom w:val="0"/>
      <w:divBdr>
        <w:top w:val="none" w:sz="0" w:space="0" w:color="auto"/>
        <w:left w:val="none" w:sz="0" w:space="0" w:color="auto"/>
        <w:bottom w:val="none" w:sz="0" w:space="0" w:color="auto"/>
        <w:right w:val="none" w:sz="0" w:space="0" w:color="auto"/>
      </w:divBdr>
    </w:div>
    <w:div w:id="1392078306">
      <w:bodyDiv w:val="1"/>
      <w:marLeft w:val="0"/>
      <w:marRight w:val="0"/>
      <w:marTop w:val="0"/>
      <w:marBottom w:val="0"/>
      <w:divBdr>
        <w:top w:val="none" w:sz="0" w:space="0" w:color="auto"/>
        <w:left w:val="none" w:sz="0" w:space="0" w:color="auto"/>
        <w:bottom w:val="none" w:sz="0" w:space="0" w:color="auto"/>
        <w:right w:val="none" w:sz="0" w:space="0" w:color="auto"/>
      </w:divBdr>
    </w:div>
    <w:div w:id="1439528008">
      <w:bodyDiv w:val="1"/>
      <w:marLeft w:val="0"/>
      <w:marRight w:val="0"/>
      <w:marTop w:val="0"/>
      <w:marBottom w:val="0"/>
      <w:divBdr>
        <w:top w:val="none" w:sz="0" w:space="0" w:color="auto"/>
        <w:left w:val="none" w:sz="0" w:space="0" w:color="auto"/>
        <w:bottom w:val="none" w:sz="0" w:space="0" w:color="auto"/>
        <w:right w:val="none" w:sz="0" w:space="0" w:color="auto"/>
      </w:divBdr>
    </w:div>
    <w:div w:id="1462191110">
      <w:bodyDiv w:val="1"/>
      <w:marLeft w:val="0"/>
      <w:marRight w:val="0"/>
      <w:marTop w:val="0"/>
      <w:marBottom w:val="0"/>
      <w:divBdr>
        <w:top w:val="none" w:sz="0" w:space="0" w:color="auto"/>
        <w:left w:val="none" w:sz="0" w:space="0" w:color="auto"/>
        <w:bottom w:val="none" w:sz="0" w:space="0" w:color="auto"/>
        <w:right w:val="none" w:sz="0" w:space="0" w:color="auto"/>
      </w:divBdr>
    </w:div>
    <w:div w:id="1574317008">
      <w:bodyDiv w:val="1"/>
      <w:marLeft w:val="0"/>
      <w:marRight w:val="0"/>
      <w:marTop w:val="0"/>
      <w:marBottom w:val="0"/>
      <w:divBdr>
        <w:top w:val="none" w:sz="0" w:space="0" w:color="auto"/>
        <w:left w:val="none" w:sz="0" w:space="0" w:color="auto"/>
        <w:bottom w:val="none" w:sz="0" w:space="0" w:color="auto"/>
        <w:right w:val="none" w:sz="0" w:space="0" w:color="auto"/>
      </w:divBdr>
    </w:div>
    <w:div w:id="1576667719">
      <w:bodyDiv w:val="1"/>
      <w:marLeft w:val="0"/>
      <w:marRight w:val="0"/>
      <w:marTop w:val="0"/>
      <w:marBottom w:val="0"/>
      <w:divBdr>
        <w:top w:val="none" w:sz="0" w:space="0" w:color="auto"/>
        <w:left w:val="none" w:sz="0" w:space="0" w:color="auto"/>
        <w:bottom w:val="none" w:sz="0" w:space="0" w:color="auto"/>
        <w:right w:val="none" w:sz="0" w:space="0" w:color="auto"/>
      </w:divBdr>
    </w:div>
    <w:div w:id="1579709544">
      <w:bodyDiv w:val="1"/>
      <w:marLeft w:val="0"/>
      <w:marRight w:val="0"/>
      <w:marTop w:val="0"/>
      <w:marBottom w:val="0"/>
      <w:divBdr>
        <w:top w:val="none" w:sz="0" w:space="0" w:color="auto"/>
        <w:left w:val="none" w:sz="0" w:space="0" w:color="auto"/>
        <w:bottom w:val="none" w:sz="0" w:space="0" w:color="auto"/>
        <w:right w:val="none" w:sz="0" w:space="0" w:color="auto"/>
      </w:divBdr>
    </w:div>
    <w:div w:id="1593901618">
      <w:bodyDiv w:val="1"/>
      <w:marLeft w:val="0"/>
      <w:marRight w:val="0"/>
      <w:marTop w:val="0"/>
      <w:marBottom w:val="0"/>
      <w:divBdr>
        <w:top w:val="none" w:sz="0" w:space="0" w:color="auto"/>
        <w:left w:val="none" w:sz="0" w:space="0" w:color="auto"/>
        <w:bottom w:val="none" w:sz="0" w:space="0" w:color="auto"/>
        <w:right w:val="none" w:sz="0" w:space="0" w:color="auto"/>
      </w:divBdr>
    </w:div>
    <w:div w:id="1603874677">
      <w:bodyDiv w:val="1"/>
      <w:marLeft w:val="0"/>
      <w:marRight w:val="0"/>
      <w:marTop w:val="0"/>
      <w:marBottom w:val="0"/>
      <w:divBdr>
        <w:top w:val="none" w:sz="0" w:space="0" w:color="auto"/>
        <w:left w:val="none" w:sz="0" w:space="0" w:color="auto"/>
        <w:bottom w:val="none" w:sz="0" w:space="0" w:color="auto"/>
        <w:right w:val="none" w:sz="0" w:space="0" w:color="auto"/>
      </w:divBdr>
    </w:div>
    <w:div w:id="1612780593">
      <w:bodyDiv w:val="1"/>
      <w:marLeft w:val="0"/>
      <w:marRight w:val="0"/>
      <w:marTop w:val="0"/>
      <w:marBottom w:val="0"/>
      <w:divBdr>
        <w:top w:val="none" w:sz="0" w:space="0" w:color="auto"/>
        <w:left w:val="none" w:sz="0" w:space="0" w:color="auto"/>
        <w:bottom w:val="none" w:sz="0" w:space="0" w:color="auto"/>
        <w:right w:val="none" w:sz="0" w:space="0" w:color="auto"/>
      </w:divBdr>
    </w:div>
    <w:div w:id="1630355542">
      <w:bodyDiv w:val="1"/>
      <w:marLeft w:val="0"/>
      <w:marRight w:val="0"/>
      <w:marTop w:val="0"/>
      <w:marBottom w:val="0"/>
      <w:divBdr>
        <w:top w:val="none" w:sz="0" w:space="0" w:color="auto"/>
        <w:left w:val="none" w:sz="0" w:space="0" w:color="auto"/>
        <w:bottom w:val="none" w:sz="0" w:space="0" w:color="auto"/>
        <w:right w:val="none" w:sz="0" w:space="0" w:color="auto"/>
      </w:divBdr>
    </w:div>
    <w:div w:id="1638801468">
      <w:bodyDiv w:val="1"/>
      <w:marLeft w:val="0"/>
      <w:marRight w:val="0"/>
      <w:marTop w:val="0"/>
      <w:marBottom w:val="0"/>
      <w:divBdr>
        <w:top w:val="none" w:sz="0" w:space="0" w:color="auto"/>
        <w:left w:val="none" w:sz="0" w:space="0" w:color="auto"/>
        <w:bottom w:val="none" w:sz="0" w:space="0" w:color="auto"/>
        <w:right w:val="none" w:sz="0" w:space="0" w:color="auto"/>
      </w:divBdr>
    </w:div>
    <w:div w:id="1670522106">
      <w:bodyDiv w:val="1"/>
      <w:marLeft w:val="0"/>
      <w:marRight w:val="0"/>
      <w:marTop w:val="0"/>
      <w:marBottom w:val="0"/>
      <w:divBdr>
        <w:top w:val="none" w:sz="0" w:space="0" w:color="auto"/>
        <w:left w:val="none" w:sz="0" w:space="0" w:color="auto"/>
        <w:bottom w:val="none" w:sz="0" w:space="0" w:color="auto"/>
        <w:right w:val="none" w:sz="0" w:space="0" w:color="auto"/>
      </w:divBdr>
    </w:div>
    <w:div w:id="1677197337">
      <w:bodyDiv w:val="1"/>
      <w:marLeft w:val="0"/>
      <w:marRight w:val="0"/>
      <w:marTop w:val="0"/>
      <w:marBottom w:val="0"/>
      <w:divBdr>
        <w:top w:val="none" w:sz="0" w:space="0" w:color="auto"/>
        <w:left w:val="none" w:sz="0" w:space="0" w:color="auto"/>
        <w:bottom w:val="none" w:sz="0" w:space="0" w:color="auto"/>
        <w:right w:val="none" w:sz="0" w:space="0" w:color="auto"/>
      </w:divBdr>
    </w:div>
    <w:div w:id="1738820272">
      <w:bodyDiv w:val="1"/>
      <w:marLeft w:val="0"/>
      <w:marRight w:val="0"/>
      <w:marTop w:val="0"/>
      <w:marBottom w:val="0"/>
      <w:divBdr>
        <w:top w:val="none" w:sz="0" w:space="0" w:color="auto"/>
        <w:left w:val="none" w:sz="0" w:space="0" w:color="auto"/>
        <w:bottom w:val="none" w:sz="0" w:space="0" w:color="auto"/>
        <w:right w:val="none" w:sz="0" w:space="0" w:color="auto"/>
      </w:divBdr>
    </w:div>
    <w:div w:id="1786075255">
      <w:bodyDiv w:val="1"/>
      <w:marLeft w:val="0"/>
      <w:marRight w:val="0"/>
      <w:marTop w:val="0"/>
      <w:marBottom w:val="0"/>
      <w:divBdr>
        <w:top w:val="none" w:sz="0" w:space="0" w:color="auto"/>
        <w:left w:val="none" w:sz="0" w:space="0" w:color="auto"/>
        <w:bottom w:val="none" w:sz="0" w:space="0" w:color="auto"/>
        <w:right w:val="none" w:sz="0" w:space="0" w:color="auto"/>
      </w:divBdr>
    </w:div>
    <w:div w:id="1823232879">
      <w:bodyDiv w:val="1"/>
      <w:marLeft w:val="0"/>
      <w:marRight w:val="0"/>
      <w:marTop w:val="0"/>
      <w:marBottom w:val="0"/>
      <w:divBdr>
        <w:top w:val="none" w:sz="0" w:space="0" w:color="auto"/>
        <w:left w:val="none" w:sz="0" w:space="0" w:color="auto"/>
        <w:bottom w:val="none" w:sz="0" w:space="0" w:color="auto"/>
        <w:right w:val="none" w:sz="0" w:space="0" w:color="auto"/>
      </w:divBdr>
    </w:div>
    <w:div w:id="1857191879">
      <w:bodyDiv w:val="1"/>
      <w:marLeft w:val="0"/>
      <w:marRight w:val="0"/>
      <w:marTop w:val="0"/>
      <w:marBottom w:val="0"/>
      <w:divBdr>
        <w:top w:val="none" w:sz="0" w:space="0" w:color="auto"/>
        <w:left w:val="none" w:sz="0" w:space="0" w:color="auto"/>
        <w:bottom w:val="none" w:sz="0" w:space="0" w:color="auto"/>
        <w:right w:val="none" w:sz="0" w:space="0" w:color="auto"/>
      </w:divBdr>
    </w:div>
    <w:div w:id="1865750226">
      <w:bodyDiv w:val="1"/>
      <w:marLeft w:val="0"/>
      <w:marRight w:val="0"/>
      <w:marTop w:val="0"/>
      <w:marBottom w:val="0"/>
      <w:divBdr>
        <w:top w:val="none" w:sz="0" w:space="0" w:color="auto"/>
        <w:left w:val="none" w:sz="0" w:space="0" w:color="auto"/>
        <w:bottom w:val="none" w:sz="0" w:space="0" w:color="auto"/>
        <w:right w:val="none" w:sz="0" w:space="0" w:color="auto"/>
      </w:divBdr>
    </w:div>
    <w:div w:id="1933852025">
      <w:bodyDiv w:val="1"/>
      <w:marLeft w:val="0"/>
      <w:marRight w:val="0"/>
      <w:marTop w:val="0"/>
      <w:marBottom w:val="0"/>
      <w:divBdr>
        <w:top w:val="none" w:sz="0" w:space="0" w:color="auto"/>
        <w:left w:val="none" w:sz="0" w:space="0" w:color="auto"/>
        <w:bottom w:val="none" w:sz="0" w:space="0" w:color="auto"/>
        <w:right w:val="none" w:sz="0" w:space="0" w:color="auto"/>
      </w:divBdr>
    </w:div>
    <w:div w:id="1937008688">
      <w:bodyDiv w:val="1"/>
      <w:marLeft w:val="0"/>
      <w:marRight w:val="0"/>
      <w:marTop w:val="0"/>
      <w:marBottom w:val="0"/>
      <w:divBdr>
        <w:top w:val="none" w:sz="0" w:space="0" w:color="auto"/>
        <w:left w:val="none" w:sz="0" w:space="0" w:color="auto"/>
        <w:bottom w:val="none" w:sz="0" w:space="0" w:color="auto"/>
        <w:right w:val="none" w:sz="0" w:space="0" w:color="auto"/>
      </w:divBdr>
    </w:div>
    <w:div w:id="1991786785">
      <w:bodyDiv w:val="1"/>
      <w:marLeft w:val="0"/>
      <w:marRight w:val="0"/>
      <w:marTop w:val="0"/>
      <w:marBottom w:val="0"/>
      <w:divBdr>
        <w:top w:val="none" w:sz="0" w:space="0" w:color="auto"/>
        <w:left w:val="none" w:sz="0" w:space="0" w:color="auto"/>
        <w:bottom w:val="none" w:sz="0" w:space="0" w:color="auto"/>
        <w:right w:val="none" w:sz="0" w:space="0" w:color="auto"/>
      </w:divBdr>
    </w:div>
    <w:div w:id="2043239187">
      <w:bodyDiv w:val="1"/>
      <w:marLeft w:val="0"/>
      <w:marRight w:val="0"/>
      <w:marTop w:val="0"/>
      <w:marBottom w:val="0"/>
      <w:divBdr>
        <w:top w:val="none" w:sz="0" w:space="0" w:color="auto"/>
        <w:left w:val="none" w:sz="0" w:space="0" w:color="auto"/>
        <w:bottom w:val="none" w:sz="0" w:space="0" w:color="auto"/>
        <w:right w:val="none" w:sz="0" w:space="0" w:color="auto"/>
      </w:divBdr>
    </w:div>
    <w:div w:id="2089762634">
      <w:bodyDiv w:val="1"/>
      <w:marLeft w:val="0"/>
      <w:marRight w:val="0"/>
      <w:marTop w:val="0"/>
      <w:marBottom w:val="0"/>
      <w:divBdr>
        <w:top w:val="none" w:sz="0" w:space="0" w:color="auto"/>
        <w:left w:val="none" w:sz="0" w:space="0" w:color="auto"/>
        <w:bottom w:val="none" w:sz="0" w:space="0" w:color="auto"/>
        <w:right w:val="none" w:sz="0" w:space="0" w:color="auto"/>
      </w:divBdr>
    </w:div>
    <w:div w:id="2107117649">
      <w:bodyDiv w:val="1"/>
      <w:marLeft w:val="0"/>
      <w:marRight w:val="0"/>
      <w:marTop w:val="0"/>
      <w:marBottom w:val="0"/>
      <w:divBdr>
        <w:top w:val="none" w:sz="0" w:space="0" w:color="auto"/>
        <w:left w:val="none" w:sz="0" w:space="0" w:color="auto"/>
        <w:bottom w:val="none" w:sz="0" w:space="0" w:color="auto"/>
        <w:right w:val="none" w:sz="0" w:space="0" w:color="auto"/>
      </w:divBdr>
    </w:div>
    <w:div w:id="2117824435">
      <w:bodyDiv w:val="1"/>
      <w:marLeft w:val="0"/>
      <w:marRight w:val="0"/>
      <w:marTop w:val="0"/>
      <w:marBottom w:val="0"/>
      <w:divBdr>
        <w:top w:val="none" w:sz="0" w:space="0" w:color="auto"/>
        <w:left w:val="none" w:sz="0" w:space="0" w:color="auto"/>
        <w:bottom w:val="none" w:sz="0" w:space="0" w:color="auto"/>
        <w:right w:val="none" w:sz="0" w:space="0" w:color="auto"/>
      </w:divBdr>
    </w:div>
    <w:div w:id="2123304662">
      <w:bodyDiv w:val="1"/>
      <w:marLeft w:val="0"/>
      <w:marRight w:val="0"/>
      <w:marTop w:val="0"/>
      <w:marBottom w:val="0"/>
      <w:divBdr>
        <w:top w:val="none" w:sz="0" w:space="0" w:color="auto"/>
        <w:left w:val="none" w:sz="0" w:space="0" w:color="auto"/>
        <w:bottom w:val="none" w:sz="0" w:space="0" w:color="auto"/>
        <w:right w:val="none" w:sz="0" w:space="0" w:color="auto"/>
      </w:divBdr>
    </w:div>
    <w:div w:id="213582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base.garant.ru/12154854/"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orkolmikova@vodokanalekb.r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2FE4A0-80C7-444F-9D25-159488BDE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25</Pages>
  <Words>10017</Words>
  <Characters>57100</Characters>
  <Application>Microsoft Office Word</Application>
  <DocSecurity>0</DocSecurity>
  <Lines>475</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MUP "Vodokanal"</Company>
  <LinksUpToDate>false</LinksUpToDate>
  <CharactersWithSpaces>66984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Ванцова О.С.</dc:creator>
  <cp:lastModifiedBy>Ванцова Оксана Сергеевна</cp:lastModifiedBy>
  <cp:revision>45</cp:revision>
  <cp:lastPrinted>2015-06-15T04:57:00Z</cp:lastPrinted>
  <dcterms:created xsi:type="dcterms:W3CDTF">2015-04-23T07:47:00Z</dcterms:created>
  <dcterms:modified xsi:type="dcterms:W3CDTF">2015-06-16T08:18:00Z</dcterms:modified>
</cp:coreProperties>
</file>