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B5CD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683BA2" w:rsidRPr="00E62C9A" w:rsidRDefault="000A3B14" w:rsidP="00683BA2">
      <w:pPr>
        <w:pStyle w:val="af2"/>
        <w:spacing w:before="0" w:beforeAutospacing="0" w:after="0" w:afterAutospacing="0"/>
        <w:jc w:val="center"/>
        <w:rPr>
          <w:b/>
          <w:bCs/>
          <w:color w:val="000000"/>
          <w:sz w:val="28"/>
          <w:szCs w:val="28"/>
        </w:rPr>
      </w:pPr>
      <w:r w:rsidRPr="00C57DFF">
        <w:rPr>
          <w:b/>
          <w:sz w:val="28"/>
          <w:szCs w:val="28"/>
        </w:rPr>
        <w:t>Открытого</w:t>
      </w:r>
      <w:r w:rsidR="00C257F9" w:rsidRPr="00C57DFF">
        <w:rPr>
          <w:b/>
          <w:sz w:val="28"/>
          <w:szCs w:val="28"/>
        </w:rPr>
        <w:t xml:space="preserve"> </w:t>
      </w:r>
      <w:r w:rsidR="00AE5C96" w:rsidRPr="00711376">
        <w:rPr>
          <w:b/>
          <w:sz w:val="28"/>
          <w:szCs w:val="28"/>
        </w:rPr>
        <w:t>аукцион</w:t>
      </w:r>
      <w:r w:rsidRPr="00711376">
        <w:rPr>
          <w:b/>
          <w:sz w:val="28"/>
          <w:szCs w:val="28"/>
        </w:rPr>
        <w:t>а</w:t>
      </w:r>
      <w:r w:rsidR="00C257F9" w:rsidRPr="00711376">
        <w:rPr>
          <w:b/>
          <w:sz w:val="28"/>
          <w:szCs w:val="28"/>
        </w:rPr>
        <w:t xml:space="preserve"> </w:t>
      </w:r>
      <w:r w:rsidRPr="00711376">
        <w:rPr>
          <w:b/>
          <w:sz w:val="28"/>
          <w:szCs w:val="28"/>
        </w:rPr>
        <w:t>в</w:t>
      </w:r>
      <w:r w:rsidR="00C257F9" w:rsidRPr="00711376">
        <w:rPr>
          <w:b/>
          <w:sz w:val="28"/>
          <w:szCs w:val="28"/>
        </w:rPr>
        <w:t xml:space="preserve"> </w:t>
      </w:r>
      <w:r w:rsidRPr="00711376">
        <w:rPr>
          <w:b/>
          <w:sz w:val="28"/>
          <w:szCs w:val="28"/>
        </w:rPr>
        <w:t>электронной</w:t>
      </w:r>
      <w:r w:rsidR="00C257F9" w:rsidRPr="00711376">
        <w:rPr>
          <w:b/>
          <w:sz w:val="28"/>
          <w:szCs w:val="28"/>
        </w:rPr>
        <w:t xml:space="preserve"> </w:t>
      </w:r>
      <w:r w:rsidRPr="00711376">
        <w:rPr>
          <w:b/>
          <w:sz w:val="28"/>
          <w:szCs w:val="28"/>
        </w:rPr>
        <w:t>форме</w:t>
      </w:r>
      <w:r w:rsidR="00C257F9" w:rsidRPr="00711376">
        <w:rPr>
          <w:b/>
          <w:sz w:val="28"/>
          <w:szCs w:val="28"/>
        </w:rPr>
        <w:t xml:space="preserve"> </w:t>
      </w:r>
      <w:r w:rsidRPr="00711376">
        <w:rPr>
          <w:b/>
          <w:sz w:val="28"/>
          <w:szCs w:val="28"/>
        </w:rPr>
        <w:t>на</w:t>
      </w:r>
      <w:r w:rsidR="00C257F9" w:rsidRPr="00711376">
        <w:rPr>
          <w:b/>
          <w:sz w:val="28"/>
          <w:szCs w:val="28"/>
        </w:rPr>
        <w:t xml:space="preserve"> </w:t>
      </w:r>
      <w:r w:rsidR="00E62C9A" w:rsidRPr="00711376">
        <w:rPr>
          <w:b/>
          <w:sz w:val="28"/>
          <w:szCs w:val="28"/>
        </w:rPr>
        <w:t>п</w:t>
      </w:r>
      <w:r w:rsidR="00E62C9A" w:rsidRPr="00711376">
        <w:rPr>
          <w:b/>
          <w:bCs/>
          <w:color w:val="000000"/>
          <w:sz w:val="28"/>
          <w:szCs w:val="28"/>
        </w:rPr>
        <w:t xml:space="preserve">раво заключения договора на </w:t>
      </w:r>
      <w:r w:rsidR="00711376" w:rsidRPr="00711376">
        <w:rPr>
          <w:b/>
          <w:bCs/>
          <w:color w:val="000000"/>
          <w:sz w:val="28"/>
          <w:szCs w:val="28"/>
        </w:rPr>
        <w:t>поставку приборов радиационного контроля для дооборудования модульного санпропускника</w:t>
      </w:r>
      <w:r w:rsidR="00711376">
        <w:rPr>
          <w:b/>
          <w:bCs/>
          <w:color w:val="000000"/>
          <w:sz w:val="28"/>
          <w:szCs w:val="28"/>
        </w:rPr>
        <w:t>.</w:t>
      </w: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2B5CD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2B5CD3">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2B5CD3">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2B5CD3">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2B5CD3">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2B5CD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A6788A" w:rsidRPr="007F7B9E" w:rsidRDefault="00470162" w:rsidP="00AB5A28">
      <w:pPr>
        <w:pStyle w:val="af2"/>
        <w:spacing w:before="0" w:beforeAutospacing="0" w:after="0" w:afterAutospacing="0"/>
        <w:jc w:val="cente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AB5A28" w:rsidRPr="00AB5A28">
        <w:t>п</w:t>
      </w:r>
      <w:r w:rsidR="00AB5A28" w:rsidRPr="00AB5A28">
        <w:rPr>
          <w:bCs/>
          <w:color w:val="000000"/>
        </w:rPr>
        <w:t>раво заключения договора на поставку приборов радиационного контроля для дооборудования модульного санпропускника.</w:t>
      </w:r>
    </w:p>
    <w:p w:rsidR="00E074ED" w:rsidRPr="0044756B" w:rsidRDefault="00E074ED" w:rsidP="00E84E58">
      <w:pPr>
        <w:pStyle w:val="af2"/>
        <w:spacing w:before="0" w:beforeAutospacing="0" w:after="0" w:afterAutospacing="0"/>
        <w:ind w:firstLine="709"/>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30 ноября 2012 года.</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4027E6" w:rsidRDefault="004027E6" w:rsidP="00061D41">
      <w:pPr>
        <w:pStyle w:val="afff1"/>
        <w:tabs>
          <w:tab w:val="left" w:pos="1276"/>
        </w:tabs>
        <w:spacing w:after="0" w:line="240" w:lineRule="auto"/>
        <w:ind w:left="709"/>
        <w:contextualSpacing w:val="0"/>
        <w:rPr>
          <w:rFonts w:ascii="Times New Roman" w:hAnsi="Times New Roman"/>
          <w:sz w:val="24"/>
          <w:szCs w:val="24"/>
        </w:rPr>
      </w:pPr>
      <w:r w:rsidRPr="004027E6">
        <w:rPr>
          <w:rFonts w:ascii="Times New Roman" w:hAnsi="Times New Roman"/>
          <w:sz w:val="24"/>
          <w:szCs w:val="24"/>
        </w:rPr>
        <w:t xml:space="preserve">Республика Башкортостан, </w:t>
      </w:r>
      <w:proofErr w:type="gramStart"/>
      <w:r w:rsidRPr="004027E6">
        <w:rPr>
          <w:rFonts w:ascii="Times New Roman" w:hAnsi="Times New Roman"/>
          <w:sz w:val="24"/>
          <w:szCs w:val="24"/>
        </w:rPr>
        <w:t>г</w:t>
      </w:r>
      <w:proofErr w:type="gramEnd"/>
      <w:r w:rsidRPr="004027E6">
        <w:rPr>
          <w:rFonts w:ascii="Times New Roman" w:hAnsi="Times New Roman"/>
          <w:sz w:val="24"/>
          <w:szCs w:val="24"/>
        </w:rPr>
        <w:t>. Благовещенск, Благовещенское отделение филиала «Приволжский территориальный округ» ФГУП «РосРАО»</w:t>
      </w:r>
      <w:r w:rsidRPr="004027E6">
        <w:rPr>
          <w:rFonts w:ascii="Times New Roman" w:hAnsi="Times New Roman"/>
          <w:bCs/>
          <w:iCs/>
          <w:sz w:val="24"/>
          <w:szCs w:val="24"/>
        </w:rPr>
        <w:t xml:space="preserve"> (</w:t>
      </w:r>
      <w:r w:rsidRPr="004027E6">
        <w:rPr>
          <w:rFonts w:ascii="Times New Roman" w:hAnsi="Times New Roman"/>
          <w:sz w:val="24"/>
          <w:szCs w:val="24"/>
        </w:rPr>
        <w:t>53 км тракта Уфа-Янаул)</w:t>
      </w:r>
      <w:r w:rsidR="00037CFF" w:rsidRPr="004027E6">
        <w:rPr>
          <w:rFonts w:ascii="Times New Roman" w:hAnsi="Times New Roman"/>
          <w:sz w:val="24"/>
          <w:szCs w:val="24"/>
        </w:rPr>
        <w:t>.</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414CC2" w:rsidRPr="00414CC2">
        <w:rPr>
          <w:rFonts w:ascii="Times New Roman" w:hAnsi="Times New Roman"/>
          <w:sz w:val="24"/>
          <w:szCs w:val="24"/>
        </w:rPr>
        <w:t>1 137 933,33</w:t>
      </w:r>
      <w:r w:rsidR="00414CC2" w:rsidRPr="00414CC2">
        <w:rPr>
          <w:rFonts w:ascii="Times New Roman" w:hAnsi="Times New Roman"/>
          <w:bCs/>
          <w:color w:val="000000"/>
          <w:sz w:val="24"/>
          <w:szCs w:val="24"/>
        </w:rPr>
        <w:t xml:space="preserve"> руб. (Один миллион сто тридцать семь тысяч девятьсот тридцать три) руб. 33 коп</w:t>
      </w:r>
      <w:proofErr w:type="gramStart"/>
      <w:r w:rsidR="00414CC2" w:rsidRPr="00414CC2">
        <w:rPr>
          <w:rFonts w:ascii="Times New Roman" w:hAnsi="Times New Roman"/>
          <w:bCs/>
          <w:color w:val="000000"/>
          <w:sz w:val="24"/>
          <w:szCs w:val="24"/>
        </w:rPr>
        <w:t>.</w:t>
      </w:r>
      <w:r w:rsidR="00DF2843" w:rsidRPr="00414CC2">
        <w:rPr>
          <w:rFonts w:ascii="Times New Roman" w:hAnsi="Times New Roman"/>
          <w:color w:val="000000"/>
          <w:sz w:val="24"/>
          <w:szCs w:val="24"/>
        </w:rPr>
        <w:t>,</w:t>
      </w:r>
      <w:r w:rsidR="00DF2843" w:rsidRPr="0044756B">
        <w:rPr>
          <w:rFonts w:ascii="Times New Roman" w:hAnsi="Times New Roman"/>
          <w:color w:val="000000"/>
          <w:sz w:val="24"/>
          <w:szCs w:val="24"/>
        </w:rPr>
        <w:t xml:space="preserve"> </w:t>
      </w:r>
      <w:proofErr w:type="gramEnd"/>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строительно-монтажных работ,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lastRenderedPageBreak/>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0E0E71">
        <w:rPr>
          <w:rFonts w:ascii="Times New Roman" w:hAnsi="Times New Roman"/>
          <w:sz w:val="24"/>
          <w:szCs w:val="24"/>
        </w:rPr>
        <w:t>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4343E3">
        <w:rPr>
          <w:rFonts w:ascii="Times New Roman" w:hAnsi="Times New Roman"/>
          <w:sz w:val="24"/>
          <w:szCs w:val="24"/>
        </w:rPr>
        <w:t>21</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4343E3">
        <w:rPr>
          <w:rFonts w:ascii="Times New Roman" w:hAnsi="Times New Roman"/>
          <w:sz w:val="24"/>
          <w:szCs w:val="24"/>
        </w:rPr>
        <w:t>23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3D6A76" w:rsidRPr="007F7B9E" w:rsidRDefault="003D6A76" w:rsidP="003D6A76">
            <w:pPr>
              <w:pStyle w:val="af2"/>
              <w:spacing w:before="0" w:beforeAutospacing="0" w:after="0" w:afterAutospacing="0"/>
              <w:jc w:val="both"/>
            </w:pPr>
            <w:r w:rsidRPr="00AB5A28">
              <w:t>п</w:t>
            </w:r>
            <w:r w:rsidRPr="00AB5A28">
              <w:rPr>
                <w:bCs/>
                <w:color w:val="000000"/>
              </w:rPr>
              <w:t>раво заключения договора на поставку приборов радиационного контроля для дооборудования модульного санпропускника.</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B60276">
              <w:rPr>
                <w:bCs/>
              </w:rPr>
              <w:t xml:space="preserve"> до </w:t>
            </w:r>
            <w:r w:rsidR="00B60276">
              <w:rPr>
                <w:bCs/>
                <w:color w:val="000000"/>
                <w:sz w:val="22"/>
                <w:szCs w:val="22"/>
              </w:rPr>
              <w:t xml:space="preserve"> 30 ноября</w:t>
            </w:r>
            <w:r w:rsidR="00B60276" w:rsidRPr="00805315">
              <w:rPr>
                <w:bCs/>
                <w:color w:val="000000"/>
                <w:sz w:val="22"/>
                <w:szCs w:val="22"/>
              </w:rPr>
              <w:t xml:space="preserve"> 201</w:t>
            </w:r>
            <w:r w:rsidR="00B60276">
              <w:rPr>
                <w:bCs/>
                <w:color w:val="000000"/>
                <w:sz w:val="22"/>
                <w:szCs w:val="22"/>
              </w:rPr>
              <w:t>2 года.</w:t>
            </w:r>
            <w:r w:rsidR="00A72A37" w:rsidRPr="000E0E71">
              <w:br/>
            </w:r>
          </w:p>
          <w:p w:rsidR="007742A3" w:rsidRPr="009F2B8D" w:rsidRDefault="00B60276" w:rsidP="0044756B">
            <w:pPr>
              <w:tabs>
                <w:tab w:val="left" w:pos="1276"/>
              </w:tabs>
              <w:spacing w:before="120"/>
            </w:pPr>
            <w:r>
              <w:rPr>
                <w:sz w:val="22"/>
                <w:szCs w:val="22"/>
              </w:rPr>
              <w:t xml:space="preserve">Республика Башкортостан, </w:t>
            </w:r>
            <w:proofErr w:type="gramStart"/>
            <w:r>
              <w:rPr>
                <w:sz w:val="22"/>
                <w:szCs w:val="22"/>
              </w:rPr>
              <w:t>г</w:t>
            </w:r>
            <w:proofErr w:type="gramEnd"/>
            <w:r>
              <w:rPr>
                <w:sz w:val="22"/>
                <w:szCs w:val="22"/>
              </w:rPr>
              <w:t>. Благовещенск, Благовещенское отделение филиала «Приволжский территориальный округ» ФГУП «РосРАО»</w:t>
            </w:r>
            <w:r w:rsidRPr="00B51829">
              <w:rPr>
                <w:rFonts w:cs="Calibri"/>
                <w:bCs/>
                <w:iCs/>
                <w:sz w:val="22"/>
                <w:szCs w:val="22"/>
              </w:rPr>
              <w:t xml:space="preserve"> </w:t>
            </w:r>
            <w:r>
              <w:rPr>
                <w:rFonts w:cs="Calibri"/>
                <w:bCs/>
                <w:iCs/>
                <w:sz w:val="22"/>
                <w:szCs w:val="22"/>
              </w:rPr>
              <w:t>(</w:t>
            </w:r>
            <w:r>
              <w:rPr>
                <w:sz w:val="22"/>
                <w:szCs w:val="22"/>
              </w:rPr>
              <w:t>53 км тракта Уфа-Янаул)</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9F20A3">
            <w:pPr>
              <w:spacing w:before="60" w:after="60"/>
              <w:ind w:right="153"/>
              <w:rPr>
                <w:bCs/>
                <w:sz w:val="22"/>
                <w:szCs w:val="22"/>
              </w:rPr>
            </w:pPr>
            <w:r w:rsidRPr="0086051B">
              <w:rPr>
                <w:sz w:val="22"/>
                <w:szCs w:val="22"/>
              </w:rPr>
              <w:lastRenderedPageBreak/>
              <w:t>«</w:t>
            </w:r>
            <w:r w:rsidR="00221D7E">
              <w:rPr>
                <w:sz w:val="22"/>
                <w:szCs w:val="22"/>
              </w:rPr>
              <w:t>2</w:t>
            </w:r>
            <w:r w:rsidR="009F20A3">
              <w:rPr>
                <w:sz w:val="22"/>
                <w:szCs w:val="22"/>
              </w:rPr>
              <w:t>8</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804FAF" w:rsidRDefault="00804FAF"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7"/>
              <w:tabs>
                <w:tab w:val="clear" w:pos="1307"/>
              </w:tabs>
              <w:spacing w:before="60" w:after="60" w:line="240" w:lineRule="auto"/>
              <w:ind w:left="0" w:right="153"/>
              <w:jc w:val="left"/>
              <w:rPr>
                <w:sz w:val="22"/>
                <w:szCs w:val="22"/>
              </w:rPr>
            </w:pPr>
            <w:r>
              <w:rPr>
                <w:sz w:val="22"/>
                <w:szCs w:val="22"/>
              </w:rPr>
              <w:br/>
            </w:r>
            <w:r>
              <w:rPr>
                <w:sz w:val="22"/>
                <w:szCs w:val="22"/>
              </w:rPr>
              <w:br/>
            </w: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Default="00492D24" w:rsidP="007742A3">
            <w:pPr>
              <w:spacing w:before="60" w:after="60"/>
              <w:ind w:right="153"/>
              <w:jc w:val="both"/>
              <w:rPr>
                <w:bCs/>
                <w:color w:val="000000"/>
                <w:sz w:val="22"/>
                <w:szCs w:val="22"/>
              </w:rPr>
            </w:pPr>
            <w:r w:rsidRPr="00414CC2">
              <w:t>1 137 933,33</w:t>
            </w:r>
            <w:r w:rsidRPr="00414CC2">
              <w:rPr>
                <w:bCs/>
                <w:color w:val="000000"/>
              </w:rPr>
              <w:t xml:space="preserve"> руб. (Один миллион сто тридцать семь тысяч девятьсот тридцать три) руб. 33 коп</w:t>
            </w:r>
            <w:proofErr w:type="gramStart"/>
            <w:r w:rsidRPr="00414CC2">
              <w:rPr>
                <w:bCs/>
                <w:color w:val="000000"/>
              </w:rPr>
              <w:t>.</w:t>
            </w:r>
            <w:r w:rsidRPr="00414CC2">
              <w:rPr>
                <w:color w:val="000000"/>
              </w:rPr>
              <w:t>,</w:t>
            </w:r>
            <w:r w:rsidRPr="0044756B">
              <w:rPr>
                <w:color w:val="000000"/>
              </w:rPr>
              <w:t xml:space="preserve"> </w:t>
            </w:r>
            <w:proofErr w:type="gramEnd"/>
            <w:r w:rsidRPr="0044756B">
              <w:t>включая</w:t>
            </w:r>
            <w:r w:rsidRPr="0044756B">
              <w:rPr>
                <w:color w:val="000000"/>
              </w:rPr>
              <w:t xml:space="preserve"> НДС. </w:t>
            </w:r>
            <w:r w:rsidRPr="00C44031">
              <w:rPr>
                <w:bCs/>
                <w:color w:val="000000"/>
              </w:rPr>
              <w:t>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w:t>
            </w:r>
            <w:r w:rsidR="009F20A3" w:rsidRPr="00C44031">
              <w:rPr>
                <w:bCs/>
                <w:color w:val="000000"/>
              </w:rPr>
              <w:t xml:space="preserve"> </w:t>
            </w:r>
          </w:p>
          <w:p w:rsidR="009F20A3" w:rsidRPr="009F20A3" w:rsidRDefault="00492D24" w:rsidP="007742A3">
            <w:pPr>
              <w:spacing w:before="60" w:after="60"/>
              <w:ind w:right="153"/>
              <w:jc w:val="both"/>
            </w:pPr>
            <w:r w:rsidRPr="00ED062C">
              <w:rPr>
                <w:sz w:val="22"/>
                <w:szCs w:val="22"/>
              </w:rPr>
              <w:t>Безналичный расчет. 100% от цены договора оплачивается по факту  пос</w:t>
            </w:r>
            <w:r>
              <w:rPr>
                <w:sz w:val="22"/>
                <w:szCs w:val="22"/>
              </w:rPr>
              <w:t>тавки  оборудования в течение 14</w:t>
            </w:r>
            <w:r w:rsidRPr="00ED062C">
              <w:rPr>
                <w:sz w:val="22"/>
                <w:szCs w:val="22"/>
              </w:rPr>
              <w:t xml:space="preserve"> банковских дней после подписания Акта приема-передачи оборудования и предоставления </w:t>
            </w:r>
            <w:proofErr w:type="gramStart"/>
            <w:r w:rsidRPr="00ED062C">
              <w:rPr>
                <w:sz w:val="22"/>
                <w:szCs w:val="22"/>
              </w:rPr>
              <w:t>документов</w:t>
            </w:r>
            <w:proofErr w:type="gramEnd"/>
            <w:r w:rsidRPr="00ED062C">
              <w:rPr>
                <w:sz w:val="22"/>
                <w:szCs w:val="22"/>
              </w:rPr>
              <w:t xml:space="preserve"> предусмотренных договором.</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006DF6" w:rsidRPr="00C81C0B" w:rsidRDefault="00006DF6" w:rsidP="00FA688A">
            <w:pPr>
              <w:jc w:val="both"/>
              <w:rPr>
                <w:bCs/>
                <w:color w:val="000000"/>
              </w:rPr>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A3B53" w:rsidRPr="007868BF" w:rsidRDefault="000A3B53" w:rsidP="000A3B53">
            <w:pPr>
              <w:shd w:val="clear" w:color="auto" w:fill="FFFFFF"/>
              <w:spacing w:before="60" w:after="60"/>
              <w:jc w:val="both"/>
              <w:rPr>
                <w:bCs/>
                <w:sz w:val="22"/>
                <w:szCs w:val="22"/>
              </w:rPr>
            </w:pPr>
            <w:r w:rsidRPr="007868BF">
              <w:rPr>
                <w:bCs/>
                <w:sz w:val="22"/>
                <w:szCs w:val="22"/>
              </w:rPr>
              <w:t>Участник процедуры закупки должен  предоставить действующий  сертификат и свидетельство о поверке.</w:t>
            </w:r>
          </w:p>
          <w:p w:rsidR="000A3B53" w:rsidRDefault="000A3B53" w:rsidP="000A3B53">
            <w:pPr>
              <w:jc w:val="both"/>
              <w:rPr>
                <w:sz w:val="22"/>
                <w:szCs w:val="22"/>
              </w:rPr>
            </w:pPr>
            <w:r>
              <w:rPr>
                <w:sz w:val="22"/>
                <w:szCs w:val="22"/>
              </w:rPr>
              <w:t xml:space="preserve">Наличие </w:t>
            </w:r>
            <w:r w:rsidRPr="0059696D">
              <w:rPr>
                <w:sz w:val="22"/>
                <w:szCs w:val="22"/>
              </w:rPr>
              <w:t>действующих сертификатов соответствия</w:t>
            </w:r>
            <w:r w:rsidRPr="00766735">
              <w:rPr>
                <w:sz w:val="22"/>
                <w:szCs w:val="22"/>
              </w:rPr>
              <w:t xml:space="preserve">, технический паспорт и инструкция по эксплуатации  должны быть </w:t>
            </w:r>
            <w:r w:rsidRPr="00766735">
              <w:rPr>
                <w:sz w:val="22"/>
                <w:szCs w:val="22"/>
              </w:rPr>
              <w:lastRenderedPageBreak/>
              <w:t>представлены на русском языке.</w:t>
            </w:r>
          </w:p>
          <w:p w:rsidR="00662E34" w:rsidRPr="000A3B53" w:rsidRDefault="000A3B53" w:rsidP="000A3B53">
            <w:pPr>
              <w:shd w:val="clear" w:color="auto" w:fill="FFFFFF"/>
              <w:jc w:val="both"/>
              <w:rPr>
                <w:sz w:val="22"/>
                <w:szCs w:val="22"/>
              </w:rPr>
            </w:pPr>
            <w:r>
              <w:rPr>
                <w:sz w:val="22"/>
                <w:szCs w:val="22"/>
              </w:rPr>
              <w:t>Оборудование</w:t>
            </w:r>
            <w:r w:rsidRPr="00B70544">
              <w:rPr>
                <w:sz w:val="22"/>
                <w:szCs w:val="22"/>
              </w:rPr>
              <w:t xml:space="preserve"> поставляется в специальной упаковке, соответствующей стандартам, ТУ, обязательным правилам и требованиям для тары и упаковки. </w:t>
            </w:r>
            <w:r>
              <w:rPr>
                <w:sz w:val="22"/>
                <w:szCs w:val="22"/>
              </w:rPr>
              <w:t>Оборудование</w:t>
            </w:r>
            <w:r w:rsidRPr="00B70544">
              <w:rPr>
                <w:sz w:val="22"/>
                <w:szCs w:val="22"/>
              </w:rPr>
              <w:t xml:space="preserve"> должн</w:t>
            </w:r>
            <w:r>
              <w:rPr>
                <w:sz w:val="22"/>
                <w:szCs w:val="22"/>
              </w:rPr>
              <w:t>о</w:t>
            </w:r>
            <w:r w:rsidRPr="00B70544">
              <w:rPr>
                <w:sz w:val="22"/>
                <w:szCs w:val="22"/>
              </w:rPr>
              <w:t xml:space="preserve"> быть поставлен</w:t>
            </w:r>
            <w:r>
              <w:rPr>
                <w:sz w:val="22"/>
                <w:szCs w:val="22"/>
              </w:rPr>
              <w:t>о</w:t>
            </w:r>
            <w:r w:rsidRPr="00B70544">
              <w:rPr>
                <w:sz w:val="22"/>
                <w:szCs w:val="22"/>
              </w:rPr>
              <w:t xml:space="preserve"> новым, 2011-2012г выпуска (не допускается поставка выставочных образцов, а также </w:t>
            </w:r>
            <w:r>
              <w:rPr>
                <w:sz w:val="22"/>
                <w:szCs w:val="22"/>
              </w:rPr>
              <w:t>оборудования</w:t>
            </w:r>
            <w:r w:rsidRPr="00B70544">
              <w:rPr>
                <w:sz w:val="22"/>
                <w:szCs w:val="22"/>
              </w:rPr>
              <w:t xml:space="preserve"> бывшего в употреблении, либо собранного из восстановленных узлов). </w:t>
            </w:r>
            <w:r>
              <w:rPr>
                <w:sz w:val="22"/>
                <w:szCs w:val="22"/>
              </w:rPr>
              <w:t>Оборудование</w:t>
            </w:r>
            <w:r w:rsidRPr="00B70544">
              <w:rPr>
                <w:sz w:val="22"/>
                <w:szCs w:val="22"/>
              </w:rPr>
              <w:t xml:space="preserve"> долж</w:t>
            </w:r>
            <w:r>
              <w:rPr>
                <w:sz w:val="22"/>
                <w:szCs w:val="22"/>
              </w:rPr>
              <w:t>но</w:t>
            </w:r>
            <w:r w:rsidRPr="00B70544">
              <w:rPr>
                <w:sz w:val="22"/>
                <w:szCs w:val="22"/>
              </w:rPr>
              <w:t xml:space="preserve"> иметь необходимые маркировки, наклейки и пломбы, если такие требования предъявляются действующим законодательством Российской Федерации.</w:t>
            </w:r>
            <w:r w:rsidRPr="00B70544">
              <w:rPr>
                <w:color w:val="000000"/>
                <w:sz w:val="22"/>
                <w:szCs w:val="22"/>
              </w:rPr>
              <w:t xml:space="preserve"> </w:t>
            </w:r>
            <w:r w:rsidRPr="00B70544">
              <w:rPr>
                <w:sz w:val="22"/>
                <w:szCs w:val="22"/>
              </w:rPr>
              <w:t xml:space="preserve">Качество </w:t>
            </w:r>
            <w:r>
              <w:rPr>
                <w:sz w:val="22"/>
                <w:szCs w:val="22"/>
              </w:rPr>
              <w:t>оборудования</w:t>
            </w:r>
            <w:r w:rsidRPr="00B70544">
              <w:rPr>
                <w:sz w:val="22"/>
                <w:szCs w:val="22"/>
              </w:rPr>
              <w:t xml:space="preserve"> при поставке должно подтверждаться копиями действующих сертификатов соответствия. </w:t>
            </w:r>
            <w:r w:rsidRPr="00B70544">
              <w:rPr>
                <w:color w:val="000000"/>
                <w:sz w:val="22"/>
                <w:szCs w:val="22"/>
              </w:rPr>
              <w:t xml:space="preserve">Доставка  и разгрузка </w:t>
            </w:r>
            <w:r>
              <w:rPr>
                <w:color w:val="000000"/>
                <w:sz w:val="22"/>
                <w:szCs w:val="22"/>
              </w:rPr>
              <w:t>оборудования</w:t>
            </w:r>
            <w:r w:rsidRPr="00B70544">
              <w:rPr>
                <w:color w:val="000000"/>
                <w:sz w:val="22"/>
                <w:szCs w:val="22"/>
              </w:rPr>
              <w:t xml:space="preserve"> по адресу Заказчика, указанному в п. 3.4 производится силами Поставщика и за счет Поставщика</w:t>
            </w:r>
            <w:r w:rsidRPr="00B70544">
              <w:rPr>
                <w:color w:val="FF0000"/>
                <w:sz w:val="22"/>
                <w:szCs w:val="22"/>
              </w:rPr>
              <w:t xml:space="preserve">. </w:t>
            </w:r>
            <w:r w:rsidRPr="00B70544">
              <w:rPr>
                <w:sz w:val="22"/>
                <w:szCs w:val="22"/>
              </w:rPr>
              <w:t xml:space="preserve">Приемка поставленного </w:t>
            </w:r>
            <w:r>
              <w:rPr>
                <w:sz w:val="22"/>
                <w:szCs w:val="22"/>
              </w:rPr>
              <w:t>оборудования</w:t>
            </w:r>
            <w:r w:rsidRPr="00B70544">
              <w:rPr>
                <w:sz w:val="22"/>
                <w:szCs w:val="22"/>
              </w:rPr>
              <w:t xml:space="preserve">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w:t>
            </w:r>
            <w:r>
              <w:rPr>
                <w:sz w:val="22"/>
                <w:szCs w:val="22"/>
              </w:rPr>
              <w:t>оборудования</w:t>
            </w:r>
            <w:r w:rsidRPr="00B70544">
              <w:rPr>
                <w:sz w:val="22"/>
                <w:szCs w:val="22"/>
              </w:rPr>
              <w:t xml:space="preserve">. </w:t>
            </w:r>
            <w:r>
              <w:rPr>
                <w:sz w:val="22"/>
                <w:szCs w:val="22"/>
              </w:rPr>
              <w:t>Гарантия на поставленное</w:t>
            </w:r>
            <w:r w:rsidRPr="00F255A6">
              <w:rPr>
                <w:sz w:val="22"/>
                <w:szCs w:val="22"/>
              </w:rPr>
              <w:t xml:space="preserve"> </w:t>
            </w:r>
            <w:r>
              <w:rPr>
                <w:sz w:val="22"/>
                <w:szCs w:val="22"/>
              </w:rPr>
              <w:t xml:space="preserve">оборудование </w:t>
            </w:r>
            <w:r w:rsidRPr="00F255A6">
              <w:rPr>
                <w:sz w:val="22"/>
                <w:szCs w:val="22"/>
              </w:rPr>
              <w:t>составляет</w:t>
            </w:r>
            <w:r>
              <w:rPr>
                <w:sz w:val="22"/>
                <w:szCs w:val="22"/>
              </w:rPr>
              <w:t xml:space="preserve"> -</w:t>
            </w:r>
            <w:r w:rsidRPr="00F255A6">
              <w:rPr>
                <w:sz w:val="22"/>
                <w:szCs w:val="22"/>
              </w:rPr>
              <w:t xml:space="preserve"> 12 месяцев. Гарантийный срок  исчисляется со дня подписания соответствующего Акта приема-передачи.</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lastRenderedPageBreak/>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A50E18">
              <w:rPr>
                <w:spacing w:val="-6"/>
                <w:sz w:val="22"/>
              </w:rPr>
              <w:t>1</w:t>
            </w:r>
            <w:r w:rsidR="00AD0713">
              <w:rPr>
                <w:spacing w:val="-6"/>
                <w:sz w:val="22"/>
              </w:rPr>
              <w:t>9</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D6D3D">
            <w:pPr>
              <w:pStyle w:val="Times12"/>
              <w:spacing w:before="60" w:after="60"/>
              <w:ind w:right="153" w:firstLine="0"/>
              <w:jc w:val="left"/>
              <w:rPr>
                <w:sz w:val="22"/>
              </w:rPr>
            </w:pPr>
            <w:r>
              <w:rPr>
                <w:spacing w:val="-6"/>
                <w:sz w:val="22"/>
              </w:rPr>
              <w:t>«</w:t>
            </w:r>
            <w:r w:rsidR="008D6D3D">
              <w:rPr>
                <w:spacing w:val="-6"/>
                <w:sz w:val="22"/>
              </w:rPr>
              <w:t>21</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 xml:space="preserve">[по </w:t>
            </w:r>
            <w:r w:rsidR="005E5D0D" w:rsidRPr="005E5D0D">
              <w:rPr>
                <w:bCs w:val="0"/>
                <w:sz w:val="22"/>
              </w:rPr>
              <w:lastRenderedPageBreak/>
              <w:t>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lastRenderedPageBreak/>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lastRenderedPageBreak/>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8D6D3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A512C2">
              <w:rPr>
                <w:spacing w:val="-6"/>
                <w:sz w:val="22"/>
              </w:rPr>
              <w:t>2</w:t>
            </w:r>
            <w:r w:rsidR="008D6D3D">
              <w:rPr>
                <w:spacing w:val="-6"/>
                <w:sz w:val="22"/>
              </w:rPr>
              <w:t>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B00FBA" w:rsidRPr="00B00FBA" w:rsidRDefault="00B00FBA" w:rsidP="00B00FBA">
      <w:pPr>
        <w:pStyle w:val="Default"/>
        <w:keepNext/>
        <w:keepLines/>
        <w:spacing w:before="0"/>
        <w:jc w:val="center"/>
        <w:rPr>
          <w:b/>
          <w:bCs/>
          <w:color w:val="auto"/>
        </w:rPr>
      </w:pPr>
      <w:bookmarkStart w:id="191" w:name="_Toc297110980"/>
      <w:bookmarkStart w:id="192" w:name="_Toc297111947"/>
      <w:bookmarkEnd w:id="191"/>
      <w:bookmarkEnd w:id="192"/>
      <w:r w:rsidRPr="00B00FBA">
        <w:rPr>
          <w:b/>
          <w:color w:val="auto"/>
        </w:rPr>
        <w:t>на приобретение приборов радиационного контроля для дооборудования модульного санпропускника Благовещенского отделения</w:t>
      </w:r>
      <w:r w:rsidRPr="00B00FBA">
        <w:rPr>
          <w:b/>
          <w:color w:val="auto"/>
        </w:rPr>
        <w:br/>
        <w:t>филиала «Приволжский территориальный округ» ФГУП «РосРАО»</w:t>
      </w:r>
    </w:p>
    <w:p w:rsidR="00B00FBA" w:rsidRPr="00B00FBA" w:rsidRDefault="00B00FBA" w:rsidP="00B00FBA">
      <w:pPr>
        <w:pStyle w:val="afff1"/>
        <w:keepNext/>
        <w:keepLines/>
        <w:tabs>
          <w:tab w:val="left" w:pos="426"/>
        </w:tabs>
        <w:spacing w:line="240" w:lineRule="auto"/>
        <w:ind w:left="0"/>
        <w:rPr>
          <w:rFonts w:ascii="Times New Roman" w:hAnsi="Times New Roman"/>
          <w:sz w:val="24"/>
          <w:szCs w:val="24"/>
        </w:rPr>
      </w:pPr>
    </w:p>
    <w:p w:rsidR="00B00FBA" w:rsidRPr="00B00FBA" w:rsidRDefault="00B00FBA" w:rsidP="00B00FBA">
      <w:pPr>
        <w:pStyle w:val="afff1"/>
        <w:keepNext/>
        <w:keepLines/>
        <w:widowControl/>
        <w:numPr>
          <w:ilvl w:val="0"/>
          <w:numId w:val="64"/>
        </w:numPr>
        <w:shd w:val="clear" w:color="auto" w:fill="FFFFFF"/>
        <w:tabs>
          <w:tab w:val="left" w:pos="426"/>
        </w:tabs>
        <w:adjustRightInd/>
        <w:spacing w:after="0" w:line="240" w:lineRule="auto"/>
        <w:contextualSpacing w:val="0"/>
        <w:textAlignment w:val="auto"/>
        <w:rPr>
          <w:rFonts w:ascii="Times New Roman" w:hAnsi="Times New Roman"/>
          <w:sz w:val="24"/>
          <w:szCs w:val="24"/>
        </w:rPr>
      </w:pPr>
      <w:r w:rsidRPr="00B00FBA">
        <w:rPr>
          <w:rFonts w:ascii="Times New Roman" w:hAnsi="Times New Roman"/>
          <w:b/>
          <w:sz w:val="24"/>
          <w:szCs w:val="24"/>
        </w:rPr>
        <w:t xml:space="preserve">Основание: </w:t>
      </w:r>
    </w:p>
    <w:p w:rsidR="00B00FBA" w:rsidRPr="00B00FBA" w:rsidRDefault="00B00FBA" w:rsidP="00B00FBA">
      <w:pPr>
        <w:pStyle w:val="afff1"/>
        <w:keepNext/>
        <w:keepLines/>
        <w:shd w:val="clear" w:color="auto" w:fill="FFFFFF"/>
        <w:tabs>
          <w:tab w:val="left" w:pos="426"/>
        </w:tabs>
        <w:spacing w:line="240" w:lineRule="auto"/>
        <w:ind w:left="0"/>
        <w:rPr>
          <w:rFonts w:ascii="Times New Roman" w:hAnsi="Times New Roman"/>
          <w:sz w:val="24"/>
          <w:szCs w:val="24"/>
        </w:rPr>
      </w:pPr>
      <w:r w:rsidRPr="00B00FBA">
        <w:rPr>
          <w:rFonts w:ascii="Times New Roman" w:hAnsi="Times New Roman"/>
          <w:sz w:val="24"/>
          <w:szCs w:val="24"/>
        </w:rPr>
        <w:t>Требования пунктов 3.10.1 и 3.13.3 санитарных правил и нормативов СП 2.6.1.2612-10 «Основные санитарные правила обеспечения радиационной безопасности (ОСПОРБ-99/2010)».</w:t>
      </w:r>
    </w:p>
    <w:p w:rsidR="00B00FBA" w:rsidRPr="00B00FBA" w:rsidRDefault="00B00FBA" w:rsidP="00B00FBA">
      <w:pPr>
        <w:pStyle w:val="afff1"/>
        <w:keepNext/>
        <w:keepLines/>
        <w:widowControl/>
        <w:numPr>
          <w:ilvl w:val="0"/>
          <w:numId w:val="64"/>
        </w:numPr>
        <w:shd w:val="clear" w:color="auto" w:fill="FFFFFF"/>
        <w:tabs>
          <w:tab w:val="left" w:pos="426"/>
        </w:tabs>
        <w:adjustRightInd/>
        <w:spacing w:before="120" w:after="0" w:line="240" w:lineRule="auto"/>
        <w:contextualSpacing w:val="0"/>
        <w:textAlignment w:val="auto"/>
        <w:rPr>
          <w:rFonts w:ascii="Times New Roman" w:hAnsi="Times New Roman"/>
          <w:b/>
          <w:sz w:val="24"/>
          <w:szCs w:val="24"/>
        </w:rPr>
      </w:pPr>
      <w:r w:rsidRPr="00B00FBA">
        <w:rPr>
          <w:rFonts w:ascii="Times New Roman" w:hAnsi="Times New Roman"/>
          <w:b/>
          <w:sz w:val="24"/>
          <w:szCs w:val="24"/>
        </w:rPr>
        <w:t>Сроки и график выполнения поставки товаров:</w:t>
      </w:r>
    </w:p>
    <w:p w:rsidR="00B00FBA" w:rsidRPr="00B00FBA" w:rsidRDefault="00B00FBA" w:rsidP="00B00FBA">
      <w:pPr>
        <w:pStyle w:val="afff1"/>
        <w:keepNext/>
        <w:keepLines/>
        <w:shd w:val="clear" w:color="auto" w:fill="FFFFFF"/>
        <w:tabs>
          <w:tab w:val="left" w:pos="426"/>
        </w:tabs>
        <w:spacing w:line="240" w:lineRule="auto"/>
        <w:ind w:left="0"/>
        <w:rPr>
          <w:rFonts w:ascii="Times New Roman" w:hAnsi="Times New Roman"/>
          <w:sz w:val="24"/>
          <w:szCs w:val="24"/>
        </w:rPr>
      </w:pPr>
      <w:r w:rsidRPr="00B00FBA">
        <w:rPr>
          <w:rFonts w:ascii="Times New Roman" w:hAnsi="Times New Roman"/>
          <w:sz w:val="24"/>
          <w:szCs w:val="24"/>
        </w:rPr>
        <w:t>Дата начала поставки – с момента заключения договора;</w:t>
      </w:r>
    </w:p>
    <w:p w:rsidR="00B00FBA" w:rsidRPr="00B00FBA" w:rsidRDefault="00B00FBA" w:rsidP="00B00FBA">
      <w:pPr>
        <w:pStyle w:val="afff1"/>
        <w:keepNext/>
        <w:keepLines/>
        <w:shd w:val="clear" w:color="auto" w:fill="FFFFFF"/>
        <w:tabs>
          <w:tab w:val="left" w:pos="426"/>
        </w:tabs>
        <w:spacing w:line="240" w:lineRule="auto"/>
        <w:ind w:left="0"/>
        <w:rPr>
          <w:rFonts w:ascii="Times New Roman" w:hAnsi="Times New Roman"/>
          <w:sz w:val="24"/>
          <w:szCs w:val="24"/>
        </w:rPr>
      </w:pPr>
      <w:r w:rsidRPr="00B00FBA">
        <w:rPr>
          <w:rFonts w:ascii="Times New Roman" w:hAnsi="Times New Roman"/>
          <w:sz w:val="24"/>
          <w:szCs w:val="24"/>
        </w:rPr>
        <w:t>Дата окончания поставки – не позднее 30 ноября 2012 года.</w:t>
      </w:r>
    </w:p>
    <w:p w:rsidR="00B00FBA" w:rsidRPr="00B00FBA" w:rsidRDefault="00B00FBA" w:rsidP="00B00FBA">
      <w:pPr>
        <w:pStyle w:val="afff1"/>
        <w:keepNext/>
        <w:keepLines/>
        <w:widowControl/>
        <w:numPr>
          <w:ilvl w:val="0"/>
          <w:numId w:val="64"/>
        </w:numPr>
        <w:shd w:val="clear" w:color="auto" w:fill="FFFFFF"/>
        <w:tabs>
          <w:tab w:val="left" w:pos="426"/>
        </w:tabs>
        <w:adjustRightInd/>
        <w:spacing w:before="120" w:after="0" w:line="240" w:lineRule="auto"/>
        <w:contextualSpacing w:val="0"/>
        <w:textAlignment w:val="auto"/>
        <w:rPr>
          <w:rFonts w:ascii="Times New Roman" w:hAnsi="Times New Roman"/>
          <w:sz w:val="24"/>
          <w:szCs w:val="24"/>
        </w:rPr>
      </w:pPr>
      <w:r w:rsidRPr="00B00FBA">
        <w:rPr>
          <w:rFonts w:ascii="Times New Roman" w:hAnsi="Times New Roman"/>
          <w:b/>
          <w:sz w:val="24"/>
          <w:szCs w:val="24"/>
        </w:rPr>
        <w:t>Место поставки товаров:</w:t>
      </w:r>
      <w:r w:rsidRPr="00B00FBA">
        <w:rPr>
          <w:rFonts w:ascii="Times New Roman" w:hAnsi="Times New Roman"/>
          <w:sz w:val="24"/>
          <w:szCs w:val="24"/>
        </w:rPr>
        <w:t xml:space="preserve"> Республика Башкортостан, </w:t>
      </w:r>
      <w:proofErr w:type="gramStart"/>
      <w:r w:rsidRPr="00B00FBA">
        <w:rPr>
          <w:rFonts w:ascii="Times New Roman" w:hAnsi="Times New Roman"/>
          <w:sz w:val="24"/>
          <w:szCs w:val="24"/>
        </w:rPr>
        <w:t>г</w:t>
      </w:r>
      <w:proofErr w:type="gramEnd"/>
      <w:r w:rsidRPr="00B00FBA">
        <w:rPr>
          <w:rFonts w:ascii="Times New Roman" w:hAnsi="Times New Roman"/>
          <w:sz w:val="24"/>
          <w:szCs w:val="24"/>
        </w:rPr>
        <w:t>. Благовещенск, Благовещенское отделение филиала «Приволжский территориальный округ» ФГУП «РосРАО» (53 км тракта Уфа-Янаул)</w:t>
      </w:r>
    </w:p>
    <w:p w:rsidR="00B00FBA" w:rsidRPr="00B00FBA" w:rsidRDefault="00B00FBA" w:rsidP="00B00FBA">
      <w:pPr>
        <w:pStyle w:val="afff1"/>
        <w:keepNext/>
        <w:keepLines/>
        <w:widowControl/>
        <w:numPr>
          <w:ilvl w:val="0"/>
          <w:numId w:val="64"/>
        </w:numPr>
        <w:shd w:val="clear" w:color="auto" w:fill="FFFFFF"/>
        <w:tabs>
          <w:tab w:val="left" w:pos="0"/>
        </w:tabs>
        <w:adjustRightInd/>
        <w:spacing w:before="120" w:after="0" w:line="240" w:lineRule="auto"/>
        <w:contextualSpacing w:val="0"/>
        <w:textAlignment w:val="auto"/>
        <w:rPr>
          <w:rFonts w:ascii="Times New Roman" w:hAnsi="Times New Roman"/>
          <w:b/>
          <w:sz w:val="24"/>
          <w:szCs w:val="24"/>
        </w:rPr>
      </w:pPr>
      <w:r w:rsidRPr="00B00FBA">
        <w:rPr>
          <w:rFonts w:ascii="Times New Roman" w:hAnsi="Times New Roman"/>
          <w:b/>
          <w:sz w:val="24"/>
          <w:szCs w:val="24"/>
        </w:rPr>
        <w:t>Перечень и характеристики (свойства) товара:</w:t>
      </w:r>
    </w:p>
    <w:p w:rsidR="00B00FBA" w:rsidRPr="00B00FBA" w:rsidRDefault="00B00FBA" w:rsidP="00B00FBA">
      <w:pPr>
        <w:pStyle w:val="afff1"/>
        <w:keepNext/>
        <w:keepLines/>
        <w:tabs>
          <w:tab w:val="left" w:pos="426"/>
        </w:tabs>
        <w:spacing w:before="120" w:line="240" w:lineRule="auto"/>
        <w:ind w:left="426"/>
        <w:rPr>
          <w:rFonts w:ascii="Times New Roman" w:hAnsi="Times New Roman"/>
          <w:sz w:val="24"/>
          <w:szCs w:val="24"/>
        </w:rPr>
      </w:pPr>
      <w:r w:rsidRPr="00B00FBA">
        <w:rPr>
          <w:rFonts w:ascii="Times New Roman" w:hAnsi="Times New Roman"/>
          <w:sz w:val="24"/>
          <w:szCs w:val="24"/>
        </w:rPr>
        <w:t>Установка радиометрическая контрольная РЗБ-05Д-01</w:t>
      </w:r>
      <w:r w:rsidR="00154E33">
        <w:rPr>
          <w:rFonts w:ascii="Times New Roman" w:hAnsi="Times New Roman"/>
          <w:sz w:val="24"/>
          <w:szCs w:val="24"/>
        </w:rPr>
        <w:t>(или эквивалент)</w:t>
      </w:r>
      <w:r w:rsidRPr="00B00FBA">
        <w:rPr>
          <w:rFonts w:ascii="Times New Roman" w:hAnsi="Times New Roman"/>
          <w:sz w:val="24"/>
          <w:szCs w:val="24"/>
        </w:rPr>
        <w:t xml:space="preserve"> – 2 шт.</w:t>
      </w:r>
    </w:p>
    <w:p w:rsidR="00B00FBA" w:rsidRPr="00B00FBA" w:rsidRDefault="00B00FBA" w:rsidP="00B00FBA">
      <w:pPr>
        <w:pStyle w:val="afff1"/>
        <w:keepNext/>
        <w:keepLines/>
        <w:tabs>
          <w:tab w:val="left" w:pos="426"/>
        </w:tabs>
        <w:spacing w:before="120" w:line="240" w:lineRule="auto"/>
        <w:ind w:left="426"/>
        <w:rPr>
          <w:rFonts w:ascii="Times New Roman" w:hAnsi="Times New Roman"/>
          <w:sz w:val="24"/>
          <w:szCs w:val="24"/>
        </w:rPr>
      </w:pPr>
      <w:r w:rsidRPr="00B00FBA">
        <w:rPr>
          <w:rFonts w:ascii="Times New Roman" w:hAnsi="Times New Roman"/>
          <w:sz w:val="24"/>
          <w:szCs w:val="24"/>
        </w:rPr>
        <w:t>Страна-производитель: Российская Федерация.</w:t>
      </w:r>
    </w:p>
    <w:p w:rsidR="00B00FBA" w:rsidRPr="00B00FBA" w:rsidRDefault="00B00FBA" w:rsidP="00B00FBA">
      <w:pPr>
        <w:pStyle w:val="affff4"/>
        <w:tabs>
          <w:tab w:val="left" w:pos="426"/>
        </w:tabs>
        <w:jc w:val="both"/>
        <w:rPr>
          <w:b/>
        </w:rPr>
      </w:pPr>
      <w:r w:rsidRPr="00B00FBA">
        <w:rPr>
          <w:b/>
        </w:rPr>
        <w:tab/>
      </w:r>
    </w:p>
    <w:p w:rsidR="00B00FBA" w:rsidRPr="00B00FBA" w:rsidRDefault="00B00FBA" w:rsidP="00B00FBA">
      <w:pPr>
        <w:pStyle w:val="affff4"/>
        <w:tabs>
          <w:tab w:val="left" w:pos="426"/>
        </w:tabs>
        <w:jc w:val="both"/>
        <w:rPr>
          <w:b/>
        </w:rPr>
      </w:pPr>
      <w:r w:rsidRPr="00B00FBA">
        <w:rPr>
          <w:b/>
        </w:rPr>
        <w:tab/>
        <w:t xml:space="preserve">Функциональные характеристики: </w:t>
      </w:r>
    </w:p>
    <w:p w:rsidR="00B00FBA" w:rsidRPr="00B00FBA" w:rsidRDefault="00B00FBA" w:rsidP="00B00FBA">
      <w:pPr>
        <w:pStyle w:val="affff4"/>
        <w:numPr>
          <w:ilvl w:val="0"/>
          <w:numId w:val="63"/>
        </w:numPr>
        <w:tabs>
          <w:tab w:val="left" w:pos="426"/>
        </w:tabs>
        <w:ind w:left="0" w:firstLine="0"/>
        <w:jc w:val="both"/>
      </w:pPr>
      <w:r w:rsidRPr="00B00FBA">
        <w:t>Возможность напольного размещения;</w:t>
      </w:r>
    </w:p>
    <w:p w:rsidR="00B00FBA" w:rsidRPr="00B00FBA" w:rsidRDefault="00B00FBA" w:rsidP="00B00FBA">
      <w:pPr>
        <w:pStyle w:val="affff4"/>
        <w:numPr>
          <w:ilvl w:val="0"/>
          <w:numId w:val="63"/>
        </w:numPr>
        <w:tabs>
          <w:tab w:val="left" w:pos="426"/>
        </w:tabs>
        <w:ind w:left="426" w:hanging="426"/>
        <w:jc w:val="both"/>
      </w:pPr>
      <w:r w:rsidRPr="00B00FBA">
        <w:t>Возможность подключения выносного блока детектирования альф</w:t>
      </w:r>
      <w:proofErr w:type="gramStart"/>
      <w:r w:rsidRPr="00B00FBA">
        <w:t>а-</w:t>
      </w:r>
      <w:proofErr w:type="gramEnd"/>
      <w:r w:rsidRPr="00B00FBA">
        <w:t xml:space="preserve"> излучения; </w:t>
      </w:r>
    </w:p>
    <w:p w:rsidR="00B00FBA" w:rsidRPr="00B00FBA" w:rsidRDefault="00B00FBA" w:rsidP="00B00FBA">
      <w:pPr>
        <w:pStyle w:val="affff4"/>
        <w:numPr>
          <w:ilvl w:val="0"/>
          <w:numId w:val="63"/>
        </w:numPr>
        <w:tabs>
          <w:tab w:val="left" w:pos="426"/>
        </w:tabs>
        <w:ind w:left="0" w:firstLine="0"/>
        <w:jc w:val="both"/>
      </w:pPr>
      <w:r w:rsidRPr="00B00FBA">
        <w:t>Наличие ключа доступа для поверки и ремонта установки;</w:t>
      </w:r>
    </w:p>
    <w:p w:rsidR="00B00FBA" w:rsidRPr="00B00FBA" w:rsidRDefault="00B00FBA" w:rsidP="00B00FBA">
      <w:pPr>
        <w:pStyle w:val="affff4"/>
        <w:numPr>
          <w:ilvl w:val="0"/>
          <w:numId w:val="63"/>
        </w:numPr>
        <w:tabs>
          <w:tab w:val="left" w:pos="426"/>
        </w:tabs>
        <w:ind w:left="426" w:hanging="426"/>
        <w:jc w:val="both"/>
      </w:pPr>
      <w:r w:rsidRPr="00B00FBA">
        <w:t>Одновременные цифровая и световая (табло красное «грязно», зеленое «чисто») - индикации результатов измерения;</w:t>
      </w:r>
    </w:p>
    <w:p w:rsidR="00B00FBA" w:rsidRPr="00B00FBA" w:rsidRDefault="00B00FBA" w:rsidP="00B00FBA">
      <w:pPr>
        <w:pStyle w:val="affff4"/>
        <w:numPr>
          <w:ilvl w:val="0"/>
          <w:numId w:val="63"/>
        </w:numPr>
        <w:tabs>
          <w:tab w:val="left" w:pos="426"/>
        </w:tabs>
        <w:ind w:left="0" w:firstLine="0"/>
        <w:jc w:val="both"/>
      </w:pPr>
      <w:r w:rsidRPr="00B00FBA">
        <w:t>Светодиодный датчик присутствия руки (ноги) для начала измерения;</w:t>
      </w:r>
    </w:p>
    <w:p w:rsidR="00B00FBA" w:rsidRPr="00B00FBA" w:rsidRDefault="00B00FBA" w:rsidP="00B00FBA">
      <w:pPr>
        <w:pStyle w:val="affff4"/>
        <w:numPr>
          <w:ilvl w:val="0"/>
          <w:numId w:val="63"/>
        </w:numPr>
        <w:tabs>
          <w:tab w:val="left" w:pos="426"/>
        </w:tabs>
        <w:ind w:left="0" w:firstLine="0"/>
        <w:jc w:val="both"/>
      </w:pPr>
      <w:r w:rsidRPr="00B00FBA">
        <w:t>Плавная установка порогов сигнализации во всем диапазоне измерений;</w:t>
      </w:r>
    </w:p>
    <w:p w:rsidR="00B00FBA" w:rsidRPr="00B00FBA" w:rsidRDefault="00B00FBA" w:rsidP="00B00FBA">
      <w:pPr>
        <w:pStyle w:val="affff4"/>
        <w:numPr>
          <w:ilvl w:val="0"/>
          <w:numId w:val="63"/>
        </w:numPr>
        <w:tabs>
          <w:tab w:val="left" w:pos="426"/>
        </w:tabs>
        <w:ind w:left="426" w:hanging="426"/>
        <w:jc w:val="both"/>
      </w:pPr>
      <w:r w:rsidRPr="00B00FBA">
        <w:t xml:space="preserve">Автоматическая компенсация внешнего </w:t>
      </w:r>
      <w:proofErr w:type="spellStart"/>
      <w:proofErr w:type="gramStart"/>
      <w:r w:rsidRPr="00B00FBA">
        <w:t>гамма</w:t>
      </w:r>
      <w:r w:rsidRPr="00B00FBA">
        <w:softHyphen/>
        <w:t>-фона</w:t>
      </w:r>
      <w:proofErr w:type="spellEnd"/>
      <w:proofErr w:type="gramEnd"/>
      <w:r w:rsidRPr="00B00FBA">
        <w:t xml:space="preserve"> и собственной загрязненности блоков детектирования;</w:t>
      </w:r>
    </w:p>
    <w:p w:rsidR="00B00FBA" w:rsidRPr="00B00FBA" w:rsidRDefault="00B00FBA" w:rsidP="00B00FBA">
      <w:pPr>
        <w:pStyle w:val="affff4"/>
        <w:numPr>
          <w:ilvl w:val="0"/>
          <w:numId w:val="63"/>
        </w:numPr>
        <w:tabs>
          <w:tab w:val="left" w:pos="426"/>
        </w:tabs>
        <w:ind w:left="426" w:hanging="426"/>
        <w:jc w:val="both"/>
      </w:pPr>
      <w:r w:rsidRPr="00B00FBA">
        <w:t>Сигнализация о превышении допустимого фона и загрязнения блоков детектирования;</w:t>
      </w:r>
    </w:p>
    <w:p w:rsidR="00B00FBA" w:rsidRPr="00B00FBA" w:rsidRDefault="00B00FBA" w:rsidP="00B00FBA">
      <w:pPr>
        <w:pStyle w:val="affff4"/>
        <w:numPr>
          <w:ilvl w:val="0"/>
          <w:numId w:val="63"/>
        </w:numPr>
        <w:tabs>
          <w:tab w:val="left" w:pos="426"/>
        </w:tabs>
        <w:ind w:left="426" w:hanging="426"/>
        <w:jc w:val="both"/>
      </w:pPr>
      <w:r w:rsidRPr="00B00FBA">
        <w:t xml:space="preserve">Независимая поверка каждого блока детектирования: метрологические характеристики блока записаны в его памяти; </w:t>
      </w:r>
    </w:p>
    <w:p w:rsidR="00B00FBA" w:rsidRPr="00B00FBA" w:rsidRDefault="00B00FBA" w:rsidP="00B00FBA">
      <w:pPr>
        <w:pStyle w:val="affff4"/>
        <w:numPr>
          <w:ilvl w:val="0"/>
          <w:numId w:val="63"/>
        </w:numPr>
        <w:tabs>
          <w:tab w:val="left" w:pos="426"/>
        </w:tabs>
        <w:ind w:left="0" w:firstLine="0"/>
        <w:jc w:val="both"/>
      </w:pPr>
      <w:r w:rsidRPr="00B00FBA">
        <w:t>Сигнализация о неисправности блоков детектирования;</w:t>
      </w:r>
    </w:p>
    <w:p w:rsidR="00B00FBA" w:rsidRPr="00B00FBA" w:rsidRDefault="00B00FBA" w:rsidP="00B00FBA">
      <w:pPr>
        <w:pStyle w:val="affff4"/>
        <w:numPr>
          <w:ilvl w:val="0"/>
          <w:numId w:val="63"/>
        </w:numPr>
        <w:tabs>
          <w:tab w:val="left" w:pos="426"/>
        </w:tabs>
        <w:ind w:left="0" w:firstLine="0"/>
        <w:jc w:val="both"/>
      </w:pPr>
      <w:r w:rsidRPr="00B00FBA">
        <w:t>Взаимозаменяемость блоков детектирования;</w:t>
      </w:r>
    </w:p>
    <w:p w:rsidR="00B00FBA" w:rsidRPr="00B00FBA" w:rsidRDefault="00B00FBA" w:rsidP="00B00FBA">
      <w:pPr>
        <w:pStyle w:val="affff4"/>
        <w:numPr>
          <w:ilvl w:val="0"/>
          <w:numId w:val="63"/>
        </w:numPr>
        <w:tabs>
          <w:tab w:val="left" w:pos="426"/>
        </w:tabs>
        <w:ind w:left="0" w:firstLine="0"/>
        <w:jc w:val="both"/>
      </w:pPr>
      <w:r w:rsidRPr="00B00FBA">
        <w:t>Состав установки:</w:t>
      </w:r>
    </w:p>
    <w:p w:rsidR="00B00FBA" w:rsidRPr="00B00FBA" w:rsidRDefault="00B00FBA" w:rsidP="00B00FBA">
      <w:pPr>
        <w:pStyle w:val="affff4"/>
        <w:tabs>
          <w:tab w:val="left" w:pos="426"/>
        </w:tabs>
        <w:ind w:left="426"/>
        <w:jc w:val="both"/>
      </w:pPr>
      <w:r w:rsidRPr="00B00FBA">
        <w:t>- узел «руки»;</w:t>
      </w:r>
    </w:p>
    <w:p w:rsidR="00B00FBA" w:rsidRPr="00B00FBA" w:rsidRDefault="00B00FBA" w:rsidP="00B00FBA">
      <w:pPr>
        <w:pStyle w:val="affff4"/>
        <w:tabs>
          <w:tab w:val="left" w:pos="426"/>
        </w:tabs>
        <w:ind w:left="426"/>
        <w:jc w:val="both"/>
      </w:pPr>
      <w:r w:rsidRPr="00B00FBA">
        <w:t>- узел «ноги»;</w:t>
      </w:r>
    </w:p>
    <w:p w:rsidR="00B00FBA" w:rsidRPr="00B00FBA" w:rsidRDefault="00B00FBA" w:rsidP="00B00FBA">
      <w:pPr>
        <w:pStyle w:val="affff4"/>
        <w:tabs>
          <w:tab w:val="left" w:pos="426"/>
        </w:tabs>
        <w:ind w:left="426"/>
        <w:jc w:val="both"/>
      </w:pPr>
      <w:r w:rsidRPr="00B00FBA">
        <w:t>- стойка;</w:t>
      </w:r>
    </w:p>
    <w:p w:rsidR="00B00FBA" w:rsidRPr="00B00FBA" w:rsidRDefault="00B00FBA" w:rsidP="00B00FBA">
      <w:pPr>
        <w:pStyle w:val="affff4"/>
        <w:tabs>
          <w:tab w:val="left" w:pos="426"/>
        </w:tabs>
        <w:ind w:left="426"/>
        <w:jc w:val="both"/>
      </w:pPr>
      <w:r w:rsidRPr="00B00FBA">
        <w:t xml:space="preserve">- основание; </w:t>
      </w:r>
    </w:p>
    <w:p w:rsidR="00B00FBA" w:rsidRPr="00B00FBA" w:rsidRDefault="00B00FBA" w:rsidP="00B00FBA">
      <w:pPr>
        <w:pStyle w:val="affff4"/>
        <w:tabs>
          <w:tab w:val="left" w:pos="426"/>
        </w:tabs>
        <w:ind w:left="426"/>
        <w:jc w:val="both"/>
      </w:pPr>
      <w:r w:rsidRPr="00B00FBA">
        <w:t xml:space="preserve">- выносной блок детектирования </w:t>
      </w:r>
      <w:proofErr w:type="spellStart"/>
      <w:proofErr w:type="gramStart"/>
      <w:r w:rsidRPr="00B00FBA">
        <w:t>альфа-</w:t>
      </w:r>
      <w:r w:rsidRPr="00B00FBA">
        <w:softHyphen/>
        <w:t>излучения</w:t>
      </w:r>
      <w:proofErr w:type="spellEnd"/>
      <w:proofErr w:type="gramEnd"/>
      <w:r w:rsidRPr="00B00FBA">
        <w:t>;</w:t>
      </w:r>
    </w:p>
    <w:p w:rsidR="00B00FBA" w:rsidRPr="00B00FBA" w:rsidRDefault="00B00FBA" w:rsidP="00B00FBA">
      <w:pPr>
        <w:pStyle w:val="affff4"/>
        <w:tabs>
          <w:tab w:val="left" w:pos="426"/>
        </w:tabs>
        <w:ind w:left="426"/>
        <w:jc w:val="both"/>
      </w:pPr>
      <w:r w:rsidRPr="00B00FBA">
        <w:t>- руководство по эксплуатации, паспорт;</w:t>
      </w:r>
    </w:p>
    <w:p w:rsidR="00B00FBA" w:rsidRPr="00B00FBA" w:rsidRDefault="00B00FBA" w:rsidP="00B00FBA">
      <w:pPr>
        <w:pStyle w:val="affff4"/>
        <w:tabs>
          <w:tab w:val="left" w:pos="426"/>
        </w:tabs>
        <w:ind w:left="426"/>
        <w:jc w:val="both"/>
      </w:pPr>
      <w:r w:rsidRPr="00B00FBA">
        <w:t>- свидетельство о поверке.</w:t>
      </w:r>
    </w:p>
    <w:p w:rsidR="00B00FBA" w:rsidRPr="00B00FBA" w:rsidRDefault="00B00FBA" w:rsidP="00B00FBA">
      <w:pPr>
        <w:pStyle w:val="afff1"/>
        <w:keepNext/>
        <w:keepLines/>
        <w:tabs>
          <w:tab w:val="left" w:pos="426"/>
        </w:tabs>
        <w:spacing w:before="120" w:line="240" w:lineRule="auto"/>
        <w:ind w:left="426"/>
        <w:rPr>
          <w:rFonts w:ascii="Times New Roman" w:hAnsi="Times New Roman"/>
          <w:b/>
          <w:sz w:val="24"/>
          <w:szCs w:val="24"/>
        </w:rPr>
      </w:pPr>
    </w:p>
    <w:p w:rsidR="00B00FBA" w:rsidRPr="00B00FBA" w:rsidRDefault="00B00FBA" w:rsidP="00B00FBA">
      <w:pPr>
        <w:pStyle w:val="affff4"/>
        <w:ind w:left="426"/>
        <w:rPr>
          <w:b/>
        </w:rPr>
      </w:pPr>
      <w:r w:rsidRPr="00B00FBA">
        <w:rPr>
          <w:b/>
        </w:rPr>
        <w:t>Технические характеристики:</w:t>
      </w:r>
    </w:p>
    <w:p w:rsidR="00B00FBA" w:rsidRPr="00B00FBA" w:rsidRDefault="00B00FBA" w:rsidP="00B00FBA">
      <w:pPr>
        <w:pStyle w:val="affff4"/>
        <w:numPr>
          <w:ilvl w:val="0"/>
          <w:numId w:val="63"/>
        </w:numPr>
        <w:tabs>
          <w:tab w:val="left" w:pos="426"/>
        </w:tabs>
        <w:ind w:left="426" w:hanging="426"/>
        <w:jc w:val="both"/>
      </w:pPr>
      <w:r w:rsidRPr="00B00FBA">
        <w:t xml:space="preserve">Тип детекторов:  Бета - газоразрядные счетчики; альфа - </w:t>
      </w:r>
      <w:proofErr w:type="gramStart"/>
      <w:r w:rsidRPr="00B00FBA">
        <w:t>сцинтилляционный</w:t>
      </w:r>
      <w:proofErr w:type="gramEnd"/>
      <w:r w:rsidRPr="00B00FBA">
        <w:t xml:space="preserve"> с </w:t>
      </w:r>
      <w:proofErr w:type="spellStart"/>
      <w:r w:rsidRPr="00B00FBA">
        <w:t>ZnS</w:t>
      </w:r>
      <w:proofErr w:type="spellEnd"/>
      <w:r w:rsidRPr="00B00FBA">
        <w:t>(</w:t>
      </w:r>
      <w:proofErr w:type="spellStart"/>
      <w:r w:rsidRPr="00B00FBA">
        <w:t>Ag</w:t>
      </w:r>
      <w:proofErr w:type="spellEnd"/>
      <w:r w:rsidRPr="00B00FBA">
        <w:t>);</w:t>
      </w:r>
    </w:p>
    <w:p w:rsidR="00B00FBA" w:rsidRPr="00B00FBA" w:rsidRDefault="00B00FBA" w:rsidP="00B00FBA">
      <w:pPr>
        <w:pStyle w:val="affff4"/>
        <w:numPr>
          <w:ilvl w:val="0"/>
          <w:numId w:val="63"/>
        </w:numPr>
        <w:tabs>
          <w:tab w:val="left" w:pos="426"/>
        </w:tabs>
        <w:ind w:left="426" w:hanging="426"/>
        <w:jc w:val="both"/>
      </w:pPr>
      <w:r w:rsidRPr="00B00FBA">
        <w:t xml:space="preserve">Диапазон средних (граничных) энергий регистрируемого спектра </w:t>
      </w:r>
      <w:proofErr w:type="spellStart"/>
      <w:proofErr w:type="gramStart"/>
      <w:r w:rsidRPr="00B00FBA">
        <w:t>бета-излучения</w:t>
      </w:r>
      <w:proofErr w:type="spellEnd"/>
      <w:proofErr w:type="gramEnd"/>
      <w:r w:rsidRPr="00B00FBA">
        <w:t>: 0,08÷1,5 (0,2÷3,5) МэВ;</w:t>
      </w:r>
    </w:p>
    <w:p w:rsidR="00B00FBA" w:rsidRPr="00B00FBA" w:rsidRDefault="00B00FBA" w:rsidP="00B00FBA">
      <w:pPr>
        <w:pStyle w:val="affff4"/>
        <w:numPr>
          <w:ilvl w:val="0"/>
          <w:numId w:val="63"/>
        </w:numPr>
        <w:tabs>
          <w:tab w:val="left" w:pos="426"/>
        </w:tabs>
        <w:ind w:left="0" w:firstLine="0"/>
        <w:jc w:val="both"/>
      </w:pPr>
      <w:r w:rsidRPr="00B00FBA">
        <w:t>Контролируемые радионуклиды:</w:t>
      </w:r>
    </w:p>
    <w:p w:rsidR="00B00FBA" w:rsidRPr="00B00FBA" w:rsidRDefault="00B00FBA" w:rsidP="00B00FBA">
      <w:pPr>
        <w:pStyle w:val="affff4"/>
        <w:tabs>
          <w:tab w:val="left" w:pos="426"/>
        </w:tabs>
        <w:ind w:left="426"/>
        <w:jc w:val="both"/>
      </w:pPr>
      <w:r w:rsidRPr="00B00FBA">
        <w:lastRenderedPageBreak/>
        <w:t xml:space="preserve">- бета-излучение Sr-90+Y-90, F-18, Cs-137, Co-60, </w:t>
      </w:r>
      <w:r w:rsidRPr="00B00FBA">
        <w:rPr>
          <w:lang w:val="en-US"/>
        </w:rPr>
        <w:t>T</w:t>
      </w:r>
      <w:r w:rsidRPr="00B00FBA">
        <w:t xml:space="preserve">с-99, </w:t>
      </w:r>
      <w:r w:rsidRPr="00B00FBA">
        <w:rPr>
          <w:lang w:val="en-US"/>
        </w:rPr>
        <w:t>O</w:t>
      </w:r>
      <w:r w:rsidRPr="00B00FBA">
        <w:t xml:space="preserve">-15, </w:t>
      </w:r>
      <w:r w:rsidRPr="00B00FBA">
        <w:rPr>
          <w:lang w:val="en-US"/>
        </w:rPr>
        <w:t>N</w:t>
      </w:r>
      <w:r w:rsidRPr="00B00FBA">
        <w:t xml:space="preserve">-13, </w:t>
      </w:r>
      <w:proofErr w:type="spellStart"/>
      <w:r w:rsidRPr="00B00FBA">
        <w:rPr>
          <w:lang w:val="en-US"/>
        </w:rPr>
        <w:t>Sr</w:t>
      </w:r>
      <w:proofErr w:type="spellEnd"/>
      <w:r w:rsidRPr="00B00FBA">
        <w:t xml:space="preserve">-89, </w:t>
      </w:r>
      <w:r w:rsidRPr="00B00FBA">
        <w:rPr>
          <w:lang w:val="en-US"/>
        </w:rPr>
        <w:t>C</w:t>
      </w:r>
      <w:r w:rsidRPr="00B00FBA">
        <w:t xml:space="preserve">-11, </w:t>
      </w:r>
      <w:r w:rsidRPr="00B00FBA">
        <w:rPr>
          <w:lang w:val="en-US"/>
        </w:rPr>
        <w:t>I</w:t>
      </w:r>
      <w:r w:rsidRPr="00B00FBA">
        <w:t xml:space="preserve">-131, </w:t>
      </w:r>
      <w:r w:rsidRPr="00B00FBA">
        <w:rPr>
          <w:lang w:val="en-US"/>
        </w:rPr>
        <w:t>Na</w:t>
      </w:r>
      <w:r w:rsidRPr="00B00FBA">
        <w:t xml:space="preserve">-22, </w:t>
      </w:r>
      <w:proofErr w:type="spellStart"/>
      <w:r w:rsidRPr="00B00FBA">
        <w:rPr>
          <w:lang w:val="en-US"/>
        </w:rPr>
        <w:t>Ru</w:t>
      </w:r>
      <w:proofErr w:type="spellEnd"/>
      <w:r w:rsidRPr="00B00FBA">
        <w:t>-106+</w:t>
      </w:r>
      <w:proofErr w:type="spellStart"/>
      <w:r w:rsidRPr="00B00FBA">
        <w:rPr>
          <w:lang w:val="en-US"/>
        </w:rPr>
        <w:t>Rh</w:t>
      </w:r>
      <w:proofErr w:type="spellEnd"/>
      <w:r w:rsidRPr="00B00FBA">
        <w:t xml:space="preserve">-106, </w:t>
      </w:r>
      <w:proofErr w:type="spellStart"/>
      <w:r w:rsidRPr="00B00FBA">
        <w:rPr>
          <w:lang w:val="en-US"/>
        </w:rPr>
        <w:t>Tl</w:t>
      </w:r>
      <w:proofErr w:type="spellEnd"/>
      <w:r w:rsidRPr="00B00FBA">
        <w:t>-204;</w:t>
      </w:r>
    </w:p>
    <w:p w:rsidR="00B00FBA" w:rsidRPr="00B00FBA" w:rsidRDefault="00B00FBA" w:rsidP="00B00FBA">
      <w:pPr>
        <w:pStyle w:val="affff4"/>
        <w:tabs>
          <w:tab w:val="left" w:pos="426"/>
        </w:tabs>
        <w:jc w:val="both"/>
      </w:pPr>
      <w:r w:rsidRPr="00B00FBA">
        <w:tab/>
        <w:t>- альфа-излучение</w:t>
      </w:r>
      <w:r w:rsidRPr="00B00FBA">
        <w:tab/>
        <w:t>Pu-239, U-238, U-234;</w:t>
      </w:r>
    </w:p>
    <w:p w:rsidR="00B00FBA" w:rsidRPr="00B00FBA" w:rsidRDefault="00B00FBA" w:rsidP="00B00FBA">
      <w:pPr>
        <w:pStyle w:val="affff4"/>
        <w:numPr>
          <w:ilvl w:val="0"/>
          <w:numId w:val="63"/>
        </w:numPr>
        <w:tabs>
          <w:tab w:val="left" w:pos="426"/>
        </w:tabs>
        <w:ind w:left="0" w:firstLine="0"/>
        <w:jc w:val="both"/>
      </w:pPr>
      <w:r w:rsidRPr="00B00FBA">
        <w:t xml:space="preserve">Диапазон измерения плотности потока </w:t>
      </w:r>
      <w:proofErr w:type="spellStart"/>
      <w:proofErr w:type="gramStart"/>
      <w:r w:rsidRPr="00B00FBA">
        <w:t>бета-излучения</w:t>
      </w:r>
      <w:proofErr w:type="spellEnd"/>
      <w:proofErr w:type="gramEnd"/>
      <w:r w:rsidRPr="00B00FBA">
        <w:t>: 10 ÷ 9999 мин</w:t>
      </w:r>
      <w:r w:rsidRPr="00B00FBA">
        <w:rPr>
          <w:vertAlign w:val="superscript"/>
        </w:rPr>
        <w:t>-1</w:t>
      </w:r>
      <w:r w:rsidRPr="00B00FBA">
        <w:t xml:space="preserve"> см</w:t>
      </w:r>
      <w:r w:rsidRPr="00B00FBA">
        <w:rPr>
          <w:vertAlign w:val="superscript"/>
        </w:rPr>
        <w:t>-2</w:t>
      </w:r>
    </w:p>
    <w:p w:rsidR="00B00FBA" w:rsidRPr="00B00FBA" w:rsidRDefault="00B00FBA" w:rsidP="00B00FBA">
      <w:pPr>
        <w:pStyle w:val="affff4"/>
        <w:numPr>
          <w:ilvl w:val="0"/>
          <w:numId w:val="63"/>
        </w:numPr>
        <w:tabs>
          <w:tab w:val="left" w:pos="426"/>
        </w:tabs>
        <w:ind w:left="0" w:firstLine="0"/>
        <w:jc w:val="both"/>
      </w:pPr>
      <w:r w:rsidRPr="00B00FBA">
        <w:t xml:space="preserve">Диапазон измерения плотности потока </w:t>
      </w:r>
      <w:proofErr w:type="spellStart"/>
      <w:proofErr w:type="gramStart"/>
      <w:r w:rsidRPr="00B00FBA">
        <w:t>альфа-излучения</w:t>
      </w:r>
      <w:proofErr w:type="spellEnd"/>
      <w:proofErr w:type="gramEnd"/>
      <w:r w:rsidRPr="00B00FBA">
        <w:t>: 1 ÷ 9999 мин</w:t>
      </w:r>
      <w:r w:rsidRPr="00B00FBA">
        <w:rPr>
          <w:vertAlign w:val="superscript"/>
        </w:rPr>
        <w:t>-1</w:t>
      </w:r>
      <w:r w:rsidRPr="00B00FBA">
        <w:t xml:space="preserve"> см</w:t>
      </w:r>
      <w:r w:rsidRPr="00B00FBA">
        <w:rPr>
          <w:vertAlign w:val="superscript"/>
        </w:rPr>
        <w:t>-2</w:t>
      </w:r>
    </w:p>
    <w:p w:rsidR="00B00FBA" w:rsidRPr="00B00FBA" w:rsidRDefault="00B00FBA" w:rsidP="00B00FBA">
      <w:pPr>
        <w:pStyle w:val="affff4"/>
        <w:numPr>
          <w:ilvl w:val="0"/>
          <w:numId w:val="63"/>
        </w:numPr>
        <w:tabs>
          <w:tab w:val="left" w:pos="426"/>
        </w:tabs>
        <w:ind w:left="0" w:firstLine="0"/>
        <w:jc w:val="both"/>
      </w:pPr>
      <w:r w:rsidRPr="00B00FBA">
        <w:t>Диапазон установки порогов срабатывания тревожной сигнализации:</w:t>
      </w:r>
    </w:p>
    <w:p w:rsidR="00B00FBA" w:rsidRPr="00B00FBA" w:rsidRDefault="00B00FBA" w:rsidP="00B00FBA">
      <w:pPr>
        <w:pStyle w:val="affff4"/>
        <w:tabs>
          <w:tab w:val="left" w:pos="426"/>
        </w:tabs>
        <w:jc w:val="both"/>
      </w:pPr>
      <w:r w:rsidRPr="00B00FBA">
        <w:tab/>
        <w:t xml:space="preserve">- </w:t>
      </w:r>
      <w:proofErr w:type="spellStart"/>
      <w:proofErr w:type="gramStart"/>
      <w:r w:rsidRPr="00B00FBA">
        <w:t>бета-излучения</w:t>
      </w:r>
      <w:proofErr w:type="spellEnd"/>
      <w:proofErr w:type="gramEnd"/>
      <w:r w:rsidRPr="00B00FBA">
        <w:t xml:space="preserve"> 10 ÷ 9900 мин</w:t>
      </w:r>
      <w:r w:rsidRPr="00B00FBA">
        <w:rPr>
          <w:vertAlign w:val="superscript"/>
        </w:rPr>
        <w:t>-1</w:t>
      </w:r>
      <w:r w:rsidRPr="00B00FBA">
        <w:t xml:space="preserve">  см</w:t>
      </w:r>
      <w:r w:rsidRPr="00B00FBA">
        <w:rPr>
          <w:vertAlign w:val="superscript"/>
        </w:rPr>
        <w:t>-2</w:t>
      </w:r>
    </w:p>
    <w:p w:rsidR="00B00FBA" w:rsidRPr="00B00FBA" w:rsidRDefault="00B00FBA" w:rsidP="00B00FBA">
      <w:pPr>
        <w:pStyle w:val="affff4"/>
        <w:tabs>
          <w:tab w:val="left" w:pos="426"/>
        </w:tabs>
        <w:jc w:val="both"/>
      </w:pPr>
      <w:r w:rsidRPr="00B00FBA">
        <w:tab/>
        <w:t xml:space="preserve">- </w:t>
      </w:r>
      <w:proofErr w:type="spellStart"/>
      <w:proofErr w:type="gramStart"/>
      <w:r w:rsidRPr="00B00FBA">
        <w:t>альфа-излучения</w:t>
      </w:r>
      <w:proofErr w:type="spellEnd"/>
      <w:proofErr w:type="gramEnd"/>
      <w:r w:rsidRPr="00B00FBA">
        <w:t xml:space="preserve"> 1 ÷ 9900 мин</w:t>
      </w:r>
      <w:r w:rsidRPr="00B00FBA">
        <w:rPr>
          <w:vertAlign w:val="superscript"/>
        </w:rPr>
        <w:t>-1</w:t>
      </w:r>
      <w:r w:rsidRPr="00B00FBA">
        <w:t xml:space="preserve">  см</w:t>
      </w:r>
      <w:r w:rsidRPr="00B00FBA">
        <w:rPr>
          <w:vertAlign w:val="superscript"/>
        </w:rPr>
        <w:t>-2</w:t>
      </w:r>
    </w:p>
    <w:p w:rsidR="00B00FBA" w:rsidRPr="00B00FBA" w:rsidRDefault="00B00FBA" w:rsidP="00B00FBA">
      <w:pPr>
        <w:pStyle w:val="affff4"/>
        <w:numPr>
          <w:ilvl w:val="0"/>
          <w:numId w:val="63"/>
        </w:numPr>
        <w:tabs>
          <w:tab w:val="left" w:pos="426"/>
        </w:tabs>
        <w:ind w:left="0" w:firstLine="0"/>
        <w:jc w:val="both"/>
      </w:pPr>
      <w:r w:rsidRPr="00B00FBA">
        <w:t>Дискретность установки порогов: 1 мин - 1 см</w:t>
      </w:r>
      <w:r w:rsidRPr="00B00FBA">
        <w:rPr>
          <w:vertAlign w:val="superscript"/>
        </w:rPr>
        <w:t>-2</w:t>
      </w:r>
      <w:r w:rsidRPr="00B00FBA">
        <w:t>;</w:t>
      </w:r>
    </w:p>
    <w:p w:rsidR="00B00FBA" w:rsidRPr="00B00FBA" w:rsidRDefault="00B00FBA" w:rsidP="00B00FBA">
      <w:pPr>
        <w:pStyle w:val="affff4"/>
        <w:numPr>
          <w:ilvl w:val="0"/>
          <w:numId w:val="63"/>
        </w:numPr>
        <w:tabs>
          <w:tab w:val="left" w:pos="426"/>
        </w:tabs>
        <w:ind w:left="0" w:firstLine="0"/>
        <w:jc w:val="both"/>
      </w:pPr>
      <w:r w:rsidRPr="00B00FBA">
        <w:t xml:space="preserve">Площадь блоков детектирования: </w:t>
      </w:r>
    </w:p>
    <w:p w:rsidR="00B00FBA" w:rsidRPr="00B00FBA" w:rsidRDefault="00B00FBA" w:rsidP="00B00FBA">
      <w:pPr>
        <w:pStyle w:val="affff4"/>
        <w:tabs>
          <w:tab w:val="left" w:pos="426"/>
        </w:tabs>
        <w:jc w:val="both"/>
      </w:pPr>
      <w:r w:rsidRPr="00B00FBA">
        <w:tab/>
        <w:t>- для контроля загрязненности рук: 160 см</w:t>
      </w:r>
      <w:proofErr w:type="gramStart"/>
      <w:r w:rsidRPr="00B00FBA">
        <w:rPr>
          <w:vertAlign w:val="superscript"/>
        </w:rPr>
        <w:t>2</w:t>
      </w:r>
      <w:proofErr w:type="gramEnd"/>
      <w:r w:rsidRPr="00B00FBA">
        <w:t>;</w:t>
      </w:r>
    </w:p>
    <w:p w:rsidR="00B00FBA" w:rsidRPr="00B00FBA" w:rsidRDefault="00B00FBA" w:rsidP="00B00FBA">
      <w:pPr>
        <w:pStyle w:val="affff4"/>
        <w:tabs>
          <w:tab w:val="left" w:pos="426"/>
        </w:tabs>
        <w:jc w:val="both"/>
      </w:pPr>
      <w:r w:rsidRPr="00B00FBA">
        <w:tab/>
        <w:t>- для контроля загрязненности ног: 320 см</w:t>
      </w:r>
      <w:proofErr w:type="gramStart"/>
      <w:r w:rsidRPr="00B00FBA">
        <w:rPr>
          <w:vertAlign w:val="superscript"/>
        </w:rPr>
        <w:t>2</w:t>
      </w:r>
      <w:proofErr w:type="gramEnd"/>
      <w:r w:rsidRPr="00B00FBA">
        <w:t>;</w:t>
      </w:r>
    </w:p>
    <w:p w:rsidR="00B00FBA" w:rsidRPr="00B00FBA" w:rsidRDefault="00B00FBA" w:rsidP="00B00FBA">
      <w:pPr>
        <w:pStyle w:val="affff4"/>
        <w:tabs>
          <w:tab w:val="left" w:pos="426"/>
        </w:tabs>
        <w:jc w:val="both"/>
      </w:pPr>
      <w:r w:rsidRPr="00B00FBA">
        <w:tab/>
        <w:t xml:space="preserve">- блока детектирования </w:t>
      </w:r>
      <w:proofErr w:type="spellStart"/>
      <w:r w:rsidRPr="00B00FBA">
        <w:t>альфа-излучения</w:t>
      </w:r>
      <w:proofErr w:type="spellEnd"/>
      <w:r w:rsidRPr="00B00FBA">
        <w:t>: 70 см</w:t>
      </w:r>
      <w:proofErr w:type="gramStart"/>
      <w:r w:rsidRPr="00B00FBA">
        <w:rPr>
          <w:vertAlign w:val="superscript"/>
        </w:rPr>
        <w:t>2</w:t>
      </w:r>
      <w:proofErr w:type="gramEnd"/>
      <w:r w:rsidRPr="00B00FBA">
        <w:t>;</w:t>
      </w:r>
    </w:p>
    <w:p w:rsidR="00B00FBA" w:rsidRPr="00B00FBA" w:rsidRDefault="00B00FBA" w:rsidP="00B00FBA">
      <w:pPr>
        <w:pStyle w:val="affff4"/>
        <w:numPr>
          <w:ilvl w:val="0"/>
          <w:numId w:val="63"/>
        </w:numPr>
        <w:tabs>
          <w:tab w:val="left" w:pos="426"/>
        </w:tabs>
        <w:ind w:left="0" w:firstLine="0"/>
        <w:jc w:val="both"/>
      </w:pPr>
      <w:r w:rsidRPr="00B00FBA">
        <w:t xml:space="preserve">Основная погрешность измерения </w:t>
      </w:r>
      <w:proofErr w:type="spellStart"/>
      <w:r w:rsidRPr="00B00FBA">
        <w:t>бета-излучения</w:t>
      </w:r>
      <w:proofErr w:type="spellEnd"/>
      <w:r w:rsidRPr="00B00FBA">
        <w:t>: ±(20+200/</w:t>
      </w:r>
      <w:proofErr w:type="gramStart"/>
      <w:r w:rsidRPr="00B00FBA">
        <w:t>Р</w:t>
      </w:r>
      <w:proofErr w:type="gramEnd"/>
      <w:r w:rsidRPr="00B00FBA">
        <w:t>ß) %*;</w:t>
      </w:r>
    </w:p>
    <w:p w:rsidR="00B00FBA" w:rsidRPr="00B00FBA" w:rsidRDefault="00B00FBA" w:rsidP="00B00FBA">
      <w:pPr>
        <w:pStyle w:val="affff4"/>
        <w:numPr>
          <w:ilvl w:val="0"/>
          <w:numId w:val="63"/>
        </w:numPr>
        <w:tabs>
          <w:tab w:val="left" w:pos="426"/>
        </w:tabs>
        <w:ind w:left="0" w:firstLine="0"/>
        <w:jc w:val="both"/>
      </w:pPr>
      <w:r w:rsidRPr="00B00FBA">
        <w:t xml:space="preserve">Основная погрешность измерения </w:t>
      </w:r>
      <w:proofErr w:type="spellStart"/>
      <w:r w:rsidRPr="00B00FBA">
        <w:t>альфа-излучения</w:t>
      </w:r>
      <w:proofErr w:type="spellEnd"/>
      <w:r w:rsidRPr="00B00FBA">
        <w:t>:</w:t>
      </w:r>
      <w:r w:rsidRPr="00B00FBA">
        <w:tab/>
        <w:t>±(20+20/</w:t>
      </w:r>
      <w:proofErr w:type="spellStart"/>
      <w:r w:rsidRPr="00B00FBA">
        <w:t>Р</w:t>
      </w:r>
      <w:proofErr w:type="gramStart"/>
      <w:r w:rsidRPr="00B00FBA">
        <w:t>a</w:t>
      </w:r>
      <w:proofErr w:type="spellEnd"/>
      <w:proofErr w:type="gramEnd"/>
      <w:r w:rsidRPr="00B00FBA">
        <w:t>) %*;</w:t>
      </w:r>
    </w:p>
    <w:p w:rsidR="00B00FBA" w:rsidRPr="00B00FBA" w:rsidRDefault="00B00FBA" w:rsidP="00B00FBA">
      <w:pPr>
        <w:pStyle w:val="affff4"/>
        <w:numPr>
          <w:ilvl w:val="0"/>
          <w:numId w:val="63"/>
        </w:numPr>
        <w:tabs>
          <w:tab w:val="left" w:pos="426"/>
        </w:tabs>
        <w:ind w:left="0" w:firstLine="0"/>
        <w:jc w:val="both"/>
      </w:pPr>
      <w:r w:rsidRPr="00B00FBA">
        <w:t>Уровень собственного фона:</w:t>
      </w:r>
    </w:p>
    <w:p w:rsidR="00B00FBA" w:rsidRPr="00B00FBA" w:rsidRDefault="00B00FBA" w:rsidP="00B00FBA">
      <w:pPr>
        <w:pStyle w:val="affff4"/>
        <w:tabs>
          <w:tab w:val="left" w:pos="426"/>
        </w:tabs>
        <w:jc w:val="both"/>
      </w:pPr>
      <w:r w:rsidRPr="00B00FBA">
        <w:tab/>
        <w:t xml:space="preserve">- по </w:t>
      </w:r>
      <w:proofErr w:type="spellStart"/>
      <w:proofErr w:type="gramStart"/>
      <w:r w:rsidRPr="00B00FBA">
        <w:t>бета-излучению</w:t>
      </w:r>
      <w:proofErr w:type="spellEnd"/>
      <w:proofErr w:type="gramEnd"/>
      <w:r w:rsidRPr="00B00FBA">
        <w:t xml:space="preserve"> не более 15 мин</w:t>
      </w:r>
      <w:r w:rsidRPr="00B00FBA">
        <w:rPr>
          <w:vertAlign w:val="superscript"/>
        </w:rPr>
        <w:t>-1</w:t>
      </w:r>
      <w:r w:rsidRPr="00B00FBA">
        <w:t xml:space="preserve"> см</w:t>
      </w:r>
      <w:r w:rsidRPr="00B00FBA">
        <w:rPr>
          <w:vertAlign w:val="superscript"/>
        </w:rPr>
        <w:t>-2</w:t>
      </w:r>
      <w:r w:rsidRPr="00B00FBA">
        <w:t>;</w:t>
      </w:r>
    </w:p>
    <w:p w:rsidR="00B00FBA" w:rsidRPr="00B00FBA" w:rsidRDefault="00B00FBA" w:rsidP="00B00FBA">
      <w:pPr>
        <w:pStyle w:val="affff4"/>
        <w:tabs>
          <w:tab w:val="left" w:pos="426"/>
        </w:tabs>
        <w:jc w:val="both"/>
      </w:pPr>
      <w:r w:rsidRPr="00B00FBA">
        <w:tab/>
        <w:t xml:space="preserve">- по </w:t>
      </w:r>
      <w:proofErr w:type="spellStart"/>
      <w:proofErr w:type="gramStart"/>
      <w:r w:rsidRPr="00B00FBA">
        <w:t>альфа-излучению</w:t>
      </w:r>
      <w:proofErr w:type="spellEnd"/>
      <w:proofErr w:type="gramEnd"/>
      <w:r w:rsidRPr="00B00FBA">
        <w:t xml:space="preserve"> не более мин</w:t>
      </w:r>
      <w:r w:rsidRPr="00B00FBA">
        <w:rPr>
          <w:vertAlign w:val="superscript"/>
        </w:rPr>
        <w:t>-1</w:t>
      </w:r>
      <w:r w:rsidRPr="00B00FBA">
        <w:t xml:space="preserve"> см</w:t>
      </w:r>
      <w:r w:rsidRPr="00B00FBA">
        <w:rPr>
          <w:vertAlign w:val="superscript"/>
        </w:rPr>
        <w:t>-2</w:t>
      </w:r>
      <w:r w:rsidRPr="00B00FBA">
        <w:t>;</w:t>
      </w:r>
    </w:p>
    <w:p w:rsidR="00B00FBA" w:rsidRPr="00B00FBA" w:rsidRDefault="00B00FBA" w:rsidP="00B00FBA">
      <w:pPr>
        <w:pStyle w:val="affff4"/>
        <w:numPr>
          <w:ilvl w:val="0"/>
          <w:numId w:val="63"/>
        </w:numPr>
        <w:tabs>
          <w:tab w:val="left" w:pos="426"/>
        </w:tabs>
        <w:ind w:left="0" w:firstLine="0"/>
        <w:jc w:val="both"/>
      </w:pPr>
      <w:r w:rsidRPr="00B00FBA">
        <w:t>Время одной экспозиции не более 4 сек;</w:t>
      </w:r>
    </w:p>
    <w:p w:rsidR="00B00FBA" w:rsidRPr="00B00FBA" w:rsidRDefault="00B00FBA" w:rsidP="00B00FBA">
      <w:pPr>
        <w:pStyle w:val="affff4"/>
        <w:numPr>
          <w:ilvl w:val="0"/>
          <w:numId w:val="63"/>
        </w:numPr>
        <w:tabs>
          <w:tab w:val="left" w:pos="426"/>
        </w:tabs>
        <w:ind w:left="0" w:firstLine="0"/>
        <w:jc w:val="both"/>
      </w:pPr>
      <w:r w:rsidRPr="00B00FBA">
        <w:t>Время между экспозициями не менее 5 сек;</w:t>
      </w:r>
    </w:p>
    <w:p w:rsidR="00B00FBA" w:rsidRPr="00B00FBA" w:rsidRDefault="00B00FBA" w:rsidP="00B00FBA">
      <w:pPr>
        <w:pStyle w:val="affff4"/>
        <w:numPr>
          <w:ilvl w:val="0"/>
          <w:numId w:val="63"/>
        </w:numPr>
        <w:tabs>
          <w:tab w:val="left" w:pos="426"/>
        </w:tabs>
        <w:ind w:left="0" w:firstLine="0"/>
        <w:jc w:val="both"/>
      </w:pPr>
      <w:r w:rsidRPr="00B00FBA">
        <w:t>Время установления рабочего режима не более 5 мин;</w:t>
      </w:r>
    </w:p>
    <w:p w:rsidR="00B00FBA" w:rsidRPr="00B00FBA" w:rsidRDefault="00B00FBA" w:rsidP="00B00FBA">
      <w:pPr>
        <w:pStyle w:val="affff4"/>
        <w:numPr>
          <w:ilvl w:val="0"/>
          <w:numId w:val="63"/>
        </w:numPr>
        <w:tabs>
          <w:tab w:val="left" w:pos="426"/>
        </w:tabs>
        <w:ind w:left="0" w:firstLine="0"/>
        <w:jc w:val="both"/>
      </w:pPr>
      <w:r w:rsidRPr="00B00FBA">
        <w:t>Время непрерывной работы не менее 24 ч;</w:t>
      </w:r>
    </w:p>
    <w:p w:rsidR="00B00FBA" w:rsidRPr="00B00FBA" w:rsidRDefault="00B00FBA" w:rsidP="00B00FBA">
      <w:pPr>
        <w:pStyle w:val="affff4"/>
        <w:numPr>
          <w:ilvl w:val="0"/>
          <w:numId w:val="63"/>
        </w:numPr>
        <w:tabs>
          <w:tab w:val="left" w:pos="426"/>
        </w:tabs>
        <w:ind w:left="0" w:firstLine="0"/>
        <w:jc w:val="both"/>
      </w:pPr>
      <w:r w:rsidRPr="00B00FBA">
        <w:t>Диапазон рабочих температур: минус 10 ÷ +50</w:t>
      </w:r>
      <w:proofErr w:type="gramStart"/>
      <w:r w:rsidRPr="00B00FBA">
        <w:t>°С</w:t>
      </w:r>
      <w:proofErr w:type="gramEnd"/>
      <w:r w:rsidRPr="00B00FBA">
        <w:t>;</w:t>
      </w:r>
    </w:p>
    <w:p w:rsidR="00B00FBA" w:rsidRPr="00B00FBA" w:rsidRDefault="00B00FBA" w:rsidP="00B00FBA">
      <w:pPr>
        <w:pStyle w:val="affff4"/>
        <w:numPr>
          <w:ilvl w:val="0"/>
          <w:numId w:val="63"/>
        </w:numPr>
        <w:tabs>
          <w:tab w:val="left" w:pos="426"/>
        </w:tabs>
        <w:ind w:left="0" w:firstLine="0"/>
        <w:jc w:val="both"/>
      </w:pPr>
      <w:r w:rsidRPr="00B00FBA">
        <w:t>Питание: 220 (–15% / +10%)В, 50±1 Гц;</w:t>
      </w:r>
    </w:p>
    <w:p w:rsidR="00B00FBA" w:rsidRPr="00B00FBA" w:rsidRDefault="00B00FBA" w:rsidP="00B00FBA">
      <w:pPr>
        <w:pStyle w:val="affff4"/>
        <w:numPr>
          <w:ilvl w:val="0"/>
          <w:numId w:val="63"/>
        </w:numPr>
        <w:tabs>
          <w:tab w:val="left" w:pos="426"/>
        </w:tabs>
        <w:ind w:left="0" w:firstLine="0"/>
        <w:jc w:val="both"/>
      </w:pPr>
      <w:r w:rsidRPr="00B00FBA">
        <w:t>Потребляемая мощность не более 20 ВА;</w:t>
      </w:r>
    </w:p>
    <w:p w:rsidR="00B00FBA" w:rsidRPr="00B00FBA" w:rsidRDefault="00B00FBA" w:rsidP="00B00FBA">
      <w:pPr>
        <w:pStyle w:val="affff4"/>
        <w:numPr>
          <w:ilvl w:val="0"/>
          <w:numId w:val="63"/>
        </w:numPr>
        <w:tabs>
          <w:tab w:val="left" w:pos="426"/>
        </w:tabs>
        <w:ind w:left="0" w:firstLine="0"/>
        <w:jc w:val="both"/>
      </w:pPr>
      <w:r w:rsidRPr="00B00FBA">
        <w:t>Габаритные размеры, масса:</w:t>
      </w:r>
    </w:p>
    <w:p w:rsidR="00B00FBA" w:rsidRPr="00B00FBA" w:rsidRDefault="00B00FBA" w:rsidP="00B00FBA">
      <w:pPr>
        <w:pStyle w:val="affff4"/>
        <w:tabs>
          <w:tab w:val="left" w:pos="426"/>
        </w:tabs>
        <w:jc w:val="both"/>
      </w:pPr>
      <w:r w:rsidRPr="00B00FBA">
        <w:tab/>
        <w:t xml:space="preserve">740×750×1180 мм, масса </w:t>
      </w:r>
      <w:smartTag w:uri="urn:schemas-microsoft-com:office:smarttags" w:element="metricconverter">
        <w:smartTagPr>
          <w:attr w:name="ProductID" w:val="45 кг"/>
        </w:smartTagPr>
        <w:r w:rsidRPr="00B00FBA">
          <w:t>45 кг</w:t>
        </w:r>
      </w:smartTag>
    </w:p>
    <w:p w:rsidR="00B00FBA" w:rsidRPr="00B00FBA" w:rsidRDefault="00B00FBA" w:rsidP="00B00FBA">
      <w:pPr>
        <w:pStyle w:val="affff4"/>
        <w:tabs>
          <w:tab w:val="left" w:pos="426"/>
        </w:tabs>
        <w:ind w:left="426"/>
        <w:jc w:val="both"/>
      </w:pPr>
      <w:r w:rsidRPr="00B00FBA">
        <w:t xml:space="preserve">* - где </w:t>
      </w:r>
      <w:proofErr w:type="gramStart"/>
      <w:r w:rsidRPr="00B00FBA">
        <w:t>Р</w:t>
      </w:r>
      <w:proofErr w:type="gramEnd"/>
      <w:r w:rsidRPr="00B00FBA">
        <w:t>α(β) – измеренное значение плотности потока альфа-(бета)-излучения (мин</w:t>
      </w:r>
      <w:r w:rsidRPr="00B00FBA">
        <w:rPr>
          <w:vertAlign w:val="superscript"/>
        </w:rPr>
        <w:t>-1</w:t>
      </w:r>
      <w:r w:rsidRPr="00B00FBA">
        <w:t xml:space="preserve">  см</w:t>
      </w:r>
      <w:r w:rsidRPr="00B00FBA">
        <w:rPr>
          <w:vertAlign w:val="superscript"/>
        </w:rPr>
        <w:t>-2</w:t>
      </w:r>
      <w:r w:rsidRPr="00B00FBA">
        <w:t>).</w:t>
      </w:r>
    </w:p>
    <w:p w:rsidR="00B00FBA" w:rsidRPr="00B00FBA" w:rsidRDefault="00B00FBA" w:rsidP="00B00FBA">
      <w:pPr>
        <w:pStyle w:val="affff4"/>
        <w:tabs>
          <w:tab w:val="left" w:pos="426"/>
        </w:tabs>
        <w:jc w:val="both"/>
      </w:pPr>
      <w:r w:rsidRPr="00B00FBA">
        <w:rPr>
          <w:b/>
        </w:rPr>
        <w:tab/>
      </w:r>
      <w:r w:rsidRPr="00B00FBA">
        <w:rPr>
          <w:b/>
        </w:rPr>
        <w:tab/>
      </w:r>
    </w:p>
    <w:p w:rsidR="00B00FBA" w:rsidRPr="00B00FBA" w:rsidRDefault="00B00FBA" w:rsidP="00B00FBA">
      <w:pPr>
        <w:pStyle w:val="affff4"/>
        <w:ind w:left="426"/>
      </w:pPr>
    </w:p>
    <w:p w:rsidR="00B00FBA" w:rsidRPr="00B00FBA" w:rsidRDefault="00B00FBA" w:rsidP="00B00FBA">
      <w:pPr>
        <w:numPr>
          <w:ilvl w:val="0"/>
          <w:numId w:val="64"/>
        </w:numPr>
        <w:shd w:val="clear" w:color="auto" w:fill="FFFFFF"/>
        <w:jc w:val="both"/>
        <w:rPr>
          <w:b/>
          <w:color w:val="000000"/>
        </w:rPr>
      </w:pPr>
      <w:r w:rsidRPr="00B00FBA">
        <w:rPr>
          <w:b/>
          <w:color w:val="000000"/>
        </w:rPr>
        <w:t xml:space="preserve">Обоснованные требования к продукции (технические характеристики, качество, гарантийные сроки…): </w:t>
      </w:r>
    </w:p>
    <w:p w:rsidR="00B00FBA" w:rsidRPr="00B00FBA" w:rsidRDefault="00B00FBA" w:rsidP="00B00FBA">
      <w:pPr>
        <w:shd w:val="clear" w:color="auto" w:fill="FFFFFF"/>
        <w:ind w:firstLine="708"/>
        <w:jc w:val="both"/>
      </w:pPr>
      <w:r w:rsidRPr="00B00FBA">
        <w:t>Оборудование поставляется в специальной упаковке, соответствующей стандартам, ТУ, обязательным правилам и требованиям для тары и упаковки.</w:t>
      </w:r>
    </w:p>
    <w:p w:rsidR="00B00FBA" w:rsidRPr="00B00FBA" w:rsidRDefault="00B00FBA" w:rsidP="00B00FBA">
      <w:pPr>
        <w:shd w:val="clear" w:color="auto" w:fill="FFFFFF"/>
        <w:ind w:firstLine="708"/>
        <w:jc w:val="both"/>
      </w:pPr>
      <w:r w:rsidRPr="00B00FBA">
        <w:t xml:space="preserve">Оборудование должно быть поставлено новым, 2011-2012г выпуска (не допускается поставка выставочных образцов, а также оборудования бывшего в употреблении, либо собранного из восстановленных узлов). </w:t>
      </w:r>
    </w:p>
    <w:p w:rsidR="00B00FBA" w:rsidRPr="00B00FBA" w:rsidRDefault="00B00FBA" w:rsidP="00B00FBA">
      <w:pPr>
        <w:shd w:val="clear" w:color="auto" w:fill="FFFFFF"/>
        <w:ind w:firstLine="708"/>
        <w:jc w:val="both"/>
        <w:rPr>
          <w:color w:val="000000"/>
        </w:rPr>
      </w:pPr>
      <w:r w:rsidRPr="00B00FBA">
        <w:t>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r w:rsidRPr="00B00FBA">
        <w:rPr>
          <w:color w:val="000000"/>
        </w:rPr>
        <w:t xml:space="preserve"> </w:t>
      </w:r>
    </w:p>
    <w:p w:rsidR="00B00FBA" w:rsidRPr="00B00FBA" w:rsidRDefault="00B00FBA" w:rsidP="00B00FBA">
      <w:pPr>
        <w:shd w:val="clear" w:color="auto" w:fill="FFFFFF"/>
        <w:ind w:firstLine="708"/>
        <w:jc w:val="both"/>
      </w:pPr>
      <w:r w:rsidRPr="00B00FBA">
        <w:t xml:space="preserve">Качество оборудования при поставке должно подтверждаться копиями действующих сертификатов соответствия. </w:t>
      </w:r>
    </w:p>
    <w:p w:rsidR="00B00FBA" w:rsidRPr="00B00FBA" w:rsidRDefault="00B00FBA" w:rsidP="00B00FBA">
      <w:pPr>
        <w:shd w:val="clear" w:color="auto" w:fill="FFFFFF"/>
        <w:ind w:firstLine="708"/>
        <w:jc w:val="both"/>
        <w:rPr>
          <w:color w:val="FF0000"/>
        </w:rPr>
      </w:pPr>
      <w:r w:rsidRPr="00B00FBA">
        <w:rPr>
          <w:color w:val="000000"/>
        </w:rPr>
        <w:t>Доставка, разгрузка оборудования производится силами Поставщика и за счет Поставщика</w:t>
      </w:r>
      <w:r w:rsidRPr="00B00FBA">
        <w:t>.</w:t>
      </w:r>
      <w:r w:rsidRPr="00B00FBA">
        <w:rPr>
          <w:color w:val="FF0000"/>
        </w:rPr>
        <w:t xml:space="preserve"> </w:t>
      </w:r>
    </w:p>
    <w:p w:rsidR="00B00FBA" w:rsidRPr="00B00FBA" w:rsidRDefault="00B00FBA" w:rsidP="00B00FBA">
      <w:pPr>
        <w:shd w:val="clear" w:color="auto" w:fill="FFFFFF"/>
        <w:ind w:firstLine="708"/>
        <w:jc w:val="both"/>
      </w:pPr>
      <w:r w:rsidRPr="00B00FBA">
        <w:t xml:space="preserve">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w:t>
      </w:r>
    </w:p>
    <w:p w:rsidR="00B00FBA" w:rsidRPr="00B00FBA" w:rsidRDefault="00B00FBA" w:rsidP="00B00FBA">
      <w:pPr>
        <w:pStyle w:val="-3"/>
        <w:tabs>
          <w:tab w:val="clear" w:pos="851"/>
        </w:tabs>
        <w:ind w:left="0" w:firstLine="852"/>
      </w:pPr>
      <w:r w:rsidRPr="00B00FBA">
        <w:t>Гарантия на поставленное Оборудование составляет - 12 месяцев. Г</w:t>
      </w:r>
      <w:r w:rsidRPr="00B00FBA">
        <w:t>а</w:t>
      </w:r>
      <w:r w:rsidRPr="00B00FBA">
        <w:t>рантийный срок  исчисляется со дня подписания соответствующего Акта приема-передачи Оборудования.</w:t>
      </w:r>
    </w:p>
    <w:p w:rsidR="00EA16E1" w:rsidRDefault="00EA16E1" w:rsidP="00EA16E1">
      <w:pPr>
        <w:jc w:val="both"/>
      </w:pPr>
    </w:p>
    <w:p w:rsidR="00526412" w:rsidRDefault="00526412"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950134" w:rsidRPr="00624F80" w:rsidRDefault="00950134" w:rsidP="00624F80">
      <w:pPr>
        <w:pStyle w:val="affff2"/>
        <w:rPr>
          <w:b w:val="0"/>
          <w:sz w:val="24"/>
          <w:szCs w:val="24"/>
        </w:rPr>
      </w:pPr>
      <w:r w:rsidRPr="00624F80">
        <w:rPr>
          <w:b w:val="0"/>
          <w:sz w:val="24"/>
          <w:szCs w:val="24"/>
        </w:rPr>
        <w:t xml:space="preserve">на </w:t>
      </w:r>
      <w:r w:rsidR="00624F80" w:rsidRPr="00624F80">
        <w:rPr>
          <w:b w:val="0"/>
          <w:sz w:val="24"/>
          <w:szCs w:val="24"/>
        </w:rPr>
        <w:t>поставку</w:t>
      </w:r>
    </w:p>
    <w:p w:rsidR="00950134" w:rsidRPr="00624F80" w:rsidRDefault="00950134" w:rsidP="00624F80">
      <w:pPr>
        <w:jc w:val="both"/>
      </w:pPr>
    </w:p>
    <w:p w:rsidR="00624F80" w:rsidRPr="00624F80" w:rsidRDefault="00624F80" w:rsidP="00624F80">
      <w:pPr>
        <w:tabs>
          <w:tab w:val="right" w:pos="9540"/>
        </w:tabs>
      </w:pPr>
      <w:r w:rsidRPr="00624F80">
        <w:t>город Благовещенск                                                                                                     «___»___________ 2012 года</w:t>
      </w:r>
    </w:p>
    <w:p w:rsidR="00624F80" w:rsidRPr="00624F80" w:rsidRDefault="00624F80" w:rsidP="00624F80">
      <w:pPr>
        <w:ind w:left="360"/>
      </w:pPr>
    </w:p>
    <w:p w:rsidR="00624F80" w:rsidRPr="00624F80" w:rsidRDefault="00624F80" w:rsidP="00624F80">
      <w:pPr>
        <w:shd w:val="clear" w:color="auto" w:fill="FFFFFF"/>
        <w:ind w:firstLine="540"/>
        <w:jc w:val="both"/>
      </w:pPr>
      <w:bookmarkStart w:id="208" w:name="_Toc157679430"/>
      <w:bookmarkStart w:id="209" w:name="_Toc168144773"/>
      <w:bookmarkStart w:id="210" w:name="_Toc168159759"/>
      <w:bookmarkStart w:id="211" w:name="_Toc213335117"/>
      <w:bookmarkStart w:id="212" w:name="_Toc213679120"/>
      <w:bookmarkStart w:id="213" w:name="_Toc213679198"/>
      <w:r w:rsidRPr="00624F80">
        <w:rPr>
          <w:b/>
        </w:rPr>
        <w:t>Федеральное государственное унитарное предприятие «Предприятие по обращению с радиоактивными отходами «РосРАО»</w:t>
      </w:r>
      <w:r w:rsidRPr="00624F80">
        <w:t xml:space="preserve"> (ФГУП «РосРАО»),</w:t>
      </w:r>
      <w:r w:rsidRPr="00624F80">
        <w:rPr>
          <w:spacing w:val="7"/>
        </w:rPr>
        <w:t xml:space="preserve"> именуемое в дальнейшем </w:t>
      </w:r>
      <w:r w:rsidRPr="00624F80">
        <w:rPr>
          <w:b/>
          <w:spacing w:val="7"/>
        </w:rPr>
        <w:t>«Покупатель»</w:t>
      </w:r>
      <w:r w:rsidRPr="00624F80">
        <w:rPr>
          <w:spacing w:val="7"/>
        </w:rPr>
        <w:t xml:space="preserve">, в лице </w:t>
      </w:r>
      <w:r w:rsidRPr="00624F80">
        <w:rPr>
          <w:spacing w:val="3"/>
        </w:rPr>
        <w:t xml:space="preserve">директора Благовещенского отделения филиала «Приволжский территориальный округ» ФГУП «РосРАО» Кудинова Владислава Владимировича, </w:t>
      </w:r>
      <w:r w:rsidRPr="00624F80">
        <w:rPr>
          <w:spacing w:val="5"/>
        </w:rPr>
        <w:t>действующего на основании доверенности от 13.12.2011 №308-12 и положения об отделении</w:t>
      </w:r>
      <w:r w:rsidRPr="00624F80">
        <w:t xml:space="preserve">, с одной стороны, и </w:t>
      </w:r>
    </w:p>
    <w:p w:rsidR="00624F80" w:rsidRPr="00624F80" w:rsidRDefault="00624F80" w:rsidP="00624F80">
      <w:pPr>
        <w:shd w:val="clear" w:color="auto" w:fill="FFFFFF"/>
        <w:ind w:firstLine="540"/>
        <w:jc w:val="both"/>
        <w:rPr>
          <w:spacing w:val="-1"/>
        </w:rPr>
      </w:pPr>
      <w:r w:rsidRPr="00624F80">
        <w:t xml:space="preserve">______________________________, именуемый в </w:t>
      </w:r>
      <w:r w:rsidRPr="00624F80">
        <w:rPr>
          <w:spacing w:val="-1"/>
        </w:rPr>
        <w:t xml:space="preserve">дальнейшем </w:t>
      </w:r>
      <w:r w:rsidRPr="00624F80">
        <w:rPr>
          <w:b/>
          <w:spacing w:val="-1"/>
        </w:rPr>
        <w:t>«Поставщик»</w:t>
      </w:r>
      <w:r w:rsidRPr="00624F80">
        <w:rPr>
          <w:spacing w:val="-1"/>
        </w:rPr>
        <w:t>, в лице _____________________________________</w:t>
      </w:r>
      <w:r w:rsidRPr="00624F80">
        <w:t xml:space="preserve">, </w:t>
      </w:r>
      <w:r w:rsidRPr="00624F80">
        <w:rPr>
          <w:spacing w:val="6"/>
        </w:rPr>
        <w:t xml:space="preserve">действующего на основании __________________, с другой стороны, именуемые в </w:t>
      </w:r>
      <w:r w:rsidRPr="00624F80">
        <w:rPr>
          <w:spacing w:val="3"/>
        </w:rPr>
        <w:t xml:space="preserve">дальнейшем «Стороны», </w:t>
      </w:r>
      <w:r w:rsidRPr="00624F80">
        <w:rPr>
          <w:spacing w:val="6"/>
        </w:rPr>
        <w:t xml:space="preserve">по итогам размещения заказа </w:t>
      </w:r>
      <w:r w:rsidRPr="00624F80">
        <w:rPr>
          <w:spacing w:val="3"/>
        </w:rPr>
        <w:t>(Протокол _____</w:t>
      </w:r>
      <w:r w:rsidRPr="00624F80">
        <w:rPr>
          <w:spacing w:val="-1"/>
        </w:rPr>
        <w:t xml:space="preserve">______ от _______ </w:t>
      </w:r>
      <w:r w:rsidRPr="00624F80">
        <w:rPr>
          <w:spacing w:val="-2"/>
        </w:rPr>
        <w:t xml:space="preserve">2012 г. № </w:t>
      </w:r>
      <w:r w:rsidRPr="00624F80">
        <w:t>___</w:t>
      </w:r>
      <w:r w:rsidRPr="00624F80">
        <w:rPr>
          <w:spacing w:val="-1"/>
        </w:rPr>
        <w:t xml:space="preserve">) </w:t>
      </w:r>
      <w:r w:rsidRPr="00624F80">
        <w:rPr>
          <w:spacing w:val="3"/>
        </w:rPr>
        <w:t>заключили настоящий Договор</w:t>
      </w:r>
      <w:r w:rsidRPr="00624F80">
        <w:rPr>
          <w:spacing w:val="-1"/>
        </w:rPr>
        <w:t xml:space="preserve"> о нижеследующем:</w:t>
      </w:r>
    </w:p>
    <w:p w:rsidR="00624F80" w:rsidRPr="00624F80" w:rsidRDefault="00624F80" w:rsidP="00624F80">
      <w:pPr>
        <w:shd w:val="clear" w:color="auto" w:fill="FFFFFF"/>
        <w:ind w:firstLine="540"/>
        <w:jc w:val="both"/>
        <w:rPr>
          <w:spacing w:val="-1"/>
        </w:rPr>
      </w:pPr>
    </w:p>
    <w:p w:rsidR="00624F80" w:rsidRPr="00624F80" w:rsidRDefault="00624F80" w:rsidP="00624F80">
      <w:pPr>
        <w:pStyle w:val="-"/>
        <w:numPr>
          <w:ilvl w:val="0"/>
          <w:numId w:val="26"/>
        </w:numPr>
        <w:tabs>
          <w:tab w:val="clear" w:pos="0"/>
          <w:tab w:val="clear" w:pos="540"/>
        </w:tabs>
        <w:spacing w:before="0" w:after="0"/>
        <w:ind w:left="0" w:firstLine="0"/>
        <w:outlineLvl w:val="1"/>
      </w:pPr>
      <w:r w:rsidRPr="00624F80">
        <w:t>Определения</w:t>
      </w:r>
      <w:bookmarkEnd w:id="208"/>
      <w:bookmarkEnd w:id="209"/>
      <w:bookmarkEnd w:id="210"/>
      <w:bookmarkEnd w:id="211"/>
      <w:bookmarkEnd w:id="212"/>
      <w:bookmarkEnd w:id="213"/>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 xml:space="preserve">  В данном Договоре нижеперечисленные термины будут иметь следующее толкование:</w:t>
      </w:r>
    </w:p>
    <w:p w:rsidR="00624F80" w:rsidRPr="00624F80" w:rsidRDefault="00624F80" w:rsidP="00624F80">
      <w:pPr>
        <w:pStyle w:val="-3"/>
        <w:tabs>
          <w:tab w:val="clear" w:pos="851"/>
          <w:tab w:val="left" w:pos="1276"/>
        </w:tabs>
        <w:ind w:left="0" w:firstLine="851"/>
      </w:pPr>
      <w:r w:rsidRPr="00624F80">
        <w:t>а) Договор - соглашение, достигнутое между Покупателем и Поставщиком по резул</w:t>
      </w:r>
      <w:r w:rsidRPr="00624F80">
        <w:t>ь</w:t>
      </w:r>
      <w:r w:rsidRPr="00624F80">
        <w:t>татам проведения размещения заказа и зафиксированное в форме договора на поставку, подписа</w:t>
      </w:r>
      <w:r w:rsidRPr="00624F80">
        <w:t>н</w:t>
      </w:r>
      <w:r w:rsidRPr="00624F80">
        <w:t>ного сторонами со всеми приложениями, дополнениями к нему, а также со всей документацией,  на к</w:t>
      </w:r>
      <w:r w:rsidRPr="00624F80">
        <w:t>о</w:t>
      </w:r>
      <w:r w:rsidRPr="00624F80">
        <w:t xml:space="preserve">торую в Договоре есть ссылки. </w:t>
      </w:r>
    </w:p>
    <w:p w:rsidR="00624F80" w:rsidRPr="00624F80" w:rsidRDefault="00624F80" w:rsidP="00624F80">
      <w:pPr>
        <w:pStyle w:val="-3"/>
        <w:tabs>
          <w:tab w:val="clear" w:pos="851"/>
          <w:tab w:val="left" w:pos="1276"/>
        </w:tabs>
        <w:ind w:left="0" w:firstLine="851"/>
      </w:pPr>
      <w:r w:rsidRPr="00624F8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624F80" w:rsidRPr="00624F80" w:rsidRDefault="00624F80" w:rsidP="00624F80">
      <w:pPr>
        <w:pStyle w:val="-3"/>
        <w:tabs>
          <w:tab w:val="clear" w:pos="851"/>
          <w:tab w:val="left" w:pos="1276"/>
        </w:tabs>
        <w:ind w:left="0" w:firstLine="851"/>
      </w:pPr>
      <w:r w:rsidRPr="00624F80">
        <w:t xml:space="preserve"> в) Оборудование – приборы,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624F80" w:rsidRPr="00624F80" w:rsidRDefault="00624F80" w:rsidP="00624F80">
      <w:pPr>
        <w:pStyle w:val="-3"/>
        <w:tabs>
          <w:tab w:val="clear" w:pos="851"/>
          <w:tab w:val="left" w:pos="1276"/>
        </w:tabs>
        <w:ind w:left="0" w:firstLine="851"/>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14" w:name="_Toc157679431"/>
      <w:bookmarkStart w:id="215" w:name="_Toc168144774"/>
      <w:bookmarkStart w:id="216" w:name="_Toc168159760"/>
      <w:bookmarkStart w:id="217" w:name="_Toc213335118"/>
      <w:bookmarkStart w:id="218" w:name="_Toc213679121"/>
      <w:bookmarkStart w:id="219" w:name="_Toc213679199"/>
      <w:r w:rsidRPr="00624F80">
        <w:t xml:space="preserve">Предмет </w:t>
      </w:r>
      <w:bookmarkEnd w:id="214"/>
      <w:bookmarkEnd w:id="215"/>
      <w:bookmarkEnd w:id="216"/>
      <w:bookmarkEnd w:id="217"/>
      <w:bookmarkEnd w:id="218"/>
      <w:bookmarkEnd w:id="219"/>
      <w:r w:rsidRPr="00624F80">
        <w:t>Договора</w:t>
      </w:r>
    </w:p>
    <w:p w:rsidR="00624F80" w:rsidRPr="00624F80" w:rsidRDefault="00624F80" w:rsidP="00624F80">
      <w:pPr>
        <w:pStyle w:val="-3"/>
        <w:numPr>
          <w:ilvl w:val="1"/>
          <w:numId w:val="26"/>
        </w:numPr>
        <w:tabs>
          <w:tab w:val="clear" w:pos="2471"/>
          <w:tab w:val="num" w:pos="0"/>
          <w:tab w:val="left" w:pos="1276"/>
          <w:tab w:val="num" w:pos="1702"/>
        </w:tabs>
        <w:ind w:left="0" w:firstLine="851"/>
      </w:pPr>
      <w:proofErr w:type="gramStart"/>
      <w:r w:rsidRPr="00624F80">
        <w:t xml:space="preserve">Предметом настоящего Договора является </w:t>
      </w:r>
      <w:r w:rsidRPr="00624F80">
        <w:rPr>
          <w:b/>
        </w:rPr>
        <w:t>приобретение</w:t>
      </w:r>
      <w:r w:rsidRPr="00624F80">
        <w:t xml:space="preserve"> </w:t>
      </w:r>
      <w:r w:rsidRPr="00624F80">
        <w:rPr>
          <w:b/>
        </w:rPr>
        <w:t>(поставка)</w:t>
      </w:r>
      <w:r w:rsidRPr="00624F80">
        <w:t xml:space="preserve"> </w:t>
      </w:r>
      <w:r w:rsidRPr="00624F80">
        <w:rPr>
          <w:b/>
        </w:rPr>
        <w:t xml:space="preserve">приборов радиационного контроля для дооборудования модульного санпропускника Благовещенского отделения филиала «Приволжский территориальный округ» ФГУП «РосРАО» </w:t>
      </w:r>
      <w:r w:rsidRPr="00624F80">
        <w:t>в обусловленные Договоре сроки в соответствии со Сп</w:t>
      </w:r>
      <w:r w:rsidRPr="00624F80">
        <w:t>е</w:t>
      </w:r>
      <w:r w:rsidRPr="00624F80">
        <w:t>цификацией (Приложение № 1 к настоящему Договору), Техническими требованиями (Приложение № 2 к настоящему Договору).</w:t>
      </w:r>
      <w:proofErr w:type="gramEnd"/>
      <w:r w:rsidRPr="00624F80">
        <w:t xml:space="preserve"> П</w:t>
      </w:r>
      <w:r w:rsidRPr="00624F80">
        <w:t>о</w:t>
      </w:r>
      <w:r w:rsidRPr="00624F80">
        <w:t xml:space="preserve">ставщик обязуется передать Оборудование Покупателю, а </w:t>
      </w:r>
      <w:r w:rsidRPr="00624F80">
        <w:rPr>
          <w:spacing w:val="7"/>
        </w:rPr>
        <w:t>Покупатель</w:t>
      </w:r>
      <w:r w:rsidRPr="00624F80">
        <w:t xml:space="preserve"> обязуется обеспечить его оплату. </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 xml:space="preserve"> Наименование и номенклатура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rPr>
          <w:b/>
        </w:rPr>
        <w:t>Поставка Оборудования осуществляется Поставщиком на усл</w:t>
      </w:r>
      <w:r w:rsidRPr="00624F80">
        <w:rPr>
          <w:b/>
        </w:rPr>
        <w:t>о</w:t>
      </w:r>
      <w:r w:rsidRPr="00624F80">
        <w:rPr>
          <w:b/>
        </w:rPr>
        <w:t>виях доставки Оборудования Покупателю по адресу: Республика Башкортостан, г. Благовещенск, Благовещенское отделение филиала «Приволжский территориальный округ» ФГУП «РосРАО» (53 км Тракта Уф</w:t>
      </w:r>
      <w:proofErr w:type="gramStart"/>
      <w:r w:rsidRPr="00624F80">
        <w:rPr>
          <w:b/>
        </w:rPr>
        <w:t>а-</w:t>
      </w:r>
      <w:proofErr w:type="gramEnd"/>
      <w:r w:rsidRPr="00624F80">
        <w:rPr>
          <w:b/>
        </w:rPr>
        <w:t xml:space="preserve"> Янаул)</w:t>
      </w:r>
      <w:r w:rsidRPr="00624F80">
        <w:t>.</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поставляет Покупателю Оборудование, свободное от прав третьих лиц.</w:t>
      </w:r>
    </w:p>
    <w:p w:rsidR="00624F80" w:rsidRPr="00624F80" w:rsidRDefault="00624F80" w:rsidP="00624F80">
      <w:pPr>
        <w:pStyle w:val="-3"/>
        <w:tabs>
          <w:tab w:val="clear" w:pos="851"/>
          <w:tab w:val="left" w:pos="1276"/>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20" w:name="_Toc157679432"/>
      <w:bookmarkStart w:id="221" w:name="_Toc168144775"/>
      <w:bookmarkStart w:id="222" w:name="_Toc168159761"/>
      <w:bookmarkStart w:id="223" w:name="_Toc213335119"/>
      <w:bookmarkStart w:id="224" w:name="_Toc213679122"/>
      <w:bookmarkStart w:id="225" w:name="_Toc213679200"/>
      <w:r w:rsidRPr="00624F80">
        <w:t xml:space="preserve">Цена </w:t>
      </w:r>
      <w:bookmarkEnd w:id="220"/>
      <w:bookmarkEnd w:id="221"/>
      <w:bookmarkEnd w:id="222"/>
      <w:bookmarkEnd w:id="223"/>
      <w:bookmarkEnd w:id="224"/>
      <w:bookmarkEnd w:id="225"/>
      <w:r w:rsidRPr="00624F80">
        <w:t>ДОГОВОРА</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Цена Договора составляет _____________ руб. _____ коп</w:t>
      </w:r>
      <w:proofErr w:type="gramStart"/>
      <w:r w:rsidRPr="00624F80">
        <w:t xml:space="preserve">. (________________________________________________) </w:t>
      </w:r>
      <w:proofErr w:type="gramEnd"/>
      <w:r w:rsidRPr="00624F80">
        <w:t>руб. _______ коп., включая НДС ___%: __________ руб. _____ коп. (________________________) руб. ___ коп.</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Цена Договора является фиксированной и не подлежит изменению в течение срока действия н</w:t>
      </w:r>
      <w:r w:rsidRPr="00624F80">
        <w:t>а</w:t>
      </w:r>
      <w:r w:rsidRPr="00624F80">
        <w:t>стоящего Договора. Установленная Цена Договора включает в себя стоимость доставки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w:t>
      </w:r>
      <w:r w:rsidRPr="00624F80">
        <w:t>т</w:t>
      </w:r>
      <w:r w:rsidRPr="00624F80">
        <w:t>вом Российской Федерации.</w:t>
      </w:r>
    </w:p>
    <w:p w:rsidR="00624F80" w:rsidRPr="00624F80" w:rsidRDefault="00624F80" w:rsidP="00624F80">
      <w:pPr>
        <w:pStyle w:val="-2"/>
        <w:numPr>
          <w:ilvl w:val="0"/>
          <w:numId w:val="0"/>
        </w:numPr>
        <w:ind w:left="851"/>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26" w:name="_Toc157679434"/>
      <w:bookmarkStart w:id="227" w:name="_Toc168144777"/>
      <w:bookmarkStart w:id="228" w:name="_Toc168159763"/>
      <w:bookmarkStart w:id="229" w:name="_Toc213335120"/>
      <w:bookmarkStart w:id="230" w:name="_Toc213679123"/>
      <w:bookmarkStart w:id="231" w:name="_Toc213679201"/>
      <w:r w:rsidRPr="00624F80">
        <w:t>Нормы и стандарты</w:t>
      </w:r>
      <w:bookmarkEnd w:id="226"/>
      <w:bookmarkEnd w:id="227"/>
      <w:bookmarkEnd w:id="228"/>
      <w:bookmarkEnd w:id="229"/>
      <w:bookmarkEnd w:id="230"/>
      <w:bookmarkEnd w:id="231"/>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Оборудование, поставляемое по настоящему Договору, должно соответствовать нормам и стандартам, указанным в Спецификации (Приложение № 1 к настоящему Договору) и во всех случ</w:t>
      </w:r>
      <w:r w:rsidRPr="00624F80">
        <w:t>а</w:t>
      </w:r>
      <w:r w:rsidRPr="00624F80">
        <w:t>ях, когда в Договоре имеются ссылки на нормы и стандарты, в соответствии с которыми до</w:t>
      </w:r>
      <w:r w:rsidRPr="00624F80">
        <w:t>л</w:t>
      </w:r>
      <w:r w:rsidRPr="00624F80">
        <w:t>жен выполняться Договор, должны применяться нормы и стандарты, действующие на момент подписания Договора.</w:t>
      </w:r>
    </w:p>
    <w:p w:rsidR="00624F80" w:rsidRPr="00624F80" w:rsidRDefault="00624F80" w:rsidP="00624F80">
      <w:pPr>
        <w:pStyle w:val="-3"/>
        <w:tabs>
          <w:tab w:val="clear" w:pos="851"/>
          <w:tab w:val="left" w:pos="1276"/>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32" w:name="_Toc157679437"/>
      <w:bookmarkStart w:id="233" w:name="_Toc168144780"/>
      <w:bookmarkStart w:id="234" w:name="_Toc168159766"/>
      <w:bookmarkStart w:id="235" w:name="_Toc213335121"/>
      <w:bookmarkStart w:id="236" w:name="_Toc213679124"/>
      <w:bookmarkStart w:id="237" w:name="_Toc213679202"/>
      <w:r w:rsidRPr="00624F80">
        <w:t>Права и обязанности сторон</w:t>
      </w:r>
    </w:p>
    <w:p w:rsidR="00624F80" w:rsidRPr="00624F80" w:rsidRDefault="00624F80" w:rsidP="00624F80">
      <w:pPr>
        <w:pStyle w:val="-3"/>
        <w:numPr>
          <w:ilvl w:val="1"/>
          <w:numId w:val="26"/>
        </w:numPr>
        <w:tabs>
          <w:tab w:val="clear" w:pos="2471"/>
          <w:tab w:val="num" w:pos="1702"/>
        </w:tabs>
        <w:ind w:left="0" w:firstLine="851"/>
        <w:rPr>
          <w:b/>
        </w:rPr>
      </w:pPr>
      <w:r w:rsidRPr="00624F80">
        <w:rPr>
          <w:b/>
        </w:rPr>
        <w:t>Поставщик обязуется:</w:t>
      </w:r>
    </w:p>
    <w:p w:rsidR="00624F80" w:rsidRPr="00624F80" w:rsidRDefault="00624F80" w:rsidP="00624F80">
      <w:pPr>
        <w:pStyle w:val="-1"/>
        <w:numPr>
          <w:ilvl w:val="2"/>
          <w:numId w:val="26"/>
        </w:numPr>
        <w:tabs>
          <w:tab w:val="clear" w:pos="851"/>
          <w:tab w:val="num" w:pos="0"/>
        </w:tabs>
        <w:ind w:left="0" w:firstLine="851"/>
      </w:pPr>
      <w:r w:rsidRPr="00624F80">
        <w:t>Доставить Оборудование Покупателю по адресу, указанному в п. 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624F80" w:rsidRPr="00624F80" w:rsidRDefault="00624F80" w:rsidP="00624F80">
      <w:pPr>
        <w:pStyle w:val="-1"/>
        <w:numPr>
          <w:ilvl w:val="2"/>
          <w:numId w:val="26"/>
        </w:numPr>
        <w:tabs>
          <w:tab w:val="clear" w:pos="851"/>
          <w:tab w:val="num" w:pos="0"/>
        </w:tabs>
        <w:ind w:left="0" w:firstLine="851"/>
      </w:pPr>
      <w:r w:rsidRPr="00624F80">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624F80" w:rsidRPr="00624F80" w:rsidRDefault="00624F80" w:rsidP="00624F80">
      <w:pPr>
        <w:pStyle w:val="-1"/>
        <w:numPr>
          <w:ilvl w:val="2"/>
          <w:numId w:val="26"/>
        </w:numPr>
        <w:tabs>
          <w:tab w:val="clear" w:pos="851"/>
          <w:tab w:val="num" w:pos="0"/>
        </w:tabs>
        <w:ind w:left="0" w:firstLine="851"/>
      </w:pPr>
      <w:r w:rsidRPr="00624F80">
        <w:t>Предоставить Покупателю счет-фактуру в порядке и сроки, установленные налоговым законодательством.</w:t>
      </w:r>
    </w:p>
    <w:p w:rsidR="00624F80" w:rsidRPr="00624F80" w:rsidRDefault="00624F80" w:rsidP="00624F80">
      <w:pPr>
        <w:pStyle w:val="-1"/>
        <w:numPr>
          <w:ilvl w:val="2"/>
          <w:numId w:val="26"/>
        </w:numPr>
        <w:tabs>
          <w:tab w:val="clear" w:pos="851"/>
          <w:tab w:val="num" w:pos="0"/>
        </w:tabs>
        <w:ind w:left="0" w:firstLine="851"/>
      </w:pPr>
      <w:r w:rsidRPr="00624F80">
        <w:t>При заключении договора предоставить Покупателю информацию о цепочке собственников, включая бенефициаров (в том числе конечных), и (или) исполнительных органах.</w:t>
      </w:r>
    </w:p>
    <w:p w:rsidR="00624F80" w:rsidRPr="00624F80" w:rsidRDefault="00624F80" w:rsidP="00624F80">
      <w:pPr>
        <w:ind w:firstLine="851"/>
        <w:jc w:val="both"/>
      </w:pPr>
      <w:r w:rsidRPr="00624F80">
        <w:t xml:space="preserve">5.1.4.1. 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с адреса электронной почты Поставщика ______________ на адрес электронной почты Благовещенского отделения филиала «Приволжский территориальный округ» ФГУП «РосРАО» </w:t>
      </w:r>
      <w:hyperlink r:id="rId44" w:history="1">
        <w:r w:rsidRPr="00624F80">
          <w:rPr>
            <w:rStyle w:val="ad"/>
            <w:lang w:val="en-US"/>
          </w:rPr>
          <w:t>blg</w:t>
        </w:r>
        <w:r w:rsidRPr="00624F80">
          <w:rPr>
            <w:rStyle w:val="ad"/>
          </w:rPr>
          <w:t>.</w:t>
        </w:r>
        <w:r w:rsidRPr="00624F80">
          <w:rPr>
            <w:rStyle w:val="ad"/>
            <w:lang w:val="en-US"/>
          </w:rPr>
          <w:t>prto</w:t>
        </w:r>
        <w:r w:rsidRPr="00624F80">
          <w:rPr>
            <w:rStyle w:val="ad"/>
          </w:rPr>
          <w:t>@</w:t>
        </w:r>
        <w:r w:rsidRPr="00624F80">
          <w:rPr>
            <w:rStyle w:val="ad"/>
            <w:lang w:val="en-US"/>
          </w:rPr>
          <w:t>rosrao</w:t>
        </w:r>
        <w:r w:rsidRPr="00624F80">
          <w:rPr>
            <w:rStyle w:val="ad"/>
          </w:rPr>
          <w:t>.</w:t>
        </w:r>
        <w:r w:rsidRPr="00624F80">
          <w:rPr>
            <w:rStyle w:val="ad"/>
            <w:lang w:val="en-US"/>
          </w:rPr>
          <w:t>ru</w:t>
        </w:r>
      </w:hyperlink>
      <w:r w:rsidRPr="00624F80">
        <w:t>, (далее – Сведения), являются полными, точными и достоверными.</w:t>
      </w:r>
    </w:p>
    <w:p w:rsidR="00624F80" w:rsidRPr="00624F80" w:rsidRDefault="00624F80" w:rsidP="00624F80">
      <w:pPr>
        <w:ind w:firstLine="851"/>
        <w:jc w:val="both"/>
        <w:outlineLvl w:val="1"/>
      </w:pPr>
      <w:r w:rsidRPr="00624F80">
        <w:t>5.1.4.2. При изменении Сведений Поставщик обязан не позднее пяти (5) дней с момента таких изменений направить в Благовещенское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24F80" w:rsidRPr="00624F80" w:rsidRDefault="00624F80" w:rsidP="00624F80">
      <w:pPr>
        <w:ind w:firstLine="851"/>
        <w:jc w:val="both"/>
        <w:outlineLvl w:val="1"/>
      </w:pPr>
      <w:r w:rsidRPr="00624F80">
        <w:t xml:space="preserve">5.1.4.3. </w:t>
      </w:r>
      <w:proofErr w:type="gramStart"/>
      <w:r w:rsidRPr="00624F80">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24F80">
        <w:t xml:space="preserve">, </w:t>
      </w:r>
      <w:proofErr w:type="gramStart"/>
      <w:r w:rsidRPr="00624F80">
        <w:t xml:space="preserve">Федеральной налоговой службе Российской Федерации, Минэнерго России, </w:t>
      </w:r>
      <w:proofErr w:type="spellStart"/>
      <w:r w:rsidRPr="00624F80">
        <w:t>Росфинмониторингу</w:t>
      </w:r>
      <w:proofErr w:type="spellEnd"/>
      <w:r w:rsidRPr="00624F80">
        <w:t>, Правительству Российской Федерации) и последующую обработку Сведений такими органами (далее – Раскрытие).</w:t>
      </w:r>
      <w:proofErr w:type="gramEnd"/>
      <w:r w:rsidRPr="00624F80">
        <w:t xml:space="preserve"> Поставщик освобождает </w:t>
      </w:r>
      <w:proofErr w:type="spellStart"/>
      <w:r w:rsidRPr="00624F80">
        <w:t>Госкорпорацию</w:t>
      </w:r>
      <w:proofErr w:type="spellEnd"/>
      <w:r w:rsidRPr="00624F80">
        <w:t xml:space="preserve"> «</w:t>
      </w:r>
      <w:proofErr w:type="spellStart"/>
      <w:r w:rsidRPr="00624F80">
        <w:t>Росатом</w:t>
      </w:r>
      <w:proofErr w:type="spellEnd"/>
      <w:r w:rsidRPr="00624F80">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624F80">
        <w:lastRenderedPageBreak/>
        <w:t>требований любыми третьими лицами, чьи права были или могли быть нарушены таким Раскрытием.</w:t>
      </w:r>
    </w:p>
    <w:p w:rsidR="00624F80" w:rsidRPr="00624F80" w:rsidRDefault="00624F80" w:rsidP="00624F80">
      <w:pPr>
        <w:ind w:firstLine="851"/>
        <w:jc w:val="both"/>
      </w:pPr>
      <w:r w:rsidRPr="00624F80">
        <w:t xml:space="preserve">5.1.4.4.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w:t>
      </w:r>
    </w:p>
    <w:p w:rsidR="00624F80" w:rsidRPr="00624F80" w:rsidRDefault="00624F80" w:rsidP="00624F80">
      <w:pPr>
        <w:ind w:firstLine="851"/>
        <w:jc w:val="both"/>
        <w:outlineLvl w:val="1"/>
      </w:pPr>
      <w:r w:rsidRPr="00624F80">
        <w:t xml:space="preserve">5.1.4.5. </w:t>
      </w:r>
      <w:proofErr w:type="gramStart"/>
      <w:r w:rsidRPr="00624F8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w:t>
      </w:r>
      <w:proofErr w:type="gramEnd"/>
      <w:r w:rsidRPr="00624F80">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24F80" w:rsidRPr="00624F80" w:rsidRDefault="00624F80" w:rsidP="00624F80">
      <w:pPr>
        <w:pStyle w:val="-3"/>
        <w:numPr>
          <w:ilvl w:val="1"/>
          <w:numId w:val="26"/>
        </w:numPr>
        <w:tabs>
          <w:tab w:val="clear" w:pos="2471"/>
          <w:tab w:val="num" w:pos="1702"/>
        </w:tabs>
        <w:ind w:left="0" w:firstLine="851"/>
        <w:rPr>
          <w:b/>
        </w:rPr>
      </w:pPr>
      <w:r w:rsidRPr="00624F80">
        <w:rPr>
          <w:b/>
          <w:spacing w:val="7"/>
        </w:rPr>
        <w:t>Покупатель</w:t>
      </w:r>
      <w:r w:rsidRPr="00624F80">
        <w:rPr>
          <w:b/>
        </w:rPr>
        <w:t xml:space="preserve"> обязуется:</w:t>
      </w:r>
    </w:p>
    <w:p w:rsidR="00624F80" w:rsidRPr="00624F80" w:rsidRDefault="00624F80" w:rsidP="00624F80">
      <w:pPr>
        <w:pStyle w:val="-1"/>
        <w:numPr>
          <w:ilvl w:val="2"/>
          <w:numId w:val="26"/>
        </w:numPr>
        <w:tabs>
          <w:tab w:val="clear" w:pos="851"/>
          <w:tab w:val="num" w:pos="0"/>
        </w:tabs>
        <w:ind w:left="0" w:firstLine="851"/>
      </w:pPr>
      <w:r w:rsidRPr="00624F80">
        <w:t>Оплатить Оборудование и услуги Поставщика на условиях, определенных в настоящем Договоре.</w:t>
      </w:r>
    </w:p>
    <w:p w:rsidR="00624F80" w:rsidRPr="00624F80" w:rsidRDefault="00624F80" w:rsidP="00624F80">
      <w:pPr>
        <w:pStyle w:val="-1"/>
        <w:numPr>
          <w:ilvl w:val="2"/>
          <w:numId w:val="26"/>
        </w:numPr>
        <w:tabs>
          <w:tab w:val="clear" w:pos="851"/>
        </w:tabs>
        <w:ind w:left="0" w:firstLine="851"/>
      </w:pPr>
      <w:r w:rsidRPr="00624F80">
        <w:t>Не препятствовать Поставщику при выполнении им Услуг, предусмотренных настоящим Договором.</w:t>
      </w:r>
    </w:p>
    <w:p w:rsidR="00624F80" w:rsidRPr="00624F80" w:rsidRDefault="00624F80" w:rsidP="00624F80">
      <w:pPr>
        <w:pStyle w:val="-1"/>
        <w:numPr>
          <w:ilvl w:val="0"/>
          <w:numId w:val="0"/>
        </w:numPr>
        <w:tabs>
          <w:tab w:val="left" w:pos="1418"/>
        </w:tabs>
        <w:ind w:left="851"/>
      </w:pPr>
    </w:p>
    <w:p w:rsidR="00624F80" w:rsidRPr="00624F80" w:rsidRDefault="00624F80" w:rsidP="00624F80">
      <w:pPr>
        <w:pStyle w:val="-"/>
        <w:numPr>
          <w:ilvl w:val="0"/>
          <w:numId w:val="26"/>
        </w:numPr>
        <w:tabs>
          <w:tab w:val="clear" w:pos="0"/>
          <w:tab w:val="clear" w:pos="540"/>
        </w:tabs>
        <w:spacing w:before="0" w:after="0"/>
        <w:ind w:left="0" w:firstLine="0"/>
        <w:outlineLvl w:val="1"/>
      </w:pPr>
      <w:r w:rsidRPr="00624F80">
        <w:t>Упаковка и маркировка</w:t>
      </w:r>
      <w:bookmarkEnd w:id="232"/>
      <w:bookmarkEnd w:id="233"/>
      <w:bookmarkEnd w:id="234"/>
      <w:bookmarkEnd w:id="235"/>
      <w:bookmarkEnd w:id="236"/>
      <w:bookmarkEnd w:id="237"/>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w:t>
      </w:r>
      <w:r w:rsidRPr="00624F80">
        <w:t>о</w:t>
      </w:r>
      <w:r w:rsidRPr="00624F80">
        <w:t xml:space="preserve">вия транспортировки, предъявляемые к данному виду Оборудования. </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 xml:space="preserve">Вся упаковка и маркировка на ней должны соответствовать требованиям нормативных актов Российской Федерации. </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 xml:space="preserve">Упаковка и маркировка ящиков/контейнеров, а также документация внутри и </w:t>
      </w:r>
      <w:proofErr w:type="gramStart"/>
      <w:r w:rsidRPr="00624F80">
        <w:t>вне</w:t>
      </w:r>
      <w:proofErr w:type="gramEnd"/>
      <w:r w:rsidRPr="00624F80">
        <w:t xml:space="preserve"> </w:t>
      </w:r>
      <w:proofErr w:type="gramStart"/>
      <w:r w:rsidRPr="00624F80">
        <w:t>их</w:t>
      </w:r>
      <w:proofErr w:type="gramEnd"/>
      <w:r w:rsidRPr="00624F80">
        <w:t xml:space="preserve"> должны строго соответствовать специальным требованиям, если таковые установлены в Технических требованиях (Приложение №2  к н</w:t>
      </w:r>
      <w:r w:rsidRPr="00624F80">
        <w:t>а</w:t>
      </w:r>
      <w:r w:rsidRPr="00624F80">
        <w:t>стоящему Договору).</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несет ответственность за ненадлежащую упаковку, не обеспечивающую с</w:t>
      </w:r>
      <w:r w:rsidRPr="00624F80">
        <w:t>о</w:t>
      </w:r>
      <w:r w:rsidRPr="00624F80">
        <w:t>хранность Оборудования при его хранении и транспортировании до Покупателя.</w:t>
      </w:r>
    </w:p>
    <w:p w:rsidR="00624F80" w:rsidRPr="00624F80" w:rsidRDefault="00624F80" w:rsidP="00624F80">
      <w:pPr>
        <w:pStyle w:val="-3"/>
        <w:tabs>
          <w:tab w:val="clear" w:pos="851"/>
          <w:tab w:val="left" w:pos="1276"/>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38" w:name="_Toc157679438"/>
      <w:bookmarkStart w:id="239" w:name="_Toc168144781"/>
      <w:bookmarkStart w:id="240" w:name="_Toc168159767"/>
      <w:bookmarkStart w:id="241" w:name="_Toc213335122"/>
      <w:bookmarkStart w:id="242" w:name="_Toc213679125"/>
      <w:bookmarkStart w:id="243" w:name="_Toc213679203"/>
      <w:r w:rsidRPr="00624F80">
        <w:t>Поставка оборудования и документация</w:t>
      </w:r>
      <w:bookmarkEnd w:id="238"/>
      <w:bookmarkEnd w:id="239"/>
      <w:bookmarkEnd w:id="240"/>
      <w:bookmarkEnd w:id="241"/>
      <w:bookmarkEnd w:id="242"/>
      <w:bookmarkEnd w:id="243"/>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 xml:space="preserve">Поставка Оборудования осуществляется Поставщиком Покупателю по адресу, указанному в пункте 2.3 настоящего Договора, в сроки, предусмотренные Спецификацией (Приложение №1 к настоящему Договору). </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Отгрузка Оборудования производится в соответствии с установленными нормами  отгрузки, силами и за счет Поставщика.</w:t>
      </w:r>
    </w:p>
    <w:p w:rsidR="00624F80" w:rsidRPr="00624F80" w:rsidRDefault="00624F80" w:rsidP="00624F80">
      <w:pPr>
        <w:pStyle w:val="-3"/>
        <w:numPr>
          <w:ilvl w:val="1"/>
          <w:numId w:val="26"/>
        </w:numPr>
        <w:tabs>
          <w:tab w:val="clear" w:pos="2471"/>
          <w:tab w:val="num" w:pos="0"/>
          <w:tab w:val="left" w:pos="1276"/>
          <w:tab w:val="num" w:pos="1702"/>
        </w:tabs>
        <w:ind w:left="0" w:firstLine="851"/>
      </w:pPr>
      <w:proofErr w:type="gramStart"/>
      <w:r w:rsidRPr="00624F80">
        <w:t>За 3(Три) календарных дня до начала поставки Поставщик направляет Покупателю извещение о дате готовности Оборудования к отгрузке, в течение 24 часов после отгрузки сообщает Покупателю данные, определенные Договором - номер и дату Договора, наименование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624F80">
        <w:t xml:space="preserve"> </w:t>
      </w:r>
      <w:proofErr w:type="gramStart"/>
      <w:r w:rsidRPr="00624F80">
        <w:t>тонн) и негабаритов).</w:t>
      </w:r>
      <w:proofErr w:type="gramEnd"/>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Фактической датой поставки считается дата, указанная в Акте приема-передачи Оборудования (форма установлена в Приложении №3 к настоящему Договору).</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При поставке Оборудования Поставщик предоставляет Покупателю следующую д</w:t>
      </w:r>
      <w:r w:rsidRPr="00624F80">
        <w:t>о</w:t>
      </w:r>
      <w:r w:rsidRPr="00624F80">
        <w:t>кументацию:</w:t>
      </w:r>
    </w:p>
    <w:p w:rsidR="00624F80" w:rsidRPr="00624F80" w:rsidRDefault="00624F80" w:rsidP="00624F80">
      <w:pPr>
        <w:pStyle w:val="-2"/>
        <w:numPr>
          <w:ilvl w:val="0"/>
          <w:numId w:val="0"/>
        </w:numPr>
        <w:tabs>
          <w:tab w:val="num" w:pos="0"/>
          <w:tab w:val="left" w:pos="1276"/>
        </w:tabs>
        <w:ind w:firstLine="851"/>
      </w:pPr>
      <w:r w:rsidRPr="00624F80">
        <w:t>а)</w:t>
      </w:r>
      <w:r w:rsidRPr="00624F80">
        <w:tab/>
        <w:t xml:space="preserve">документы о сертификации Оборудования (оригиналы, либо надлежащим образом заверенные копии сертификатов безопасности, сертификаты пожарной </w:t>
      </w:r>
      <w:r w:rsidRPr="00624F80">
        <w:lastRenderedPageBreak/>
        <w:t xml:space="preserve">безопасности, сертификаты (или декларации) соответствия и т.д.), а также свидетельства о поверке; </w:t>
      </w:r>
    </w:p>
    <w:p w:rsidR="00624F80" w:rsidRPr="00624F80" w:rsidRDefault="00624F80" w:rsidP="00624F80">
      <w:pPr>
        <w:pStyle w:val="-2"/>
        <w:numPr>
          <w:ilvl w:val="0"/>
          <w:numId w:val="0"/>
        </w:numPr>
        <w:tabs>
          <w:tab w:val="num" w:pos="0"/>
          <w:tab w:val="left" w:pos="1276"/>
        </w:tabs>
        <w:ind w:firstLine="851"/>
      </w:pPr>
      <w:r w:rsidRPr="00624F80">
        <w:t>б)</w:t>
      </w:r>
      <w:r w:rsidRPr="00624F80">
        <w:tab/>
        <w:t>технический паспорт на Оборудование на русском языке и/или инструкцию пользователя (руководство по эксплуатации) Оборудованием на русском языке;</w:t>
      </w:r>
    </w:p>
    <w:p w:rsidR="00624F80" w:rsidRPr="00624F80" w:rsidRDefault="00624F80" w:rsidP="00624F80">
      <w:pPr>
        <w:pStyle w:val="-2"/>
        <w:numPr>
          <w:ilvl w:val="0"/>
          <w:numId w:val="0"/>
        </w:numPr>
        <w:tabs>
          <w:tab w:val="num" w:pos="0"/>
          <w:tab w:val="left" w:pos="1276"/>
        </w:tabs>
        <w:ind w:firstLine="851"/>
      </w:pPr>
      <w:r w:rsidRPr="00624F80">
        <w:t>в) оформленные гарантийные талоны или аналогичные документы, с указанием заводских (серийных) номеров Оборудования и гарантийного п</w:t>
      </w:r>
      <w:r w:rsidRPr="00624F80">
        <w:t>е</w:t>
      </w:r>
      <w:r w:rsidRPr="00624F80">
        <w:t>риода;</w:t>
      </w:r>
    </w:p>
    <w:p w:rsidR="00624F80" w:rsidRPr="00624F80" w:rsidRDefault="00624F80" w:rsidP="00624F80">
      <w:pPr>
        <w:pStyle w:val="-2"/>
        <w:numPr>
          <w:ilvl w:val="0"/>
          <w:numId w:val="0"/>
        </w:numPr>
        <w:tabs>
          <w:tab w:val="num" w:pos="0"/>
          <w:tab w:val="left" w:pos="1276"/>
        </w:tabs>
        <w:ind w:firstLine="851"/>
      </w:pPr>
      <w:r w:rsidRPr="00624F80">
        <w:t>г)</w:t>
      </w:r>
      <w:r w:rsidRPr="00624F80">
        <w:tab/>
        <w:t>товарную накладную, счет, счет-фактуру  в 2-х экз. (один экземпляр для Покупателя  и один э</w:t>
      </w:r>
      <w:r w:rsidRPr="00624F80">
        <w:t>к</w:t>
      </w:r>
      <w:r w:rsidRPr="00624F80">
        <w:t>земпляр для  Поставщика);</w:t>
      </w:r>
    </w:p>
    <w:p w:rsidR="00624F80" w:rsidRPr="00624F80" w:rsidRDefault="00624F80" w:rsidP="00624F80">
      <w:pPr>
        <w:pStyle w:val="-2"/>
        <w:numPr>
          <w:ilvl w:val="0"/>
          <w:numId w:val="0"/>
        </w:numPr>
        <w:tabs>
          <w:tab w:val="num" w:pos="0"/>
          <w:tab w:val="left" w:pos="1276"/>
        </w:tabs>
        <w:ind w:firstLine="851"/>
      </w:pPr>
      <w:proofErr w:type="spellStart"/>
      <w:r w:rsidRPr="00624F80">
        <w:t>д</w:t>
      </w:r>
      <w:proofErr w:type="spellEnd"/>
      <w:r w:rsidRPr="00624F80">
        <w:t>)</w:t>
      </w:r>
      <w:r w:rsidRPr="00624F80">
        <w:tab/>
        <w:t>акт приема-передачи Оборудования (форма установлена в Приложении № 3 к насто</w:t>
      </w:r>
      <w:r w:rsidRPr="00624F80">
        <w:t>я</w:t>
      </w:r>
      <w:r w:rsidRPr="00624F80">
        <w:t>щему Договору) в 2-х экз. (один экземпляр для Покупателя и один экземпляр для  Поставщика).</w:t>
      </w:r>
    </w:p>
    <w:p w:rsidR="00624F80" w:rsidRPr="00624F80" w:rsidRDefault="00624F80" w:rsidP="00624F80">
      <w:pPr>
        <w:pStyle w:val="-2"/>
        <w:numPr>
          <w:ilvl w:val="0"/>
          <w:numId w:val="0"/>
        </w:numPr>
        <w:tabs>
          <w:tab w:val="num" w:pos="0"/>
          <w:tab w:val="left" w:pos="1276"/>
        </w:tabs>
        <w:ind w:firstLine="851"/>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44" w:name="_Toc157679439"/>
      <w:bookmarkStart w:id="245" w:name="_Toc168144782"/>
      <w:bookmarkStart w:id="246" w:name="_Toc168159768"/>
      <w:bookmarkStart w:id="247" w:name="_Toc213335123"/>
      <w:bookmarkStart w:id="248" w:name="_Toc213679126"/>
      <w:bookmarkStart w:id="249" w:name="_Toc213679204"/>
      <w:r w:rsidRPr="00624F80">
        <w:t>Порядок приемки оборудования</w:t>
      </w:r>
      <w:bookmarkEnd w:id="244"/>
      <w:bookmarkEnd w:id="245"/>
      <w:bookmarkEnd w:id="246"/>
      <w:bookmarkEnd w:id="247"/>
      <w:bookmarkEnd w:id="248"/>
      <w:bookmarkEnd w:id="249"/>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Приемка поставленного Оборудования осуществляется Покупателем с учетом соответствия количества, комплектности и качества поставляемого Оборудования в ходе передачи Оборудования Покупателю на месте доставки.</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Приемка Оборудования осуществляется в соответствии с законод</w:t>
      </w:r>
      <w:r w:rsidRPr="00624F80">
        <w:t>а</w:t>
      </w:r>
      <w:r w:rsidRPr="00624F80">
        <w:t>тельством Российской Федерации и с Инструкциями № п-6 (утвержденной постановлением Госарби</w:t>
      </w:r>
      <w:r w:rsidRPr="00624F80">
        <w:t>т</w:t>
      </w:r>
      <w:r w:rsidRPr="00624F80">
        <w:t xml:space="preserve">ража при Совете Министров СССР от 15 июня </w:t>
      </w:r>
      <w:smartTag w:uri="urn:schemas-microsoft-com:office:smarttags" w:element="metricconverter">
        <w:smartTagPr>
          <w:attr w:name="ProductID" w:val="1965 г"/>
        </w:smartTagPr>
        <w:r w:rsidRPr="00624F80">
          <w:t>1965 г</w:t>
        </w:r>
      </w:smartTag>
      <w:r w:rsidRPr="00624F80">
        <w:t>.) и № п-7 (утвержденной постановлением Госарбитр</w:t>
      </w:r>
      <w:r w:rsidRPr="00624F80">
        <w:t>а</w:t>
      </w:r>
      <w:r w:rsidRPr="00624F80">
        <w:t xml:space="preserve">жа при Совете Министров СССР от 25 апреля </w:t>
      </w:r>
      <w:smartTag w:uri="urn:schemas-microsoft-com:office:smarttags" w:element="metricconverter">
        <w:smartTagPr>
          <w:attr w:name="ProductID" w:val="1966 г"/>
        </w:smartTagPr>
        <w:r w:rsidRPr="00624F80">
          <w:t>1966 г</w:t>
        </w:r>
      </w:smartTag>
      <w:r w:rsidRPr="00624F80">
        <w:t>.).</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Оборудование ненадлежащего качества качественным. Расходы, связанные с заменой ненадлежащего Оборудования на Оборудование надлежащего качества  несет Поставщик.</w:t>
      </w:r>
    </w:p>
    <w:p w:rsidR="00624F80" w:rsidRPr="00624F80" w:rsidRDefault="00624F80" w:rsidP="00624F80">
      <w:pPr>
        <w:pStyle w:val="-3"/>
        <w:numPr>
          <w:ilvl w:val="1"/>
          <w:numId w:val="26"/>
        </w:numPr>
        <w:tabs>
          <w:tab w:val="clear" w:pos="2471"/>
          <w:tab w:val="num" w:pos="0"/>
          <w:tab w:val="left" w:pos="1276"/>
          <w:tab w:val="num" w:pos="1702"/>
        </w:tabs>
        <w:ind w:left="0" w:firstLine="851"/>
      </w:pPr>
      <w:proofErr w:type="gramStart"/>
      <w:r w:rsidRPr="00624F80">
        <w:t>По факту приемки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Оборудования (форма установлена в Приложении №3 к настоящему Договору) и заверяет его печатью, на накладной Поста</w:t>
      </w:r>
      <w:r w:rsidRPr="00624F80">
        <w:t>в</w:t>
      </w:r>
      <w:r w:rsidRPr="00624F80">
        <w:t>щика делает отметку о получении в соответствии с инструкциями о приемке Оборудования, с  указанием Ф.И.О. ответс</w:t>
      </w:r>
      <w:r w:rsidRPr="00624F80">
        <w:t>т</w:t>
      </w:r>
      <w:r w:rsidRPr="00624F80">
        <w:t>венного лица и даты</w:t>
      </w:r>
      <w:proofErr w:type="gramEnd"/>
      <w:r w:rsidRPr="00624F80">
        <w:t xml:space="preserve"> приемки.</w:t>
      </w:r>
    </w:p>
    <w:p w:rsidR="00624F80" w:rsidRPr="00624F80" w:rsidRDefault="00624F80" w:rsidP="00624F80">
      <w:pPr>
        <w:pStyle w:val="-3"/>
        <w:tabs>
          <w:tab w:val="clear" w:pos="851"/>
          <w:tab w:val="left" w:pos="1276"/>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50" w:name="_Toc157679441"/>
      <w:bookmarkStart w:id="251" w:name="_Toc168144784"/>
      <w:bookmarkStart w:id="252" w:name="_Toc168159770"/>
      <w:bookmarkStart w:id="253" w:name="_Toc213335125"/>
      <w:bookmarkStart w:id="254" w:name="_Toc213679128"/>
      <w:bookmarkStart w:id="255" w:name="_Toc213679206"/>
      <w:r w:rsidRPr="00624F80">
        <w:t>Гарантия</w:t>
      </w:r>
      <w:bookmarkEnd w:id="250"/>
      <w:bookmarkEnd w:id="251"/>
      <w:bookmarkEnd w:id="252"/>
      <w:bookmarkEnd w:id="253"/>
      <w:bookmarkEnd w:id="254"/>
      <w:bookmarkEnd w:id="255"/>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настоящим гарантирует, что Оборудование, поставленное в рамках н</w:t>
      </w:r>
      <w:r w:rsidRPr="00624F80">
        <w:t>а</w:t>
      </w:r>
      <w:r w:rsidRPr="00624F80">
        <w:t>стоящего Договора, является новым 2011-2012 г.г., не бывшим в эксплуатации, неиспользованным (не допускается поставка выставочных образцов, а также Оборудования, бывшего в употреблении, либо собранного из восстановленных узлов). Поставщик гарантирует, что Оборудование, поставленное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к н</w:t>
      </w:r>
      <w:r w:rsidRPr="00624F80">
        <w:t>а</w:t>
      </w:r>
      <w:r w:rsidRPr="00624F80">
        <w:t>стоящему Договору) и Техническими требованиями (Приложение №2 к настоящему Договору).</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w:t>
      </w:r>
      <w:r w:rsidRPr="00624F80">
        <w:t>о</w:t>
      </w:r>
      <w:r w:rsidRPr="00624F80">
        <w:t>кументы.</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гарантирует:</w:t>
      </w:r>
    </w:p>
    <w:p w:rsidR="00624F80" w:rsidRPr="00624F80" w:rsidRDefault="00624F80" w:rsidP="00624F80">
      <w:pPr>
        <w:pStyle w:val="-2"/>
        <w:numPr>
          <w:ilvl w:val="0"/>
          <w:numId w:val="0"/>
        </w:numPr>
        <w:tabs>
          <w:tab w:val="num" w:pos="0"/>
          <w:tab w:val="left" w:pos="1276"/>
        </w:tabs>
        <w:ind w:firstLine="851"/>
      </w:pPr>
      <w:r w:rsidRPr="00624F80">
        <w:t>- надлежащее качество материалов, используемых для изготовления Оборудования, безупречное качество изготовления  Оборудования и его сбо</w:t>
      </w:r>
      <w:r w:rsidRPr="00624F80">
        <w:t>р</w:t>
      </w:r>
      <w:r w:rsidRPr="00624F80">
        <w:t>ки;</w:t>
      </w:r>
    </w:p>
    <w:p w:rsidR="00624F80" w:rsidRPr="00624F80" w:rsidRDefault="00624F80" w:rsidP="00624F80">
      <w:pPr>
        <w:pStyle w:val="-2"/>
        <w:numPr>
          <w:ilvl w:val="0"/>
          <w:numId w:val="0"/>
        </w:numPr>
        <w:tabs>
          <w:tab w:val="num" w:pos="0"/>
          <w:tab w:val="left" w:pos="1276"/>
        </w:tabs>
        <w:ind w:firstLine="851"/>
      </w:pPr>
      <w:r w:rsidRPr="00624F80">
        <w:t>- полное соответствие поставляемого Оборудования условиям настоящего Договора.</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rPr>
          <w:b/>
        </w:rPr>
        <w:lastRenderedPageBreak/>
        <w:t>Гарантия на поставленное Оборудование составляет: 12 месяцев</w:t>
      </w:r>
      <w:r w:rsidRPr="00624F80">
        <w:t>. Г</w:t>
      </w:r>
      <w:r w:rsidRPr="00624F80">
        <w:t>а</w:t>
      </w:r>
      <w:r w:rsidRPr="00624F80">
        <w:t>рантийный срок  исчисляется со дня подписания соответствующего Акта приема-передачи Оборудования (форма установлена в Приложении №3 к настоящему Договору).</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Неисправное или дефектное Оборудование будет возвращен Поставщику за его счет в сроки, согласованные сторонами. Все расходы, связанные с возвратом или заменой дефектных ча</w:t>
      </w:r>
      <w:r w:rsidRPr="00624F80">
        <w:t>с</w:t>
      </w:r>
      <w:r w:rsidRPr="00624F80">
        <w:t xml:space="preserve">тей, оплачиваются Поставщиком. Сроки замены, возврата и исправления Оборудования не могут превышать 30 (тридцати) дней с момента получения Поставщиком претензии от Покупателя в письменной форме. </w:t>
      </w:r>
      <w:proofErr w:type="gramStart"/>
      <w:r w:rsidRPr="00624F80">
        <w:t>В случае замены или исправления дефектного Оборудования гарантийный срок на данный Оборудование соответственно продлевае</w:t>
      </w:r>
      <w:r w:rsidRPr="00624F80">
        <w:t>т</w:t>
      </w:r>
      <w:r w:rsidRPr="00624F80">
        <w:t>ся.</w:t>
      </w:r>
      <w:proofErr w:type="gramEnd"/>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не несет гарантийной ответственности за неполадки и неисправности Оборудования, если они произошли:</w:t>
      </w:r>
    </w:p>
    <w:p w:rsidR="00624F80" w:rsidRPr="00624F80" w:rsidRDefault="00624F80" w:rsidP="00624F80">
      <w:pPr>
        <w:pStyle w:val="-2"/>
        <w:numPr>
          <w:ilvl w:val="0"/>
          <w:numId w:val="0"/>
        </w:numPr>
        <w:tabs>
          <w:tab w:val="num" w:pos="0"/>
          <w:tab w:val="left" w:pos="1276"/>
        </w:tabs>
        <w:ind w:firstLine="851"/>
      </w:pPr>
      <w:r w:rsidRPr="00624F80">
        <w:t>- в результате внесения Покупателем или третьей стороной модификаций или изменений Оборудования без письменного согласия Поста</w:t>
      </w:r>
      <w:r w:rsidRPr="00624F80">
        <w:t>в</w:t>
      </w:r>
      <w:r w:rsidRPr="00624F80">
        <w:t>щика;</w:t>
      </w:r>
    </w:p>
    <w:p w:rsidR="00624F80" w:rsidRPr="00624F80" w:rsidRDefault="00624F80" w:rsidP="00624F80">
      <w:pPr>
        <w:pStyle w:val="-2"/>
        <w:numPr>
          <w:ilvl w:val="0"/>
          <w:numId w:val="0"/>
        </w:numPr>
        <w:tabs>
          <w:tab w:val="num" w:pos="0"/>
          <w:tab w:val="left" w:pos="1276"/>
        </w:tabs>
        <w:ind w:firstLine="851"/>
      </w:pPr>
      <w:r w:rsidRPr="00624F80">
        <w:t>- в результате нарушения правил эксплуатации и о</w:t>
      </w:r>
      <w:r w:rsidRPr="00624F80">
        <w:t>б</w:t>
      </w:r>
      <w:r w:rsidRPr="00624F80">
        <w:t>служивания.</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обязан предоставить Покупателю список телефонных ном</w:t>
      </w:r>
      <w:r w:rsidRPr="00624F80">
        <w:t>е</w:t>
      </w:r>
      <w:r w:rsidRPr="00624F80">
        <w:t>ров, факсов, электронной почты («горячая линия») сервисных центров, по которым уполномоче</w:t>
      </w:r>
      <w:r w:rsidRPr="00624F80">
        <w:t>н</w:t>
      </w:r>
      <w:r w:rsidRPr="00624F80">
        <w:t>ный представитель Поставщика должен предоставлять квалифицированные технические консул</w:t>
      </w:r>
      <w:r w:rsidRPr="00624F80">
        <w:t>ь</w:t>
      </w:r>
      <w:r w:rsidRPr="00624F80">
        <w:t>тации по возникшим проблемам с Оборудованием, возможных неисправностях, способах их устр</w:t>
      </w:r>
      <w:r w:rsidRPr="00624F80">
        <w:t>а</w:t>
      </w:r>
      <w:r w:rsidRPr="00624F80">
        <w:t>нения и т.п. «Горячая линия» должна работать с 9 до 18 часов (местное время сервисного центра) в рабочие дни на русском языке.</w:t>
      </w:r>
    </w:p>
    <w:p w:rsidR="00624F80" w:rsidRPr="00624F80" w:rsidRDefault="00624F80" w:rsidP="00624F80">
      <w:pPr>
        <w:pStyle w:val="-3"/>
        <w:numPr>
          <w:ilvl w:val="1"/>
          <w:numId w:val="26"/>
        </w:numPr>
        <w:tabs>
          <w:tab w:val="clear" w:pos="2471"/>
          <w:tab w:val="num" w:pos="0"/>
          <w:tab w:val="left" w:pos="1276"/>
          <w:tab w:val="num" w:pos="1702"/>
        </w:tabs>
        <w:ind w:left="0" w:firstLine="851"/>
      </w:pPr>
      <w:r w:rsidRPr="00624F80">
        <w:t>Поставщик обязан предоставить Покупателю информацию о названиях, адресах, тел</w:t>
      </w:r>
      <w:r w:rsidRPr="00624F80">
        <w:t>е</w:t>
      </w:r>
      <w:r w:rsidRPr="00624F80">
        <w:t>фонах, телефаксах, адресах электронной почты, Ф.И.О. ответственных лиц сервисных центров, а</w:t>
      </w:r>
      <w:r w:rsidRPr="00624F80">
        <w:t>в</w:t>
      </w:r>
      <w:r w:rsidRPr="00624F80">
        <w:t>торизованных Производителями, в которых будет осуществляться гарантийное обслуживание поставле</w:t>
      </w:r>
      <w:r w:rsidRPr="00624F80">
        <w:t>н</w:t>
      </w:r>
      <w:r w:rsidRPr="00624F80">
        <w:t xml:space="preserve">ного Оборудования. </w:t>
      </w:r>
    </w:p>
    <w:p w:rsidR="00624F80" w:rsidRPr="00624F80" w:rsidRDefault="00624F80" w:rsidP="00624F80">
      <w:pPr>
        <w:pStyle w:val="-3"/>
        <w:tabs>
          <w:tab w:val="clear" w:pos="851"/>
          <w:tab w:val="left" w:pos="1276"/>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56" w:name="_Toc157679443"/>
      <w:bookmarkStart w:id="257" w:name="_Toc168144786"/>
      <w:bookmarkStart w:id="258" w:name="_Toc168159772"/>
      <w:bookmarkStart w:id="259" w:name="_Toc213335126"/>
      <w:bookmarkStart w:id="260" w:name="_Toc213679129"/>
      <w:bookmarkStart w:id="261" w:name="_Toc213679207"/>
      <w:r w:rsidRPr="00624F80">
        <w:t>Порядок оплаты</w:t>
      </w:r>
      <w:bookmarkEnd w:id="256"/>
      <w:bookmarkEnd w:id="257"/>
      <w:bookmarkEnd w:id="258"/>
      <w:bookmarkEnd w:id="259"/>
      <w:bookmarkEnd w:id="260"/>
      <w:bookmarkEnd w:id="261"/>
    </w:p>
    <w:p w:rsidR="00624F80" w:rsidRPr="00624F80" w:rsidRDefault="00624F80" w:rsidP="00624F80">
      <w:pPr>
        <w:pStyle w:val="-3"/>
        <w:numPr>
          <w:ilvl w:val="1"/>
          <w:numId w:val="26"/>
        </w:numPr>
        <w:tabs>
          <w:tab w:val="clear" w:pos="2471"/>
          <w:tab w:val="num" w:pos="0"/>
        </w:tabs>
        <w:ind w:left="0" w:firstLine="851"/>
      </w:pPr>
      <w:r w:rsidRPr="00624F80">
        <w:t>Цена Договора и валюта платежа устанавливае</w:t>
      </w:r>
      <w:r w:rsidRPr="00624F80">
        <w:t>т</w:t>
      </w:r>
      <w:r w:rsidRPr="00624F80">
        <w:t>ся в российских рублях.</w:t>
      </w:r>
    </w:p>
    <w:p w:rsidR="00624F80" w:rsidRPr="00624F80" w:rsidRDefault="00624F80" w:rsidP="00624F80">
      <w:pPr>
        <w:pStyle w:val="-3"/>
        <w:numPr>
          <w:ilvl w:val="1"/>
          <w:numId w:val="26"/>
        </w:numPr>
        <w:tabs>
          <w:tab w:val="clear" w:pos="2471"/>
          <w:tab w:val="num" w:pos="0"/>
        </w:tabs>
        <w:ind w:left="0" w:firstLine="851"/>
      </w:pPr>
      <w:r w:rsidRPr="00624F80">
        <w:t>Оплата за поставленное Оборудование осуществляется платежным поручением с расчетного счета Покупателя на ра</w:t>
      </w:r>
      <w:r w:rsidRPr="00624F80">
        <w:t>с</w:t>
      </w:r>
      <w:r w:rsidRPr="00624F80">
        <w:t>четный счет Поставщика. Датой платежа является дата списания денежных средств со счета Покупателя.</w:t>
      </w:r>
    </w:p>
    <w:p w:rsidR="00624F80" w:rsidRPr="00624F80" w:rsidRDefault="00624F80" w:rsidP="00624F80">
      <w:pPr>
        <w:pStyle w:val="-3"/>
        <w:numPr>
          <w:ilvl w:val="1"/>
          <w:numId w:val="26"/>
        </w:numPr>
        <w:tabs>
          <w:tab w:val="clear" w:pos="2471"/>
          <w:tab w:val="num" w:pos="0"/>
          <w:tab w:val="num" w:pos="1702"/>
        </w:tabs>
        <w:ind w:left="0" w:firstLine="851"/>
        <w:rPr>
          <w:b/>
        </w:rPr>
      </w:pPr>
      <w:bookmarkStart w:id="262" w:name="_Ref125462083"/>
      <w:r w:rsidRPr="00624F80">
        <w:rPr>
          <w:b/>
        </w:rPr>
        <w:t>Оплата за Оборудование в рамках Договора будет осуществляться</w:t>
      </w:r>
      <w:r w:rsidRPr="00624F80">
        <w:t xml:space="preserve"> </w:t>
      </w:r>
      <w:bookmarkEnd w:id="262"/>
      <w:r w:rsidRPr="00624F80">
        <w:rPr>
          <w:b/>
        </w:rPr>
        <w:t>по факту поставки Оборудования в течение 14 (Четырнадцати) банковских дней после предоставления Покупателю документов, пр</w:t>
      </w:r>
      <w:r w:rsidRPr="00624F80">
        <w:rPr>
          <w:b/>
        </w:rPr>
        <w:t>е</w:t>
      </w:r>
      <w:r w:rsidRPr="00624F80">
        <w:rPr>
          <w:b/>
        </w:rPr>
        <w:t xml:space="preserve">дусмотренных подпунктом а), б), в), г) </w:t>
      </w:r>
      <w:proofErr w:type="spellStart"/>
      <w:r w:rsidRPr="00624F80">
        <w:rPr>
          <w:b/>
        </w:rPr>
        <w:t>д</w:t>
      </w:r>
      <w:proofErr w:type="spellEnd"/>
      <w:r w:rsidRPr="00624F80">
        <w:rPr>
          <w:b/>
        </w:rPr>
        <w:t>) пункта 7.5 Договора и подписания Акта приема-передачи Оборудования</w:t>
      </w:r>
      <w:r w:rsidRPr="00624F80">
        <w:t xml:space="preserve"> (форма установлена в Пр</w:t>
      </w:r>
      <w:r w:rsidRPr="00624F80">
        <w:t>и</w:t>
      </w:r>
      <w:r w:rsidRPr="00624F80">
        <w:t>ложении №3 к настоящему Договору)</w:t>
      </w:r>
      <w:bookmarkStart w:id="263" w:name="_Toc213335127"/>
      <w:bookmarkStart w:id="264" w:name="_Toc213679130"/>
      <w:bookmarkStart w:id="265" w:name="_Toc213679208"/>
      <w:r w:rsidRPr="00624F80">
        <w:t>.</w:t>
      </w:r>
    </w:p>
    <w:p w:rsidR="00624F80" w:rsidRPr="00624F80" w:rsidRDefault="00624F80" w:rsidP="00624F80">
      <w:pPr>
        <w:pStyle w:val="a1"/>
        <w:numPr>
          <w:ilvl w:val="0"/>
          <w:numId w:val="0"/>
        </w:numPr>
        <w:tabs>
          <w:tab w:val="num" w:pos="0"/>
        </w:tabs>
        <w:spacing w:line="240" w:lineRule="auto"/>
        <w:ind w:left="1134" w:hanging="567"/>
        <w:rPr>
          <w:sz w:val="24"/>
          <w:szCs w:val="24"/>
        </w:rPr>
      </w:pPr>
    </w:p>
    <w:p w:rsidR="00624F80" w:rsidRPr="00624F80" w:rsidRDefault="00624F80" w:rsidP="00624F80">
      <w:pPr>
        <w:pStyle w:val="-"/>
        <w:numPr>
          <w:ilvl w:val="0"/>
          <w:numId w:val="26"/>
        </w:numPr>
        <w:tabs>
          <w:tab w:val="clear" w:pos="0"/>
          <w:tab w:val="clear" w:pos="540"/>
        </w:tabs>
        <w:spacing w:before="0" w:after="0"/>
        <w:ind w:left="0" w:firstLine="0"/>
        <w:outlineLvl w:val="1"/>
      </w:pPr>
      <w:r w:rsidRPr="00624F80">
        <w:t>ответственность сторон</w:t>
      </w:r>
      <w:bookmarkEnd w:id="263"/>
      <w:bookmarkEnd w:id="264"/>
      <w:bookmarkEnd w:id="265"/>
    </w:p>
    <w:p w:rsidR="00624F80" w:rsidRPr="00624F80" w:rsidRDefault="00624F80" w:rsidP="00624F80">
      <w:pPr>
        <w:pStyle w:val="-3"/>
        <w:numPr>
          <w:ilvl w:val="1"/>
          <w:numId w:val="26"/>
        </w:numPr>
        <w:tabs>
          <w:tab w:val="clear" w:pos="2471"/>
          <w:tab w:val="num" w:pos="0"/>
        </w:tabs>
        <w:ind w:left="0" w:firstLine="851"/>
      </w:pPr>
      <w:r w:rsidRPr="00624F80">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w:t>
      </w:r>
      <w:r w:rsidRPr="00624F80">
        <w:t>е</w:t>
      </w:r>
      <w:r w:rsidRPr="00624F80">
        <w:t>дерации.</w:t>
      </w:r>
    </w:p>
    <w:p w:rsidR="00624F80" w:rsidRPr="00624F80" w:rsidRDefault="00624F80" w:rsidP="00624F80">
      <w:pPr>
        <w:pStyle w:val="-3"/>
        <w:numPr>
          <w:ilvl w:val="1"/>
          <w:numId w:val="26"/>
        </w:numPr>
        <w:tabs>
          <w:tab w:val="clear" w:pos="2471"/>
        </w:tabs>
        <w:ind w:left="0" w:firstLine="851"/>
      </w:pPr>
      <w:r w:rsidRPr="00624F80">
        <w:t>В случае нарушения сроков поставки Оборудования, предусмотренных  в Спецификации (Приложение №1 к н</w:t>
      </w:r>
      <w:r w:rsidRPr="00624F80">
        <w:t>а</w:t>
      </w:r>
      <w:r w:rsidRPr="00624F80">
        <w:t xml:space="preserve">стоящему Договору), Поставщик выплачивает Покупателю пеню в размере 0,1 % от общей </w:t>
      </w:r>
      <w:proofErr w:type="gramStart"/>
      <w:r w:rsidRPr="00624F80">
        <w:t>стоимости</w:t>
      </w:r>
      <w:proofErr w:type="gramEnd"/>
      <w:r w:rsidRPr="00624F80">
        <w:t xml:space="preserve"> недопоставленного в срок Оборудования, за каждый день пр</w:t>
      </w:r>
      <w:r w:rsidRPr="00624F80">
        <w:t>о</w:t>
      </w:r>
      <w:r w:rsidRPr="00624F80">
        <w:t>срочки.</w:t>
      </w:r>
    </w:p>
    <w:p w:rsidR="00624F80" w:rsidRPr="00624F80" w:rsidRDefault="00624F80" w:rsidP="00624F80">
      <w:pPr>
        <w:pStyle w:val="-3"/>
        <w:numPr>
          <w:ilvl w:val="1"/>
          <w:numId w:val="26"/>
        </w:numPr>
        <w:tabs>
          <w:tab w:val="clear" w:pos="2471"/>
          <w:tab w:val="num" w:pos="0"/>
        </w:tabs>
        <w:ind w:left="0" w:firstLine="851"/>
      </w:pPr>
      <w:r w:rsidRPr="00624F80">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 процентов от стоимости некачественного, некомплектного Оборудования.</w:t>
      </w:r>
    </w:p>
    <w:p w:rsidR="00624F80" w:rsidRPr="00624F80" w:rsidRDefault="00624F80" w:rsidP="00624F80">
      <w:pPr>
        <w:pStyle w:val="-3"/>
        <w:numPr>
          <w:ilvl w:val="1"/>
          <w:numId w:val="26"/>
        </w:numPr>
        <w:tabs>
          <w:tab w:val="clear" w:pos="2471"/>
          <w:tab w:val="num" w:pos="0"/>
        </w:tabs>
        <w:ind w:left="0" w:firstLine="851"/>
      </w:pPr>
      <w:r w:rsidRPr="00624F80">
        <w:t>В случае нарушения Поставщиком условий Договора о таре, упаковке, маркировке Оборудования, не предоставления относящихся к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624F80" w:rsidRPr="00624F80" w:rsidRDefault="00624F80" w:rsidP="00624F80">
      <w:pPr>
        <w:pStyle w:val="-3"/>
        <w:numPr>
          <w:ilvl w:val="1"/>
          <w:numId w:val="26"/>
        </w:numPr>
        <w:tabs>
          <w:tab w:val="clear" w:pos="2471"/>
          <w:tab w:val="num" w:pos="0"/>
        </w:tabs>
        <w:ind w:left="0" w:firstLine="851"/>
      </w:pPr>
      <w:r w:rsidRPr="00624F80">
        <w:rPr>
          <w:spacing w:val="7"/>
        </w:rPr>
        <w:lastRenderedPageBreak/>
        <w:t>Покупатель</w:t>
      </w:r>
      <w:r w:rsidRPr="00624F80">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24F80" w:rsidRPr="00624F80" w:rsidRDefault="00624F80" w:rsidP="00624F80">
      <w:pPr>
        <w:pStyle w:val="-3"/>
        <w:numPr>
          <w:ilvl w:val="1"/>
          <w:numId w:val="26"/>
        </w:numPr>
        <w:tabs>
          <w:tab w:val="clear" w:pos="2471"/>
          <w:tab w:val="num" w:pos="0"/>
        </w:tabs>
        <w:ind w:left="0" w:firstLine="851"/>
      </w:pPr>
      <w:r w:rsidRPr="00624F80">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24F80" w:rsidRPr="00624F80" w:rsidRDefault="00624F80" w:rsidP="00624F80">
      <w:pPr>
        <w:pStyle w:val="-3"/>
        <w:numPr>
          <w:ilvl w:val="1"/>
          <w:numId w:val="26"/>
        </w:numPr>
        <w:tabs>
          <w:tab w:val="clear" w:pos="2471"/>
          <w:tab w:val="num" w:pos="0"/>
        </w:tabs>
        <w:ind w:left="0" w:firstLine="851"/>
      </w:pPr>
      <w:r w:rsidRPr="00624F80">
        <w:t>Предусмотренная настоящим разделом ответственность наступает в части, не покрытой Договором на поставку Оборудования между Покупателем и Поставщиком.</w:t>
      </w:r>
    </w:p>
    <w:p w:rsidR="00624F80" w:rsidRPr="00624F80" w:rsidRDefault="00624F80" w:rsidP="00624F80">
      <w:pPr>
        <w:pStyle w:val="-3"/>
        <w:tabs>
          <w:tab w:val="clear" w:pos="851"/>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66" w:name="_Toc157679446"/>
      <w:bookmarkStart w:id="267" w:name="_Toc168144789"/>
      <w:bookmarkStart w:id="268" w:name="_Toc168159775"/>
      <w:bookmarkStart w:id="269" w:name="_Toc213335128"/>
      <w:bookmarkStart w:id="270" w:name="_Toc213679131"/>
      <w:bookmarkStart w:id="271" w:name="_Toc213679209"/>
      <w:r w:rsidRPr="00624F80">
        <w:t xml:space="preserve">Срок действия </w:t>
      </w:r>
      <w:bookmarkEnd w:id="266"/>
      <w:bookmarkEnd w:id="267"/>
      <w:bookmarkEnd w:id="268"/>
      <w:bookmarkEnd w:id="269"/>
      <w:bookmarkEnd w:id="270"/>
      <w:bookmarkEnd w:id="271"/>
      <w:r w:rsidRPr="00624F80">
        <w:t>Договора</w:t>
      </w:r>
    </w:p>
    <w:p w:rsidR="00624F80" w:rsidRPr="00624F80" w:rsidRDefault="00624F80" w:rsidP="00624F80">
      <w:pPr>
        <w:pStyle w:val="-3"/>
        <w:numPr>
          <w:ilvl w:val="1"/>
          <w:numId w:val="26"/>
        </w:numPr>
        <w:tabs>
          <w:tab w:val="clear" w:pos="2471"/>
          <w:tab w:val="num" w:pos="0"/>
        </w:tabs>
        <w:ind w:left="0" w:firstLine="851"/>
        <w:rPr>
          <w:b/>
        </w:rPr>
      </w:pPr>
      <w:r w:rsidRPr="00624F80">
        <w:rPr>
          <w:b/>
        </w:rPr>
        <w:t>Настоящий Договор вступает в силу с момента заключения Сторонами</w:t>
      </w:r>
      <w:r w:rsidRPr="00624F80">
        <w:t xml:space="preserve">  </w:t>
      </w:r>
      <w:r w:rsidRPr="00624F80">
        <w:rPr>
          <w:b/>
        </w:rPr>
        <w:t xml:space="preserve">и действует до полного исполнения Сторонами обязательств по настоящему Договору. </w:t>
      </w:r>
    </w:p>
    <w:p w:rsidR="00624F80" w:rsidRPr="00624F80" w:rsidRDefault="00624F80" w:rsidP="00624F80">
      <w:pPr>
        <w:pStyle w:val="-3"/>
        <w:numPr>
          <w:ilvl w:val="1"/>
          <w:numId w:val="26"/>
        </w:numPr>
        <w:tabs>
          <w:tab w:val="clear" w:pos="2471"/>
          <w:tab w:val="num" w:pos="0"/>
        </w:tabs>
        <w:ind w:left="0" w:firstLine="851"/>
        <w:rPr>
          <w:b/>
        </w:rPr>
      </w:pPr>
      <w:r w:rsidRPr="00624F80">
        <w:rPr>
          <w:b/>
        </w:rPr>
        <w:t>Все обязательства Поставщика по поставке Оборудования Покупателю должны быть исполнены не позднее «30» ноября  2012 г.</w:t>
      </w:r>
    </w:p>
    <w:p w:rsidR="00624F80" w:rsidRPr="00624F80" w:rsidRDefault="00624F80" w:rsidP="00624F80">
      <w:pPr>
        <w:pStyle w:val="-3"/>
        <w:numPr>
          <w:ilvl w:val="1"/>
          <w:numId w:val="26"/>
        </w:numPr>
        <w:tabs>
          <w:tab w:val="clear" w:pos="2471"/>
          <w:tab w:val="num" w:pos="0"/>
        </w:tabs>
        <w:ind w:left="0" w:firstLine="851"/>
      </w:pPr>
      <w:r w:rsidRPr="00624F80">
        <w:t xml:space="preserve">Настоящий </w:t>
      </w:r>
      <w:proofErr w:type="gramStart"/>
      <w:r w:rsidRPr="00624F80">
        <w:t>Договор</w:t>
      </w:r>
      <w:proofErr w:type="gramEnd"/>
      <w:r w:rsidRPr="00624F80">
        <w:t xml:space="preserve"> может быть расторгнут по соглашению сторон, по решению с</w:t>
      </w:r>
      <w:r w:rsidRPr="00624F80">
        <w:t>у</w:t>
      </w:r>
      <w:r w:rsidRPr="00624F80">
        <w:t>да и в случаях, предусмотренных законодательством РФ.</w:t>
      </w:r>
    </w:p>
    <w:p w:rsidR="00624F80" w:rsidRPr="00624F80" w:rsidRDefault="00624F80" w:rsidP="00624F80">
      <w:pPr>
        <w:pStyle w:val="-3"/>
        <w:tabs>
          <w:tab w:val="clear" w:pos="851"/>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72" w:name="_Toc157679448"/>
      <w:bookmarkStart w:id="273" w:name="_Toc168144791"/>
      <w:bookmarkStart w:id="274" w:name="_Toc168159777"/>
      <w:bookmarkStart w:id="275" w:name="_Toc213335129"/>
      <w:bookmarkStart w:id="276" w:name="_Toc213679132"/>
      <w:bookmarkStart w:id="277" w:name="_Toc213679210"/>
      <w:r w:rsidRPr="00624F80">
        <w:t>форс-мажор</w:t>
      </w:r>
      <w:bookmarkEnd w:id="272"/>
      <w:bookmarkEnd w:id="273"/>
      <w:bookmarkEnd w:id="274"/>
      <w:bookmarkEnd w:id="275"/>
      <w:bookmarkEnd w:id="276"/>
      <w:bookmarkEnd w:id="277"/>
    </w:p>
    <w:p w:rsidR="00624F80" w:rsidRPr="00624F80" w:rsidRDefault="00624F80" w:rsidP="00624F80">
      <w:pPr>
        <w:pStyle w:val="-3"/>
        <w:numPr>
          <w:ilvl w:val="1"/>
          <w:numId w:val="26"/>
        </w:numPr>
        <w:tabs>
          <w:tab w:val="clear" w:pos="2471"/>
          <w:tab w:val="num" w:pos="0"/>
        </w:tabs>
        <w:ind w:left="0" w:firstLine="851"/>
      </w:pPr>
      <w:r w:rsidRPr="00624F8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w:t>
      </w:r>
      <w:r w:rsidRPr="00624F80">
        <w:t>б</w:t>
      </w:r>
      <w:r w:rsidRPr="00624F80">
        <w:t>стоятельств.</w:t>
      </w:r>
    </w:p>
    <w:p w:rsidR="00624F80" w:rsidRPr="00624F80" w:rsidRDefault="00624F80" w:rsidP="00624F80">
      <w:pPr>
        <w:pStyle w:val="-3"/>
        <w:numPr>
          <w:ilvl w:val="1"/>
          <w:numId w:val="26"/>
        </w:numPr>
        <w:tabs>
          <w:tab w:val="clear" w:pos="2471"/>
          <w:tab w:val="num" w:pos="0"/>
        </w:tabs>
        <w:ind w:left="0" w:firstLine="851"/>
      </w:pPr>
      <w:r w:rsidRPr="00624F8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w:t>
      </w:r>
      <w:r w:rsidRPr="00624F80">
        <w:t>о</w:t>
      </w:r>
      <w:r w:rsidRPr="00624F80">
        <w:t>бытий, неподвластных сторонам, включая, но, не ограничиваясь: пожар, наводнение, землетрясение, др</w:t>
      </w:r>
      <w:r w:rsidRPr="00624F80">
        <w:t>у</w:t>
      </w:r>
      <w:r w:rsidRPr="00624F80">
        <w:t>гие стихийные бедствия, запрещение властей, террористический акт, при условии, что эти обсто</w:t>
      </w:r>
      <w:r w:rsidRPr="00624F80">
        <w:t>я</w:t>
      </w:r>
      <w:r w:rsidRPr="00624F80">
        <w:t>тельства оказывают воздействие на выполнение обязательств по Договору и подтверждены соответствующими уполномоченными орган</w:t>
      </w:r>
      <w:r w:rsidRPr="00624F80">
        <w:t>а</w:t>
      </w:r>
      <w:r w:rsidRPr="00624F80">
        <w:t>ми.</w:t>
      </w:r>
    </w:p>
    <w:p w:rsidR="00624F80" w:rsidRPr="00624F80" w:rsidRDefault="00624F80" w:rsidP="00624F80">
      <w:pPr>
        <w:pStyle w:val="-3"/>
        <w:numPr>
          <w:ilvl w:val="1"/>
          <w:numId w:val="26"/>
        </w:numPr>
        <w:tabs>
          <w:tab w:val="clear" w:pos="2471"/>
          <w:tab w:val="num" w:pos="0"/>
        </w:tabs>
        <w:ind w:left="0" w:firstLine="851"/>
      </w:pPr>
      <w:r w:rsidRPr="00624F80">
        <w:rPr>
          <w:spacing w:val="7"/>
        </w:rPr>
        <w:t>Покупатель</w:t>
      </w:r>
      <w:r w:rsidRPr="00624F80">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624F80">
        <w:t>уменьшения</w:t>
      </w:r>
      <w:proofErr w:type="gramEnd"/>
      <w:r w:rsidRPr="00624F8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624F80" w:rsidRPr="00624F80" w:rsidRDefault="00624F80" w:rsidP="00624F80">
      <w:pPr>
        <w:pStyle w:val="-3"/>
        <w:numPr>
          <w:ilvl w:val="1"/>
          <w:numId w:val="26"/>
        </w:numPr>
        <w:tabs>
          <w:tab w:val="clear" w:pos="2471"/>
          <w:tab w:val="num" w:pos="0"/>
        </w:tabs>
        <w:ind w:left="0" w:firstLine="851"/>
      </w:pPr>
      <w:r w:rsidRPr="00624F80">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w:t>
      </w:r>
      <w:r w:rsidRPr="00624F80">
        <w:t>о</w:t>
      </w:r>
      <w:r w:rsidRPr="00624F80">
        <w:t>ны не поступает иных письменных уведомлений, другая сторона продолжает выполнять свои обяз</w:t>
      </w:r>
      <w:r w:rsidRPr="00624F80">
        <w:t>а</w:t>
      </w:r>
      <w:r w:rsidRPr="00624F80">
        <w:t>тельства по Договору, насколько это целесообразно, и ведет поиск альтернативных способов выполнения Договора, не зависящих от форс-мажорных о</w:t>
      </w:r>
      <w:r w:rsidRPr="00624F80">
        <w:t>б</w:t>
      </w:r>
      <w:r w:rsidRPr="00624F80">
        <w:t>стоятельств.</w:t>
      </w:r>
    </w:p>
    <w:p w:rsidR="00624F80" w:rsidRPr="00624F80" w:rsidRDefault="00624F80" w:rsidP="00624F80">
      <w:pPr>
        <w:pStyle w:val="-3"/>
        <w:numPr>
          <w:ilvl w:val="1"/>
          <w:numId w:val="26"/>
        </w:numPr>
        <w:tabs>
          <w:tab w:val="clear" w:pos="2471"/>
          <w:tab w:val="num" w:pos="0"/>
        </w:tabs>
        <w:ind w:left="0" w:firstLine="851"/>
      </w:pPr>
      <w:r w:rsidRPr="00624F8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w:t>
      </w:r>
      <w:r w:rsidRPr="00624F80">
        <w:t>а</w:t>
      </w:r>
      <w:r w:rsidRPr="00624F80">
        <w:t>тельств по Договора продлевается соразмерно времени, которое необходимо для учета действия этих обстоятельств и их после</w:t>
      </w:r>
      <w:r w:rsidRPr="00624F80">
        <w:t>д</w:t>
      </w:r>
      <w:r w:rsidRPr="00624F80">
        <w:t>ствий.</w:t>
      </w:r>
    </w:p>
    <w:p w:rsidR="00624F80" w:rsidRPr="00624F80" w:rsidRDefault="00624F80" w:rsidP="00624F80">
      <w:pPr>
        <w:pStyle w:val="-3"/>
        <w:tabs>
          <w:tab w:val="clear" w:pos="851"/>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78" w:name="_Toc157679449"/>
      <w:bookmarkStart w:id="279" w:name="_Toc168144792"/>
      <w:bookmarkStart w:id="280" w:name="_Toc168159778"/>
      <w:bookmarkStart w:id="281" w:name="_Toc213335130"/>
      <w:bookmarkStart w:id="282" w:name="_Toc213679133"/>
      <w:bookmarkStart w:id="283" w:name="_Toc213679211"/>
      <w:r w:rsidRPr="00624F80">
        <w:t>Уведомления</w:t>
      </w:r>
      <w:bookmarkEnd w:id="278"/>
      <w:bookmarkEnd w:id="279"/>
      <w:bookmarkEnd w:id="280"/>
      <w:bookmarkEnd w:id="281"/>
      <w:bookmarkEnd w:id="282"/>
      <w:bookmarkEnd w:id="283"/>
    </w:p>
    <w:p w:rsidR="00624F80" w:rsidRPr="00624F80" w:rsidRDefault="00624F80" w:rsidP="00624F80">
      <w:pPr>
        <w:pStyle w:val="-3"/>
        <w:numPr>
          <w:ilvl w:val="1"/>
          <w:numId w:val="26"/>
        </w:numPr>
        <w:tabs>
          <w:tab w:val="clear" w:pos="2471"/>
          <w:tab w:val="num" w:pos="0"/>
        </w:tabs>
        <w:ind w:left="0" w:firstLine="851"/>
      </w:pPr>
      <w:r w:rsidRPr="00624F80">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w:t>
      </w:r>
      <w:r w:rsidRPr="00624F80">
        <w:t>о</w:t>
      </w:r>
      <w:r w:rsidRPr="00624F80">
        <w:t>лучении.</w:t>
      </w:r>
    </w:p>
    <w:p w:rsidR="00624F80" w:rsidRPr="00624F80" w:rsidRDefault="00624F80" w:rsidP="00624F80">
      <w:pPr>
        <w:pStyle w:val="-3"/>
        <w:tabs>
          <w:tab w:val="clear" w:pos="851"/>
          <w:tab w:val="num" w:pos="3403"/>
        </w:tabs>
        <w:ind w:firstLine="0"/>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84" w:name="_Toc157679450"/>
      <w:bookmarkStart w:id="285" w:name="_Toc168144793"/>
      <w:bookmarkStart w:id="286" w:name="_Toc168159779"/>
      <w:bookmarkStart w:id="287" w:name="_Toc213335131"/>
      <w:bookmarkStart w:id="288" w:name="_Toc213679134"/>
      <w:bookmarkStart w:id="289" w:name="_Toc213679212"/>
      <w:r w:rsidRPr="00624F80">
        <w:t>Прочие положения</w:t>
      </w:r>
      <w:bookmarkEnd w:id="284"/>
      <w:bookmarkEnd w:id="285"/>
      <w:bookmarkEnd w:id="286"/>
      <w:bookmarkEnd w:id="287"/>
      <w:bookmarkEnd w:id="288"/>
      <w:bookmarkEnd w:id="289"/>
    </w:p>
    <w:p w:rsidR="00624F80" w:rsidRPr="00624F80" w:rsidRDefault="00624F80" w:rsidP="00624F80">
      <w:pPr>
        <w:pStyle w:val="-3"/>
        <w:numPr>
          <w:ilvl w:val="1"/>
          <w:numId w:val="26"/>
        </w:numPr>
        <w:tabs>
          <w:tab w:val="clear" w:pos="2471"/>
          <w:tab w:val="num" w:pos="0"/>
        </w:tabs>
        <w:ind w:left="0" w:firstLine="851"/>
      </w:pPr>
      <w:r w:rsidRPr="00624F80">
        <w:t>Во всем, что не предусмотрено Договором, стороны руководствуются законод</w:t>
      </w:r>
      <w:r w:rsidRPr="00624F80">
        <w:t>а</w:t>
      </w:r>
      <w:r w:rsidRPr="00624F80">
        <w:t>тельством Российской Федерации.</w:t>
      </w:r>
    </w:p>
    <w:p w:rsidR="00624F80" w:rsidRPr="00624F80" w:rsidRDefault="00624F80" w:rsidP="00624F80">
      <w:pPr>
        <w:pStyle w:val="-3"/>
        <w:numPr>
          <w:ilvl w:val="1"/>
          <w:numId w:val="26"/>
        </w:numPr>
        <w:tabs>
          <w:tab w:val="clear" w:pos="2471"/>
          <w:tab w:val="num" w:pos="0"/>
        </w:tabs>
        <w:ind w:left="0" w:firstLine="851"/>
      </w:pPr>
      <w:r w:rsidRPr="00624F80">
        <w:lastRenderedPageBreak/>
        <w:t>Все споры и разногласия в связи с исполнением Договора, разрешаются путем перег</w:t>
      </w:r>
      <w:r w:rsidRPr="00624F80">
        <w:t>о</w:t>
      </w:r>
      <w:r w:rsidRPr="00624F80">
        <w:t>воров. Если по результатам переговоров стороны не приходят к согласию, дело передается на рассмотрение Арбитражного суда Республики Башкортостан.</w:t>
      </w:r>
    </w:p>
    <w:p w:rsidR="00624F80" w:rsidRPr="00624F80" w:rsidRDefault="00624F80" w:rsidP="00624F80">
      <w:pPr>
        <w:pStyle w:val="-3"/>
        <w:numPr>
          <w:ilvl w:val="1"/>
          <w:numId w:val="26"/>
        </w:numPr>
        <w:tabs>
          <w:tab w:val="clear" w:pos="2471"/>
          <w:tab w:val="num" w:pos="0"/>
        </w:tabs>
        <w:ind w:left="0" w:firstLine="851"/>
      </w:pPr>
      <w:r w:rsidRPr="00624F80">
        <w:t>Настоящий Договор составляется на русском языке в двух экземплярах, имеющих одинаковую юридическую силу, по одному для каждой из ст</w:t>
      </w:r>
      <w:r w:rsidRPr="00624F80">
        <w:t>о</w:t>
      </w:r>
      <w:r w:rsidRPr="00624F80">
        <w:t>рон.</w:t>
      </w:r>
    </w:p>
    <w:p w:rsidR="00624F80" w:rsidRPr="00624F80" w:rsidRDefault="00624F80" w:rsidP="00624F80">
      <w:pPr>
        <w:pStyle w:val="-3"/>
        <w:numPr>
          <w:ilvl w:val="1"/>
          <w:numId w:val="26"/>
        </w:numPr>
        <w:tabs>
          <w:tab w:val="clear" w:pos="2471"/>
          <w:tab w:val="num" w:pos="0"/>
          <w:tab w:val="num" w:pos="1702"/>
        </w:tabs>
        <w:ind w:left="0" w:firstLine="851"/>
        <w:rPr>
          <w:b/>
        </w:rPr>
      </w:pPr>
      <w:r w:rsidRPr="00624F80">
        <w:rPr>
          <w:b/>
        </w:rPr>
        <w:t>Неотъемлемой ч</w:t>
      </w:r>
      <w:r w:rsidRPr="00624F80">
        <w:rPr>
          <w:b/>
        </w:rPr>
        <w:t>а</w:t>
      </w:r>
      <w:r w:rsidRPr="00624F80">
        <w:rPr>
          <w:b/>
        </w:rPr>
        <w:t>стью настоящего Договора являются:</w:t>
      </w:r>
    </w:p>
    <w:p w:rsidR="00624F80" w:rsidRPr="00624F80" w:rsidRDefault="00624F80" w:rsidP="00624F80">
      <w:pPr>
        <w:pStyle w:val="-3"/>
        <w:tabs>
          <w:tab w:val="clear" w:pos="851"/>
          <w:tab w:val="num" w:pos="0"/>
        </w:tabs>
        <w:ind w:left="0" w:firstLine="851"/>
        <w:rPr>
          <w:b/>
        </w:rPr>
      </w:pPr>
      <w:r w:rsidRPr="00624F80">
        <w:rPr>
          <w:b/>
        </w:rPr>
        <w:t>Приложение №1: Спецификация;</w:t>
      </w:r>
    </w:p>
    <w:p w:rsidR="00624F80" w:rsidRPr="00624F80" w:rsidRDefault="00624F80" w:rsidP="00624F80">
      <w:pPr>
        <w:pStyle w:val="-3"/>
        <w:tabs>
          <w:tab w:val="clear" w:pos="851"/>
          <w:tab w:val="num" w:pos="0"/>
        </w:tabs>
        <w:ind w:left="0" w:firstLine="851"/>
        <w:rPr>
          <w:b/>
        </w:rPr>
      </w:pPr>
      <w:r w:rsidRPr="00624F80">
        <w:rPr>
          <w:b/>
        </w:rPr>
        <w:t>Приложение №2: Технические требования;</w:t>
      </w:r>
    </w:p>
    <w:p w:rsidR="00624F80" w:rsidRPr="00624F80" w:rsidRDefault="00624F80" w:rsidP="00624F80">
      <w:pPr>
        <w:pStyle w:val="-3"/>
        <w:tabs>
          <w:tab w:val="clear" w:pos="851"/>
          <w:tab w:val="num" w:pos="0"/>
        </w:tabs>
        <w:ind w:left="0" w:firstLine="851"/>
        <w:rPr>
          <w:b/>
        </w:rPr>
      </w:pPr>
      <w:r w:rsidRPr="00624F80">
        <w:rPr>
          <w:b/>
        </w:rPr>
        <w:t>Приложение №3: Акт приема-передачи Товара (оборудования) (образец).</w:t>
      </w:r>
    </w:p>
    <w:p w:rsidR="00624F80" w:rsidRPr="00624F80" w:rsidRDefault="00624F80" w:rsidP="00624F80">
      <w:pPr>
        <w:pStyle w:val="-3"/>
        <w:tabs>
          <w:tab w:val="clear" w:pos="851"/>
        </w:tabs>
        <w:ind w:left="708" w:firstLine="0"/>
        <w:rPr>
          <w:b/>
        </w:rPr>
      </w:pPr>
    </w:p>
    <w:p w:rsidR="00624F80" w:rsidRPr="00624F80" w:rsidRDefault="00624F80" w:rsidP="00624F80">
      <w:pPr>
        <w:pStyle w:val="-"/>
        <w:numPr>
          <w:ilvl w:val="0"/>
          <w:numId w:val="26"/>
        </w:numPr>
        <w:tabs>
          <w:tab w:val="clear" w:pos="0"/>
          <w:tab w:val="clear" w:pos="540"/>
        </w:tabs>
        <w:spacing w:before="0" w:after="0"/>
        <w:ind w:left="0" w:firstLine="0"/>
        <w:outlineLvl w:val="1"/>
      </w:pPr>
      <w:bookmarkStart w:id="290" w:name="_Toc157679451"/>
      <w:bookmarkStart w:id="291" w:name="_Toc168144794"/>
      <w:bookmarkStart w:id="292" w:name="_Toc168159780"/>
      <w:bookmarkStart w:id="293" w:name="_Toc213335132"/>
      <w:bookmarkStart w:id="294" w:name="_Toc213679135"/>
      <w:bookmarkStart w:id="295" w:name="_Toc213679213"/>
      <w:r w:rsidRPr="00624F80">
        <w:t>Реквизиты сторон</w:t>
      </w:r>
      <w:bookmarkEnd w:id="290"/>
      <w:bookmarkEnd w:id="291"/>
      <w:bookmarkEnd w:id="292"/>
      <w:bookmarkEnd w:id="293"/>
      <w:bookmarkEnd w:id="294"/>
      <w:bookmarkEnd w:id="295"/>
    </w:p>
    <w:p w:rsidR="00624F80" w:rsidRPr="00624F80" w:rsidRDefault="00624F80" w:rsidP="00624F80">
      <w:pPr>
        <w:pStyle w:val="-3"/>
        <w:tabs>
          <w:tab w:val="clear" w:pos="851"/>
        </w:tabs>
        <w:ind w:left="0" w:firstLine="0"/>
      </w:pPr>
    </w:p>
    <w:tbl>
      <w:tblPr>
        <w:tblW w:w="14759" w:type="dxa"/>
        <w:tblBorders>
          <w:insideH w:val="single" w:sz="4" w:space="0" w:color="000000"/>
        </w:tblBorders>
        <w:tblLook w:val="04A0"/>
      </w:tblPr>
      <w:tblGrid>
        <w:gridCol w:w="4701"/>
        <w:gridCol w:w="5188"/>
        <w:gridCol w:w="4870"/>
      </w:tblGrid>
      <w:tr w:rsidR="00624F80" w:rsidRPr="00624F80" w:rsidTr="001D781B">
        <w:tc>
          <w:tcPr>
            <w:tcW w:w="4701" w:type="dxa"/>
          </w:tcPr>
          <w:p w:rsidR="00624F80" w:rsidRPr="00624F80" w:rsidRDefault="00624F80" w:rsidP="00624F80">
            <w:pPr>
              <w:rPr>
                <w:b/>
                <w:noProof/>
              </w:rPr>
            </w:pPr>
            <w:r w:rsidRPr="00624F80">
              <w:rPr>
                <w:b/>
              </w:rPr>
              <w:t>«ПОСТАВЩИК»:</w:t>
            </w:r>
            <w:r w:rsidRPr="00624F80">
              <w:rPr>
                <w:b/>
                <w:noProof/>
              </w:rPr>
              <w:t xml:space="preserve"> </w:t>
            </w: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p>
          <w:p w:rsidR="00624F80" w:rsidRPr="00624F80" w:rsidRDefault="00624F80" w:rsidP="00624F80">
            <w:pPr>
              <w:rPr>
                <w:b/>
              </w:rPr>
            </w:pPr>
            <w:r w:rsidRPr="00624F80">
              <w:rPr>
                <w:b/>
              </w:rPr>
              <w:t>_________________ /_______________</w:t>
            </w:r>
          </w:p>
          <w:p w:rsidR="00624F80" w:rsidRPr="00624F80" w:rsidRDefault="00624F80" w:rsidP="00624F80">
            <w:pPr>
              <w:rPr>
                <w:b/>
              </w:rPr>
            </w:pPr>
            <w:r w:rsidRPr="00624F80">
              <w:rPr>
                <w:b/>
              </w:rPr>
              <w:t>М.П.</w:t>
            </w:r>
          </w:p>
          <w:p w:rsidR="00624F80" w:rsidRPr="00624F80" w:rsidRDefault="00624F80" w:rsidP="00624F80"/>
        </w:tc>
        <w:tc>
          <w:tcPr>
            <w:tcW w:w="5188" w:type="dxa"/>
          </w:tcPr>
          <w:p w:rsidR="00624F80" w:rsidRPr="00624F80" w:rsidRDefault="00624F80" w:rsidP="00624F80">
            <w:pPr>
              <w:pStyle w:val="affff4"/>
              <w:rPr>
                <w:b/>
              </w:rPr>
            </w:pPr>
            <w:r w:rsidRPr="00624F80">
              <w:rPr>
                <w:b/>
              </w:rPr>
              <w:t>«ПОКУПАТЕЛЬ»:</w:t>
            </w:r>
          </w:p>
          <w:p w:rsidR="00624F80" w:rsidRPr="00624F80" w:rsidRDefault="00624F80" w:rsidP="00624F80">
            <w:pPr>
              <w:pStyle w:val="affff4"/>
              <w:rPr>
                <w:b/>
              </w:rPr>
            </w:pPr>
            <w:r w:rsidRPr="00624F80">
              <w:rPr>
                <w:b/>
              </w:rPr>
              <w:t>«ФГУП «РосРАО»</w:t>
            </w:r>
          </w:p>
          <w:p w:rsidR="00624F80" w:rsidRPr="00624F80" w:rsidRDefault="00624F80" w:rsidP="00624F80">
            <w:pPr>
              <w:pStyle w:val="affff4"/>
            </w:pPr>
            <w:r w:rsidRPr="00624F80">
              <w:t xml:space="preserve">Юр. адрес: 119017,г. Москва, ул. Большая Ордынка, д.24 </w:t>
            </w:r>
          </w:p>
          <w:p w:rsidR="00624F80" w:rsidRPr="00624F80" w:rsidRDefault="00624F80" w:rsidP="00624F80">
            <w:pPr>
              <w:pStyle w:val="affff4"/>
            </w:pPr>
            <w:r w:rsidRPr="00624F80">
              <w:t xml:space="preserve">ИНН 4714004270 </w:t>
            </w:r>
          </w:p>
          <w:p w:rsidR="00624F80" w:rsidRPr="00624F80" w:rsidRDefault="00624F80" w:rsidP="00624F80">
            <w:pPr>
              <w:pStyle w:val="affff4"/>
            </w:pPr>
            <w:r w:rsidRPr="00624F80">
              <w:t>ОГРН 1024701761534</w:t>
            </w:r>
          </w:p>
          <w:p w:rsidR="00624F80" w:rsidRPr="00624F80" w:rsidRDefault="00624F80" w:rsidP="00624F80">
            <w:pPr>
              <w:pStyle w:val="affff4"/>
              <w:rPr>
                <w:b/>
              </w:rPr>
            </w:pPr>
            <w:r w:rsidRPr="00624F80">
              <w:rPr>
                <w:b/>
              </w:rPr>
              <w:t>Филиал «Приволжский территориальный округ» ФГУП «РосРАО»</w:t>
            </w:r>
          </w:p>
          <w:p w:rsidR="00624F80" w:rsidRPr="00624F80" w:rsidRDefault="00624F80" w:rsidP="00624F80">
            <w:pPr>
              <w:pStyle w:val="affff4"/>
            </w:pPr>
            <w:r w:rsidRPr="00624F80">
              <w:t>Адрес места нахождения: 603950, г. Нижний Новгород, Московское шоссе, д.302а</w:t>
            </w:r>
          </w:p>
          <w:p w:rsidR="00624F80" w:rsidRPr="00624F80" w:rsidRDefault="00624F80" w:rsidP="00624F80">
            <w:pPr>
              <w:pStyle w:val="affff4"/>
            </w:pPr>
            <w:r w:rsidRPr="00624F80">
              <w:t>Волго-вятский банк Сбербанка России</w:t>
            </w:r>
          </w:p>
          <w:p w:rsidR="00624F80" w:rsidRPr="00624F80" w:rsidRDefault="00624F80" w:rsidP="00624F80">
            <w:pPr>
              <w:pStyle w:val="affff4"/>
            </w:pPr>
            <w:r w:rsidRPr="00624F80">
              <w:t xml:space="preserve"> г. Нижний Новгород </w:t>
            </w:r>
            <w:proofErr w:type="spellStart"/>
            <w:r w:rsidRPr="00624F80">
              <w:t>Сормовское</w:t>
            </w:r>
            <w:proofErr w:type="spellEnd"/>
            <w:r w:rsidRPr="00624F80">
              <w:t xml:space="preserve"> отделение № 6652 </w:t>
            </w:r>
          </w:p>
          <w:p w:rsidR="00624F80" w:rsidRPr="00624F80" w:rsidRDefault="00624F80" w:rsidP="00624F80">
            <w:pPr>
              <w:pStyle w:val="affff4"/>
            </w:pPr>
            <w:r w:rsidRPr="00624F80">
              <w:t>г. Нижний Новгород</w:t>
            </w:r>
          </w:p>
          <w:p w:rsidR="00624F80" w:rsidRPr="00624F80" w:rsidRDefault="00624F80" w:rsidP="00624F80">
            <w:pPr>
              <w:pStyle w:val="affff4"/>
            </w:pPr>
            <w:proofErr w:type="spellStart"/>
            <w:proofErr w:type="gramStart"/>
            <w:r w:rsidRPr="00624F80">
              <w:t>р</w:t>
            </w:r>
            <w:proofErr w:type="spellEnd"/>
            <w:proofErr w:type="gramEnd"/>
            <w:r w:rsidRPr="00624F80">
              <w:t>/</w:t>
            </w:r>
            <w:proofErr w:type="spellStart"/>
            <w:r w:rsidRPr="00624F80">
              <w:t>сч</w:t>
            </w:r>
            <w:proofErr w:type="spellEnd"/>
            <w:r w:rsidRPr="00624F80">
              <w:t>.: 40502810042070000046</w:t>
            </w:r>
          </w:p>
          <w:p w:rsidR="00624F80" w:rsidRPr="00624F80" w:rsidRDefault="00624F80" w:rsidP="00624F80">
            <w:pPr>
              <w:pStyle w:val="affff4"/>
            </w:pPr>
            <w:proofErr w:type="spellStart"/>
            <w:r w:rsidRPr="00624F80">
              <w:t>кор.сч</w:t>
            </w:r>
            <w:proofErr w:type="spellEnd"/>
            <w:r w:rsidRPr="00624F80">
              <w:t>.: 30101810900000000603</w:t>
            </w:r>
          </w:p>
          <w:p w:rsidR="00624F80" w:rsidRPr="00624F80" w:rsidRDefault="00624F80" w:rsidP="00624F80">
            <w:pPr>
              <w:pStyle w:val="affff4"/>
            </w:pPr>
            <w:r w:rsidRPr="00624F80">
              <w:t>БИК: 042202603</w:t>
            </w:r>
          </w:p>
          <w:p w:rsidR="00624F80" w:rsidRPr="00624F80" w:rsidRDefault="00624F80" w:rsidP="00624F80">
            <w:pPr>
              <w:pStyle w:val="affff4"/>
            </w:pPr>
            <w:r w:rsidRPr="00624F80">
              <w:t>КПП: 525743002</w:t>
            </w:r>
          </w:p>
          <w:p w:rsidR="00624F80" w:rsidRPr="00624F80" w:rsidRDefault="00624F80" w:rsidP="00624F80">
            <w:pPr>
              <w:pStyle w:val="affff4"/>
            </w:pPr>
            <w:r w:rsidRPr="00624F80">
              <w:t>ОКПО 89867306</w:t>
            </w:r>
          </w:p>
          <w:p w:rsidR="00624F80" w:rsidRPr="00624F80" w:rsidRDefault="00624F80" w:rsidP="00624F80">
            <w:pPr>
              <w:pStyle w:val="affff4"/>
            </w:pPr>
            <w:r w:rsidRPr="00624F80">
              <w:t>Номер налоговой инспекции 5257</w:t>
            </w:r>
          </w:p>
          <w:p w:rsidR="00624F80" w:rsidRPr="00624F80" w:rsidRDefault="00624F80" w:rsidP="00624F80">
            <w:pPr>
              <w:pStyle w:val="affff4"/>
            </w:pPr>
            <w:r w:rsidRPr="00624F80">
              <w:t>ОКВЭД 90.00.2</w:t>
            </w:r>
          </w:p>
          <w:p w:rsidR="00624F80" w:rsidRPr="00624F80" w:rsidRDefault="00624F80" w:rsidP="00624F80">
            <w:pPr>
              <w:pStyle w:val="affff4"/>
            </w:pPr>
            <w:r w:rsidRPr="00624F80">
              <w:t>ОКАТО 22401365000</w:t>
            </w:r>
          </w:p>
          <w:p w:rsidR="00624F80" w:rsidRPr="00624F80" w:rsidRDefault="00624F80" w:rsidP="00624F80">
            <w:pPr>
              <w:pStyle w:val="affff4"/>
              <w:rPr>
                <w:b/>
              </w:rPr>
            </w:pPr>
            <w:r w:rsidRPr="00624F80">
              <w:rPr>
                <w:b/>
              </w:rPr>
              <w:t>Благовещенское отделение филиала «Приволжский территориальный округ» ФГУП «РосРАО»</w:t>
            </w:r>
          </w:p>
          <w:p w:rsidR="00624F80" w:rsidRPr="00624F80" w:rsidRDefault="00624F80" w:rsidP="00624F80">
            <w:pPr>
              <w:pStyle w:val="affff4"/>
            </w:pPr>
            <w:r w:rsidRPr="00624F80">
              <w:t>Почтовый адрес:453430,РБ, г. Благовещенск, а/я 65 тел./факс (34766) 3-14-35</w:t>
            </w:r>
          </w:p>
          <w:p w:rsidR="00624F80" w:rsidRPr="00624F80" w:rsidRDefault="00624F80" w:rsidP="00624F80">
            <w:pPr>
              <w:pStyle w:val="affff4"/>
            </w:pPr>
            <w:r w:rsidRPr="00624F80">
              <w:t>КПП 025845001</w:t>
            </w:r>
          </w:p>
          <w:p w:rsidR="00624F80" w:rsidRPr="00624F80" w:rsidRDefault="00624F80" w:rsidP="00624F80">
            <w:pPr>
              <w:pStyle w:val="affff4"/>
            </w:pPr>
          </w:p>
          <w:p w:rsidR="00624F80" w:rsidRPr="00624F80" w:rsidRDefault="00624F80" w:rsidP="00624F80">
            <w:pPr>
              <w:pStyle w:val="affff4"/>
              <w:rPr>
                <w:b/>
              </w:rPr>
            </w:pPr>
            <w:r w:rsidRPr="00624F80">
              <w:rPr>
                <w:b/>
              </w:rPr>
              <w:t>_________________________ В.В. Кудинов</w:t>
            </w:r>
          </w:p>
          <w:p w:rsidR="00624F80" w:rsidRPr="00624F80" w:rsidRDefault="00624F80" w:rsidP="00624F80">
            <w:pPr>
              <w:pStyle w:val="affff4"/>
              <w:rPr>
                <w:b/>
              </w:rPr>
            </w:pPr>
            <w:r w:rsidRPr="00624F80">
              <w:rPr>
                <w:b/>
              </w:rPr>
              <w:t>М.П.</w:t>
            </w:r>
          </w:p>
          <w:p w:rsidR="00624F80" w:rsidRPr="00624F80" w:rsidRDefault="00624F80" w:rsidP="00624F80">
            <w:pPr>
              <w:pStyle w:val="affff4"/>
            </w:pPr>
          </w:p>
        </w:tc>
        <w:tc>
          <w:tcPr>
            <w:tcW w:w="4870" w:type="dxa"/>
          </w:tcPr>
          <w:p w:rsidR="00624F80" w:rsidRPr="00624F80" w:rsidRDefault="00624F80" w:rsidP="00624F80"/>
        </w:tc>
      </w:tr>
    </w:tbl>
    <w:p w:rsidR="00624F80" w:rsidRPr="00624F80" w:rsidRDefault="00624F80" w:rsidP="00624F80">
      <w:pPr>
        <w:pStyle w:val="-3"/>
        <w:tabs>
          <w:tab w:val="clear" w:pos="851"/>
        </w:tabs>
        <w:ind w:left="0" w:firstLine="0"/>
      </w:pPr>
    </w:p>
    <w:p w:rsidR="00624F80" w:rsidRPr="00624F80" w:rsidRDefault="00624F80" w:rsidP="00624F80">
      <w:pPr>
        <w:pStyle w:val="-3"/>
        <w:tabs>
          <w:tab w:val="clear" w:pos="851"/>
        </w:tabs>
        <w:ind w:left="0" w:firstLine="0"/>
      </w:pPr>
    </w:p>
    <w:p w:rsidR="00624F80" w:rsidRPr="00624F80" w:rsidRDefault="00624F80" w:rsidP="00624F80">
      <w:pPr>
        <w:pageBreakBefore/>
        <w:jc w:val="right"/>
      </w:pPr>
      <w:bookmarkStart w:id="296" w:name="_Ref122726520"/>
      <w:r w:rsidRPr="00624F80">
        <w:lastRenderedPageBreak/>
        <w:t>Приложение №</w:t>
      </w:r>
      <w:bookmarkEnd w:id="296"/>
      <w:r w:rsidRPr="00624F80">
        <w:t>1 к Договору поставки</w:t>
      </w:r>
      <w:r w:rsidRPr="00624F80">
        <w:br/>
        <w:t>№___________ от «__»______2012 года</w:t>
      </w:r>
    </w:p>
    <w:p w:rsidR="00624F80" w:rsidRPr="00624F80" w:rsidRDefault="00624F80" w:rsidP="00624F80">
      <w:pPr>
        <w:ind w:left="360"/>
        <w:jc w:val="center"/>
        <w:rPr>
          <w:b/>
        </w:rPr>
      </w:pPr>
    </w:p>
    <w:p w:rsidR="00624F80" w:rsidRPr="00624F80" w:rsidRDefault="00624F80" w:rsidP="00624F80">
      <w:pPr>
        <w:pStyle w:val="-"/>
        <w:numPr>
          <w:ilvl w:val="0"/>
          <w:numId w:val="0"/>
        </w:numPr>
        <w:spacing w:before="0" w:after="0"/>
        <w:outlineLvl w:val="0"/>
      </w:pPr>
      <w:bookmarkStart w:id="297" w:name="_Toc157679453"/>
      <w:bookmarkStart w:id="298" w:name="_Toc168144796"/>
      <w:bookmarkStart w:id="299" w:name="_Toc168159782"/>
      <w:bookmarkStart w:id="300" w:name="_Toc213335134"/>
      <w:bookmarkStart w:id="301" w:name="_Toc213679137"/>
      <w:bookmarkStart w:id="302" w:name="_Toc213679215"/>
      <w:r w:rsidRPr="00624F80">
        <w:t>СПЕЦИФИКАЦИЯ</w:t>
      </w:r>
      <w:bookmarkEnd w:id="297"/>
      <w:bookmarkEnd w:id="298"/>
      <w:bookmarkEnd w:id="299"/>
      <w:bookmarkEnd w:id="300"/>
      <w:bookmarkEnd w:id="301"/>
      <w:bookmarkEnd w:id="302"/>
    </w:p>
    <w:p w:rsidR="00624F80" w:rsidRPr="00624F80" w:rsidRDefault="00624F80" w:rsidP="00624F80">
      <w:pPr>
        <w:pStyle w:val="-3"/>
        <w:tabs>
          <w:tab w:val="clear" w:pos="851"/>
        </w:tabs>
        <w:ind w:left="1702" w:firstLine="0"/>
      </w:pPr>
    </w:p>
    <w:p w:rsidR="00624F80" w:rsidRPr="00624F80" w:rsidRDefault="00624F80" w:rsidP="00624F80">
      <w:pPr>
        <w:pStyle w:val="-"/>
        <w:numPr>
          <w:ilvl w:val="0"/>
          <w:numId w:val="68"/>
        </w:numPr>
        <w:spacing w:before="0" w:after="0"/>
        <w:outlineLvl w:val="1"/>
      </w:pPr>
      <w:r w:rsidRPr="00624F80">
        <w:t>Наименование и</w:t>
      </w:r>
      <w:r w:rsidRPr="00624F80">
        <w:rPr>
          <w:b w:val="0"/>
          <w:bCs w:val="0"/>
          <w:caps w:val="0"/>
          <w:smallCaps w:val="0"/>
        </w:rPr>
        <w:t xml:space="preserve"> </w:t>
      </w:r>
      <w:r w:rsidRPr="00624F80">
        <w:t>номенклатура Оборудования</w:t>
      </w:r>
    </w:p>
    <w:p w:rsidR="00624F80" w:rsidRPr="00624F80" w:rsidRDefault="00624F80" w:rsidP="00624F80">
      <w:pPr>
        <w:pStyle w:val="-3"/>
        <w:tabs>
          <w:tab w:val="clear" w:pos="851"/>
        </w:tabs>
        <w:ind w:left="1702" w:firstLine="0"/>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1985"/>
        <w:gridCol w:w="832"/>
        <w:gridCol w:w="1011"/>
        <w:gridCol w:w="1559"/>
        <w:gridCol w:w="1498"/>
      </w:tblGrid>
      <w:tr w:rsidR="00624F80" w:rsidRPr="00624F80" w:rsidTr="001D781B">
        <w:tblPrEx>
          <w:tblCellMar>
            <w:top w:w="0" w:type="dxa"/>
            <w:bottom w:w="0" w:type="dxa"/>
          </w:tblCellMar>
        </w:tblPrEx>
        <w:trPr>
          <w:cantSplit/>
          <w:tblHeader/>
        </w:trPr>
        <w:tc>
          <w:tcPr>
            <w:tcW w:w="710" w:type="dxa"/>
          </w:tcPr>
          <w:p w:rsidR="00624F80" w:rsidRPr="00624F80" w:rsidRDefault="00624F80" w:rsidP="00624F80">
            <w:pPr>
              <w:pStyle w:val="afe"/>
              <w:spacing w:before="0" w:after="0" w:line="240" w:lineRule="auto"/>
              <w:rPr>
                <w:sz w:val="24"/>
                <w:szCs w:val="24"/>
              </w:rPr>
            </w:pPr>
            <w:r w:rsidRPr="00624F80">
              <w:rPr>
                <w:sz w:val="24"/>
                <w:szCs w:val="24"/>
              </w:rPr>
              <w:t xml:space="preserve">№ </w:t>
            </w:r>
            <w:proofErr w:type="spellStart"/>
            <w:proofErr w:type="gramStart"/>
            <w:r w:rsidRPr="00624F80">
              <w:rPr>
                <w:sz w:val="24"/>
                <w:szCs w:val="24"/>
              </w:rPr>
              <w:t>п</w:t>
            </w:r>
            <w:proofErr w:type="spellEnd"/>
            <w:proofErr w:type="gramEnd"/>
            <w:r w:rsidRPr="00624F80">
              <w:rPr>
                <w:sz w:val="24"/>
                <w:szCs w:val="24"/>
              </w:rPr>
              <w:t>/</w:t>
            </w:r>
            <w:proofErr w:type="spellStart"/>
            <w:r w:rsidRPr="00624F80">
              <w:rPr>
                <w:sz w:val="24"/>
                <w:szCs w:val="24"/>
              </w:rPr>
              <w:t>п</w:t>
            </w:r>
            <w:proofErr w:type="spellEnd"/>
          </w:p>
        </w:tc>
        <w:tc>
          <w:tcPr>
            <w:tcW w:w="2409" w:type="dxa"/>
          </w:tcPr>
          <w:p w:rsidR="00624F80" w:rsidRPr="00624F80" w:rsidRDefault="00624F80" w:rsidP="00624F80">
            <w:pPr>
              <w:pStyle w:val="afe"/>
              <w:spacing w:before="0" w:after="0" w:line="240" w:lineRule="auto"/>
              <w:jc w:val="center"/>
              <w:rPr>
                <w:sz w:val="24"/>
                <w:szCs w:val="24"/>
              </w:rPr>
            </w:pPr>
            <w:r w:rsidRPr="00624F80">
              <w:rPr>
                <w:sz w:val="24"/>
                <w:szCs w:val="24"/>
              </w:rPr>
              <w:t>Наименование</w:t>
            </w:r>
          </w:p>
          <w:p w:rsidR="00624F80" w:rsidRPr="00624F80" w:rsidRDefault="00624F80" w:rsidP="00624F80">
            <w:pPr>
              <w:pStyle w:val="afe"/>
              <w:spacing w:before="0" w:after="0" w:line="240" w:lineRule="auto"/>
              <w:jc w:val="center"/>
              <w:rPr>
                <w:sz w:val="24"/>
                <w:szCs w:val="24"/>
              </w:rPr>
            </w:pPr>
            <w:r w:rsidRPr="00624F80">
              <w:rPr>
                <w:sz w:val="24"/>
                <w:szCs w:val="24"/>
              </w:rPr>
              <w:t>Оборудования</w:t>
            </w:r>
          </w:p>
          <w:p w:rsidR="00624F80" w:rsidRPr="00624F80" w:rsidRDefault="00624F80" w:rsidP="00624F80">
            <w:pPr>
              <w:pStyle w:val="afe"/>
              <w:spacing w:before="0" w:after="0" w:line="240" w:lineRule="auto"/>
              <w:jc w:val="center"/>
              <w:rPr>
                <w:sz w:val="24"/>
                <w:szCs w:val="24"/>
              </w:rPr>
            </w:pPr>
            <w:r w:rsidRPr="00624F80">
              <w:rPr>
                <w:sz w:val="24"/>
                <w:szCs w:val="24"/>
              </w:rPr>
              <w:t>(марка, модель и т.п.)</w:t>
            </w:r>
          </w:p>
        </w:tc>
        <w:tc>
          <w:tcPr>
            <w:tcW w:w="1985" w:type="dxa"/>
          </w:tcPr>
          <w:p w:rsidR="00624F80" w:rsidRPr="00624F80" w:rsidRDefault="00624F80" w:rsidP="00624F80">
            <w:pPr>
              <w:pStyle w:val="afe"/>
              <w:spacing w:before="0" w:after="0" w:line="240" w:lineRule="auto"/>
              <w:jc w:val="center"/>
              <w:rPr>
                <w:sz w:val="24"/>
                <w:szCs w:val="24"/>
              </w:rPr>
            </w:pPr>
            <w:r w:rsidRPr="00624F80">
              <w:rPr>
                <w:sz w:val="24"/>
                <w:szCs w:val="24"/>
              </w:rPr>
              <w:t>Производ</w:t>
            </w:r>
            <w:r w:rsidRPr="00624F80">
              <w:rPr>
                <w:sz w:val="24"/>
                <w:szCs w:val="24"/>
              </w:rPr>
              <w:t>и</w:t>
            </w:r>
            <w:r w:rsidRPr="00624F80">
              <w:rPr>
                <w:sz w:val="24"/>
                <w:szCs w:val="24"/>
              </w:rPr>
              <w:t>тель / страна происхожд</w:t>
            </w:r>
            <w:r w:rsidRPr="00624F80">
              <w:rPr>
                <w:sz w:val="24"/>
                <w:szCs w:val="24"/>
              </w:rPr>
              <w:t>е</w:t>
            </w:r>
            <w:r w:rsidRPr="00624F80">
              <w:rPr>
                <w:sz w:val="24"/>
                <w:szCs w:val="24"/>
              </w:rPr>
              <w:t>ния/</w:t>
            </w:r>
          </w:p>
        </w:tc>
        <w:tc>
          <w:tcPr>
            <w:tcW w:w="832" w:type="dxa"/>
          </w:tcPr>
          <w:p w:rsidR="00624F80" w:rsidRPr="00624F80" w:rsidRDefault="00624F80" w:rsidP="00624F80">
            <w:pPr>
              <w:pStyle w:val="afe"/>
              <w:spacing w:before="0" w:after="0" w:line="240" w:lineRule="auto"/>
              <w:jc w:val="center"/>
              <w:rPr>
                <w:sz w:val="24"/>
                <w:szCs w:val="24"/>
              </w:rPr>
            </w:pPr>
            <w:r w:rsidRPr="00624F80">
              <w:rPr>
                <w:sz w:val="24"/>
                <w:szCs w:val="24"/>
              </w:rPr>
              <w:t>Ед. изм</w:t>
            </w:r>
            <w:r w:rsidRPr="00624F80">
              <w:rPr>
                <w:sz w:val="24"/>
                <w:szCs w:val="24"/>
              </w:rPr>
              <w:t>е</w:t>
            </w:r>
            <w:r w:rsidRPr="00624F80">
              <w:rPr>
                <w:sz w:val="24"/>
                <w:szCs w:val="24"/>
              </w:rPr>
              <w:t>рения</w:t>
            </w:r>
          </w:p>
        </w:tc>
        <w:tc>
          <w:tcPr>
            <w:tcW w:w="1011" w:type="dxa"/>
          </w:tcPr>
          <w:p w:rsidR="00624F80" w:rsidRPr="00624F80" w:rsidRDefault="00624F80" w:rsidP="00624F80">
            <w:pPr>
              <w:pStyle w:val="afe"/>
              <w:spacing w:before="0" w:after="0" w:line="240" w:lineRule="auto"/>
              <w:jc w:val="center"/>
              <w:rPr>
                <w:sz w:val="24"/>
                <w:szCs w:val="24"/>
              </w:rPr>
            </w:pPr>
            <w:r w:rsidRPr="00624F80">
              <w:rPr>
                <w:sz w:val="24"/>
                <w:szCs w:val="24"/>
              </w:rPr>
              <w:t>Кол-во, ед.</w:t>
            </w:r>
          </w:p>
        </w:tc>
        <w:tc>
          <w:tcPr>
            <w:tcW w:w="1559" w:type="dxa"/>
          </w:tcPr>
          <w:p w:rsidR="00624F80" w:rsidRPr="00624F80" w:rsidRDefault="00624F80" w:rsidP="00624F80">
            <w:pPr>
              <w:pStyle w:val="afe"/>
              <w:spacing w:before="0" w:after="0" w:line="240" w:lineRule="auto"/>
              <w:jc w:val="center"/>
              <w:rPr>
                <w:sz w:val="24"/>
                <w:szCs w:val="24"/>
              </w:rPr>
            </w:pPr>
            <w:r w:rsidRPr="00624F80">
              <w:rPr>
                <w:sz w:val="24"/>
                <w:szCs w:val="24"/>
              </w:rPr>
              <w:t>Цена</w:t>
            </w:r>
          </w:p>
          <w:p w:rsidR="00624F80" w:rsidRPr="00624F80" w:rsidRDefault="00624F80" w:rsidP="00624F80">
            <w:pPr>
              <w:pStyle w:val="afe"/>
              <w:spacing w:before="0" w:after="0" w:line="240" w:lineRule="auto"/>
              <w:jc w:val="center"/>
              <w:rPr>
                <w:sz w:val="24"/>
                <w:szCs w:val="24"/>
              </w:rPr>
            </w:pPr>
            <w:r w:rsidRPr="00624F80">
              <w:rPr>
                <w:sz w:val="24"/>
                <w:szCs w:val="24"/>
              </w:rPr>
              <w:t>за ед. руб.</w:t>
            </w:r>
          </w:p>
          <w:p w:rsidR="00624F80" w:rsidRPr="00624F80" w:rsidRDefault="00624F80" w:rsidP="00624F80">
            <w:pPr>
              <w:pStyle w:val="afe"/>
              <w:spacing w:before="0" w:after="0" w:line="240" w:lineRule="auto"/>
              <w:jc w:val="center"/>
              <w:rPr>
                <w:sz w:val="24"/>
                <w:szCs w:val="24"/>
              </w:rPr>
            </w:pPr>
            <w:r w:rsidRPr="00624F80">
              <w:rPr>
                <w:sz w:val="24"/>
                <w:szCs w:val="24"/>
              </w:rPr>
              <w:t>(включая НДС)</w:t>
            </w:r>
          </w:p>
          <w:p w:rsidR="00624F80" w:rsidRPr="00624F80" w:rsidRDefault="00624F80" w:rsidP="00624F80">
            <w:pPr>
              <w:pStyle w:val="afe"/>
              <w:spacing w:before="0" w:after="0" w:line="240" w:lineRule="auto"/>
              <w:jc w:val="center"/>
              <w:rPr>
                <w:sz w:val="24"/>
                <w:szCs w:val="24"/>
              </w:rPr>
            </w:pPr>
          </w:p>
          <w:p w:rsidR="00624F80" w:rsidRPr="00624F80" w:rsidRDefault="00624F80" w:rsidP="00624F80">
            <w:pPr>
              <w:pStyle w:val="afe"/>
              <w:spacing w:before="0" w:after="0" w:line="240" w:lineRule="auto"/>
              <w:jc w:val="center"/>
              <w:rPr>
                <w:sz w:val="24"/>
                <w:szCs w:val="24"/>
              </w:rPr>
            </w:pPr>
          </w:p>
        </w:tc>
        <w:tc>
          <w:tcPr>
            <w:tcW w:w="1498" w:type="dxa"/>
          </w:tcPr>
          <w:p w:rsidR="00624F80" w:rsidRPr="00624F80" w:rsidRDefault="00624F80" w:rsidP="00624F80">
            <w:pPr>
              <w:pStyle w:val="afe"/>
              <w:spacing w:before="0" w:after="0" w:line="240" w:lineRule="auto"/>
              <w:jc w:val="center"/>
              <w:rPr>
                <w:sz w:val="24"/>
                <w:szCs w:val="24"/>
              </w:rPr>
            </w:pPr>
            <w:r w:rsidRPr="00624F80">
              <w:rPr>
                <w:sz w:val="24"/>
                <w:szCs w:val="24"/>
              </w:rPr>
              <w:t>Общая сто</w:t>
            </w:r>
            <w:r w:rsidRPr="00624F80">
              <w:rPr>
                <w:sz w:val="24"/>
                <w:szCs w:val="24"/>
              </w:rPr>
              <w:t>и</w:t>
            </w:r>
            <w:r w:rsidRPr="00624F80">
              <w:rPr>
                <w:sz w:val="24"/>
                <w:szCs w:val="24"/>
              </w:rPr>
              <w:t>мость руб.</w:t>
            </w:r>
          </w:p>
          <w:p w:rsidR="00624F80" w:rsidRPr="00624F80" w:rsidRDefault="00624F80" w:rsidP="00624F80">
            <w:pPr>
              <w:pStyle w:val="afe"/>
              <w:spacing w:before="0" w:after="0" w:line="240" w:lineRule="auto"/>
              <w:jc w:val="center"/>
              <w:rPr>
                <w:sz w:val="24"/>
                <w:szCs w:val="24"/>
              </w:rPr>
            </w:pPr>
            <w:r w:rsidRPr="00624F80">
              <w:rPr>
                <w:sz w:val="24"/>
                <w:szCs w:val="24"/>
              </w:rPr>
              <w:t>(включая НДС)</w:t>
            </w:r>
          </w:p>
          <w:p w:rsidR="00624F80" w:rsidRPr="00624F80" w:rsidRDefault="00624F80" w:rsidP="00624F80">
            <w:pPr>
              <w:pStyle w:val="afe"/>
              <w:spacing w:before="0" w:after="0" w:line="240" w:lineRule="auto"/>
              <w:jc w:val="center"/>
              <w:rPr>
                <w:sz w:val="24"/>
                <w:szCs w:val="24"/>
              </w:rPr>
            </w:pPr>
          </w:p>
        </w:tc>
      </w:tr>
      <w:tr w:rsidR="00624F80" w:rsidRPr="00624F80" w:rsidTr="001D781B">
        <w:tblPrEx>
          <w:tblCellMar>
            <w:top w:w="0" w:type="dxa"/>
            <w:bottom w:w="0" w:type="dxa"/>
          </w:tblCellMar>
        </w:tblPrEx>
        <w:trPr>
          <w:cantSplit/>
        </w:trPr>
        <w:tc>
          <w:tcPr>
            <w:tcW w:w="710" w:type="dxa"/>
          </w:tcPr>
          <w:p w:rsidR="00624F80" w:rsidRPr="00624F80" w:rsidRDefault="00624F80" w:rsidP="00624F80">
            <w:pPr>
              <w:pStyle w:val="af0"/>
              <w:spacing w:before="0" w:after="0"/>
              <w:rPr>
                <w:sz w:val="24"/>
                <w:szCs w:val="24"/>
              </w:rPr>
            </w:pPr>
            <w:r w:rsidRPr="00624F80">
              <w:rPr>
                <w:sz w:val="24"/>
                <w:szCs w:val="24"/>
              </w:rPr>
              <w:t>1</w:t>
            </w:r>
          </w:p>
        </w:tc>
        <w:tc>
          <w:tcPr>
            <w:tcW w:w="2409" w:type="dxa"/>
          </w:tcPr>
          <w:p w:rsidR="00624F80" w:rsidRPr="00624F80" w:rsidRDefault="00624F80" w:rsidP="00624F80">
            <w:pPr>
              <w:pStyle w:val="af0"/>
              <w:spacing w:before="0" w:after="0"/>
              <w:rPr>
                <w:sz w:val="24"/>
                <w:szCs w:val="24"/>
              </w:rPr>
            </w:pPr>
            <w:r w:rsidRPr="00624F80">
              <w:rPr>
                <w:sz w:val="24"/>
                <w:szCs w:val="24"/>
              </w:rPr>
              <w:t xml:space="preserve">Приборы радиационного контроля для дооборудования модульного санпропускника </w:t>
            </w:r>
          </w:p>
          <w:p w:rsidR="00624F80" w:rsidRPr="00624F80" w:rsidRDefault="00624F80" w:rsidP="00624F80">
            <w:pPr>
              <w:pStyle w:val="af0"/>
              <w:spacing w:before="0" w:after="0"/>
              <w:rPr>
                <w:sz w:val="24"/>
                <w:szCs w:val="24"/>
              </w:rPr>
            </w:pPr>
            <w:proofErr w:type="gramStart"/>
            <w:r w:rsidRPr="00624F80">
              <w:rPr>
                <w:sz w:val="24"/>
                <w:szCs w:val="24"/>
              </w:rPr>
              <w:t xml:space="preserve">( установка радиометрическая контрольная </w:t>
            </w:r>
            <w:proofErr w:type="gramEnd"/>
          </w:p>
          <w:p w:rsidR="00624F80" w:rsidRPr="00624F80" w:rsidRDefault="00624F80" w:rsidP="00624F80">
            <w:pPr>
              <w:pStyle w:val="af0"/>
              <w:spacing w:before="0" w:after="0"/>
              <w:rPr>
                <w:sz w:val="24"/>
                <w:szCs w:val="24"/>
              </w:rPr>
            </w:pPr>
            <w:proofErr w:type="gramStart"/>
            <w:r w:rsidRPr="00624F80">
              <w:rPr>
                <w:sz w:val="24"/>
                <w:szCs w:val="24"/>
              </w:rPr>
              <w:t>РЗБ-05Д-01)</w:t>
            </w:r>
            <w:proofErr w:type="gramEnd"/>
          </w:p>
          <w:p w:rsidR="00624F80" w:rsidRPr="00624F80" w:rsidRDefault="00624F80" w:rsidP="00624F80">
            <w:pPr>
              <w:pStyle w:val="af0"/>
              <w:spacing w:before="0" w:after="0"/>
              <w:rPr>
                <w:sz w:val="24"/>
                <w:szCs w:val="24"/>
              </w:rPr>
            </w:pPr>
          </w:p>
        </w:tc>
        <w:tc>
          <w:tcPr>
            <w:tcW w:w="1985" w:type="dxa"/>
          </w:tcPr>
          <w:p w:rsidR="00624F80" w:rsidRPr="00624F80" w:rsidRDefault="00624F80" w:rsidP="00624F80">
            <w:pPr>
              <w:pStyle w:val="af0"/>
              <w:spacing w:before="0" w:after="0"/>
              <w:rPr>
                <w:sz w:val="24"/>
                <w:szCs w:val="24"/>
              </w:rPr>
            </w:pPr>
            <w:r w:rsidRPr="00624F80">
              <w:rPr>
                <w:sz w:val="24"/>
                <w:szCs w:val="24"/>
              </w:rPr>
              <w:t>Российская Федерация</w:t>
            </w:r>
          </w:p>
        </w:tc>
        <w:tc>
          <w:tcPr>
            <w:tcW w:w="832" w:type="dxa"/>
          </w:tcPr>
          <w:p w:rsidR="00624F80" w:rsidRPr="00624F80" w:rsidRDefault="00624F80" w:rsidP="00624F80">
            <w:pPr>
              <w:pStyle w:val="af0"/>
              <w:spacing w:before="0" w:after="0"/>
              <w:jc w:val="center"/>
              <w:rPr>
                <w:sz w:val="24"/>
                <w:szCs w:val="24"/>
              </w:rPr>
            </w:pPr>
            <w:r w:rsidRPr="00624F80">
              <w:rPr>
                <w:sz w:val="24"/>
                <w:szCs w:val="24"/>
              </w:rPr>
              <w:t>шт.</w:t>
            </w:r>
          </w:p>
        </w:tc>
        <w:tc>
          <w:tcPr>
            <w:tcW w:w="1011" w:type="dxa"/>
          </w:tcPr>
          <w:p w:rsidR="00624F80" w:rsidRPr="00624F80" w:rsidRDefault="00624F80" w:rsidP="00624F80">
            <w:pPr>
              <w:pStyle w:val="af0"/>
              <w:spacing w:before="0" w:after="0"/>
              <w:jc w:val="center"/>
              <w:rPr>
                <w:sz w:val="24"/>
                <w:szCs w:val="24"/>
              </w:rPr>
            </w:pPr>
            <w:r w:rsidRPr="00624F80">
              <w:rPr>
                <w:sz w:val="24"/>
                <w:szCs w:val="24"/>
              </w:rPr>
              <w:t>2</w:t>
            </w:r>
          </w:p>
        </w:tc>
        <w:tc>
          <w:tcPr>
            <w:tcW w:w="1559" w:type="dxa"/>
          </w:tcPr>
          <w:p w:rsidR="00624F80" w:rsidRPr="00624F80" w:rsidRDefault="00624F80" w:rsidP="00624F80">
            <w:pPr>
              <w:pStyle w:val="af0"/>
              <w:spacing w:before="0" w:after="0"/>
              <w:jc w:val="center"/>
              <w:rPr>
                <w:sz w:val="24"/>
                <w:szCs w:val="24"/>
              </w:rPr>
            </w:pPr>
          </w:p>
        </w:tc>
        <w:tc>
          <w:tcPr>
            <w:tcW w:w="1498" w:type="dxa"/>
          </w:tcPr>
          <w:p w:rsidR="00624F80" w:rsidRPr="00624F80" w:rsidRDefault="00624F80" w:rsidP="00624F80">
            <w:pPr>
              <w:pStyle w:val="af0"/>
              <w:spacing w:before="0" w:after="0"/>
              <w:rPr>
                <w:sz w:val="24"/>
                <w:szCs w:val="24"/>
              </w:rPr>
            </w:pPr>
          </w:p>
        </w:tc>
      </w:tr>
      <w:tr w:rsidR="00624F80" w:rsidRPr="00624F80" w:rsidTr="001D781B">
        <w:tblPrEx>
          <w:tblCellMar>
            <w:top w:w="0" w:type="dxa"/>
            <w:bottom w:w="0" w:type="dxa"/>
          </w:tblCellMar>
        </w:tblPrEx>
        <w:trPr>
          <w:cantSplit/>
        </w:trPr>
        <w:tc>
          <w:tcPr>
            <w:tcW w:w="3119" w:type="dxa"/>
            <w:gridSpan w:val="2"/>
          </w:tcPr>
          <w:p w:rsidR="00624F80" w:rsidRPr="00624F80" w:rsidRDefault="00624F80" w:rsidP="00624F80">
            <w:pPr>
              <w:pStyle w:val="af0"/>
              <w:spacing w:before="0" w:after="0"/>
              <w:rPr>
                <w:b/>
                <w:sz w:val="24"/>
                <w:szCs w:val="24"/>
              </w:rPr>
            </w:pPr>
            <w:r w:rsidRPr="00624F80">
              <w:rPr>
                <w:b/>
                <w:sz w:val="24"/>
                <w:szCs w:val="24"/>
              </w:rPr>
              <w:t>ИТОГО</w:t>
            </w:r>
          </w:p>
        </w:tc>
        <w:tc>
          <w:tcPr>
            <w:tcW w:w="1985" w:type="dxa"/>
          </w:tcPr>
          <w:p w:rsidR="00624F80" w:rsidRPr="00624F80" w:rsidRDefault="00624F80" w:rsidP="00624F80">
            <w:pPr>
              <w:pStyle w:val="af0"/>
              <w:spacing w:before="0" w:after="0"/>
              <w:rPr>
                <w:b/>
                <w:sz w:val="24"/>
                <w:szCs w:val="24"/>
              </w:rPr>
            </w:pPr>
          </w:p>
        </w:tc>
        <w:tc>
          <w:tcPr>
            <w:tcW w:w="832" w:type="dxa"/>
          </w:tcPr>
          <w:p w:rsidR="00624F80" w:rsidRPr="00624F80" w:rsidRDefault="00624F80" w:rsidP="00624F80">
            <w:pPr>
              <w:pStyle w:val="af0"/>
              <w:spacing w:before="0" w:after="0"/>
              <w:rPr>
                <w:b/>
                <w:sz w:val="24"/>
                <w:szCs w:val="24"/>
              </w:rPr>
            </w:pPr>
          </w:p>
        </w:tc>
        <w:tc>
          <w:tcPr>
            <w:tcW w:w="1011" w:type="dxa"/>
          </w:tcPr>
          <w:p w:rsidR="00624F80" w:rsidRPr="00624F80" w:rsidRDefault="00624F80" w:rsidP="00624F80">
            <w:pPr>
              <w:pStyle w:val="af0"/>
              <w:spacing w:before="0" w:after="0"/>
              <w:rPr>
                <w:b/>
                <w:sz w:val="24"/>
                <w:szCs w:val="24"/>
              </w:rPr>
            </w:pPr>
          </w:p>
        </w:tc>
        <w:tc>
          <w:tcPr>
            <w:tcW w:w="1559" w:type="dxa"/>
          </w:tcPr>
          <w:p w:rsidR="00624F80" w:rsidRPr="00624F80" w:rsidRDefault="00624F80" w:rsidP="00624F80">
            <w:pPr>
              <w:pStyle w:val="af0"/>
              <w:spacing w:before="0" w:after="0"/>
              <w:rPr>
                <w:b/>
                <w:sz w:val="24"/>
                <w:szCs w:val="24"/>
              </w:rPr>
            </w:pPr>
          </w:p>
        </w:tc>
        <w:tc>
          <w:tcPr>
            <w:tcW w:w="1498" w:type="dxa"/>
          </w:tcPr>
          <w:p w:rsidR="00624F80" w:rsidRPr="00624F80" w:rsidRDefault="00624F80" w:rsidP="00624F80">
            <w:pPr>
              <w:pStyle w:val="af0"/>
              <w:spacing w:before="0" w:after="0"/>
              <w:rPr>
                <w:b/>
                <w:sz w:val="24"/>
                <w:szCs w:val="24"/>
              </w:rPr>
            </w:pPr>
          </w:p>
        </w:tc>
      </w:tr>
    </w:tbl>
    <w:p w:rsidR="00624F80" w:rsidRPr="00624F80" w:rsidRDefault="00624F80" w:rsidP="00624F80">
      <w:pPr>
        <w:ind w:left="360"/>
        <w:rPr>
          <w:b/>
        </w:rPr>
      </w:pPr>
    </w:p>
    <w:p w:rsidR="00624F80" w:rsidRPr="00624F80" w:rsidRDefault="00624F80" w:rsidP="00624F80">
      <w:pPr>
        <w:pStyle w:val="-2"/>
        <w:numPr>
          <w:ilvl w:val="0"/>
          <w:numId w:val="0"/>
        </w:numPr>
        <w:tabs>
          <w:tab w:val="num" w:pos="1701"/>
        </w:tabs>
      </w:pPr>
      <w:r w:rsidRPr="00624F80">
        <w:t xml:space="preserve">  Итого: Цена Договора составляет ___________ руб.___ коп</w:t>
      </w:r>
      <w:proofErr w:type="gramStart"/>
      <w:r w:rsidRPr="00624F80">
        <w:t xml:space="preserve">. (_______________) </w:t>
      </w:r>
      <w:proofErr w:type="gramEnd"/>
      <w:r w:rsidRPr="00624F80">
        <w:t>руб. _______ коп., включая НДС по ставке __% – __________ руб. _____ коп. (_____________________) руб.</w:t>
      </w:r>
    </w:p>
    <w:p w:rsidR="00624F80" w:rsidRPr="00624F80" w:rsidRDefault="00624F80" w:rsidP="00624F80">
      <w:pPr>
        <w:pStyle w:val="-2"/>
        <w:numPr>
          <w:ilvl w:val="0"/>
          <w:numId w:val="0"/>
        </w:numPr>
        <w:tabs>
          <w:tab w:val="num" w:pos="1701"/>
        </w:tabs>
      </w:pPr>
    </w:p>
    <w:p w:rsidR="00624F80" w:rsidRPr="00624F80" w:rsidRDefault="00624F80" w:rsidP="00624F80">
      <w:pPr>
        <w:pStyle w:val="-"/>
        <w:numPr>
          <w:ilvl w:val="0"/>
          <w:numId w:val="68"/>
        </w:numPr>
        <w:spacing w:before="0" w:after="0"/>
        <w:outlineLvl w:val="1"/>
      </w:pPr>
      <w:r w:rsidRPr="00624F80">
        <w:t>СРОК ПОСТАВКИ</w:t>
      </w:r>
    </w:p>
    <w:p w:rsidR="00624F80" w:rsidRPr="00624F80" w:rsidRDefault="00624F80" w:rsidP="00624F80">
      <w:pPr>
        <w:pStyle w:val="afff1"/>
        <w:keepNext/>
        <w:keepLines/>
        <w:shd w:val="clear" w:color="auto" w:fill="FFFFFF"/>
        <w:spacing w:after="0" w:line="240" w:lineRule="auto"/>
        <w:ind w:left="0"/>
        <w:rPr>
          <w:rFonts w:ascii="Times New Roman" w:hAnsi="Times New Roman"/>
          <w:sz w:val="24"/>
          <w:szCs w:val="24"/>
        </w:rPr>
      </w:pPr>
      <w:r w:rsidRPr="00624F80">
        <w:rPr>
          <w:rFonts w:ascii="Times New Roman" w:hAnsi="Times New Roman"/>
          <w:sz w:val="24"/>
          <w:szCs w:val="24"/>
        </w:rPr>
        <w:t>Дата начала поставки – с момента заключения договора;</w:t>
      </w:r>
    </w:p>
    <w:p w:rsidR="00624F80" w:rsidRPr="00624F80" w:rsidRDefault="00624F80" w:rsidP="00624F80">
      <w:pPr>
        <w:pStyle w:val="afff1"/>
        <w:keepNext/>
        <w:keepLines/>
        <w:shd w:val="clear" w:color="auto" w:fill="FFFFFF"/>
        <w:spacing w:after="0" w:line="240" w:lineRule="auto"/>
        <w:ind w:left="0"/>
        <w:rPr>
          <w:rFonts w:ascii="Times New Roman" w:hAnsi="Times New Roman"/>
          <w:sz w:val="24"/>
          <w:szCs w:val="24"/>
        </w:rPr>
      </w:pPr>
      <w:r w:rsidRPr="00624F80">
        <w:rPr>
          <w:rFonts w:ascii="Times New Roman" w:hAnsi="Times New Roman"/>
          <w:sz w:val="24"/>
          <w:szCs w:val="24"/>
        </w:rPr>
        <w:t>Дата окончания поставки – не позднее 30 ноября 2012 года.</w:t>
      </w:r>
    </w:p>
    <w:p w:rsidR="00624F80" w:rsidRPr="00624F80" w:rsidRDefault="00624F80" w:rsidP="00624F80">
      <w:pPr>
        <w:pStyle w:val="afff1"/>
        <w:keepNext/>
        <w:keepLines/>
        <w:shd w:val="clear" w:color="auto" w:fill="FFFFFF"/>
        <w:spacing w:after="0" w:line="240" w:lineRule="auto"/>
        <w:rPr>
          <w:rFonts w:ascii="Times New Roman" w:hAnsi="Times New Roman"/>
          <w:sz w:val="24"/>
          <w:szCs w:val="24"/>
        </w:rPr>
      </w:pP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tbl>
      <w:tblPr>
        <w:tblW w:w="0" w:type="auto"/>
        <w:tblLayout w:type="fixed"/>
        <w:tblLook w:val="0000"/>
      </w:tblPr>
      <w:tblGrid>
        <w:gridCol w:w="4627"/>
        <w:gridCol w:w="4648"/>
      </w:tblGrid>
      <w:tr w:rsidR="00624F80" w:rsidRPr="00624F80" w:rsidTr="001D781B">
        <w:tblPrEx>
          <w:tblCellMar>
            <w:top w:w="0" w:type="dxa"/>
            <w:bottom w:w="0" w:type="dxa"/>
          </w:tblCellMar>
        </w:tblPrEx>
        <w:tc>
          <w:tcPr>
            <w:tcW w:w="4627" w:type="dxa"/>
          </w:tcPr>
          <w:p w:rsidR="00624F80" w:rsidRPr="00624F80" w:rsidRDefault="00624F80" w:rsidP="00624F80">
            <w:pPr>
              <w:rPr>
                <w:b/>
              </w:rPr>
            </w:pPr>
            <w:r w:rsidRPr="00624F80">
              <w:rPr>
                <w:b/>
              </w:rPr>
              <w:t>ПОСТАВЩИК:</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________________________/____________</w:t>
            </w:r>
          </w:p>
          <w:p w:rsidR="00624F80" w:rsidRPr="00624F80" w:rsidRDefault="00624F80" w:rsidP="00624F80">
            <w:r w:rsidRPr="00624F80">
              <w:t>М.П.</w:t>
            </w:r>
          </w:p>
          <w:p w:rsidR="00624F80" w:rsidRPr="00624F80" w:rsidRDefault="00624F80" w:rsidP="00624F80">
            <w:pPr>
              <w:ind w:left="456" w:hangingChars="190" w:hanging="456"/>
            </w:pPr>
          </w:p>
        </w:tc>
        <w:tc>
          <w:tcPr>
            <w:tcW w:w="4648" w:type="dxa"/>
          </w:tcPr>
          <w:p w:rsidR="00624F80" w:rsidRPr="00624F80" w:rsidRDefault="00624F80" w:rsidP="00624F80">
            <w:pPr>
              <w:ind w:left="458" w:hangingChars="190" w:hanging="458"/>
              <w:rPr>
                <w:b/>
              </w:rPr>
            </w:pPr>
            <w:r w:rsidRPr="00624F80">
              <w:rPr>
                <w:b/>
              </w:rPr>
              <w:t>ПОКУПАТЕЛЬ:</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 В.В.Кудинов</w:t>
            </w:r>
          </w:p>
          <w:p w:rsidR="00624F80" w:rsidRPr="00624F80" w:rsidRDefault="00624F80" w:rsidP="00624F80">
            <w:pPr>
              <w:ind w:left="456" w:hangingChars="190" w:hanging="456"/>
            </w:pPr>
            <w:r w:rsidRPr="00624F80">
              <w:t>М.П.</w:t>
            </w:r>
          </w:p>
          <w:p w:rsidR="00624F80" w:rsidRPr="00624F80" w:rsidRDefault="00624F80" w:rsidP="00624F80">
            <w:pPr>
              <w:ind w:left="456" w:hangingChars="190" w:hanging="456"/>
            </w:pPr>
          </w:p>
        </w:tc>
      </w:tr>
    </w:tbl>
    <w:p w:rsidR="00624F80" w:rsidRPr="00624F80" w:rsidRDefault="00624F80" w:rsidP="00624F80">
      <w:pPr>
        <w:pageBreakBefore/>
        <w:jc w:val="right"/>
      </w:pPr>
      <w:r w:rsidRPr="00624F80">
        <w:lastRenderedPageBreak/>
        <w:t>Приложение №2 к Договору поставки</w:t>
      </w:r>
      <w:r w:rsidRPr="00624F80">
        <w:br/>
        <w:t>№___________ от «__»______2012 года</w:t>
      </w:r>
    </w:p>
    <w:p w:rsidR="00624F80" w:rsidRPr="00624F80" w:rsidRDefault="00624F80" w:rsidP="00624F80"/>
    <w:p w:rsidR="00624F80" w:rsidRPr="00624F80" w:rsidRDefault="00624F80" w:rsidP="00624F80">
      <w:pPr>
        <w:pStyle w:val="-"/>
        <w:numPr>
          <w:ilvl w:val="0"/>
          <w:numId w:val="0"/>
        </w:numPr>
        <w:spacing w:before="0" w:after="0"/>
        <w:outlineLvl w:val="0"/>
        <w:rPr>
          <w:caps w:val="0"/>
        </w:rPr>
      </w:pPr>
      <w:bookmarkStart w:id="303" w:name="_Toc154041528"/>
      <w:bookmarkStart w:id="304" w:name="_Toc154059250"/>
      <w:bookmarkStart w:id="305" w:name="_Toc157679459"/>
      <w:bookmarkStart w:id="306" w:name="_Toc168144802"/>
      <w:bookmarkStart w:id="307" w:name="_Toc168159788"/>
      <w:bookmarkStart w:id="308" w:name="_Toc213335138"/>
      <w:bookmarkStart w:id="309" w:name="_Toc213679141"/>
      <w:bookmarkStart w:id="310" w:name="_Toc213679219"/>
    </w:p>
    <w:p w:rsidR="00624F80" w:rsidRPr="00624F80" w:rsidRDefault="00624F80" w:rsidP="00624F80">
      <w:pPr>
        <w:pStyle w:val="-"/>
        <w:numPr>
          <w:ilvl w:val="0"/>
          <w:numId w:val="0"/>
        </w:numPr>
        <w:tabs>
          <w:tab w:val="clear" w:pos="540"/>
        </w:tabs>
        <w:spacing w:before="0" w:after="0"/>
        <w:outlineLvl w:val="0"/>
        <w:rPr>
          <w:caps w:val="0"/>
        </w:rPr>
      </w:pPr>
      <w:r w:rsidRPr="00624F80">
        <w:rPr>
          <w:caps w:val="0"/>
        </w:rPr>
        <w:t>ТЕХНИЧЕСКИЕ ТРЕБОВАНИЯ</w:t>
      </w:r>
      <w:bookmarkEnd w:id="303"/>
      <w:bookmarkEnd w:id="304"/>
      <w:bookmarkEnd w:id="305"/>
      <w:bookmarkEnd w:id="306"/>
      <w:bookmarkEnd w:id="307"/>
      <w:bookmarkEnd w:id="308"/>
      <w:bookmarkEnd w:id="309"/>
      <w:bookmarkEnd w:id="310"/>
    </w:p>
    <w:p w:rsidR="00624F80" w:rsidRPr="00624F80" w:rsidRDefault="00624F80" w:rsidP="00624F80">
      <w:pPr>
        <w:pStyle w:val="afff1"/>
        <w:keepNext/>
        <w:keepLines/>
        <w:widowControl/>
        <w:numPr>
          <w:ilvl w:val="0"/>
          <w:numId w:val="64"/>
        </w:numPr>
        <w:shd w:val="clear" w:color="auto" w:fill="FFFFFF"/>
        <w:adjustRightInd/>
        <w:spacing w:after="0" w:line="240" w:lineRule="auto"/>
        <w:ind w:left="0" w:firstLine="360"/>
        <w:contextualSpacing w:val="0"/>
        <w:textAlignment w:val="auto"/>
        <w:rPr>
          <w:rFonts w:ascii="Times New Roman" w:hAnsi="Times New Roman"/>
          <w:sz w:val="24"/>
          <w:szCs w:val="24"/>
        </w:rPr>
      </w:pPr>
      <w:r w:rsidRPr="00624F80">
        <w:rPr>
          <w:rFonts w:ascii="Times New Roman" w:hAnsi="Times New Roman"/>
          <w:b/>
          <w:sz w:val="24"/>
          <w:szCs w:val="24"/>
        </w:rPr>
        <w:t xml:space="preserve">Основание: </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r w:rsidRPr="00624F80">
        <w:rPr>
          <w:rFonts w:ascii="Times New Roman" w:hAnsi="Times New Roman"/>
          <w:sz w:val="24"/>
          <w:szCs w:val="24"/>
        </w:rPr>
        <w:t>Требования пунктов 3.10.1 и 3.13.3 санитарных правил и нормативов СП 2.6.1.2612-10 «Основные санитарные правила обеспечения радиационной безопасности (ОСПОРБ-99/2010)».</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p>
    <w:p w:rsidR="00624F80" w:rsidRPr="00624F80" w:rsidRDefault="00624F80" w:rsidP="00624F80">
      <w:pPr>
        <w:pStyle w:val="afff1"/>
        <w:keepNext/>
        <w:keepLines/>
        <w:widowControl/>
        <w:numPr>
          <w:ilvl w:val="0"/>
          <w:numId w:val="64"/>
        </w:numPr>
        <w:shd w:val="clear" w:color="auto" w:fill="FFFFFF"/>
        <w:adjustRightInd/>
        <w:spacing w:after="0" w:line="240" w:lineRule="auto"/>
        <w:ind w:left="0" w:firstLine="360"/>
        <w:contextualSpacing w:val="0"/>
        <w:textAlignment w:val="auto"/>
        <w:rPr>
          <w:rFonts w:ascii="Times New Roman" w:hAnsi="Times New Roman"/>
          <w:b/>
          <w:sz w:val="24"/>
          <w:szCs w:val="24"/>
        </w:rPr>
      </w:pPr>
      <w:r w:rsidRPr="00624F80">
        <w:rPr>
          <w:rFonts w:ascii="Times New Roman" w:hAnsi="Times New Roman"/>
          <w:b/>
          <w:sz w:val="24"/>
          <w:szCs w:val="24"/>
        </w:rPr>
        <w:t>Сроки и график выполнения поставки товаров:</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r w:rsidRPr="00624F80">
        <w:rPr>
          <w:rFonts w:ascii="Times New Roman" w:hAnsi="Times New Roman"/>
          <w:sz w:val="24"/>
          <w:szCs w:val="24"/>
        </w:rPr>
        <w:t>Дата начала поставки – с момента заключения договора;</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r w:rsidRPr="00624F80">
        <w:rPr>
          <w:rFonts w:ascii="Times New Roman" w:hAnsi="Times New Roman"/>
          <w:sz w:val="24"/>
          <w:szCs w:val="24"/>
        </w:rPr>
        <w:t>Дата окончания поставки – не позднее 30 ноября 2012 года.</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p>
    <w:p w:rsidR="00624F80" w:rsidRPr="00624F80" w:rsidRDefault="00624F80" w:rsidP="00624F80">
      <w:pPr>
        <w:pStyle w:val="afff1"/>
        <w:keepNext/>
        <w:keepLines/>
        <w:widowControl/>
        <w:numPr>
          <w:ilvl w:val="0"/>
          <w:numId w:val="64"/>
        </w:numPr>
        <w:shd w:val="clear" w:color="auto" w:fill="FFFFFF"/>
        <w:adjustRightInd/>
        <w:spacing w:after="0" w:line="240" w:lineRule="auto"/>
        <w:ind w:left="0" w:firstLine="360"/>
        <w:contextualSpacing w:val="0"/>
        <w:textAlignment w:val="auto"/>
        <w:rPr>
          <w:rFonts w:ascii="Times New Roman" w:hAnsi="Times New Roman"/>
          <w:sz w:val="24"/>
          <w:szCs w:val="24"/>
        </w:rPr>
      </w:pPr>
      <w:r w:rsidRPr="00624F80">
        <w:rPr>
          <w:rFonts w:ascii="Times New Roman" w:hAnsi="Times New Roman"/>
          <w:b/>
          <w:sz w:val="24"/>
          <w:szCs w:val="24"/>
        </w:rPr>
        <w:t>Место поставки товаров:</w:t>
      </w:r>
      <w:r w:rsidRPr="00624F80">
        <w:rPr>
          <w:rFonts w:ascii="Times New Roman" w:hAnsi="Times New Roman"/>
          <w:sz w:val="24"/>
          <w:szCs w:val="24"/>
        </w:rPr>
        <w:t xml:space="preserve"> Республика Башкортостан, </w:t>
      </w:r>
      <w:proofErr w:type="gramStart"/>
      <w:r w:rsidRPr="00624F80">
        <w:rPr>
          <w:rFonts w:ascii="Times New Roman" w:hAnsi="Times New Roman"/>
          <w:sz w:val="24"/>
          <w:szCs w:val="24"/>
        </w:rPr>
        <w:t>г</w:t>
      </w:r>
      <w:proofErr w:type="gramEnd"/>
      <w:r w:rsidRPr="00624F80">
        <w:rPr>
          <w:rFonts w:ascii="Times New Roman" w:hAnsi="Times New Roman"/>
          <w:sz w:val="24"/>
          <w:szCs w:val="24"/>
        </w:rPr>
        <w:t>. Благовещенск, Благовещенское отделение филиала «Приволжский территориальный округ» ФГУП «РосРАО» (53 км тракта Уфа-Янаул)</w:t>
      </w:r>
    </w:p>
    <w:p w:rsidR="00624F80" w:rsidRPr="00624F80" w:rsidRDefault="00624F80" w:rsidP="00624F80">
      <w:pPr>
        <w:pStyle w:val="afff1"/>
        <w:keepNext/>
        <w:keepLines/>
        <w:shd w:val="clear" w:color="auto" w:fill="FFFFFF"/>
        <w:spacing w:after="0" w:line="240" w:lineRule="auto"/>
        <w:ind w:left="0" w:firstLine="360"/>
        <w:rPr>
          <w:rFonts w:ascii="Times New Roman" w:hAnsi="Times New Roman"/>
          <w:sz w:val="24"/>
          <w:szCs w:val="24"/>
        </w:rPr>
      </w:pPr>
    </w:p>
    <w:p w:rsidR="00624F80" w:rsidRPr="00624F80" w:rsidRDefault="00624F80" w:rsidP="00624F80">
      <w:pPr>
        <w:pStyle w:val="afff1"/>
        <w:keepNext/>
        <w:keepLines/>
        <w:widowControl/>
        <w:numPr>
          <w:ilvl w:val="0"/>
          <w:numId w:val="64"/>
        </w:numPr>
        <w:shd w:val="clear" w:color="auto" w:fill="FFFFFF"/>
        <w:tabs>
          <w:tab w:val="left" w:pos="0"/>
        </w:tabs>
        <w:adjustRightInd/>
        <w:spacing w:after="0" w:line="240" w:lineRule="auto"/>
        <w:ind w:left="0" w:firstLine="360"/>
        <w:contextualSpacing w:val="0"/>
        <w:textAlignment w:val="auto"/>
        <w:rPr>
          <w:rFonts w:ascii="Times New Roman" w:hAnsi="Times New Roman"/>
          <w:b/>
          <w:sz w:val="24"/>
          <w:szCs w:val="24"/>
        </w:rPr>
      </w:pPr>
      <w:r w:rsidRPr="00624F80">
        <w:rPr>
          <w:rFonts w:ascii="Times New Roman" w:hAnsi="Times New Roman"/>
          <w:b/>
          <w:sz w:val="24"/>
          <w:szCs w:val="24"/>
        </w:rPr>
        <w:t>Перечень и характеристики (свойства) товара:</w:t>
      </w:r>
    </w:p>
    <w:p w:rsidR="00624F80" w:rsidRPr="00624F80" w:rsidRDefault="00624F80" w:rsidP="00624F80">
      <w:pPr>
        <w:pStyle w:val="afff1"/>
        <w:keepNext/>
        <w:keepLines/>
        <w:spacing w:after="0" w:line="240" w:lineRule="auto"/>
        <w:ind w:left="0" w:firstLine="360"/>
        <w:rPr>
          <w:rFonts w:ascii="Times New Roman" w:hAnsi="Times New Roman"/>
          <w:sz w:val="24"/>
          <w:szCs w:val="24"/>
        </w:rPr>
      </w:pPr>
      <w:r w:rsidRPr="00624F80">
        <w:rPr>
          <w:rFonts w:ascii="Times New Roman" w:hAnsi="Times New Roman"/>
          <w:sz w:val="24"/>
          <w:szCs w:val="24"/>
        </w:rPr>
        <w:t>Установка радиометрическая контрольная РЗБ-05Д-01 – 2 шт.</w:t>
      </w:r>
    </w:p>
    <w:p w:rsidR="00624F80" w:rsidRPr="00624F80" w:rsidRDefault="00624F80" w:rsidP="00624F80">
      <w:pPr>
        <w:pStyle w:val="afff1"/>
        <w:keepNext/>
        <w:keepLines/>
        <w:spacing w:after="0" w:line="240" w:lineRule="auto"/>
        <w:ind w:left="0" w:firstLine="360"/>
        <w:rPr>
          <w:rFonts w:ascii="Times New Roman" w:hAnsi="Times New Roman"/>
          <w:sz w:val="24"/>
          <w:szCs w:val="24"/>
        </w:rPr>
      </w:pPr>
      <w:r w:rsidRPr="00624F80">
        <w:rPr>
          <w:rFonts w:ascii="Times New Roman" w:hAnsi="Times New Roman"/>
          <w:sz w:val="24"/>
          <w:szCs w:val="24"/>
        </w:rPr>
        <w:t>Страна-производитель: Российская Федерация.</w:t>
      </w:r>
    </w:p>
    <w:p w:rsidR="00624F80" w:rsidRPr="00624F80" w:rsidRDefault="00624F80" w:rsidP="00624F80">
      <w:pPr>
        <w:pStyle w:val="affff4"/>
        <w:ind w:firstLine="360"/>
        <w:jc w:val="both"/>
        <w:rPr>
          <w:b/>
        </w:rPr>
      </w:pPr>
      <w:r w:rsidRPr="00624F80">
        <w:rPr>
          <w:b/>
        </w:rPr>
        <w:tab/>
      </w:r>
    </w:p>
    <w:p w:rsidR="00624F80" w:rsidRPr="00624F80" w:rsidRDefault="00624F80" w:rsidP="00624F80">
      <w:pPr>
        <w:pStyle w:val="affff4"/>
        <w:numPr>
          <w:ilvl w:val="1"/>
          <w:numId w:val="64"/>
        </w:numPr>
        <w:ind w:left="0" w:firstLine="360"/>
        <w:jc w:val="both"/>
        <w:rPr>
          <w:b/>
        </w:rPr>
      </w:pPr>
      <w:r w:rsidRPr="00624F80">
        <w:rPr>
          <w:b/>
        </w:rPr>
        <w:t xml:space="preserve">Функциональные характеристики: </w:t>
      </w:r>
    </w:p>
    <w:p w:rsidR="00624F80" w:rsidRPr="00624F80" w:rsidRDefault="00624F80" w:rsidP="00624F80">
      <w:pPr>
        <w:pStyle w:val="affff4"/>
        <w:numPr>
          <w:ilvl w:val="0"/>
          <w:numId w:val="63"/>
        </w:numPr>
        <w:ind w:left="0" w:firstLine="360"/>
        <w:jc w:val="both"/>
      </w:pPr>
      <w:r w:rsidRPr="00624F80">
        <w:t>Возможность напольного размещения;</w:t>
      </w:r>
    </w:p>
    <w:p w:rsidR="00624F80" w:rsidRPr="00624F80" w:rsidRDefault="00624F80" w:rsidP="00624F80">
      <w:pPr>
        <w:pStyle w:val="affff4"/>
        <w:numPr>
          <w:ilvl w:val="0"/>
          <w:numId w:val="63"/>
        </w:numPr>
        <w:ind w:left="0" w:firstLine="360"/>
        <w:jc w:val="both"/>
      </w:pPr>
      <w:r w:rsidRPr="00624F80">
        <w:t xml:space="preserve">Возможность подключения выносного блока детектирования альфа - излучения; </w:t>
      </w:r>
    </w:p>
    <w:p w:rsidR="00624F80" w:rsidRPr="00624F80" w:rsidRDefault="00624F80" w:rsidP="00624F80">
      <w:pPr>
        <w:pStyle w:val="affff4"/>
        <w:numPr>
          <w:ilvl w:val="0"/>
          <w:numId w:val="63"/>
        </w:numPr>
        <w:ind w:left="0" w:firstLine="360"/>
        <w:jc w:val="both"/>
      </w:pPr>
      <w:r w:rsidRPr="00624F80">
        <w:t>Наличие ключа доступа для поверки и ремонта установки;</w:t>
      </w:r>
    </w:p>
    <w:p w:rsidR="00624F80" w:rsidRPr="00624F80" w:rsidRDefault="00624F80" w:rsidP="00624F80">
      <w:pPr>
        <w:pStyle w:val="affff4"/>
        <w:numPr>
          <w:ilvl w:val="0"/>
          <w:numId w:val="63"/>
        </w:numPr>
        <w:ind w:left="0" w:firstLine="360"/>
        <w:jc w:val="both"/>
      </w:pPr>
      <w:r w:rsidRPr="00624F80">
        <w:t>Одновременные цифровая и световая (табло красное «грязно», зеленое «чисто») - индикации результатов измерения;</w:t>
      </w:r>
    </w:p>
    <w:p w:rsidR="00624F80" w:rsidRPr="00624F80" w:rsidRDefault="00624F80" w:rsidP="00624F80">
      <w:pPr>
        <w:pStyle w:val="affff4"/>
        <w:numPr>
          <w:ilvl w:val="0"/>
          <w:numId w:val="63"/>
        </w:numPr>
        <w:ind w:left="0" w:firstLine="360"/>
        <w:jc w:val="both"/>
      </w:pPr>
      <w:r w:rsidRPr="00624F80">
        <w:t>Светодиодный датчик присутствия руки (ноги) для начала измерения;</w:t>
      </w:r>
    </w:p>
    <w:p w:rsidR="00624F80" w:rsidRPr="00624F80" w:rsidRDefault="00624F80" w:rsidP="00624F80">
      <w:pPr>
        <w:pStyle w:val="affff4"/>
        <w:numPr>
          <w:ilvl w:val="0"/>
          <w:numId w:val="63"/>
        </w:numPr>
        <w:ind w:left="0" w:firstLine="360"/>
        <w:jc w:val="both"/>
      </w:pPr>
      <w:r w:rsidRPr="00624F80">
        <w:t>Плавная установка порогов сигнализации во всем диапазоне измерений;</w:t>
      </w:r>
    </w:p>
    <w:p w:rsidR="00624F80" w:rsidRPr="00624F80" w:rsidRDefault="00624F80" w:rsidP="00624F80">
      <w:pPr>
        <w:pStyle w:val="affff4"/>
        <w:numPr>
          <w:ilvl w:val="0"/>
          <w:numId w:val="63"/>
        </w:numPr>
        <w:ind w:left="0" w:firstLine="360"/>
        <w:jc w:val="both"/>
      </w:pPr>
      <w:r w:rsidRPr="00624F80">
        <w:t>Автоматическая компенсация внешнего гамма - фона и собственной загрязненности блоков детектирования;</w:t>
      </w:r>
    </w:p>
    <w:p w:rsidR="00624F80" w:rsidRPr="00624F80" w:rsidRDefault="00624F80" w:rsidP="00624F80">
      <w:pPr>
        <w:pStyle w:val="affff4"/>
        <w:numPr>
          <w:ilvl w:val="0"/>
          <w:numId w:val="63"/>
        </w:numPr>
        <w:ind w:left="0" w:firstLine="360"/>
        <w:jc w:val="both"/>
      </w:pPr>
      <w:r w:rsidRPr="00624F80">
        <w:t>Сигнализация о превышении допустимого фона и загрязнения блоков детектирования;</w:t>
      </w:r>
    </w:p>
    <w:p w:rsidR="00624F80" w:rsidRPr="00624F80" w:rsidRDefault="00624F80" w:rsidP="00624F80">
      <w:pPr>
        <w:pStyle w:val="affff4"/>
        <w:numPr>
          <w:ilvl w:val="0"/>
          <w:numId w:val="63"/>
        </w:numPr>
        <w:ind w:left="0" w:firstLine="360"/>
        <w:jc w:val="both"/>
      </w:pPr>
      <w:r w:rsidRPr="00624F80">
        <w:t xml:space="preserve">Независимая поверка каждого блока детектирования: метрологические характеристики блока записаны в его памяти; </w:t>
      </w:r>
    </w:p>
    <w:p w:rsidR="00624F80" w:rsidRPr="00624F80" w:rsidRDefault="00624F80" w:rsidP="00624F80">
      <w:pPr>
        <w:pStyle w:val="affff4"/>
        <w:numPr>
          <w:ilvl w:val="0"/>
          <w:numId w:val="63"/>
        </w:numPr>
        <w:ind w:left="0" w:firstLine="360"/>
        <w:jc w:val="both"/>
      </w:pPr>
      <w:r w:rsidRPr="00624F80">
        <w:t>Сигнализация о неисправности блоков детектирования;</w:t>
      </w:r>
    </w:p>
    <w:p w:rsidR="00624F80" w:rsidRPr="00624F80" w:rsidRDefault="00624F80" w:rsidP="00624F80">
      <w:pPr>
        <w:pStyle w:val="affff4"/>
        <w:numPr>
          <w:ilvl w:val="0"/>
          <w:numId w:val="63"/>
        </w:numPr>
        <w:ind w:left="0" w:firstLine="360"/>
        <w:jc w:val="both"/>
      </w:pPr>
      <w:r w:rsidRPr="00624F80">
        <w:t>Взаимозаменяемость блоков детектирования;</w:t>
      </w:r>
    </w:p>
    <w:p w:rsidR="00624F80" w:rsidRPr="00624F80" w:rsidRDefault="00624F80" w:rsidP="00624F80">
      <w:pPr>
        <w:pStyle w:val="affff4"/>
        <w:numPr>
          <w:ilvl w:val="0"/>
          <w:numId w:val="63"/>
        </w:numPr>
        <w:ind w:left="0" w:firstLine="360"/>
        <w:jc w:val="both"/>
      </w:pPr>
      <w:r w:rsidRPr="00624F80">
        <w:t>Состав установки:</w:t>
      </w:r>
    </w:p>
    <w:p w:rsidR="00624F80" w:rsidRPr="00624F80" w:rsidRDefault="00624F80" w:rsidP="00624F80">
      <w:pPr>
        <w:pStyle w:val="affff4"/>
        <w:ind w:firstLine="360"/>
        <w:jc w:val="both"/>
      </w:pPr>
      <w:r w:rsidRPr="00624F80">
        <w:t>- узел «руки»;</w:t>
      </w:r>
    </w:p>
    <w:p w:rsidR="00624F80" w:rsidRPr="00624F80" w:rsidRDefault="00624F80" w:rsidP="00624F80">
      <w:pPr>
        <w:pStyle w:val="affff4"/>
        <w:ind w:firstLine="360"/>
        <w:jc w:val="both"/>
      </w:pPr>
      <w:r w:rsidRPr="00624F80">
        <w:t>- узел «ноги»;</w:t>
      </w:r>
    </w:p>
    <w:p w:rsidR="00624F80" w:rsidRPr="00624F80" w:rsidRDefault="00624F80" w:rsidP="00624F80">
      <w:pPr>
        <w:pStyle w:val="affff4"/>
        <w:ind w:firstLine="360"/>
        <w:jc w:val="both"/>
      </w:pPr>
      <w:r w:rsidRPr="00624F80">
        <w:t>- стойка;</w:t>
      </w:r>
    </w:p>
    <w:p w:rsidR="00624F80" w:rsidRPr="00624F80" w:rsidRDefault="00624F80" w:rsidP="00624F80">
      <w:pPr>
        <w:pStyle w:val="affff4"/>
        <w:ind w:firstLine="360"/>
        <w:jc w:val="both"/>
      </w:pPr>
      <w:r w:rsidRPr="00624F80">
        <w:t xml:space="preserve">- основание; </w:t>
      </w:r>
    </w:p>
    <w:p w:rsidR="00624F80" w:rsidRPr="00624F80" w:rsidRDefault="00624F80" w:rsidP="00624F80">
      <w:pPr>
        <w:pStyle w:val="affff4"/>
        <w:ind w:firstLine="360"/>
        <w:jc w:val="both"/>
      </w:pPr>
      <w:r w:rsidRPr="00624F80">
        <w:t>- выносной блок детектирования альфа - излучения;</w:t>
      </w:r>
    </w:p>
    <w:p w:rsidR="00624F80" w:rsidRPr="00624F80" w:rsidRDefault="00624F80" w:rsidP="00624F80">
      <w:pPr>
        <w:pStyle w:val="affff4"/>
        <w:ind w:firstLine="360"/>
        <w:jc w:val="both"/>
      </w:pPr>
      <w:r w:rsidRPr="00624F80">
        <w:t>- руководство по эксплуатации, паспорт;</w:t>
      </w:r>
    </w:p>
    <w:p w:rsidR="00624F80" w:rsidRPr="00624F80" w:rsidRDefault="00624F80" w:rsidP="00624F80">
      <w:pPr>
        <w:pStyle w:val="affff4"/>
        <w:ind w:firstLine="360"/>
        <w:jc w:val="both"/>
      </w:pPr>
      <w:r w:rsidRPr="00624F80">
        <w:t>- свидетельство о поверке.</w:t>
      </w:r>
    </w:p>
    <w:p w:rsidR="00624F80" w:rsidRPr="00624F80" w:rsidRDefault="00624F80" w:rsidP="00624F80">
      <w:pPr>
        <w:pStyle w:val="afff1"/>
        <w:keepNext/>
        <w:keepLines/>
        <w:spacing w:after="0" w:line="240" w:lineRule="auto"/>
        <w:ind w:left="0" w:firstLine="360"/>
        <w:rPr>
          <w:rFonts w:ascii="Times New Roman" w:hAnsi="Times New Roman"/>
          <w:b/>
          <w:sz w:val="24"/>
          <w:szCs w:val="24"/>
        </w:rPr>
      </w:pPr>
    </w:p>
    <w:p w:rsidR="00624F80" w:rsidRPr="00624F80" w:rsidRDefault="00624F80" w:rsidP="00624F80">
      <w:pPr>
        <w:pStyle w:val="affff4"/>
        <w:numPr>
          <w:ilvl w:val="1"/>
          <w:numId w:val="64"/>
        </w:numPr>
        <w:ind w:left="0" w:firstLine="360"/>
        <w:rPr>
          <w:b/>
        </w:rPr>
      </w:pPr>
      <w:r w:rsidRPr="00624F80">
        <w:rPr>
          <w:b/>
        </w:rPr>
        <w:t>Технические характеристики:</w:t>
      </w:r>
    </w:p>
    <w:p w:rsidR="00624F80" w:rsidRPr="00624F80" w:rsidRDefault="00624F80" w:rsidP="00624F80">
      <w:pPr>
        <w:pStyle w:val="affff4"/>
        <w:numPr>
          <w:ilvl w:val="0"/>
          <w:numId w:val="63"/>
        </w:numPr>
        <w:ind w:left="0" w:firstLine="360"/>
        <w:jc w:val="both"/>
      </w:pPr>
      <w:r w:rsidRPr="00624F80">
        <w:t xml:space="preserve">Тип детекторов:  Бета - газоразрядные счетчики; альфа - сцинтилляционный с </w:t>
      </w:r>
      <w:proofErr w:type="spellStart"/>
      <w:r w:rsidRPr="00624F80">
        <w:t>ZnS</w:t>
      </w:r>
      <w:proofErr w:type="spellEnd"/>
      <w:r w:rsidRPr="00624F80">
        <w:t xml:space="preserve"> (</w:t>
      </w:r>
      <w:proofErr w:type="spellStart"/>
      <w:r w:rsidRPr="00624F80">
        <w:t>Ag</w:t>
      </w:r>
      <w:proofErr w:type="spellEnd"/>
      <w:r w:rsidRPr="00624F80">
        <w:t>);</w:t>
      </w:r>
    </w:p>
    <w:p w:rsidR="00624F80" w:rsidRPr="00624F80" w:rsidRDefault="00624F80" w:rsidP="00624F80">
      <w:pPr>
        <w:pStyle w:val="affff4"/>
        <w:numPr>
          <w:ilvl w:val="0"/>
          <w:numId w:val="63"/>
        </w:numPr>
        <w:ind w:left="0" w:firstLine="360"/>
        <w:jc w:val="both"/>
      </w:pPr>
      <w:r w:rsidRPr="00624F80">
        <w:t xml:space="preserve">Диапазон средних (граничных) энергий регистрируемого спектра </w:t>
      </w:r>
      <w:proofErr w:type="spellStart"/>
      <w:proofErr w:type="gramStart"/>
      <w:r w:rsidRPr="00624F80">
        <w:t>бета-излучения</w:t>
      </w:r>
      <w:proofErr w:type="spellEnd"/>
      <w:proofErr w:type="gramEnd"/>
      <w:r w:rsidRPr="00624F80">
        <w:t>: 0,08÷1,5 (0,2÷3,5) МэВ;</w:t>
      </w:r>
    </w:p>
    <w:p w:rsidR="00624F80" w:rsidRPr="00624F80" w:rsidRDefault="00624F80" w:rsidP="00624F80">
      <w:pPr>
        <w:pStyle w:val="affff4"/>
        <w:numPr>
          <w:ilvl w:val="0"/>
          <w:numId w:val="63"/>
        </w:numPr>
        <w:ind w:left="0" w:firstLine="360"/>
        <w:jc w:val="both"/>
      </w:pPr>
      <w:r w:rsidRPr="00624F80">
        <w:t>Контролируемые радионуклиды:</w:t>
      </w:r>
    </w:p>
    <w:p w:rsidR="00624F80" w:rsidRPr="00624F80" w:rsidRDefault="00624F80" w:rsidP="00624F80">
      <w:pPr>
        <w:pStyle w:val="affff4"/>
        <w:ind w:firstLine="360"/>
        <w:jc w:val="both"/>
      </w:pPr>
      <w:r w:rsidRPr="00624F80">
        <w:lastRenderedPageBreak/>
        <w:t xml:space="preserve">- бета-излучение Sr-90+Y-90, F-18, Cs-137, Co-60, </w:t>
      </w:r>
      <w:r w:rsidRPr="00624F80">
        <w:rPr>
          <w:lang w:val="en-US"/>
        </w:rPr>
        <w:t>T</w:t>
      </w:r>
      <w:r w:rsidRPr="00624F80">
        <w:t xml:space="preserve">с-99, </w:t>
      </w:r>
      <w:r w:rsidRPr="00624F80">
        <w:rPr>
          <w:lang w:val="en-US"/>
        </w:rPr>
        <w:t>O</w:t>
      </w:r>
      <w:r w:rsidRPr="00624F80">
        <w:t xml:space="preserve">-15, </w:t>
      </w:r>
      <w:r w:rsidRPr="00624F80">
        <w:rPr>
          <w:lang w:val="en-US"/>
        </w:rPr>
        <w:t>N</w:t>
      </w:r>
      <w:r w:rsidRPr="00624F80">
        <w:t xml:space="preserve">-13, </w:t>
      </w:r>
      <w:proofErr w:type="spellStart"/>
      <w:r w:rsidRPr="00624F80">
        <w:rPr>
          <w:lang w:val="en-US"/>
        </w:rPr>
        <w:t>Sr</w:t>
      </w:r>
      <w:proofErr w:type="spellEnd"/>
      <w:r w:rsidRPr="00624F80">
        <w:t xml:space="preserve">-89, </w:t>
      </w:r>
      <w:r w:rsidRPr="00624F80">
        <w:rPr>
          <w:lang w:val="en-US"/>
        </w:rPr>
        <w:t>C</w:t>
      </w:r>
      <w:r w:rsidRPr="00624F80">
        <w:t xml:space="preserve">-11, </w:t>
      </w:r>
      <w:r w:rsidRPr="00624F80">
        <w:rPr>
          <w:lang w:val="en-US"/>
        </w:rPr>
        <w:t>I</w:t>
      </w:r>
      <w:r w:rsidRPr="00624F80">
        <w:t xml:space="preserve">-131, </w:t>
      </w:r>
      <w:r w:rsidRPr="00624F80">
        <w:rPr>
          <w:lang w:val="en-US"/>
        </w:rPr>
        <w:t>Na</w:t>
      </w:r>
      <w:r w:rsidRPr="00624F80">
        <w:t xml:space="preserve">-22, </w:t>
      </w:r>
      <w:proofErr w:type="spellStart"/>
      <w:r w:rsidRPr="00624F80">
        <w:rPr>
          <w:lang w:val="en-US"/>
        </w:rPr>
        <w:t>Ru</w:t>
      </w:r>
      <w:proofErr w:type="spellEnd"/>
      <w:r w:rsidRPr="00624F80">
        <w:t>-106+</w:t>
      </w:r>
      <w:proofErr w:type="spellStart"/>
      <w:r w:rsidRPr="00624F80">
        <w:rPr>
          <w:lang w:val="en-US"/>
        </w:rPr>
        <w:t>Rh</w:t>
      </w:r>
      <w:proofErr w:type="spellEnd"/>
      <w:r w:rsidRPr="00624F80">
        <w:t xml:space="preserve">-106, </w:t>
      </w:r>
      <w:proofErr w:type="spellStart"/>
      <w:r w:rsidRPr="00624F80">
        <w:rPr>
          <w:lang w:val="en-US"/>
        </w:rPr>
        <w:t>Tl</w:t>
      </w:r>
      <w:proofErr w:type="spellEnd"/>
      <w:r w:rsidRPr="00624F80">
        <w:t>-204;</w:t>
      </w:r>
    </w:p>
    <w:p w:rsidR="00624F80" w:rsidRPr="00624F80" w:rsidRDefault="00624F80" w:rsidP="00624F80">
      <w:pPr>
        <w:pStyle w:val="affff4"/>
        <w:ind w:firstLine="360"/>
        <w:jc w:val="both"/>
      </w:pPr>
      <w:r w:rsidRPr="00624F80">
        <w:tab/>
        <w:t>- альфа-излучение</w:t>
      </w:r>
      <w:r w:rsidRPr="00624F80">
        <w:tab/>
        <w:t>Pu-239, U-238, U-234;</w:t>
      </w:r>
    </w:p>
    <w:p w:rsidR="00624F80" w:rsidRPr="00624F80" w:rsidRDefault="00624F80" w:rsidP="00624F80">
      <w:pPr>
        <w:pStyle w:val="affff4"/>
        <w:numPr>
          <w:ilvl w:val="0"/>
          <w:numId w:val="63"/>
        </w:numPr>
        <w:ind w:left="0" w:firstLine="360"/>
        <w:jc w:val="both"/>
      </w:pPr>
      <w:r w:rsidRPr="00624F80">
        <w:t xml:space="preserve">Диапазон измерения плотности потока </w:t>
      </w:r>
      <w:proofErr w:type="spellStart"/>
      <w:proofErr w:type="gramStart"/>
      <w:r w:rsidRPr="00624F80">
        <w:t>бета-излучения</w:t>
      </w:r>
      <w:proofErr w:type="spellEnd"/>
      <w:proofErr w:type="gramEnd"/>
      <w:r w:rsidRPr="00624F80">
        <w:t>: 10 ÷ 9999 мин</w:t>
      </w:r>
      <w:r w:rsidRPr="00624F80">
        <w:rPr>
          <w:vertAlign w:val="superscript"/>
        </w:rPr>
        <w:t>-1</w:t>
      </w:r>
      <w:r w:rsidRPr="00624F80">
        <w:t xml:space="preserve"> см</w:t>
      </w:r>
      <w:r w:rsidRPr="00624F80">
        <w:rPr>
          <w:vertAlign w:val="superscript"/>
        </w:rPr>
        <w:t>-2</w:t>
      </w:r>
    </w:p>
    <w:p w:rsidR="00624F80" w:rsidRPr="00624F80" w:rsidRDefault="00624F80" w:rsidP="00624F80">
      <w:pPr>
        <w:pStyle w:val="affff4"/>
        <w:numPr>
          <w:ilvl w:val="0"/>
          <w:numId w:val="63"/>
        </w:numPr>
        <w:ind w:left="0" w:firstLine="360"/>
        <w:jc w:val="both"/>
      </w:pPr>
      <w:r w:rsidRPr="00624F80">
        <w:t xml:space="preserve">Диапазон измерения плотности потока </w:t>
      </w:r>
      <w:proofErr w:type="spellStart"/>
      <w:proofErr w:type="gramStart"/>
      <w:r w:rsidRPr="00624F80">
        <w:t>альфа-излучения</w:t>
      </w:r>
      <w:proofErr w:type="spellEnd"/>
      <w:proofErr w:type="gramEnd"/>
      <w:r w:rsidRPr="00624F80">
        <w:t>: 1 ÷ 9999 мин</w:t>
      </w:r>
      <w:r w:rsidRPr="00624F80">
        <w:rPr>
          <w:vertAlign w:val="superscript"/>
        </w:rPr>
        <w:t>-1</w:t>
      </w:r>
      <w:r w:rsidRPr="00624F80">
        <w:t xml:space="preserve"> см</w:t>
      </w:r>
      <w:r w:rsidRPr="00624F80">
        <w:rPr>
          <w:vertAlign w:val="superscript"/>
        </w:rPr>
        <w:t>-2</w:t>
      </w:r>
    </w:p>
    <w:p w:rsidR="00624F80" w:rsidRPr="00624F80" w:rsidRDefault="00624F80" w:rsidP="00624F80">
      <w:pPr>
        <w:pStyle w:val="affff4"/>
        <w:numPr>
          <w:ilvl w:val="0"/>
          <w:numId w:val="63"/>
        </w:numPr>
        <w:ind w:left="0" w:firstLine="360"/>
        <w:jc w:val="both"/>
      </w:pPr>
      <w:r w:rsidRPr="00624F80">
        <w:t>Диапазон установки порогов срабатывания тревожной сигнализации:</w:t>
      </w:r>
    </w:p>
    <w:p w:rsidR="00624F80" w:rsidRPr="00624F80" w:rsidRDefault="00624F80" w:rsidP="00624F80">
      <w:pPr>
        <w:pStyle w:val="affff4"/>
        <w:ind w:firstLine="360"/>
        <w:jc w:val="both"/>
      </w:pPr>
      <w:r w:rsidRPr="00624F80">
        <w:tab/>
        <w:t xml:space="preserve">- </w:t>
      </w:r>
      <w:proofErr w:type="spellStart"/>
      <w:proofErr w:type="gramStart"/>
      <w:r w:rsidRPr="00624F80">
        <w:t>бета-излучения</w:t>
      </w:r>
      <w:proofErr w:type="spellEnd"/>
      <w:proofErr w:type="gramEnd"/>
      <w:r w:rsidRPr="00624F80">
        <w:t xml:space="preserve"> 10 ÷ 9900 мин</w:t>
      </w:r>
      <w:r w:rsidRPr="00624F80">
        <w:rPr>
          <w:vertAlign w:val="superscript"/>
        </w:rPr>
        <w:t>-1</w:t>
      </w:r>
      <w:r w:rsidRPr="00624F80">
        <w:t xml:space="preserve">  см</w:t>
      </w:r>
      <w:r w:rsidRPr="00624F80">
        <w:rPr>
          <w:vertAlign w:val="superscript"/>
        </w:rPr>
        <w:t>-2</w:t>
      </w:r>
    </w:p>
    <w:p w:rsidR="00624F80" w:rsidRPr="00624F80" w:rsidRDefault="00624F80" w:rsidP="00624F80">
      <w:pPr>
        <w:pStyle w:val="affff4"/>
        <w:ind w:firstLine="360"/>
        <w:jc w:val="both"/>
      </w:pPr>
      <w:r w:rsidRPr="00624F80">
        <w:tab/>
        <w:t xml:space="preserve">- </w:t>
      </w:r>
      <w:proofErr w:type="spellStart"/>
      <w:proofErr w:type="gramStart"/>
      <w:r w:rsidRPr="00624F80">
        <w:t>альфа-излучения</w:t>
      </w:r>
      <w:proofErr w:type="spellEnd"/>
      <w:proofErr w:type="gramEnd"/>
      <w:r w:rsidRPr="00624F80">
        <w:t xml:space="preserve"> 1 ÷ 9900 мин</w:t>
      </w:r>
      <w:r w:rsidRPr="00624F80">
        <w:rPr>
          <w:vertAlign w:val="superscript"/>
        </w:rPr>
        <w:t>-1</w:t>
      </w:r>
      <w:r w:rsidRPr="00624F80">
        <w:t xml:space="preserve">  см</w:t>
      </w:r>
      <w:r w:rsidRPr="00624F80">
        <w:rPr>
          <w:vertAlign w:val="superscript"/>
        </w:rPr>
        <w:t>-2</w:t>
      </w:r>
    </w:p>
    <w:p w:rsidR="00624F80" w:rsidRPr="00624F80" w:rsidRDefault="00624F80" w:rsidP="00624F80">
      <w:pPr>
        <w:pStyle w:val="affff4"/>
        <w:numPr>
          <w:ilvl w:val="0"/>
          <w:numId w:val="63"/>
        </w:numPr>
        <w:ind w:left="0" w:firstLine="360"/>
        <w:jc w:val="both"/>
      </w:pPr>
      <w:r w:rsidRPr="00624F80">
        <w:t>Дискретность установки порогов: 1 мин - 1 см</w:t>
      </w:r>
      <w:r w:rsidRPr="00624F80">
        <w:rPr>
          <w:vertAlign w:val="superscript"/>
        </w:rPr>
        <w:t>-2</w:t>
      </w:r>
      <w:r w:rsidRPr="00624F80">
        <w:t>;</w:t>
      </w:r>
    </w:p>
    <w:p w:rsidR="00624F80" w:rsidRPr="00624F80" w:rsidRDefault="00624F80" w:rsidP="00624F80">
      <w:pPr>
        <w:pStyle w:val="affff4"/>
        <w:numPr>
          <w:ilvl w:val="0"/>
          <w:numId w:val="63"/>
        </w:numPr>
        <w:ind w:left="0" w:firstLine="360"/>
        <w:jc w:val="both"/>
      </w:pPr>
      <w:r w:rsidRPr="00624F80">
        <w:t xml:space="preserve">Площадь блоков детектирования: </w:t>
      </w:r>
    </w:p>
    <w:p w:rsidR="00624F80" w:rsidRPr="00624F80" w:rsidRDefault="00624F80" w:rsidP="00624F80">
      <w:pPr>
        <w:pStyle w:val="affff4"/>
        <w:ind w:firstLine="360"/>
        <w:jc w:val="both"/>
      </w:pPr>
      <w:r w:rsidRPr="00624F80">
        <w:tab/>
        <w:t>- для контроля загрязненности рук: 160 см</w:t>
      </w:r>
      <w:proofErr w:type="gramStart"/>
      <w:r w:rsidRPr="00624F80">
        <w:rPr>
          <w:vertAlign w:val="superscript"/>
        </w:rPr>
        <w:t>2</w:t>
      </w:r>
      <w:proofErr w:type="gramEnd"/>
      <w:r w:rsidRPr="00624F80">
        <w:t>;</w:t>
      </w:r>
    </w:p>
    <w:p w:rsidR="00624F80" w:rsidRPr="00624F80" w:rsidRDefault="00624F80" w:rsidP="00624F80">
      <w:pPr>
        <w:pStyle w:val="affff4"/>
        <w:ind w:firstLine="360"/>
        <w:jc w:val="both"/>
      </w:pPr>
      <w:r w:rsidRPr="00624F80">
        <w:tab/>
        <w:t>- для контроля загрязненности ног: 320 см</w:t>
      </w:r>
      <w:proofErr w:type="gramStart"/>
      <w:r w:rsidRPr="00624F80">
        <w:rPr>
          <w:vertAlign w:val="superscript"/>
        </w:rPr>
        <w:t>2</w:t>
      </w:r>
      <w:proofErr w:type="gramEnd"/>
      <w:r w:rsidRPr="00624F80">
        <w:t>;</w:t>
      </w:r>
    </w:p>
    <w:p w:rsidR="00624F80" w:rsidRPr="00624F80" w:rsidRDefault="00624F80" w:rsidP="00624F80">
      <w:pPr>
        <w:pStyle w:val="affff4"/>
        <w:ind w:firstLine="360"/>
        <w:jc w:val="both"/>
      </w:pPr>
      <w:r w:rsidRPr="00624F80">
        <w:tab/>
        <w:t xml:space="preserve">- блока детектирования </w:t>
      </w:r>
      <w:proofErr w:type="spellStart"/>
      <w:r w:rsidRPr="00624F80">
        <w:t>альфа-излучения</w:t>
      </w:r>
      <w:proofErr w:type="spellEnd"/>
      <w:r w:rsidRPr="00624F80">
        <w:t>: 70 см</w:t>
      </w:r>
      <w:proofErr w:type="gramStart"/>
      <w:r w:rsidRPr="00624F80">
        <w:rPr>
          <w:vertAlign w:val="superscript"/>
        </w:rPr>
        <w:t>2</w:t>
      </w:r>
      <w:proofErr w:type="gramEnd"/>
      <w:r w:rsidRPr="00624F80">
        <w:t>;</w:t>
      </w:r>
    </w:p>
    <w:p w:rsidR="00624F80" w:rsidRPr="00624F80" w:rsidRDefault="00624F80" w:rsidP="00624F80">
      <w:pPr>
        <w:pStyle w:val="affff4"/>
        <w:numPr>
          <w:ilvl w:val="0"/>
          <w:numId w:val="63"/>
        </w:numPr>
        <w:ind w:left="0" w:firstLine="360"/>
        <w:jc w:val="both"/>
      </w:pPr>
      <w:r w:rsidRPr="00624F80">
        <w:t xml:space="preserve">Основная погрешность измерения </w:t>
      </w:r>
      <w:proofErr w:type="spellStart"/>
      <w:r w:rsidRPr="00624F80">
        <w:t>бета-излучения</w:t>
      </w:r>
      <w:proofErr w:type="spellEnd"/>
      <w:r w:rsidRPr="00624F80">
        <w:t>: ±(20+200/</w:t>
      </w:r>
      <w:proofErr w:type="gramStart"/>
      <w:r w:rsidRPr="00624F80">
        <w:t>Р</w:t>
      </w:r>
      <w:proofErr w:type="gramEnd"/>
      <w:r w:rsidRPr="00624F80">
        <w:t>ß) %*;</w:t>
      </w:r>
    </w:p>
    <w:p w:rsidR="00624F80" w:rsidRPr="00624F80" w:rsidRDefault="00624F80" w:rsidP="00624F80">
      <w:pPr>
        <w:pStyle w:val="affff4"/>
        <w:numPr>
          <w:ilvl w:val="0"/>
          <w:numId w:val="63"/>
        </w:numPr>
        <w:ind w:left="0" w:firstLine="360"/>
        <w:jc w:val="both"/>
      </w:pPr>
      <w:r w:rsidRPr="00624F80">
        <w:t xml:space="preserve">Основная погрешность измерения </w:t>
      </w:r>
      <w:proofErr w:type="spellStart"/>
      <w:r w:rsidRPr="00624F80">
        <w:t>альфа-излучения</w:t>
      </w:r>
      <w:proofErr w:type="spellEnd"/>
      <w:r w:rsidRPr="00624F80">
        <w:t>:</w:t>
      </w:r>
      <w:r w:rsidRPr="00624F80">
        <w:tab/>
        <w:t>±(20+20/</w:t>
      </w:r>
      <w:proofErr w:type="spellStart"/>
      <w:r w:rsidRPr="00624F80">
        <w:t>Р</w:t>
      </w:r>
      <w:proofErr w:type="gramStart"/>
      <w:r w:rsidRPr="00624F80">
        <w:t>a</w:t>
      </w:r>
      <w:proofErr w:type="spellEnd"/>
      <w:proofErr w:type="gramEnd"/>
      <w:r w:rsidRPr="00624F80">
        <w:t>) %*;</w:t>
      </w:r>
    </w:p>
    <w:p w:rsidR="00624F80" w:rsidRPr="00624F80" w:rsidRDefault="00624F80" w:rsidP="00624F80">
      <w:pPr>
        <w:pStyle w:val="affff4"/>
        <w:numPr>
          <w:ilvl w:val="0"/>
          <w:numId w:val="63"/>
        </w:numPr>
        <w:ind w:left="0" w:firstLine="360"/>
        <w:jc w:val="both"/>
      </w:pPr>
      <w:r w:rsidRPr="00624F80">
        <w:t>Уровень собственного фона:</w:t>
      </w:r>
    </w:p>
    <w:p w:rsidR="00624F80" w:rsidRPr="00624F80" w:rsidRDefault="00624F80" w:rsidP="00624F80">
      <w:pPr>
        <w:pStyle w:val="affff4"/>
        <w:ind w:firstLine="360"/>
        <w:jc w:val="both"/>
      </w:pPr>
      <w:r w:rsidRPr="00624F80">
        <w:tab/>
        <w:t xml:space="preserve">- по </w:t>
      </w:r>
      <w:proofErr w:type="spellStart"/>
      <w:proofErr w:type="gramStart"/>
      <w:r w:rsidRPr="00624F80">
        <w:t>бета-излучению</w:t>
      </w:r>
      <w:proofErr w:type="spellEnd"/>
      <w:proofErr w:type="gramEnd"/>
      <w:r w:rsidRPr="00624F80">
        <w:t xml:space="preserve"> не более 15 мин</w:t>
      </w:r>
      <w:r w:rsidRPr="00624F80">
        <w:rPr>
          <w:vertAlign w:val="superscript"/>
        </w:rPr>
        <w:t>-1</w:t>
      </w:r>
      <w:r w:rsidRPr="00624F80">
        <w:t xml:space="preserve"> см</w:t>
      </w:r>
      <w:r w:rsidRPr="00624F80">
        <w:rPr>
          <w:vertAlign w:val="superscript"/>
        </w:rPr>
        <w:t>-2</w:t>
      </w:r>
      <w:r w:rsidRPr="00624F80">
        <w:t>;</w:t>
      </w:r>
    </w:p>
    <w:p w:rsidR="00624F80" w:rsidRPr="00624F80" w:rsidRDefault="00624F80" w:rsidP="00624F80">
      <w:pPr>
        <w:pStyle w:val="affff4"/>
        <w:ind w:firstLine="360"/>
        <w:jc w:val="both"/>
      </w:pPr>
      <w:r w:rsidRPr="00624F80">
        <w:tab/>
        <w:t xml:space="preserve">- по </w:t>
      </w:r>
      <w:proofErr w:type="spellStart"/>
      <w:proofErr w:type="gramStart"/>
      <w:r w:rsidRPr="00624F80">
        <w:t>альфа-излучению</w:t>
      </w:r>
      <w:proofErr w:type="spellEnd"/>
      <w:proofErr w:type="gramEnd"/>
      <w:r w:rsidRPr="00624F80">
        <w:t xml:space="preserve"> не более мин</w:t>
      </w:r>
      <w:r w:rsidRPr="00624F80">
        <w:rPr>
          <w:vertAlign w:val="superscript"/>
        </w:rPr>
        <w:t>-1</w:t>
      </w:r>
      <w:r w:rsidRPr="00624F80">
        <w:t xml:space="preserve"> см</w:t>
      </w:r>
      <w:r w:rsidRPr="00624F80">
        <w:rPr>
          <w:vertAlign w:val="superscript"/>
        </w:rPr>
        <w:t>-2</w:t>
      </w:r>
      <w:r w:rsidRPr="00624F80">
        <w:t>;</w:t>
      </w:r>
    </w:p>
    <w:p w:rsidR="00624F80" w:rsidRPr="00624F80" w:rsidRDefault="00624F80" w:rsidP="00624F80">
      <w:pPr>
        <w:pStyle w:val="affff4"/>
        <w:numPr>
          <w:ilvl w:val="0"/>
          <w:numId w:val="63"/>
        </w:numPr>
        <w:ind w:left="0" w:firstLine="360"/>
        <w:jc w:val="both"/>
      </w:pPr>
      <w:r w:rsidRPr="00624F80">
        <w:t>Время одной экспозиции не более 4 сек;</w:t>
      </w:r>
    </w:p>
    <w:p w:rsidR="00624F80" w:rsidRPr="00624F80" w:rsidRDefault="00624F80" w:rsidP="00624F80">
      <w:pPr>
        <w:pStyle w:val="affff4"/>
        <w:numPr>
          <w:ilvl w:val="0"/>
          <w:numId w:val="63"/>
        </w:numPr>
        <w:ind w:left="0" w:firstLine="360"/>
        <w:jc w:val="both"/>
      </w:pPr>
      <w:r w:rsidRPr="00624F80">
        <w:t>Время между экспозициями не менее 5 сек;</w:t>
      </w:r>
    </w:p>
    <w:p w:rsidR="00624F80" w:rsidRPr="00624F80" w:rsidRDefault="00624F80" w:rsidP="00624F80">
      <w:pPr>
        <w:pStyle w:val="affff4"/>
        <w:numPr>
          <w:ilvl w:val="0"/>
          <w:numId w:val="63"/>
        </w:numPr>
        <w:ind w:left="0" w:firstLine="360"/>
        <w:jc w:val="both"/>
      </w:pPr>
      <w:r w:rsidRPr="00624F80">
        <w:t>Время установления рабочего режима не более 5 мин;</w:t>
      </w:r>
    </w:p>
    <w:p w:rsidR="00624F80" w:rsidRPr="00624F80" w:rsidRDefault="00624F80" w:rsidP="00624F80">
      <w:pPr>
        <w:pStyle w:val="affff4"/>
        <w:numPr>
          <w:ilvl w:val="0"/>
          <w:numId w:val="63"/>
        </w:numPr>
        <w:ind w:left="0" w:firstLine="360"/>
        <w:jc w:val="both"/>
      </w:pPr>
      <w:r w:rsidRPr="00624F80">
        <w:t>Время непрерывной работы не менее 24 ч;</w:t>
      </w:r>
    </w:p>
    <w:p w:rsidR="00624F80" w:rsidRPr="00624F80" w:rsidRDefault="00624F80" w:rsidP="00624F80">
      <w:pPr>
        <w:pStyle w:val="affff4"/>
        <w:numPr>
          <w:ilvl w:val="0"/>
          <w:numId w:val="63"/>
        </w:numPr>
        <w:ind w:left="0" w:firstLine="360"/>
        <w:jc w:val="both"/>
      </w:pPr>
      <w:r w:rsidRPr="00624F80">
        <w:t>Диапазон рабочих температур: минус 10 ÷ +50</w:t>
      </w:r>
      <w:proofErr w:type="gramStart"/>
      <w:r w:rsidRPr="00624F80">
        <w:t>°С</w:t>
      </w:r>
      <w:proofErr w:type="gramEnd"/>
      <w:r w:rsidRPr="00624F80">
        <w:t>;</w:t>
      </w:r>
    </w:p>
    <w:p w:rsidR="00624F80" w:rsidRPr="00624F80" w:rsidRDefault="00624F80" w:rsidP="00624F80">
      <w:pPr>
        <w:pStyle w:val="affff4"/>
        <w:numPr>
          <w:ilvl w:val="0"/>
          <w:numId w:val="63"/>
        </w:numPr>
        <w:ind w:left="0" w:firstLine="360"/>
        <w:jc w:val="both"/>
      </w:pPr>
      <w:r w:rsidRPr="00624F80">
        <w:t>Питание: 220 (–15% / +10%)В, 50±1 Гц;</w:t>
      </w:r>
    </w:p>
    <w:p w:rsidR="00624F80" w:rsidRPr="00624F80" w:rsidRDefault="00624F80" w:rsidP="00624F80">
      <w:pPr>
        <w:pStyle w:val="affff4"/>
        <w:numPr>
          <w:ilvl w:val="0"/>
          <w:numId w:val="63"/>
        </w:numPr>
        <w:ind w:left="0" w:firstLine="360"/>
        <w:jc w:val="both"/>
      </w:pPr>
      <w:r w:rsidRPr="00624F80">
        <w:t>Потребляемая мощность не более 20 ВА;</w:t>
      </w:r>
    </w:p>
    <w:p w:rsidR="00624F80" w:rsidRPr="00624F80" w:rsidRDefault="00624F80" w:rsidP="00624F80">
      <w:pPr>
        <w:pStyle w:val="affff4"/>
        <w:numPr>
          <w:ilvl w:val="0"/>
          <w:numId w:val="63"/>
        </w:numPr>
        <w:ind w:left="0" w:firstLine="360"/>
        <w:jc w:val="both"/>
      </w:pPr>
      <w:r w:rsidRPr="00624F80">
        <w:t>Габаритные размеры, масса:</w:t>
      </w:r>
    </w:p>
    <w:p w:rsidR="00624F80" w:rsidRPr="00624F80" w:rsidRDefault="00624F80" w:rsidP="00624F80">
      <w:pPr>
        <w:pStyle w:val="affff4"/>
        <w:ind w:firstLine="360"/>
        <w:jc w:val="both"/>
      </w:pPr>
      <w:r w:rsidRPr="00624F80">
        <w:tab/>
        <w:t xml:space="preserve">740×750×1180 мм, масса </w:t>
      </w:r>
      <w:smartTag w:uri="urn:schemas-microsoft-com:office:smarttags" w:element="metricconverter">
        <w:smartTagPr>
          <w:attr w:name="ProductID" w:val="45 кг"/>
        </w:smartTagPr>
        <w:r w:rsidRPr="00624F80">
          <w:t>45 кг</w:t>
        </w:r>
      </w:smartTag>
    </w:p>
    <w:p w:rsidR="00624F80" w:rsidRPr="00624F80" w:rsidRDefault="00624F80" w:rsidP="00624F80">
      <w:pPr>
        <w:pStyle w:val="affff4"/>
        <w:ind w:firstLine="360"/>
        <w:jc w:val="both"/>
      </w:pPr>
      <w:r w:rsidRPr="00624F80">
        <w:t xml:space="preserve">* - где </w:t>
      </w:r>
      <w:proofErr w:type="gramStart"/>
      <w:r w:rsidRPr="00624F80">
        <w:t>Р</w:t>
      </w:r>
      <w:proofErr w:type="gramEnd"/>
      <w:r w:rsidRPr="00624F80">
        <w:t>α(β) – измеренное значение плотности потока альфа-(бета)-излучения (мин</w:t>
      </w:r>
      <w:r w:rsidRPr="00624F80">
        <w:rPr>
          <w:vertAlign w:val="superscript"/>
        </w:rPr>
        <w:t>-1</w:t>
      </w:r>
      <w:r w:rsidRPr="00624F80">
        <w:t xml:space="preserve">  см</w:t>
      </w:r>
      <w:r w:rsidRPr="00624F80">
        <w:rPr>
          <w:vertAlign w:val="superscript"/>
        </w:rPr>
        <w:t>-2</w:t>
      </w:r>
      <w:r w:rsidRPr="00624F80">
        <w:t>).</w:t>
      </w:r>
    </w:p>
    <w:p w:rsidR="00624F80" w:rsidRPr="00624F80" w:rsidRDefault="00624F80" w:rsidP="00624F80">
      <w:pPr>
        <w:pStyle w:val="affff4"/>
        <w:ind w:firstLine="360"/>
        <w:jc w:val="both"/>
      </w:pPr>
      <w:r w:rsidRPr="00624F80">
        <w:rPr>
          <w:b/>
        </w:rPr>
        <w:tab/>
      </w:r>
      <w:r w:rsidRPr="00624F80">
        <w:rPr>
          <w:b/>
        </w:rPr>
        <w:tab/>
      </w:r>
    </w:p>
    <w:p w:rsidR="00624F80" w:rsidRPr="00624F80" w:rsidRDefault="00624F80" w:rsidP="00624F80">
      <w:pPr>
        <w:numPr>
          <w:ilvl w:val="0"/>
          <w:numId w:val="64"/>
        </w:numPr>
        <w:shd w:val="clear" w:color="auto" w:fill="FFFFFF"/>
        <w:ind w:left="0" w:firstLine="360"/>
        <w:jc w:val="both"/>
        <w:rPr>
          <w:b/>
          <w:color w:val="000000"/>
        </w:rPr>
      </w:pPr>
      <w:r w:rsidRPr="00624F80">
        <w:rPr>
          <w:b/>
          <w:color w:val="000000"/>
        </w:rPr>
        <w:t xml:space="preserve">Обоснованные требования к продукции (технические характеристики, качество, гарантийные сроки…): </w:t>
      </w:r>
    </w:p>
    <w:p w:rsidR="00624F80" w:rsidRPr="00624F80" w:rsidRDefault="00624F80" w:rsidP="00624F80">
      <w:pPr>
        <w:shd w:val="clear" w:color="auto" w:fill="FFFFFF"/>
        <w:ind w:firstLine="360"/>
        <w:jc w:val="both"/>
      </w:pPr>
      <w:r w:rsidRPr="00624F80">
        <w:t>Оборудование поставляется в специальной упаковке, соответствующей стандартам, ТУ, обязательным правилам и требованиям для тары и упаковки.</w:t>
      </w:r>
    </w:p>
    <w:p w:rsidR="00624F80" w:rsidRPr="00624F80" w:rsidRDefault="00624F80" w:rsidP="00624F80">
      <w:pPr>
        <w:shd w:val="clear" w:color="auto" w:fill="FFFFFF"/>
        <w:ind w:firstLine="360"/>
        <w:jc w:val="both"/>
      </w:pPr>
      <w:r w:rsidRPr="00624F80">
        <w:t xml:space="preserve">Оборудование должно быть поставлено новым, 2011-2012г выпуска (не допускается поставка выставочных образцов, а также товара бывшего в употреблении, либо собранного из восстановленных узлов). </w:t>
      </w:r>
    </w:p>
    <w:p w:rsidR="00624F80" w:rsidRPr="00624F80" w:rsidRDefault="00624F80" w:rsidP="00624F80">
      <w:pPr>
        <w:shd w:val="clear" w:color="auto" w:fill="FFFFFF"/>
        <w:ind w:firstLine="360"/>
        <w:jc w:val="both"/>
        <w:rPr>
          <w:color w:val="000000"/>
        </w:rPr>
      </w:pPr>
      <w:r w:rsidRPr="00624F80">
        <w:t>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r w:rsidRPr="00624F80">
        <w:rPr>
          <w:color w:val="000000"/>
        </w:rPr>
        <w:t xml:space="preserve"> </w:t>
      </w:r>
    </w:p>
    <w:p w:rsidR="00624F80" w:rsidRPr="00624F80" w:rsidRDefault="00624F80" w:rsidP="00624F80">
      <w:pPr>
        <w:shd w:val="clear" w:color="auto" w:fill="FFFFFF"/>
        <w:ind w:firstLine="360"/>
        <w:jc w:val="both"/>
      </w:pPr>
      <w:r w:rsidRPr="00624F80">
        <w:t xml:space="preserve">Качество оборудования при поставке должно подтверждаться копиями действующих сертификатов соответствия. </w:t>
      </w:r>
    </w:p>
    <w:p w:rsidR="00624F80" w:rsidRPr="00624F80" w:rsidRDefault="00624F80" w:rsidP="00624F80">
      <w:pPr>
        <w:shd w:val="clear" w:color="auto" w:fill="FFFFFF"/>
        <w:ind w:firstLine="360"/>
        <w:jc w:val="both"/>
        <w:rPr>
          <w:color w:val="FF0000"/>
        </w:rPr>
      </w:pPr>
      <w:r w:rsidRPr="00624F80">
        <w:rPr>
          <w:color w:val="000000"/>
        </w:rPr>
        <w:t>Доставка, разгрузка оборудования производится силами Поставщика и за счет Поставщика</w:t>
      </w:r>
      <w:r w:rsidRPr="00624F80">
        <w:t>.</w:t>
      </w:r>
      <w:r w:rsidRPr="00624F80">
        <w:rPr>
          <w:color w:val="FF0000"/>
        </w:rPr>
        <w:t xml:space="preserve"> </w:t>
      </w:r>
    </w:p>
    <w:p w:rsidR="00624F80" w:rsidRPr="00624F80" w:rsidRDefault="00624F80" w:rsidP="00624F80">
      <w:pPr>
        <w:shd w:val="clear" w:color="auto" w:fill="FFFFFF"/>
        <w:ind w:firstLine="360"/>
        <w:jc w:val="both"/>
      </w:pPr>
      <w:r w:rsidRPr="00624F80">
        <w:t xml:space="preserve">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w:t>
      </w:r>
    </w:p>
    <w:p w:rsidR="00624F80" w:rsidRPr="00624F80" w:rsidRDefault="00624F80" w:rsidP="00624F80">
      <w:pPr>
        <w:shd w:val="clear" w:color="auto" w:fill="FFFFFF"/>
        <w:ind w:firstLine="360"/>
        <w:jc w:val="both"/>
        <w:rPr>
          <w:b/>
          <w:color w:val="000000"/>
        </w:rPr>
      </w:pPr>
      <w:r w:rsidRPr="00624F80">
        <w:t>Гарантийный  срок на оборудование - 12 месяцев. Гарантийный срок исчисляется со дня подписания соответствующего Акта приема передачи.</w:t>
      </w: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p w:rsidR="00624F80" w:rsidRPr="00624F80" w:rsidRDefault="00624F80" w:rsidP="00624F80">
      <w:pPr>
        <w:jc w:val="both"/>
      </w:pPr>
    </w:p>
    <w:tbl>
      <w:tblPr>
        <w:tblW w:w="0" w:type="auto"/>
        <w:tblLayout w:type="fixed"/>
        <w:tblLook w:val="0000"/>
      </w:tblPr>
      <w:tblGrid>
        <w:gridCol w:w="4627"/>
        <w:gridCol w:w="4648"/>
      </w:tblGrid>
      <w:tr w:rsidR="00624F80" w:rsidRPr="00624F80" w:rsidTr="001D781B">
        <w:tblPrEx>
          <w:tblCellMar>
            <w:top w:w="0" w:type="dxa"/>
            <w:bottom w:w="0" w:type="dxa"/>
          </w:tblCellMar>
        </w:tblPrEx>
        <w:tc>
          <w:tcPr>
            <w:tcW w:w="4627" w:type="dxa"/>
          </w:tcPr>
          <w:p w:rsidR="00624F80" w:rsidRPr="00624F80" w:rsidRDefault="00624F80" w:rsidP="00624F80">
            <w:pPr>
              <w:rPr>
                <w:b/>
              </w:rPr>
            </w:pPr>
            <w:r w:rsidRPr="00624F80">
              <w:rPr>
                <w:b/>
              </w:rPr>
              <w:t>ПОСТАВЩИК:</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________________________/____________</w:t>
            </w:r>
          </w:p>
          <w:p w:rsidR="00624F80" w:rsidRPr="00624F80" w:rsidRDefault="00624F80" w:rsidP="00624F80">
            <w:r w:rsidRPr="00624F80">
              <w:t>М.П.</w:t>
            </w:r>
          </w:p>
          <w:p w:rsidR="00624F80" w:rsidRPr="00624F80" w:rsidRDefault="00624F80" w:rsidP="00624F80">
            <w:pPr>
              <w:ind w:left="456" w:hangingChars="190" w:hanging="456"/>
            </w:pPr>
          </w:p>
        </w:tc>
        <w:tc>
          <w:tcPr>
            <w:tcW w:w="4648" w:type="dxa"/>
          </w:tcPr>
          <w:p w:rsidR="00624F80" w:rsidRPr="00624F80" w:rsidRDefault="00624F80" w:rsidP="00624F80">
            <w:pPr>
              <w:ind w:left="458" w:hangingChars="190" w:hanging="458"/>
              <w:rPr>
                <w:b/>
              </w:rPr>
            </w:pPr>
            <w:r w:rsidRPr="00624F80">
              <w:rPr>
                <w:b/>
              </w:rPr>
              <w:t>ПОКУПАТЕЛЬ:</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 В.В.Кудинов</w:t>
            </w:r>
          </w:p>
          <w:p w:rsidR="00624F80" w:rsidRPr="00624F80" w:rsidRDefault="00624F80" w:rsidP="00624F80">
            <w:pPr>
              <w:ind w:left="456" w:hangingChars="190" w:hanging="456"/>
            </w:pPr>
            <w:r w:rsidRPr="00624F80">
              <w:t>М.П.</w:t>
            </w:r>
          </w:p>
          <w:p w:rsidR="00624F80" w:rsidRPr="00624F80" w:rsidRDefault="00624F80" w:rsidP="00624F80">
            <w:pPr>
              <w:ind w:left="456" w:hangingChars="190" w:hanging="456"/>
            </w:pPr>
          </w:p>
        </w:tc>
      </w:tr>
    </w:tbl>
    <w:p w:rsidR="00624F80" w:rsidRPr="00624F80" w:rsidRDefault="00624F80" w:rsidP="00624F80"/>
    <w:p w:rsidR="00624F80" w:rsidRPr="00624F80" w:rsidRDefault="00624F80" w:rsidP="00624F80">
      <w:pPr>
        <w:pageBreakBefore/>
        <w:jc w:val="right"/>
      </w:pPr>
      <w:r w:rsidRPr="00624F80">
        <w:lastRenderedPageBreak/>
        <w:t xml:space="preserve"> Приложение №3 к Договору поставки</w:t>
      </w:r>
      <w:r w:rsidRPr="00624F80">
        <w:br/>
        <w:t>№___________ от «__»________ 2012 года</w:t>
      </w:r>
      <w:r w:rsidRPr="00624F80">
        <w:br/>
      </w:r>
      <w:r w:rsidRPr="00624F80">
        <w:rPr>
          <w:b/>
        </w:rPr>
        <w:t>ОБРАЗЕЦ</w:t>
      </w:r>
    </w:p>
    <w:p w:rsidR="00624F80" w:rsidRPr="00624F80" w:rsidRDefault="00624F80" w:rsidP="00624F80">
      <w:pPr>
        <w:pStyle w:val="-"/>
        <w:numPr>
          <w:ilvl w:val="0"/>
          <w:numId w:val="0"/>
        </w:numPr>
        <w:spacing w:before="0" w:after="0"/>
        <w:outlineLvl w:val="0"/>
        <w:rPr>
          <w:caps w:val="0"/>
        </w:rPr>
      </w:pPr>
      <w:bookmarkStart w:id="311" w:name="_Toc157679469"/>
      <w:bookmarkStart w:id="312" w:name="_Toc168144812"/>
      <w:bookmarkStart w:id="313" w:name="_Toc168159798"/>
      <w:bookmarkStart w:id="314" w:name="_Toc213335139"/>
      <w:bookmarkStart w:id="315" w:name="_Toc213679142"/>
      <w:bookmarkStart w:id="316" w:name="_Toc213679220"/>
    </w:p>
    <w:p w:rsidR="00624F80" w:rsidRPr="00624F80" w:rsidRDefault="00624F80" w:rsidP="00624F80">
      <w:pPr>
        <w:pStyle w:val="-"/>
        <w:numPr>
          <w:ilvl w:val="0"/>
          <w:numId w:val="0"/>
        </w:numPr>
        <w:spacing w:before="0" w:after="0"/>
        <w:outlineLvl w:val="0"/>
      </w:pPr>
      <w:r w:rsidRPr="00624F80">
        <w:rPr>
          <w:caps w:val="0"/>
        </w:rPr>
        <w:t>АКТ ПРИЕМА-ПЕРЕДАЧИ ОБОРУДОВАНИЯ</w:t>
      </w:r>
      <w:bookmarkEnd w:id="311"/>
      <w:bookmarkEnd w:id="312"/>
      <w:bookmarkEnd w:id="313"/>
      <w:bookmarkEnd w:id="314"/>
      <w:bookmarkEnd w:id="315"/>
      <w:bookmarkEnd w:id="316"/>
    </w:p>
    <w:p w:rsidR="00624F80" w:rsidRPr="00624F80" w:rsidRDefault="00624F80" w:rsidP="00624F80">
      <w:pPr>
        <w:jc w:val="center"/>
        <w:rPr>
          <w:b/>
        </w:rPr>
      </w:pPr>
      <w:r w:rsidRPr="00624F80">
        <w:rPr>
          <w:b/>
        </w:rPr>
        <w:t>№___ ОТ «___»_________2012 г.</w:t>
      </w:r>
      <w:r w:rsidRPr="00624F80">
        <w:rPr>
          <w:b/>
        </w:rPr>
        <w:br/>
        <w:t>ПО ДОГОВОРУ №_____ ОТ «___»_________2012 г.</w:t>
      </w:r>
    </w:p>
    <w:p w:rsidR="00624F80" w:rsidRPr="00624F80" w:rsidRDefault="00624F80" w:rsidP="00624F80">
      <w:pPr>
        <w:jc w:val="center"/>
      </w:pPr>
    </w:p>
    <w:p w:rsidR="00624F80" w:rsidRPr="00624F80" w:rsidRDefault="00624F80" w:rsidP="00624F80">
      <w:pPr>
        <w:jc w:val="both"/>
      </w:pPr>
      <w:r w:rsidRPr="00624F80">
        <w:t>«Поставщик» _____________________ в лице _____________________, действующего на основании _____________________, с одной стороны и «Покупатель» - ФГУП «РосРАО», в л</w:t>
      </w:r>
      <w:r w:rsidRPr="00624F80">
        <w:t>и</w:t>
      </w:r>
      <w:r w:rsidRPr="00624F80">
        <w:t>це директора Благовещенского отделения филиала «Приволжский территориальный округ» ФГУП «РосРАО» Кудинова Владислава Владимировича, действующего на основании доверенности от 13.12.2011 №308-12 и положения об отделении, с другой стороны, составили насто</w:t>
      </w:r>
      <w:r w:rsidRPr="00624F80">
        <w:t>я</w:t>
      </w:r>
      <w:r w:rsidRPr="00624F80">
        <w:t>щий акт о следующем:</w:t>
      </w:r>
    </w:p>
    <w:p w:rsidR="00624F80" w:rsidRPr="00624F80" w:rsidRDefault="00624F80" w:rsidP="00624F80">
      <w:pPr>
        <w:jc w:val="both"/>
      </w:pPr>
    </w:p>
    <w:p w:rsidR="00624F80" w:rsidRPr="00624F80" w:rsidRDefault="00624F80" w:rsidP="00624F80">
      <w:pPr>
        <w:jc w:val="both"/>
      </w:pPr>
      <w:r w:rsidRPr="00624F80">
        <w:t>Поставщик поставил, а Покупатель принял следующее Оборудование согласно Спец</w:t>
      </w:r>
      <w:r w:rsidRPr="00624F80">
        <w:t>и</w:t>
      </w:r>
      <w:r w:rsidRPr="00624F80">
        <w:t>фикации (Приложение №1 к Договору):</w:t>
      </w:r>
    </w:p>
    <w:p w:rsidR="00624F80" w:rsidRPr="00624F80" w:rsidRDefault="00624F80" w:rsidP="00624F80">
      <w:pPr>
        <w:jc w:val="both"/>
      </w:pPr>
      <w:r w:rsidRPr="00624F80">
        <w:t>___________________________________________(</w:t>
      </w:r>
      <w:r w:rsidRPr="00624F80">
        <w:rPr>
          <w:i/>
        </w:rPr>
        <w:t>описание Оборудования</w:t>
      </w:r>
      <w:r w:rsidRPr="00624F80">
        <w:t>)</w:t>
      </w:r>
    </w:p>
    <w:p w:rsidR="00624F80" w:rsidRPr="00624F80" w:rsidRDefault="00624F80" w:rsidP="00624F80"/>
    <w:p w:rsidR="00624F80" w:rsidRPr="00624F80" w:rsidRDefault="00624F80" w:rsidP="00624F80">
      <w:r w:rsidRPr="00624F80">
        <w:t>Стоимость поставленного Оборудования соста</w:t>
      </w:r>
      <w:r w:rsidRPr="00624F80">
        <w:t>в</w:t>
      </w:r>
      <w:r w:rsidRPr="00624F80">
        <w:t>ляет:</w:t>
      </w:r>
    </w:p>
    <w:p w:rsidR="00624F80" w:rsidRPr="00624F80" w:rsidRDefault="00624F80" w:rsidP="00624F80">
      <w:pPr>
        <w:rPr>
          <w:bCs/>
        </w:rPr>
      </w:pPr>
      <w:r w:rsidRPr="00624F80">
        <w:rPr>
          <w:bCs/>
        </w:rPr>
        <w:t>___________________________________________(</w:t>
      </w:r>
      <w:r w:rsidRPr="00624F80">
        <w:rPr>
          <w:bCs/>
          <w:i/>
        </w:rPr>
        <w:t>сумма за поставленное оборудование</w:t>
      </w:r>
      <w:r w:rsidRPr="00624F80">
        <w:rPr>
          <w:bCs/>
        </w:rPr>
        <w:t>)</w:t>
      </w:r>
    </w:p>
    <w:p w:rsidR="00624F80" w:rsidRPr="00624F80" w:rsidRDefault="00624F80" w:rsidP="00624F80"/>
    <w:p w:rsidR="00624F80" w:rsidRPr="00624F80" w:rsidRDefault="00624F80" w:rsidP="00624F80">
      <w:pPr>
        <w:jc w:val="both"/>
      </w:pPr>
      <w:r w:rsidRPr="00624F80">
        <w:t xml:space="preserve">Оборудование находится в рабочем состоянии и отвечает техническим требованиям договора. </w:t>
      </w:r>
    </w:p>
    <w:p w:rsidR="00624F80" w:rsidRPr="00624F80" w:rsidRDefault="00624F80" w:rsidP="00624F80">
      <w:r w:rsidRPr="00624F80">
        <w:t>К настоящему акту прилагаются следующие документы, подтверждающие поставку Оборудования:</w:t>
      </w:r>
    </w:p>
    <w:p w:rsidR="00624F80" w:rsidRPr="00624F80" w:rsidRDefault="00624F80" w:rsidP="00624F80">
      <w:r w:rsidRPr="00624F80">
        <w:t>_____________________________________________(</w:t>
      </w:r>
      <w:r w:rsidRPr="00624F80">
        <w:rPr>
          <w:i/>
        </w:rPr>
        <w:t>перечислить  документы</w:t>
      </w:r>
      <w:r w:rsidRPr="00624F80">
        <w:t>)</w:t>
      </w:r>
    </w:p>
    <w:p w:rsidR="00624F80" w:rsidRPr="00624F80" w:rsidRDefault="00624F80" w:rsidP="00624F80"/>
    <w:p w:rsidR="00624F80" w:rsidRPr="00624F80" w:rsidRDefault="00624F80" w:rsidP="00624F80">
      <w:pPr>
        <w:jc w:val="both"/>
      </w:pPr>
      <w:r w:rsidRPr="00624F80">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w:t>
      </w:r>
      <w:r w:rsidRPr="00624F80">
        <w:t>е</w:t>
      </w:r>
      <w:r w:rsidRPr="00624F80">
        <w:t>ния  Оборудования переходят к Покупателю.</w:t>
      </w:r>
    </w:p>
    <w:p w:rsidR="00624F80" w:rsidRPr="00624F80" w:rsidRDefault="00624F80" w:rsidP="00624F80">
      <w:pPr>
        <w:ind w:left="360"/>
      </w:pPr>
    </w:p>
    <w:p w:rsidR="00624F80" w:rsidRPr="00624F80" w:rsidRDefault="00624F80" w:rsidP="00624F80">
      <w:pPr>
        <w:ind w:left="360"/>
      </w:pPr>
    </w:p>
    <w:p w:rsidR="00624F80" w:rsidRPr="00624F80" w:rsidRDefault="00624F80" w:rsidP="00624F80">
      <w:pPr>
        <w:ind w:left="360"/>
      </w:pPr>
    </w:p>
    <w:p w:rsidR="00624F80" w:rsidRPr="00624F80" w:rsidRDefault="00624F80" w:rsidP="00624F80">
      <w:pPr>
        <w:ind w:left="360"/>
      </w:pPr>
    </w:p>
    <w:p w:rsidR="00624F80" w:rsidRPr="00624F80" w:rsidRDefault="00624F80" w:rsidP="00624F80">
      <w:pPr>
        <w:ind w:left="360"/>
      </w:pPr>
    </w:p>
    <w:p w:rsidR="00624F80" w:rsidRPr="00624F80" w:rsidRDefault="00624F80" w:rsidP="00624F80">
      <w:pPr>
        <w:ind w:left="360"/>
      </w:pPr>
    </w:p>
    <w:tbl>
      <w:tblPr>
        <w:tblW w:w="19296" w:type="dxa"/>
        <w:tblLayout w:type="fixed"/>
        <w:tblLook w:val="0000"/>
      </w:tblPr>
      <w:tblGrid>
        <w:gridCol w:w="4824"/>
        <w:gridCol w:w="4824"/>
        <w:gridCol w:w="4824"/>
        <w:gridCol w:w="4824"/>
      </w:tblGrid>
      <w:tr w:rsidR="00624F80" w:rsidRPr="00624F80" w:rsidTr="001D781B">
        <w:tblPrEx>
          <w:tblCellMar>
            <w:top w:w="0" w:type="dxa"/>
            <w:bottom w:w="0" w:type="dxa"/>
          </w:tblCellMar>
        </w:tblPrEx>
        <w:tc>
          <w:tcPr>
            <w:tcW w:w="4824" w:type="dxa"/>
          </w:tcPr>
          <w:p w:rsidR="00624F80" w:rsidRPr="00624F80" w:rsidRDefault="00624F80" w:rsidP="00624F80">
            <w:pPr>
              <w:rPr>
                <w:b/>
              </w:rPr>
            </w:pPr>
            <w:r w:rsidRPr="00624F80">
              <w:rPr>
                <w:b/>
              </w:rPr>
              <w:t>ПОСТАВЩИК:</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________________________/____________</w:t>
            </w:r>
          </w:p>
          <w:p w:rsidR="00624F80" w:rsidRPr="00624F80" w:rsidRDefault="00624F80" w:rsidP="00624F80">
            <w:r w:rsidRPr="00624F80">
              <w:t>М.П.</w:t>
            </w:r>
          </w:p>
          <w:p w:rsidR="00624F80" w:rsidRPr="00624F80" w:rsidRDefault="00624F80" w:rsidP="00624F80">
            <w:pPr>
              <w:ind w:left="456" w:hangingChars="190" w:hanging="456"/>
            </w:pPr>
          </w:p>
        </w:tc>
        <w:tc>
          <w:tcPr>
            <w:tcW w:w="4824" w:type="dxa"/>
          </w:tcPr>
          <w:p w:rsidR="00624F80" w:rsidRPr="00624F80" w:rsidRDefault="00624F80" w:rsidP="00624F80">
            <w:pPr>
              <w:ind w:left="458" w:hangingChars="190" w:hanging="458"/>
              <w:rPr>
                <w:b/>
              </w:rPr>
            </w:pPr>
            <w:r w:rsidRPr="00624F80">
              <w:rPr>
                <w:b/>
              </w:rPr>
              <w:t>ПОКУПАТЕЛЬ:</w:t>
            </w: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pStyle w:val="affff4"/>
              <w:rPr>
                <w:b/>
              </w:rPr>
            </w:pPr>
            <w:r w:rsidRPr="00624F80">
              <w:rPr>
                <w:b/>
              </w:rPr>
              <w:t>_______________________ В.В.Кудинов</w:t>
            </w:r>
          </w:p>
          <w:p w:rsidR="00624F80" w:rsidRPr="00624F80" w:rsidRDefault="00624F80" w:rsidP="00624F80">
            <w:pPr>
              <w:ind w:left="456" w:hangingChars="190" w:hanging="456"/>
            </w:pPr>
            <w:r w:rsidRPr="00624F80">
              <w:t>М.П.</w:t>
            </w:r>
          </w:p>
          <w:p w:rsidR="00624F80" w:rsidRPr="00624F80" w:rsidRDefault="00624F80" w:rsidP="00624F80">
            <w:pPr>
              <w:ind w:left="456" w:hangingChars="190" w:hanging="456"/>
            </w:pPr>
          </w:p>
        </w:tc>
        <w:tc>
          <w:tcPr>
            <w:tcW w:w="4824" w:type="dxa"/>
          </w:tcPr>
          <w:p w:rsidR="00624F80" w:rsidRPr="00624F80" w:rsidRDefault="00624F80" w:rsidP="00624F80">
            <w:pPr>
              <w:ind w:left="458" w:hangingChars="190" w:hanging="458"/>
              <w:rPr>
                <w:b/>
              </w:rPr>
            </w:pPr>
          </w:p>
          <w:p w:rsidR="00624F80" w:rsidRPr="00624F80" w:rsidRDefault="00624F80" w:rsidP="00624F80">
            <w:pPr>
              <w:ind w:left="456" w:hangingChars="190" w:hanging="456"/>
            </w:pPr>
            <w:r w:rsidRPr="00624F80">
              <w:t xml:space="preserve"> </w:t>
            </w:r>
          </w:p>
        </w:tc>
        <w:tc>
          <w:tcPr>
            <w:tcW w:w="4824" w:type="dxa"/>
          </w:tcPr>
          <w:p w:rsidR="00624F80" w:rsidRPr="00624F80" w:rsidRDefault="00624F80" w:rsidP="00624F80">
            <w:pPr>
              <w:ind w:left="458" w:hangingChars="190" w:hanging="458"/>
              <w:rPr>
                <w:b/>
              </w:rPr>
            </w:pPr>
          </w:p>
          <w:p w:rsidR="00624F80" w:rsidRPr="00624F80" w:rsidRDefault="00624F80" w:rsidP="00624F80">
            <w:pPr>
              <w:rPr>
                <w:b/>
              </w:rPr>
            </w:pPr>
          </w:p>
          <w:p w:rsidR="00624F80" w:rsidRPr="00624F80" w:rsidRDefault="00624F80" w:rsidP="00624F80">
            <w:pPr>
              <w:ind w:left="458" w:hangingChars="190" w:hanging="458"/>
              <w:rPr>
                <w:b/>
              </w:rPr>
            </w:pPr>
          </w:p>
        </w:tc>
      </w:tr>
      <w:tr w:rsidR="00624F80" w:rsidRPr="00624F80" w:rsidTr="001D781B">
        <w:tblPrEx>
          <w:tblCellMar>
            <w:top w:w="0" w:type="dxa"/>
            <w:bottom w:w="0" w:type="dxa"/>
          </w:tblCellMar>
        </w:tblPrEx>
        <w:tc>
          <w:tcPr>
            <w:tcW w:w="4824" w:type="dxa"/>
          </w:tcPr>
          <w:p w:rsidR="00624F80" w:rsidRPr="00624F80" w:rsidRDefault="00624F80" w:rsidP="00624F80">
            <w:pPr>
              <w:ind w:left="456" w:hangingChars="190" w:hanging="456"/>
            </w:pPr>
          </w:p>
        </w:tc>
        <w:tc>
          <w:tcPr>
            <w:tcW w:w="4824" w:type="dxa"/>
          </w:tcPr>
          <w:p w:rsidR="00624F80" w:rsidRPr="00624F80" w:rsidRDefault="00624F80" w:rsidP="00624F80">
            <w:pPr>
              <w:ind w:left="456" w:hangingChars="190" w:hanging="456"/>
            </w:pPr>
          </w:p>
        </w:tc>
        <w:tc>
          <w:tcPr>
            <w:tcW w:w="4824" w:type="dxa"/>
          </w:tcPr>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pPr>
              <w:ind w:left="456" w:hangingChars="190" w:hanging="456"/>
            </w:pPr>
          </w:p>
          <w:p w:rsidR="00624F80" w:rsidRPr="00624F80" w:rsidRDefault="00624F80" w:rsidP="00624F80"/>
        </w:tc>
        <w:tc>
          <w:tcPr>
            <w:tcW w:w="4824" w:type="dxa"/>
          </w:tcPr>
          <w:p w:rsidR="00624F80" w:rsidRPr="00624F80" w:rsidRDefault="00624F80" w:rsidP="00624F80">
            <w:pPr>
              <w:ind w:left="456" w:hangingChars="190" w:hanging="456"/>
            </w:pPr>
          </w:p>
        </w:tc>
      </w:tr>
    </w:tbl>
    <w:p w:rsidR="00624F80" w:rsidRPr="004B490A" w:rsidRDefault="00624F80" w:rsidP="00624F80">
      <w:pPr>
        <w:rPr>
          <w:sz w:val="20"/>
          <w:szCs w:val="20"/>
        </w:rPr>
      </w:pPr>
    </w:p>
    <w:p w:rsidR="00D942D9" w:rsidRPr="00D942D9" w:rsidRDefault="00D942D9" w:rsidP="00624F80">
      <w:pPr>
        <w:jc w:val="both"/>
        <w:rPr>
          <w:b/>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88A" w:rsidRDefault="00FA688A">
      <w:r>
        <w:separator/>
      </w:r>
    </w:p>
  </w:endnote>
  <w:endnote w:type="continuationSeparator" w:id="0">
    <w:p w:rsidR="00FA688A" w:rsidRDefault="00FA68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FA688A" w:rsidRPr="00C57DFF" w:rsidRDefault="00FA688A"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624F80">
          <w:rPr>
            <w:rFonts w:ascii="Times New Roman" w:hAnsi="Times New Roman" w:cs="Times New Roman"/>
            <w:noProof/>
            <w:sz w:val="16"/>
            <w:szCs w:val="16"/>
          </w:rPr>
          <w:t>54</w:t>
        </w:r>
        <w:r w:rsidRPr="00C57DFF">
          <w:rPr>
            <w:rFonts w:ascii="Times New Roman" w:hAnsi="Times New Roman" w:cs="Times New Roman"/>
            <w:sz w:val="16"/>
            <w:szCs w:val="16"/>
          </w:rPr>
          <w:fldChar w:fldCharType="end"/>
        </w:r>
      </w:p>
      <w:p w:rsidR="00FA688A" w:rsidRPr="00C57DFF" w:rsidRDefault="00FA688A"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FA688A" w:rsidRPr="00E62C9A" w:rsidRDefault="00FA688A" w:rsidP="00711376">
        <w:pPr>
          <w:pStyle w:val="af2"/>
          <w:spacing w:before="0" w:beforeAutospacing="0" w:after="0" w:afterAutospacing="0"/>
          <w:jc w:val="center"/>
          <w:rPr>
            <w:b/>
            <w:bCs/>
            <w:color w:val="000000"/>
            <w:sz w:val="28"/>
            <w:szCs w:val="28"/>
          </w:rPr>
        </w:pPr>
        <w:r w:rsidRPr="00C57DFF">
          <w:rPr>
            <w:sz w:val="16"/>
            <w:szCs w:val="16"/>
          </w:rPr>
          <w:t xml:space="preserve">Документация </w:t>
        </w:r>
        <w:r>
          <w:rPr>
            <w:sz w:val="16"/>
            <w:szCs w:val="16"/>
          </w:rPr>
          <w:t>о</w:t>
        </w:r>
        <w:r w:rsidRPr="00711376">
          <w:rPr>
            <w:sz w:val="16"/>
            <w:szCs w:val="16"/>
          </w:rPr>
          <w:t>ткрытого аукциона в электронной форме на п</w:t>
        </w:r>
        <w:r w:rsidRPr="00711376">
          <w:rPr>
            <w:bCs/>
            <w:color w:val="000000"/>
            <w:sz w:val="16"/>
            <w:szCs w:val="16"/>
          </w:rPr>
          <w:t>раво заключения договора на поставку приборов радиационного контроля для дооборудования модульного санпропускника.</w:t>
        </w:r>
      </w:p>
      <w:p w:rsidR="00FA688A" w:rsidRPr="00E84E58" w:rsidRDefault="00FA688A" w:rsidP="00E84E58">
        <w:pPr>
          <w:pStyle w:val="af2"/>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88A" w:rsidRDefault="00FA688A">
      <w:r>
        <w:separator/>
      </w:r>
    </w:p>
  </w:footnote>
  <w:footnote w:type="continuationSeparator" w:id="0">
    <w:p w:rsidR="00FA688A" w:rsidRDefault="00FA68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E895797"/>
    <w:multiLevelType w:val="hybridMultilevel"/>
    <w:tmpl w:val="2698F506"/>
    <w:lvl w:ilvl="0" w:tplc="472AA23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AC0581"/>
    <w:multiLevelType w:val="hybridMultilevel"/>
    <w:tmpl w:val="9FA86B2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5">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8">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5C7296D"/>
    <w:multiLevelType w:val="hybridMultilevel"/>
    <w:tmpl w:val="F866F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3">
    <w:nsid w:val="5E8A2FB7"/>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5ED6ED5"/>
    <w:multiLevelType w:val="hybridMultilevel"/>
    <w:tmpl w:val="861455E2"/>
    <w:lvl w:ilvl="0">
      <w:start w:val="1"/>
      <w:numFmt w:val="decimal"/>
      <w:lvlText w:val="%1."/>
      <w:lvlJc w:val="left"/>
      <w:pPr>
        <w:tabs>
          <w:tab w:val="num" w:pos="960"/>
        </w:tabs>
        <w:ind w:left="9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3">
    <w:nsid w:val="6DE83026"/>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6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6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792721C9"/>
    <w:multiLevelType w:val="hybridMultilevel"/>
    <w:tmpl w:val="83B8CA2A"/>
    <w:lvl w:ilvl="0">
      <w:start w:val="1"/>
      <w:numFmt w:val="russianLow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21"/>
  </w:num>
  <w:num w:numId="3">
    <w:abstractNumId w:val="65"/>
  </w:num>
  <w:num w:numId="4">
    <w:abstractNumId w:val="49"/>
  </w:num>
  <w:num w:numId="5">
    <w:abstractNumId w:val="1"/>
  </w:num>
  <w:num w:numId="6">
    <w:abstractNumId w:val="0"/>
  </w:num>
  <w:num w:numId="7">
    <w:abstractNumId w:val="40"/>
  </w:num>
  <w:num w:numId="8">
    <w:abstractNumId w:val="3"/>
  </w:num>
  <w:num w:numId="9">
    <w:abstractNumId w:val="26"/>
  </w:num>
  <w:num w:numId="10">
    <w:abstractNumId w:val="42"/>
  </w:num>
  <w:num w:numId="11">
    <w:abstractNumId w:val="27"/>
  </w:num>
  <w:num w:numId="12">
    <w:abstractNumId w:val="2"/>
  </w:num>
  <w:num w:numId="13">
    <w:abstractNumId w:val="54"/>
  </w:num>
  <w:num w:numId="14">
    <w:abstractNumId w:val="68"/>
  </w:num>
  <w:num w:numId="15">
    <w:abstractNumId w:val="23"/>
  </w:num>
  <w:num w:numId="16">
    <w:abstractNumId w:val="9"/>
  </w:num>
  <w:num w:numId="17">
    <w:abstractNumId w:val="33"/>
  </w:num>
  <w:num w:numId="18">
    <w:abstractNumId w:val="61"/>
  </w:num>
  <w:num w:numId="19">
    <w:abstractNumId w:val="64"/>
  </w:num>
  <w:num w:numId="20">
    <w:abstractNumId w:val="55"/>
  </w:num>
  <w:num w:numId="21">
    <w:abstractNumId w:val="34"/>
  </w:num>
  <w:num w:numId="22">
    <w:abstractNumId w:val="47"/>
  </w:num>
  <w:num w:numId="23">
    <w:abstractNumId w:val="10"/>
  </w:num>
  <w:num w:numId="24">
    <w:abstractNumId w:val="66"/>
  </w:num>
  <w:num w:numId="25">
    <w:abstractNumId w:val="17"/>
  </w:num>
  <w:num w:numId="26">
    <w:abstractNumId w:val="16"/>
  </w:num>
  <w:num w:numId="27">
    <w:abstractNumId w:val="44"/>
  </w:num>
  <w:num w:numId="28">
    <w:abstractNumId w:val="22"/>
  </w:num>
  <w:num w:numId="29">
    <w:abstractNumId w:val="28"/>
  </w:num>
  <w:num w:numId="30">
    <w:abstractNumId w:val="19"/>
  </w:num>
  <w:num w:numId="31">
    <w:abstractNumId w:val="6"/>
  </w:num>
  <w:num w:numId="32">
    <w:abstractNumId w:val="67"/>
  </w:num>
  <w:num w:numId="33">
    <w:abstractNumId w:val="35"/>
  </w:num>
  <w:num w:numId="34">
    <w:abstractNumId w:val="53"/>
  </w:num>
  <w:num w:numId="35">
    <w:abstractNumId w:val="56"/>
  </w:num>
  <w:num w:numId="36">
    <w:abstractNumId w:val="38"/>
  </w:num>
  <w:num w:numId="37">
    <w:abstractNumId w:val="50"/>
  </w:num>
  <w:num w:numId="38">
    <w:abstractNumId w:val="59"/>
  </w:num>
  <w:num w:numId="39">
    <w:abstractNumId w:val="29"/>
  </w:num>
  <w:num w:numId="40">
    <w:abstractNumId w:val="24"/>
  </w:num>
  <w:num w:numId="41">
    <w:abstractNumId w:val="60"/>
  </w:num>
  <w:num w:numId="42">
    <w:abstractNumId w:val="48"/>
  </w:num>
  <w:num w:numId="43">
    <w:abstractNumId w:val="63"/>
  </w:num>
  <w:num w:numId="44">
    <w:abstractNumId w:val="30"/>
  </w:num>
  <w:num w:numId="45">
    <w:abstractNumId w:val="43"/>
  </w:num>
  <w:num w:numId="46">
    <w:abstractNumId w:val="13"/>
  </w:num>
  <w:num w:numId="47">
    <w:abstractNumId w:val="57"/>
  </w:num>
  <w:num w:numId="48">
    <w:abstractNumId w:val="18"/>
  </w:num>
  <w:num w:numId="49">
    <w:abstractNumId w:val="39"/>
  </w:num>
  <w:num w:numId="50">
    <w:abstractNumId w:val="7"/>
  </w:num>
  <w:num w:numId="51">
    <w:abstractNumId w:val="32"/>
  </w:num>
  <w:num w:numId="52">
    <w:abstractNumId w:val="20"/>
  </w:num>
  <w:num w:numId="53">
    <w:abstractNumId w:val="46"/>
  </w:num>
  <w:num w:numId="54">
    <w:abstractNumId w:val="25"/>
  </w:num>
  <w:num w:numId="55">
    <w:abstractNumId w:val="58"/>
  </w:num>
  <w:num w:numId="56">
    <w:abstractNumId w:val="52"/>
  </w:num>
  <w:num w:numId="57">
    <w:abstractNumId w:val="12"/>
  </w:num>
  <w:num w:numId="58">
    <w:abstractNumId w:val="15"/>
  </w:num>
  <w:num w:numId="59">
    <w:abstractNumId w:val="36"/>
  </w:num>
  <w:num w:numId="60">
    <w:abstractNumId w:val="31"/>
  </w:num>
  <w:num w:numId="61">
    <w:abstractNumId w:val="62"/>
  </w:num>
  <w:num w:numId="62">
    <w:abstractNumId w:val="45"/>
  </w:num>
  <w:num w:numId="63">
    <w:abstractNumId w:val="11"/>
  </w:num>
  <w:num w:numId="64">
    <w:abstractNumId w:val="8"/>
  </w:num>
  <w:num w:numId="65">
    <w:abstractNumId w:val="37"/>
  </w:num>
  <w:num w:numId="66">
    <w:abstractNumId w:val="5"/>
  </w:num>
  <w:num w:numId="67">
    <w:abstractNumId w:val="14"/>
  </w:num>
  <w:num w:numId="68">
    <w:abstractNumId w:val="4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0CF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9D8"/>
    <w:rsid w:val="00C5198E"/>
    <w:rsid w:val="00C57DFF"/>
    <w:rsid w:val="00C62334"/>
    <w:rsid w:val="00C62782"/>
    <w:rsid w:val="00C738CF"/>
    <w:rsid w:val="00C74202"/>
    <w:rsid w:val="00C806B8"/>
    <w:rsid w:val="00C81C0B"/>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3" w:uiPriority="99"/>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uiPriority w:val="99"/>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uiPriority w:val="99"/>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67"/>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mailto:blg.prto@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B306E-53ED-47A1-97A9-FAF343AD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65</Pages>
  <Words>20664</Words>
  <Characters>146086</Characters>
  <Application>Microsoft Office Word</Application>
  <DocSecurity>0</DocSecurity>
  <Lines>1217</Lines>
  <Paragraphs>332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166418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45</cp:revision>
  <cp:lastPrinted>2012-06-27T09:51:00Z</cp:lastPrinted>
  <dcterms:created xsi:type="dcterms:W3CDTF">2012-06-25T10:34:00Z</dcterms:created>
  <dcterms:modified xsi:type="dcterms:W3CDTF">2012-06-28T13:14:00Z</dcterms:modified>
</cp:coreProperties>
</file>