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9889" w:type="dxa"/>
        <w:tblLook w:val="0000" w:firstRow="0" w:lastRow="0" w:firstColumn="0" w:lastColumn="0" w:noHBand="0" w:noVBand="0"/>
      </w:tblPr>
      <w:tblGrid>
        <w:gridCol w:w="2376"/>
        <w:gridCol w:w="7513"/>
      </w:tblGrid>
      <w:tr w:rsidR="009D65F8" w:rsidRPr="00420BF1" w:rsidTr="00A564A0">
        <w:tblPrEx>
          <w:tblCellMar>
            <w:top w:w="0" w:type="dxa"/>
            <w:bottom w:w="0" w:type="dxa"/>
          </w:tblCellMar>
        </w:tblPrEx>
        <w:trPr>
          <w:trHeight w:val="1135"/>
        </w:trPr>
        <w:tc>
          <w:tcPr>
            <w:tcW w:w="2376" w:type="dxa"/>
          </w:tcPr>
          <w:p w:rsidR="009D65F8" w:rsidRPr="00420BF1" w:rsidRDefault="009D65F8" w:rsidP="00A564A0">
            <w:pPr>
              <w:rPr>
                <w:sz w:val="28"/>
                <w:szCs w:val="28"/>
              </w:rPr>
            </w:pPr>
          </w:p>
        </w:tc>
        <w:tc>
          <w:tcPr>
            <w:tcW w:w="7513" w:type="dxa"/>
          </w:tcPr>
          <w:p w:rsidR="009D65F8" w:rsidRPr="00420BF1" w:rsidRDefault="009D65F8" w:rsidP="00A564A0">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420BF1">
              <w:rPr>
                <w:rFonts w:ascii="Times New Roman" w:hAnsi="Times New Roman" w:cs="Times New Roman"/>
                <w:bCs/>
                <w:sz w:val="28"/>
                <w:szCs w:val="28"/>
              </w:rPr>
              <w:t>УТВЕРЖДАЮ</w:t>
            </w:r>
          </w:p>
          <w:p w:rsidR="009D65F8" w:rsidRPr="00116810" w:rsidRDefault="009D65F8" w:rsidP="00A564A0">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4"/>
                <w:szCs w:val="28"/>
              </w:rPr>
            </w:pPr>
          </w:p>
          <w:p w:rsidR="009D65F8" w:rsidRPr="00420BF1" w:rsidRDefault="009D65F8" w:rsidP="00A564A0">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420BF1">
              <w:rPr>
                <w:rFonts w:ascii="Times New Roman" w:hAnsi="Times New Roman" w:cs="Times New Roman"/>
                <w:bCs/>
                <w:sz w:val="28"/>
                <w:szCs w:val="28"/>
              </w:rPr>
              <w:t>Генеральный директор</w:t>
            </w:r>
          </w:p>
          <w:p w:rsidR="009D65F8" w:rsidRPr="00420BF1" w:rsidRDefault="009D65F8" w:rsidP="00A564A0">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420BF1">
              <w:rPr>
                <w:rFonts w:ascii="Times New Roman" w:hAnsi="Times New Roman" w:cs="Times New Roman"/>
                <w:bCs/>
                <w:sz w:val="28"/>
                <w:szCs w:val="28"/>
              </w:rPr>
              <w:t>ФГУП «НИИ НПО «ЛУЧ»</w:t>
            </w:r>
          </w:p>
          <w:p w:rsidR="009D65F8" w:rsidRPr="00116810" w:rsidRDefault="009D65F8" w:rsidP="00A564A0">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4"/>
                <w:szCs w:val="28"/>
              </w:rPr>
            </w:pPr>
          </w:p>
          <w:p w:rsidR="009D65F8" w:rsidRPr="00420BF1" w:rsidRDefault="009D65F8" w:rsidP="00A564A0">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bCs/>
                <w:sz w:val="28"/>
                <w:szCs w:val="28"/>
              </w:rPr>
            </w:pPr>
            <w:r w:rsidRPr="00420BF1">
              <w:rPr>
                <w:rFonts w:ascii="Times New Roman" w:hAnsi="Times New Roman" w:cs="Times New Roman"/>
                <w:bCs/>
                <w:sz w:val="28"/>
                <w:szCs w:val="28"/>
              </w:rPr>
              <w:t>П.А. Зайцев</w:t>
            </w:r>
          </w:p>
          <w:p w:rsidR="009D65F8" w:rsidRPr="00420BF1" w:rsidRDefault="009D65F8" w:rsidP="00A564A0">
            <w:pPr>
              <w:pStyle w:val="HTML"/>
              <w:tabs>
                <w:tab w:val="clear" w:pos="916"/>
                <w:tab w:val="clear" w:pos="2748"/>
                <w:tab w:val="clear" w:pos="3664"/>
                <w:tab w:val="clear" w:pos="4580"/>
                <w:tab w:val="clear" w:pos="5496"/>
                <w:tab w:val="left" w:pos="1168"/>
                <w:tab w:val="left" w:pos="2019"/>
                <w:tab w:val="left" w:pos="6516"/>
              </w:tabs>
              <w:suppressAutoHyphens/>
              <w:ind w:left="34"/>
              <w:jc w:val="right"/>
              <w:rPr>
                <w:rFonts w:ascii="Times New Roman" w:hAnsi="Times New Roman" w:cs="Times New Roman"/>
                <w:sz w:val="28"/>
                <w:szCs w:val="28"/>
              </w:rPr>
            </w:pPr>
            <w:r>
              <w:rPr>
                <w:rFonts w:ascii="Times New Roman" w:hAnsi="Times New Roman" w:cs="Times New Roman"/>
                <w:sz w:val="28"/>
                <w:szCs w:val="28"/>
              </w:rPr>
              <w:t xml:space="preserve"> «19</w:t>
            </w:r>
            <w:r w:rsidRPr="00420BF1">
              <w:rPr>
                <w:rFonts w:ascii="Times New Roman" w:hAnsi="Times New Roman" w:cs="Times New Roman"/>
                <w:sz w:val="28"/>
                <w:szCs w:val="28"/>
              </w:rPr>
              <w:t xml:space="preserve">» </w:t>
            </w:r>
            <w:r>
              <w:rPr>
                <w:rFonts w:ascii="Times New Roman" w:hAnsi="Times New Roman" w:cs="Times New Roman"/>
                <w:sz w:val="28"/>
                <w:szCs w:val="28"/>
              </w:rPr>
              <w:t>мая</w:t>
            </w:r>
            <w:r w:rsidRPr="00420BF1">
              <w:rPr>
                <w:rFonts w:ascii="Times New Roman" w:hAnsi="Times New Roman" w:cs="Times New Roman"/>
                <w:sz w:val="28"/>
                <w:szCs w:val="28"/>
              </w:rPr>
              <w:t xml:space="preserve"> 201</w:t>
            </w:r>
            <w:r>
              <w:rPr>
                <w:rFonts w:ascii="Times New Roman" w:hAnsi="Times New Roman" w:cs="Times New Roman"/>
                <w:sz w:val="28"/>
                <w:szCs w:val="28"/>
              </w:rPr>
              <w:t>5</w:t>
            </w:r>
            <w:r w:rsidRPr="00420BF1">
              <w:rPr>
                <w:rFonts w:ascii="Times New Roman" w:hAnsi="Times New Roman" w:cs="Times New Roman"/>
                <w:sz w:val="28"/>
                <w:szCs w:val="28"/>
              </w:rPr>
              <w:t xml:space="preserve"> года</w:t>
            </w:r>
          </w:p>
        </w:tc>
      </w:tr>
    </w:tbl>
    <w:p w:rsidR="009D65F8" w:rsidRPr="00420BF1" w:rsidRDefault="009D65F8" w:rsidP="009D65F8">
      <w:pPr>
        <w:jc w:val="center"/>
        <w:rPr>
          <w:bCs/>
          <w:sz w:val="28"/>
          <w:szCs w:val="28"/>
        </w:rPr>
      </w:pPr>
    </w:p>
    <w:p w:rsidR="009D65F8" w:rsidRDefault="009D65F8" w:rsidP="009D65F8">
      <w:pPr>
        <w:jc w:val="center"/>
        <w:outlineLvl w:val="0"/>
        <w:rPr>
          <w:sz w:val="28"/>
          <w:szCs w:val="28"/>
          <w:lang w:val="en-US"/>
        </w:rPr>
      </w:pPr>
    </w:p>
    <w:p w:rsidR="009D65F8" w:rsidRPr="009D65F8" w:rsidRDefault="009D65F8" w:rsidP="009D65F8">
      <w:pPr>
        <w:jc w:val="center"/>
        <w:outlineLvl w:val="0"/>
        <w:rPr>
          <w:sz w:val="28"/>
          <w:szCs w:val="28"/>
        </w:rPr>
      </w:pPr>
      <w:r w:rsidRPr="009D65F8">
        <w:rPr>
          <w:sz w:val="28"/>
          <w:szCs w:val="28"/>
        </w:rPr>
        <w:t>ИЗВЕЩЕНИЕ О ПРОВЕДЕНИИ ЗАПРОСА ПРЕДЛОЖЕНИЙ</w:t>
      </w:r>
    </w:p>
    <w:p w:rsidR="009D65F8" w:rsidRPr="009D65F8" w:rsidRDefault="009D65F8" w:rsidP="009D65F8">
      <w:pPr>
        <w:jc w:val="center"/>
        <w:outlineLvl w:val="0"/>
        <w:rPr>
          <w:bCs/>
          <w:szCs w:val="28"/>
          <w:lang w:val="en-US"/>
        </w:rPr>
      </w:pPr>
      <w:bookmarkStart w:id="0" w:name="_GoBack"/>
      <w:bookmarkEnd w:id="0"/>
    </w:p>
    <w:p w:rsidR="009D65F8" w:rsidRPr="000142F2" w:rsidRDefault="009D65F8" w:rsidP="009D65F8">
      <w:pPr>
        <w:jc w:val="center"/>
        <w:rPr>
          <w:sz w:val="28"/>
          <w:szCs w:val="28"/>
        </w:rPr>
      </w:pPr>
      <w:r w:rsidRPr="000142F2">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9D65F8" w:rsidRPr="000142F2" w:rsidRDefault="009D65F8" w:rsidP="009D65F8">
      <w:pPr>
        <w:jc w:val="center"/>
        <w:rPr>
          <w:sz w:val="28"/>
          <w:szCs w:val="28"/>
        </w:rPr>
      </w:pPr>
      <w:r w:rsidRPr="000142F2">
        <w:rPr>
          <w:sz w:val="28"/>
          <w:szCs w:val="28"/>
        </w:rPr>
        <w:t>на</w:t>
      </w:r>
      <w:r w:rsidRPr="000142F2">
        <w:rPr>
          <w:color w:val="000000"/>
          <w:spacing w:val="-5"/>
          <w:sz w:val="28"/>
          <w:szCs w:val="28"/>
        </w:rPr>
        <w:t xml:space="preserve"> проведение работ по модернизации энергоблока электронно-лучевой установки</w:t>
      </w:r>
      <w:r w:rsidRPr="000142F2">
        <w:rPr>
          <w:color w:val="000000"/>
          <w:kern w:val="28"/>
          <w:sz w:val="28"/>
          <w:szCs w:val="28"/>
        </w:rPr>
        <w:t xml:space="preserve"> А.306.13</w:t>
      </w:r>
      <w:r w:rsidRPr="000142F2">
        <w:rPr>
          <w:sz w:val="28"/>
          <w:szCs w:val="28"/>
        </w:rPr>
        <w:t xml:space="preserve"> для нужд ФГУП «НИИ НПО «ЛУЧ».</w:t>
      </w:r>
    </w:p>
    <w:p w:rsidR="009D65F8" w:rsidRPr="00420BF1" w:rsidRDefault="009D65F8" w:rsidP="009D65F8">
      <w:pPr>
        <w:snapToGrid w:val="0"/>
        <w:jc w:val="center"/>
        <w:rPr>
          <w:sz w:val="28"/>
          <w:szCs w:val="28"/>
        </w:rPr>
      </w:pPr>
    </w:p>
    <w:p w:rsidR="009D65F8" w:rsidRPr="00420BF1" w:rsidRDefault="009D65F8" w:rsidP="009D65F8">
      <w:pPr>
        <w:jc w:val="center"/>
        <w:rPr>
          <w:sz w:val="28"/>
          <w:szCs w:val="28"/>
        </w:rPr>
      </w:pPr>
    </w:p>
    <w:p w:rsidR="009D65F8" w:rsidRPr="00420BF1" w:rsidRDefault="009D65F8" w:rsidP="009D65F8">
      <w:pPr>
        <w:jc w:val="center"/>
        <w:rPr>
          <w:sz w:val="28"/>
        </w:rPr>
      </w:pPr>
    </w:p>
    <w:p w:rsidR="009D65F8" w:rsidRPr="00420BF1" w:rsidRDefault="009D65F8" w:rsidP="009D65F8">
      <w:pPr>
        <w:jc w:val="right"/>
        <w:rPr>
          <w:sz w:val="28"/>
        </w:rPr>
      </w:pPr>
      <w:r w:rsidRPr="00420BF1">
        <w:rPr>
          <w:sz w:val="28"/>
        </w:rPr>
        <w:t>СОГЛАСОВАНО:</w:t>
      </w:r>
    </w:p>
    <w:p w:rsidR="009D65F8" w:rsidRPr="00420BF1" w:rsidRDefault="009D65F8" w:rsidP="009D65F8">
      <w:pPr>
        <w:jc w:val="right"/>
        <w:rPr>
          <w:sz w:val="28"/>
        </w:rPr>
      </w:pPr>
    </w:p>
    <w:p w:rsidR="009D65F8" w:rsidRPr="00420BF1" w:rsidRDefault="009D65F8" w:rsidP="009D65F8">
      <w:pPr>
        <w:jc w:val="right"/>
        <w:rPr>
          <w:sz w:val="28"/>
        </w:rPr>
      </w:pPr>
      <w:r w:rsidRPr="00420BF1">
        <w:rPr>
          <w:sz w:val="28"/>
        </w:rPr>
        <w:t xml:space="preserve">Директор отделения </w:t>
      </w:r>
      <w:r>
        <w:rPr>
          <w:sz w:val="28"/>
        </w:rPr>
        <w:t>ТКМ</w:t>
      </w:r>
    </w:p>
    <w:p w:rsidR="009D65F8" w:rsidRPr="00420BF1" w:rsidRDefault="009D65F8" w:rsidP="009D65F8">
      <w:pPr>
        <w:tabs>
          <w:tab w:val="left" w:pos="4962"/>
          <w:tab w:val="left" w:pos="5245"/>
        </w:tabs>
        <w:jc w:val="right"/>
        <w:rPr>
          <w:sz w:val="28"/>
        </w:rPr>
      </w:pPr>
      <w:r>
        <w:rPr>
          <w:sz w:val="28"/>
        </w:rPr>
        <w:t xml:space="preserve">Ш.Т. </w:t>
      </w:r>
      <w:proofErr w:type="spellStart"/>
      <w:r>
        <w:rPr>
          <w:sz w:val="28"/>
        </w:rPr>
        <w:t>Тухватулин</w:t>
      </w:r>
      <w:proofErr w:type="spellEnd"/>
    </w:p>
    <w:p w:rsidR="009D65F8" w:rsidRPr="00420BF1" w:rsidRDefault="009D65F8" w:rsidP="009D65F8">
      <w:pPr>
        <w:jc w:val="right"/>
        <w:rPr>
          <w:sz w:val="28"/>
        </w:rPr>
      </w:pPr>
      <w:r>
        <w:rPr>
          <w:sz w:val="28"/>
        </w:rPr>
        <w:t>«19</w:t>
      </w:r>
      <w:r w:rsidRPr="00420BF1">
        <w:rPr>
          <w:sz w:val="28"/>
        </w:rPr>
        <w:t xml:space="preserve">» </w:t>
      </w:r>
      <w:r>
        <w:rPr>
          <w:sz w:val="28"/>
        </w:rPr>
        <w:t>мая</w:t>
      </w:r>
      <w:r w:rsidRPr="00420BF1">
        <w:rPr>
          <w:sz w:val="28"/>
        </w:rPr>
        <w:t xml:space="preserve"> 201</w:t>
      </w:r>
      <w:r>
        <w:rPr>
          <w:sz w:val="28"/>
        </w:rPr>
        <w:t>5</w:t>
      </w:r>
      <w:r w:rsidRPr="00420BF1">
        <w:rPr>
          <w:sz w:val="28"/>
        </w:rPr>
        <w:t xml:space="preserve"> г.</w:t>
      </w:r>
    </w:p>
    <w:p w:rsidR="009D65F8" w:rsidRPr="00420BF1" w:rsidRDefault="009D65F8" w:rsidP="009D65F8">
      <w:pPr>
        <w:jc w:val="right"/>
        <w:rPr>
          <w:sz w:val="28"/>
        </w:rPr>
      </w:pPr>
    </w:p>
    <w:p w:rsidR="009D65F8" w:rsidRPr="00420BF1" w:rsidRDefault="009D65F8" w:rsidP="009D65F8">
      <w:pPr>
        <w:jc w:val="right"/>
        <w:rPr>
          <w:sz w:val="28"/>
        </w:rPr>
      </w:pPr>
      <w:r w:rsidRPr="00420BF1">
        <w:rPr>
          <w:sz w:val="28"/>
        </w:rPr>
        <w:t xml:space="preserve">Помощник генерального директора </w:t>
      </w:r>
    </w:p>
    <w:p w:rsidR="009D65F8" w:rsidRPr="00420BF1" w:rsidRDefault="009D65F8" w:rsidP="009D65F8">
      <w:pPr>
        <w:jc w:val="right"/>
        <w:rPr>
          <w:sz w:val="28"/>
        </w:rPr>
      </w:pPr>
      <w:r w:rsidRPr="00420BF1">
        <w:rPr>
          <w:sz w:val="28"/>
        </w:rPr>
        <w:t>по закупкам – начальник отдела закупок</w:t>
      </w:r>
    </w:p>
    <w:p w:rsidR="009D65F8" w:rsidRPr="00420BF1" w:rsidRDefault="009D65F8" w:rsidP="009D65F8">
      <w:pPr>
        <w:jc w:val="right"/>
        <w:rPr>
          <w:sz w:val="28"/>
        </w:rPr>
      </w:pPr>
      <w:r w:rsidRPr="00420BF1">
        <w:rPr>
          <w:sz w:val="28"/>
        </w:rPr>
        <w:t>А.Г. Новиков</w:t>
      </w:r>
    </w:p>
    <w:p w:rsidR="009D65F8" w:rsidRPr="00420BF1" w:rsidRDefault="009D65F8" w:rsidP="009D65F8">
      <w:pPr>
        <w:jc w:val="right"/>
        <w:rPr>
          <w:sz w:val="28"/>
        </w:rPr>
      </w:pPr>
      <w:r>
        <w:rPr>
          <w:sz w:val="28"/>
        </w:rPr>
        <w:t>«19</w:t>
      </w:r>
      <w:r w:rsidRPr="00420BF1">
        <w:rPr>
          <w:sz w:val="28"/>
        </w:rPr>
        <w:t xml:space="preserve">» </w:t>
      </w:r>
      <w:r>
        <w:rPr>
          <w:sz w:val="28"/>
        </w:rPr>
        <w:t>мая</w:t>
      </w:r>
      <w:r w:rsidRPr="00420BF1">
        <w:rPr>
          <w:sz w:val="28"/>
        </w:rPr>
        <w:t xml:space="preserve"> 201</w:t>
      </w:r>
      <w:r>
        <w:rPr>
          <w:sz w:val="28"/>
        </w:rPr>
        <w:t>5</w:t>
      </w:r>
      <w:r w:rsidRPr="00420BF1">
        <w:rPr>
          <w:sz w:val="28"/>
        </w:rPr>
        <w:t xml:space="preserve"> г.</w:t>
      </w:r>
    </w:p>
    <w:p w:rsidR="009D65F8" w:rsidRPr="00420BF1" w:rsidRDefault="009D65F8" w:rsidP="009D65F8">
      <w:pPr>
        <w:jc w:val="right"/>
      </w:pPr>
    </w:p>
    <w:p w:rsidR="009D65F8" w:rsidRPr="00420BF1" w:rsidRDefault="009D65F8" w:rsidP="009D65F8">
      <w:pPr>
        <w:jc w:val="right"/>
      </w:pPr>
    </w:p>
    <w:p w:rsidR="009D65F8" w:rsidRPr="00420BF1" w:rsidRDefault="009D65F8" w:rsidP="009D65F8">
      <w:pPr>
        <w:suppressAutoHyphens/>
        <w:jc w:val="center"/>
        <w:rPr>
          <w:b/>
        </w:rPr>
      </w:pPr>
      <w:r w:rsidRPr="00420BF1">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sidRPr="00420BF1">
          <w:rPr>
            <w:sz w:val="28"/>
            <w:szCs w:val="28"/>
            <w:u w:val="single"/>
            <w:lang w:val="en-US"/>
          </w:rPr>
          <w:t>zakupki</w:t>
        </w:r>
        <w:proofErr w:type="spellEnd"/>
        <w:r w:rsidRPr="00420BF1">
          <w:rPr>
            <w:sz w:val="28"/>
            <w:szCs w:val="28"/>
            <w:u w:val="single"/>
          </w:rPr>
          <w:t>.</w:t>
        </w:r>
        <w:proofErr w:type="spellStart"/>
        <w:r w:rsidRPr="00420BF1">
          <w:rPr>
            <w:sz w:val="28"/>
            <w:szCs w:val="28"/>
            <w:u w:val="single"/>
            <w:lang w:val="en-US"/>
          </w:rPr>
          <w:t>gov</w:t>
        </w:r>
        <w:proofErr w:type="spellEnd"/>
        <w:r w:rsidRPr="00420BF1">
          <w:rPr>
            <w:sz w:val="28"/>
            <w:szCs w:val="28"/>
            <w:u w:val="single"/>
          </w:rPr>
          <w:t>.</w:t>
        </w:r>
        <w:proofErr w:type="spellStart"/>
        <w:r w:rsidRPr="00420BF1">
          <w:rPr>
            <w:sz w:val="28"/>
            <w:szCs w:val="28"/>
            <w:u w:val="single"/>
            <w:lang w:val="en-US"/>
          </w:rPr>
          <w:t>ru</w:t>
        </w:r>
        <w:proofErr w:type="spellEnd"/>
      </w:hyperlink>
      <w:r w:rsidRPr="00420BF1">
        <w:rPr>
          <w:sz w:val="28"/>
          <w:szCs w:val="28"/>
        </w:rPr>
        <w:t>/223</w:t>
      </w:r>
    </w:p>
    <w:p w:rsidR="009D65F8" w:rsidRPr="00420BF1" w:rsidRDefault="009D65F8" w:rsidP="009D65F8">
      <w:pPr>
        <w:suppressAutoHyphens/>
        <w:jc w:val="center"/>
        <w:rPr>
          <w:sz w:val="28"/>
          <w:szCs w:val="28"/>
        </w:rPr>
      </w:pPr>
    </w:p>
    <w:p w:rsidR="009D65F8" w:rsidRPr="00420BF1" w:rsidRDefault="009D65F8" w:rsidP="009D65F8">
      <w:pPr>
        <w:suppressAutoHyphens/>
        <w:jc w:val="center"/>
        <w:rPr>
          <w:b/>
        </w:rPr>
      </w:pPr>
      <w:r w:rsidRPr="00420BF1">
        <w:rPr>
          <w:sz w:val="28"/>
          <w:szCs w:val="28"/>
        </w:rPr>
        <w:t xml:space="preserve">Извещение размещено на официальном сайте </w:t>
      </w:r>
      <w:proofErr w:type="spellStart"/>
      <w:r w:rsidRPr="00420BF1">
        <w:rPr>
          <w:sz w:val="28"/>
          <w:szCs w:val="28"/>
        </w:rPr>
        <w:t>Госкорпорации</w:t>
      </w:r>
      <w:proofErr w:type="spellEnd"/>
      <w:r w:rsidRPr="00420BF1">
        <w:rPr>
          <w:sz w:val="28"/>
          <w:szCs w:val="28"/>
        </w:rPr>
        <w:t xml:space="preserve"> «</w:t>
      </w:r>
      <w:proofErr w:type="spellStart"/>
      <w:r w:rsidRPr="00420BF1">
        <w:rPr>
          <w:sz w:val="28"/>
          <w:szCs w:val="28"/>
        </w:rPr>
        <w:t>Росатом</w:t>
      </w:r>
      <w:proofErr w:type="spellEnd"/>
      <w:r w:rsidRPr="00420BF1">
        <w:rPr>
          <w:sz w:val="28"/>
          <w:szCs w:val="28"/>
        </w:rPr>
        <w:t xml:space="preserve">» </w:t>
      </w:r>
      <w:hyperlink r:id="rId7" w:history="1">
        <w:proofErr w:type="spellStart"/>
        <w:r w:rsidRPr="00420BF1">
          <w:rPr>
            <w:sz w:val="28"/>
            <w:szCs w:val="28"/>
            <w:u w:val="single"/>
            <w:lang w:val="en-US"/>
          </w:rPr>
          <w:t>zakupki</w:t>
        </w:r>
        <w:proofErr w:type="spellEnd"/>
        <w:r w:rsidRPr="00420BF1">
          <w:rPr>
            <w:sz w:val="28"/>
            <w:szCs w:val="28"/>
            <w:u w:val="single"/>
          </w:rPr>
          <w:t>.</w:t>
        </w:r>
        <w:proofErr w:type="spellStart"/>
        <w:r w:rsidRPr="00420BF1">
          <w:rPr>
            <w:sz w:val="28"/>
            <w:szCs w:val="28"/>
            <w:u w:val="single"/>
            <w:lang w:val="en-US"/>
          </w:rPr>
          <w:t>rosatom</w:t>
        </w:r>
        <w:proofErr w:type="spellEnd"/>
        <w:r w:rsidRPr="00420BF1">
          <w:rPr>
            <w:sz w:val="28"/>
            <w:szCs w:val="28"/>
            <w:u w:val="single"/>
          </w:rPr>
          <w:t>.</w:t>
        </w:r>
        <w:proofErr w:type="spellStart"/>
        <w:r w:rsidRPr="00420BF1">
          <w:rPr>
            <w:sz w:val="28"/>
            <w:szCs w:val="28"/>
            <w:u w:val="single"/>
            <w:lang w:val="en-US"/>
          </w:rPr>
          <w:t>ru</w:t>
        </w:r>
        <w:proofErr w:type="spellEnd"/>
      </w:hyperlink>
      <w:r w:rsidRPr="00420BF1">
        <w:rPr>
          <w:sz w:val="28"/>
          <w:szCs w:val="28"/>
        </w:rPr>
        <w:t xml:space="preserve"> </w:t>
      </w:r>
    </w:p>
    <w:p w:rsidR="009D65F8" w:rsidRPr="00420BF1" w:rsidRDefault="009D65F8" w:rsidP="009D65F8">
      <w:pPr>
        <w:rPr>
          <w:b/>
        </w:rPr>
      </w:pPr>
    </w:p>
    <w:p w:rsidR="009D65F8" w:rsidRPr="00420BF1" w:rsidRDefault="009D65F8" w:rsidP="009D65F8">
      <w:pPr>
        <w:jc w:val="center"/>
        <w:rPr>
          <w:b/>
          <w:bCs/>
        </w:rPr>
      </w:pPr>
      <w:r w:rsidRPr="00420BF1">
        <w:rPr>
          <w:sz w:val="28"/>
          <w:szCs w:val="28"/>
        </w:rPr>
        <w:t xml:space="preserve">Извещение размещено на электронной торговой площадке </w:t>
      </w:r>
      <w:hyperlink r:id="rId8" w:history="1">
        <w:r w:rsidRPr="00420BF1">
          <w:rPr>
            <w:sz w:val="28"/>
            <w:szCs w:val="28"/>
            <w:u w:val="single"/>
            <w:lang w:val="en-US"/>
          </w:rPr>
          <w:t>www</w:t>
        </w:r>
        <w:r w:rsidRPr="00420BF1">
          <w:rPr>
            <w:sz w:val="28"/>
            <w:szCs w:val="28"/>
            <w:u w:val="single"/>
          </w:rPr>
          <w:t>.</w:t>
        </w:r>
        <w:r w:rsidRPr="00420BF1">
          <w:rPr>
            <w:sz w:val="28"/>
            <w:szCs w:val="28"/>
            <w:u w:val="single"/>
            <w:lang w:val="en-US"/>
          </w:rPr>
          <w:t>a</w:t>
        </w:r>
        <w:r w:rsidRPr="00420BF1">
          <w:rPr>
            <w:sz w:val="28"/>
            <w:szCs w:val="28"/>
            <w:u w:val="single"/>
          </w:rPr>
          <w:t>-</w:t>
        </w:r>
        <w:r w:rsidRPr="00420BF1">
          <w:rPr>
            <w:sz w:val="28"/>
            <w:szCs w:val="28"/>
            <w:u w:val="single"/>
            <w:lang w:val="en-US"/>
          </w:rPr>
          <w:t>k</w:t>
        </w:r>
        <w:r w:rsidRPr="00420BF1">
          <w:rPr>
            <w:sz w:val="28"/>
            <w:szCs w:val="28"/>
            <w:u w:val="single"/>
          </w:rPr>
          <w:t>-</w:t>
        </w:r>
        <w:r w:rsidRPr="00420BF1">
          <w:rPr>
            <w:sz w:val="28"/>
            <w:szCs w:val="28"/>
            <w:u w:val="single"/>
            <w:lang w:val="en-US"/>
          </w:rPr>
          <w:t>d</w:t>
        </w:r>
        <w:r w:rsidRPr="00420BF1">
          <w:rPr>
            <w:sz w:val="28"/>
            <w:szCs w:val="28"/>
            <w:u w:val="single"/>
          </w:rPr>
          <w:t>.</w:t>
        </w:r>
        <w:proofErr w:type="spellStart"/>
        <w:r w:rsidRPr="00420BF1">
          <w:rPr>
            <w:sz w:val="28"/>
            <w:szCs w:val="28"/>
            <w:u w:val="single"/>
            <w:lang w:val="en-US"/>
          </w:rPr>
          <w:t>ru</w:t>
        </w:r>
        <w:proofErr w:type="spellEnd"/>
      </w:hyperlink>
    </w:p>
    <w:p w:rsidR="009D65F8" w:rsidRPr="00420BF1" w:rsidRDefault="009D65F8" w:rsidP="009D65F8">
      <w:pPr>
        <w:jc w:val="center"/>
        <w:rPr>
          <w:b/>
          <w:bCs/>
        </w:rPr>
      </w:pPr>
    </w:p>
    <w:p w:rsidR="009D65F8" w:rsidRPr="00420BF1" w:rsidRDefault="009D65F8" w:rsidP="009D65F8">
      <w:pPr>
        <w:jc w:val="center"/>
        <w:rPr>
          <w:b/>
          <w:bCs/>
        </w:rPr>
      </w:pPr>
    </w:p>
    <w:p w:rsidR="009D65F8" w:rsidRPr="00420BF1" w:rsidRDefault="009D65F8" w:rsidP="009D65F8">
      <w:pPr>
        <w:jc w:val="center"/>
        <w:rPr>
          <w:b/>
          <w:bCs/>
        </w:rPr>
      </w:pPr>
    </w:p>
    <w:p w:rsidR="009D65F8" w:rsidRPr="00420BF1" w:rsidRDefault="009D65F8" w:rsidP="009D65F8">
      <w:pPr>
        <w:jc w:val="center"/>
        <w:rPr>
          <w:b/>
          <w:bCs/>
        </w:rPr>
      </w:pPr>
    </w:p>
    <w:p w:rsidR="009D65F8" w:rsidRPr="00420BF1" w:rsidRDefault="009D65F8" w:rsidP="009D65F8">
      <w:pPr>
        <w:jc w:val="center"/>
        <w:rPr>
          <w:b/>
          <w:bCs/>
        </w:rPr>
      </w:pPr>
    </w:p>
    <w:p w:rsidR="009D65F8" w:rsidRPr="00420BF1" w:rsidRDefault="009D65F8" w:rsidP="009D65F8">
      <w:pPr>
        <w:jc w:val="center"/>
        <w:rPr>
          <w:sz w:val="28"/>
          <w:szCs w:val="28"/>
        </w:rPr>
      </w:pPr>
      <w:r w:rsidRPr="00420BF1">
        <w:rPr>
          <w:b/>
          <w:bCs/>
        </w:rPr>
        <w:t xml:space="preserve">Подольск, </w:t>
      </w:r>
      <w:r>
        <w:rPr>
          <w:b/>
          <w:bCs/>
        </w:rPr>
        <w:t>2015</w:t>
      </w:r>
      <w:r w:rsidRPr="00420BF1">
        <w:rPr>
          <w:b/>
          <w:bCs/>
        </w:rPr>
        <w:t xml:space="preserve"> г.</w:t>
      </w:r>
    </w:p>
    <w:p w:rsidR="009D65F8" w:rsidRPr="00DD5EEB" w:rsidRDefault="009D65F8" w:rsidP="009D65F8">
      <w:pPr>
        <w:jc w:val="center"/>
        <w:rPr>
          <w:bCs/>
          <w:sz w:val="28"/>
        </w:rPr>
      </w:pPr>
    </w:p>
    <w:p w:rsidR="009D65F8" w:rsidRPr="00DD5EEB" w:rsidRDefault="009D65F8" w:rsidP="009D65F8">
      <w:pPr>
        <w:sectPr w:rsidR="009D65F8" w:rsidRPr="00DD5EEB" w:rsidSect="00C87330">
          <w:footerReference w:type="even" r:id="rId9"/>
          <w:pgSz w:w="11907" w:h="16840" w:code="9"/>
          <w:pgMar w:top="1134" w:right="567" w:bottom="1134" w:left="1418" w:header="709" w:footer="1072" w:gutter="0"/>
          <w:cols w:space="708"/>
          <w:docGrid w:linePitch="360"/>
        </w:sectPr>
      </w:pPr>
    </w:p>
    <w:p w:rsidR="009D65F8" w:rsidRPr="00457D8F" w:rsidRDefault="009D65F8" w:rsidP="009D65F8">
      <w:pPr>
        <w:jc w:val="center"/>
        <w:outlineLvl w:val="0"/>
        <w:rPr>
          <w:szCs w:val="28"/>
        </w:rPr>
      </w:pPr>
      <w:bookmarkStart w:id="1" w:name="_Toc418837607"/>
      <w:r w:rsidRPr="00457D8F">
        <w:rPr>
          <w:szCs w:val="28"/>
        </w:rPr>
        <w:lastRenderedPageBreak/>
        <w:t>ИЗВЕЩЕНИЕ О ПРОВЕДЕНИИ ЗАПРОСА ПРЕДЛОЖЕНИЙ</w:t>
      </w:r>
      <w:bookmarkEnd w:id="1"/>
    </w:p>
    <w:p w:rsidR="009D65F8" w:rsidRPr="00457D8F" w:rsidRDefault="009D65F8" w:rsidP="009D65F8">
      <w:pPr>
        <w:tabs>
          <w:tab w:val="left" w:pos="1134"/>
        </w:tabs>
        <w:ind w:firstLine="709"/>
        <w:jc w:val="center"/>
      </w:pPr>
    </w:p>
    <w:p w:rsidR="009D65F8" w:rsidRDefault="009D65F8" w:rsidP="009D65F8">
      <w:pPr>
        <w:numPr>
          <w:ilvl w:val="0"/>
          <w:numId w:val="1"/>
        </w:numPr>
        <w:tabs>
          <w:tab w:val="clear" w:pos="720"/>
          <w:tab w:val="num" w:pos="480"/>
          <w:tab w:val="left" w:pos="709"/>
        </w:tabs>
        <w:ind w:left="0" w:firstLine="426"/>
        <w:contextualSpacing/>
        <w:jc w:val="both"/>
        <w:rPr>
          <w:b/>
          <w:spacing w:val="-6"/>
        </w:rPr>
      </w:pPr>
      <w:r w:rsidRPr="007F5ADA">
        <w:rPr>
          <w:b/>
          <w:spacing w:val="-6"/>
        </w:rPr>
        <w:t>Форма и способ процедуры закупки:</w:t>
      </w:r>
      <w:r w:rsidRPr="00457D8F">
        <w:rPr>
          <w:spacing w:val="-6"/>
        </w:rPr>
        <w:t xml:space="preserve"> </w:t>
      </w:r>
      <w:r w:rsidRPr="00457D8F">
        <w:t>Открытый одноэтапный запрос предложений в электронной форме без квалификационного отбора.</w:t>
      </w:r>
    </w:p>
    <w:p w:rsidR="009D65F8" w:rsidRPr="007F5ADA" w:rsidRDefault="009D65F8" w:rsidP="009D65F8">
      <w:pPr>
        <w:numPr>
          <w:ilvl w:val="0"/>
          <w:numId w:val="1"/>
        </w:numPr>
        <w:tabs>
          <w:tab w:val="clear" w:pos="720"/>
          <w:tab w:val="num" w:pos="480"/>
          <w:tab w:val="left" w:pos="709"/>
        </w:tabs>
        <w:ind w:left="0" w:firstLine="426"/>
        <w:contextualSpacing/>
        <w:jc w:val="both"/>
        <w:rPr>
          <w:b/>
          <w:spacing w:val="-6"/>
        </w:rPr>
      </w:pPr>
      <w:r w:rsidRPr="007F5ADA">
        <w:rPr>
          <w:b/>
          <w:spacing w:val="-6"/>
        </w:rPr>
        <w:t>Предмет запроса предложений:</w:t>
      </w:r>
      <w:r w:rsidRPr="007F5ADA">
        <w:rPr>
          <w:spacing w:val="-6"/>
        </w:rPr>
        <w:t xml:space="preserve"> право заключения договора на</w:t>
      </w:r>
      <w:r>
        <w:rPr>
          <w:spacing w:val="-6"/>
        </w:rPr>
        <w:t xml:space="preserve"> </w:t>
      </w:r>
      <w:r w:rsidRPr="007F5ADA">
        <w:rPr>
          <w:color w:val="000000"/>
          <w:spacing w:val="-5"/>
          <w:szCs w:val="28"/>
        </w:rPr>
        <w:t>проведение работ по модернизации энергоблока электронно-лучевой установки</w:t>
      </w:r>
      <w:r w:rsidRPr="007F5ADA">
        <w:rPr>
          <w:color w:val="000000"/>
          <w:kern w:val="28"/>
          <w:szCs w:val="28"/>
        </w:rPr>
        <w:t xml:space="preserve"> А.306.13</w:t>
      </w:r>
      <w:r w:rsidRPr="007F5ADA">
        <w:rPr>
          <w:szCs w:val="28"/>
        </w:rPr>
        <w:t>.</w:t>
      </w:r>
    </w:p>
    <w:p w:rsidR="009D65F8" w:rsidRPr="007F5ADA" w:rsidRDefault="009D65F8" w:rsidP="009D65F8">
      <w:pPr>
        <w:numPr>
          <w:ilvl w:val="0"/>
          <w:numId w:val="1"/>
        </w:numPr>
        <w:tabs>
          <w:tab w:val="clear" w:pos="720"/>
          <w:tab w:val="num" w:pos="480"/>
          <w:tab w:val="left" w:pos="709"/>
        </w:tabs>
        <w:ind w:left="0" w:firstLine="426"/>
        <w:contextualSpacing/>
        <w:jc w:val="both"/>
        <w:rPr>
          <w:b/>
          <w:i/>
        </w:rPr>
      </w:pPr>
      <w:r w:rsidRPr="007F5ADA">
        <w:rPr>
          <w:b/>
        </w:rPr>
        <w:t>Заказчик, являющийся Организатором запроса предложений</w:t>
      </w:r>
      <w:r w:rsidRPr="007F5ADA">
        <w:rPr>
          <w:b/>
          <w:spacing w:val="-6"/>
        </w:rPr>
        <w:t>:</w:t>
      </w:r>
      <w:r>
        <w:rPr>
          <w:b/>
          <w:spacing w:val="-6"/>
        </w:rPr>
        <w:t xml:space="preserve"> </w:t>
      </w:r>
      <w:r w:rsidRPr="007F5ADA">
        <w:rPr>
          <w:spacing w:val="-6"/>
        </w:rPr>
        <w:t xml:space="preserve">Федеральное </w:t>
      </w:r>
      <w:r w:rsidRPr="00420BF1">
        <w:t>государственное унитарное предприятие «Научно-исследовательский институт Научно-производственное объединение «ЛУЧ» (ФГУП «НИИ НПО «ЛУЧ»).</w:t>
      </w:r>
    </w:p>
    <w:p w:rsidR="009D65F8" w:rsidRDefault="009D65F8" w:rsidP="009D65F8">
      <w:pPr>
        <w:tabs>
          <w:tab w:val="left" w:pos="709"/>
          <w:tab w:val="left" w:pos="1418"/>
        </w:tabs>
        <w:ind w:firstLine="426"/>
        <w:contextualSpacing/>
        <w:jc w:val="both"/>
        <w:rPr>
          <w:b/>
          <w:i/>
        </w:rPr>
      </w:pPr>
      <w:proofErr w:type="gramStart"/>
      <w:r w:rsidRPr="00420BF1">
        <w:rPr>
          <w:b/>
        </w:rPr>
        <w:t>Место нахождения:</w:t>
      </w:r>
      <w:r w:rsidRPr="00420BF1">
        <w:t xml:space="preserve"> 142100, </w:t>
      </w:r>
      <w:r>
        <w:t>Московская обл., г.</w:t>
      </w:r>
      <w:r w:rsidRPr="00420BF1">
        <w:t xml:space="preserve"> Подольск, ул. Железнодорожная, д. 24.</w:t>
      </w:r>
      <w:proofErr w:type="gramEnd"/>
    </w:p>
    <w:p w:rsidR="009D65F8" w:rsidRDefault="009D65F8" w:rsidP="009D65F8">
      <w:pPr>
        <w:tabs>
          <w:tab w:val="left" w:pos="709"/>
          <w:tab w:val="left" w:pos="1418"/>
        </w:tabs>
        <w:ind w:firstLine="426"/>
        <w:contextualSpacing/>
        <w:jc w:val="both"/>
        <w:rPr>
          <w:b/>
          <w:i/>
        </w:rPr>
      </w:pPr>
      <w:proofErr w:type="gramStart"/>
      <w:r w:rsidRPr="00420BF1">
        <w:rPr>
          <w:b/>
        </w:rPr>
        <w:t>Почтовый адрес:</w:t>
      </w:r>
      <w:r w:rsidRPr="00420BF1">
        <w:t xml:space="preserve"> 142100, </w:t>
      </w:r>
      <w:r>
        <w:t>Московская обл., г.</w:t>
      </w:r>
      <w:r w:rsidRPr="00420BF1">
        <w:t xml:space="preserve"> Подольск, ул. Железнодорожная, д. 24.</w:t>
      </w:r>
      <w:proofErr w:type="gramEnd"/>
    </w:p>
    <w:p w:rsidR="009D65F8" w:rsidRDefault="009D65F8" w:rsidP="009D65F8">
      <w:pPr>
        <w:tabs>
          <w:tab w:val="left" w:pos="709"/>
          <w:tab w:val="left" w:pos="1418"/>
        </w:tabs>
        <w:ind w:firstLine="426"/>
        <w:contextualSpacing/>
        <w:jc w:val="both"/>
        <w:rPr>
          <w:b/>
          <w:i/>
        </w:rPr>
      </w:pPr>
      <w:r w:rsidRPr="00420BF1">
        <w:rPr>
          <w:b/>
        </w:rPr>
        <w:t>Контактное лицо:</w:t>
      </w:r>
      <w:r w:rsidRPr="00420BF1">
        <w:t xml:space="preserve"> Новиков Андрей Геннадьевич</w:t>
      </w:r>
    </w:p>
    <w:p w:rsidR="009D65F8" w:rsidRDefault="009D65F8" w:rsidP="009D65F8">
      <w:pPr>
        <w:tabs>
          <w:tab w:val="left" w:pos="709"/>
          <w:tab w:val="left" w:pos="1418"/>
        </w:tabs>
        <w:ind w:firstLine="426"/>
        <w:contextualSpacing/>
        <w:jc w:val="both"/>
        <w:rPr>
          <w:b/>
          <w:i/>
        </w:rPr>
      </w:pPr>
      <w:r w:rsidRPr="00420BF1">
        <w:rPr>
          <w:b/>
        </w:rPr>
        <w:t>Тел.:</w:t>
      </w:r>
      <w:r w:rsidRPr="00420BF1">
        <w:t xml:space="preserve"> 8(495) 510-57-88, 8(4967) 63-</w:t>
      </w:r>
      <w:r>
        <w:t>66-02 (доб. 30-86, 20-24, 20-22</w:t>
      </w:r>
      <w:r w:rsidRPr="00420BF1">
        <w:t xml:space="preserve">) </w:t>
      </w:r>
    </w:p>
    <w:p w:rsidR="009D65F8" w:rsidRPr="007F5ADA" w:rsidRDefault="009D65F8" w:rsidP="009D65F8">
      <w:pPr>
        <w:tabs>
          <w:tab w:val="left" w:pos="709"/>
          <w:tab w:val="left" w:pos="1418"/>
        </w:tabs>
        <w:ind w:firstLine="426"/>
        <w:contextualSpacing/>
        <w:jc w:val="both"/>
        <w:rPr>
          <w:b/>
          <w:i/>
        </w:rPr>
      </w:pPr>
      <w:r w:rsidRPr="00420BF1">
        <w:rPr>
          <w:b/>
        </w:rPr>
        <w:t>Адрес электронной почты:</w:t>
      </w:r>
      <w:r w:rsidRPr="00420BF1">
        <w:t xml:space="preserve"> </w:t>
      </w:r>
      <w:hyperlink r:id="rId10" w:history="1">
        <w:r w:rsidRPr="00420BF1">
          <w:rPr>
            <w:rStyle w:val="a8"/>
            <w:lang w:val="en-US"/>
          </w:rPr>
          <w:t>agnovikov</w:t>
        </w:r>
        <w:r w:rsidRPr="00420BF1">
          <w:rPr>
            <w:rStyle w:val="a8"/>
          </w:rPr>
          <w:t>@</w:t>
        </w:r>
        <w:r w:rsidRPr="00420BF1">
          <w:rPr>
            <w:rStyle w:val="a8"/>
            <w:lang w:val="en-US"/>
          </w:rPr>
          <w:t>luch</w:t>
        </w:r>
        <w:r w:rsidRPr="00420BF1">
          <w:rPr>
            <w:rStyle w:val="a8"/>
          </w:rPr>
          <w:t>.</w:t>
        </w:r>
        <w:r w:rsidRPr="00420BF1">
          <w:rPr>
            <w:rStyle w:val="a8"/>
            <w:lang w:val="en-US"/>
          </w:rPr>
          <w:t>podolsk</w:t>
        </w:r>
        <w:r w:rsidRPr="00420BF1">
          <w:rPr>
            <w:rStyle w:val="a8"/>
          </w:rPr>
          <w:t>.</w:t>
        </w:r>
        <w:proofErr w:type="spellStart"/>
        <w:r w:rsidRPr="00420BF1">
          <w:rPr>
            <w:rStyle w:val="a8"/>
            <w:lang w:val="en-US"/>
          </w:rPr>
          <w:t>ru</w:t>
        </w:r>
        <w:proofErr w:type="spellEnd"/>
      </w:hyperlink>
    </w:p>
    <w:p w:rsidR="009D65F8" w:rsidRPr="00457D8F" w:rsidRDefault="009D65F8" w:rsidP="009D65F8">
      <w:pPr>
        <w:numPr>
          <w:ilvl w:val="0"/>
          <w:numId w:val="1"/>
        </w:numPr>
        <w:tabs>
          <w:tab w:val="clear" w:pos="720"/>
          <w:tab w:val="num" w:pos="480"/>
          <w:tab w:val="left" w:pos="709"/>
        </w:tabs>
        <w:ind w:left="0" w:firstLine="426"/>
        <w:contextualSpacing/>
        <w:jc w:val="both"/>
      </w:pPr>
      <w:r w:rsidRPr="007F5ADA">
        <w:rPr>
          <w:b/>
        </w:rPr>
        <w:t>Предмет договора:</w:t>
      </w:r>
      <w:r w:rsidRPr="00457D8F">
        <w:t xml:space="preserve"> </w:t>
      </w:r>
      <w:r w:rsidRPr="007F5ADA">
        <w:rPr>
          <w:color w:val="000000"/>
          <w:spacing w:val="-5"/>
          <w:szCs w:val="28"/>
        </w:rPr>
        <w:t>проведение работ по модернизации энергоблока электронно-лучевой установки</w:t>
      </w:r>
      <w:r w:rsidRPr="007F5ADA">
        <w:rPr>
          <w:color w:val="000000"/>
          <w:kern w:val="28"/>
          <w:szCs w:val="28"/>
        </w:rPr>
        <w:t xml:space="preserve"> А.306.13</w:t>
      </w:r>
      <w:r w:rsidRPr="007F5ADA">
        <w:rPr>
          <w:szCs w:val="28"/>
        </w:rPr>
        <w:t>.</w:t>
      </w:r>
    </w:p>
    <w:p w:rsidR="009D65F8" w:rsidRPr="00420BF1" w:rsidRDefault="009D65F8" w:rsidP="009D65F8">
      <w:pPr>
        <w:tabs>
          <w:tab w:val="left" w:pos="851"/>
        </w:tabs>
        <w:ind w:firstLine="426"/>
        <w:contextualSpacing/>
        <w:jc w:val="both"/>
        <w:rPr>
          <w:b/>
        </w:rPr>
      </w:pPr>
      <w:r w:rsidRPr="00420BF1">
        <w:rPr>
          <w:b/>
        </w:rPr>
        <w:t xml:space="preserve">Состав и объем: </w:t>
      </w:r>
      <w:r w:rsidRPr="00420BF1">
        <w:t xml:space="preserve">указан в </w:t>
      </w:r>
      <w:r w:rsidRPr="00420BF1">
        <w:rPr>
          <w:bCs/>
        </w:rPr>
        <w:t>Томе 2</w:t>
      </w:r>
      <w:r w:rsidRPr="00420BF1">
        <w:t xml:space="preserve"> «ТЕХНИЧЕСКАЯ ЧАСТЬ».</w:t>
      </w:r>
    </w:p>
    <w:p w:rsidR="009D65F8" w:rsidRPr="00420BF1" w:rsidRDefault="009D65F8" w:rsidP="009D65F8">
      <w:pPr>
        <w:tabs>
          <w:tab w:val="left" w:pos="851"/>
        </w:tabs>
        <w:ind w:firstLine="426"/>
        <w:jc w:val="both"/>
      </w:pPr>
      <w:r w:rsidRPr="00420BF1">
        <w:rPr>
          <w:b/>
          <w:u w:val="single"/>
        </w:rPr>
        <w:t xml:space="preserve">Срок действия заявки: не менее 60 календарных дней </w:t>
      </w:r>
      <w:proofErr w:type="gramStart"/>
      <w:r w:rsidRPr="00420BF1">
        <w:rPr>
          <w:b/>
          <w:u w:val="single"/>
        </w:rPr>
        <w:t>с даты окончания</w:t>
      </w:r>
      <w:proofErr w:type="gramEnd"/>
      <w:r w:rsidRPr="00420BF1">
        <w:rPr>
          <w:b/>
          <w:u w:val="single"/>
        </w:rPr>
        <w:t xml:space="preserve"> подачи заявок на участие в процедуре закупки.</w:t>
      </w:r>
    </w:p>
    <w:p w:rsidR="009D65F8" w:rsidRPr="007F5ADA" w:rsidRDefault="009D65F8" w:rsidP="009D65F8">
      <w:pPr>
        <w:tabs>
          <w:tab w:val="left" w:pos="1134"/>
        </w:tabs>
        <w:ind w:firstLine="426"/>
        <w:contextualSpacing/>
        <w:jc w:val="both"/>
        <w:rPr>
          <w:b/>
        </w:rPr>
      </w:pPr>
      <w:r w:rsidRPr="007F5ADA">
        <w:rPr>
          <w:b/>
        </w:rPr>
        <w:t>Срок поставки товара, выполнения работ:</w:t>
      </w:r>
      <w:r>
        <w:rPr>
          <w:b/>
        </w:rPr>
        <w:t xml:space="preserve"> </w:t>
      </w:r>
      <w:r w:rsidRPr="007F5ADA">
        <w:rPr>
          <w:rStyle w:val="ad"/>
          <w:b w:val="0"/>
          <w:color w:val="000000"/>
        </w:rPr>
        <w:t>не позднее 240 дней с момента оплаты аванса.</w:t>
      </w:r>
    </w:p>
    <w:p w:rsidR="009D65F8" w:rsidRPr="007F5ADA" w:rsidRDefault="009D65F8" w:rsidP="009D65F8">
      <w:pPr>
        <w:numPr>
          <w:ilvl w:val="0"/>
          <w:numId w:val="1"/>
        </w:numPr>
        <w:tabs>
          <w:tab w:val="clear" w:pos="720"/>
          <w:tab w:val="num" w:pos="480"/>
          <w:tab w:val="left" w:pos="709"/>
        </w:tabs>
        <w:ind w:left="0" w:firstLine="426"/>
        <w:contextualSpacing/>
        <w:jc w:val="both"/>
        <w:rPr>
          <w:b/>
        </w:rPr>
      </w:pPr>
      <w:proofErr w:type="gramStart"/>
      <w:r w:rsidRPr="007F5ADA">
        <w:rPr>
          <w:b/>
        </w:rPr>
        <w:t xml:space="preserve">Место поставки товара, выполнения работ: </w:t>
      </w:r>
      <w:r w:rsidRPr="00420BF1">
        <w:t xml:space="preserve">142100, </w:t>
      </w:r>
      <w:r>
        <w:t xml:space="preserve">Московская обл., г. </w:t>
      </w:r>
      <w:r w:rsidRPr="00420BF1">
        <w:t>Подольск, ул. Железнодорожная, д. 24.</w:t>
      </w:r>
      <w:proofErr w:type="gramEnd"/>
    </w:p>
    <w:p w:rsidR="009D65F8" w:rsidRPr="005240DD" w:rsidRDefault="009D65F8" w:rsidP="009D65F8">
      <w:pPr>
        <w:numPr>
          <w:ilvl w:val="0"/>
          <w:numId w:val="1"/>
        </w:numPr>
        <w:tabs>
          <w:tab w:val="clear" w:pos="720"/>
          <w:tab w:val="num" w:pos="480"/>
          <w:tab w:val="left" w:pos="709"/>
        </w:tabs>
        <w:ind w:left="0" w:firstLine="426"/>
        <w:contextualSpacing/>
        <w:jc w:val="both"/>
        <w:rPr>
          <w:b/>
        </w:rPr>
      </w:pPr>
      <w:r w:rsidRPr="005240DD">
        <w:rPr>
          <w:b/>
        </w:rPr>
        <w:t>Сведения о порядке проведения, в том числе об оформлении участия в запросе предложений, определении лица, выигравшего запрос предложений:</w:t>
      </w:r>
    </w:p>
    <w:p w:rsidR="009D65F8" w:rsidRPr="00420BF1" w:rsidRDefault="009D65F8" w:rsidP="009D65F8">
      <w:pPr>
        <w:tabs>
          <w:tab w:val="left" w:pos="851"/>
        </w:tabs>
        <w:ind w:firstLine="426"/>
        <w:contextualSpacing/>
        <w:jc w:val="both"/>
      </w:pPr>
      <w:r w:rsidRPr="00420BF1">
        <w:t xml:space="preserve">Запрос предложений проводится на электронной торговой площадке </w:t>
      </w:r>
      <w:hyperlink r:id="rId11" w:history="1">
        <w:r w:rsidRPr="00420BF1">
          <w:rPr>
            <w:rStyle w:val="a8"/>
          </w:rPr>
          <w:t>ООО</w:t>
        </w:r>
      </w:hyperlink>
      <w:r w:rsidRPr="00420BF1">
        <w:t xml:space="preserve"> «Аукционный конкурсный дом» в сети «Интернет» по адресу: </w:t>
      </w:r>
      <w:hyperlink r:id="rId12" w:history="1">
        <w:r w:rsidRPr="00420BF1">
          <w:rPr>
            <w:rStyle w:val="a8"/>
          </w:rPr>
          <w:t>www.</w:t>
        </w:r>
        <w:r w:rsidRPr="00420BF1">
          <w:rPr>
            <w:rStyle w:val="a8"/>
            <w:lang w:val="en-US"/>
          </w:rPr>
          <w:t>a</w:t>
        </w:r>
        <w:r w:rsidRPr="00420BF1">
          <w:rPr>
            <w:rStyle w:val="a8"/>
          </w:rPr>
          <w:t>-</w:t>
        </w:r>
        <w:r w:rsidRPr="00420BF1">
          <w:rPr>
            <w:rStyle w:val="a8"/>
            <w:lang w:val="en-US"/>
          </w:rPr>
          <w:t>k</w:t>
        </w:r>
        <w:r w:rsidRPr="00420BF1">
          <w:rPr>
            <w:rStyle w:val="a8"/>
          </w:rPr>
          <w:t>-</w:t>
        </w:r>
        <w:r w:rsidRPr="00420BF1">
          <w:rPr>
            <w:rStyle w:val="a8"/>
            <w:lang w:val="en-US"/>
          </w:rPr>
          <w:t>d</w:t>
        </w:r>
        <w:r w:rsidRPr="00420BF1">
          <w:rPr>
            <w:rStyle w:val="a8"/>
          </w:rPr>
          <w:t>.</w:t>
        </w:r>
        <w:proofErr w:type="spellStart"/>
        <w:r w:rsidRPr="00420BF1">
          <w:rPr>
            <w:rStyle w:val="a8"/>
          </w:rPr>
          <w:t>ru</w:t>
        </w:r>
        <w:proofErr w:type="spellEnd"/>
      </w:hyperlink>
      <w:r w:rsidRPr="00420BF1">
        <w:rPr>
          <w:b/>
          <w:i/>
        </w:rPr>
        <w:t xml:space="preserve"> </w:t>
      </w:r>
      <w:r w:rsidRPr="00420BF1">
        <w:t>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9D65F8" w:rsidRPr="00420BF1" w:rsidRDefault="009D65F8" w:rsidP="009D65F8">
      <w:pPr>
        <w:tabs>
          <w:tab w:val="left" w:pos="851"/>
        </w:tabs>
        <w:ind w:firstLine="426"/>
        <w:contextualSpacing/>
        <w:jc w:val="both"/>
      </w:pPr>
      <w:r w:rsidRPr="00420BF1">
        <w:t>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D65F8" w:rsidRPr="00420BF1" w:rsidRDefault="009D65F8" w:rsidP="009D65F8">
      <w:pPr>
        <w:tabs>
          <w:tab w:val="left" w:pos="851"/>
        </w:tabs>
        <w:ind w:firstLine="426"/>
        <w:contextualSpacing/>
        <w:jc w:val="both"/>
      </w:pPr>
      <w:r w:rsidRPr="00420BF1">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9D65F8" w:rsidRDefault="009D65F8" w:rsidP="009D65F8">
      <w:pPr>
        <w:numPr>
          <w:ilvl w:val="0"/>
          <w:numId w:val="1"/>
        </w:numPr>
        <w:tabs>
          <w:tab w:val="clear" w:pos="720"/>
          <w:tab w:val="num" w:pos="480"/>
          <w:tab w:val="left" w:pos="709"/>
        </w:tabs>
        <w:ind w:left="0" w:firstLine="426"/>
        <w:contextualSpacing/>
        <w:jc w:val="both"/>
      </w:pPr>
      <w:r w:rsidRPr="00882B35">
        <w:rPr>
          <w:b/>
        </w:rPr>
        <w:t>Начальная (максимальная) цена договора:</w:t>
      </w:r>
      <w:r>
        <w:rPr>
          <w:b/>
        </w:rPr>
        <w:t xml:space="preserve"> </w:t>
      </w:r>
      <w:r w:rsidRPr="00882B35">
        <w:t>6 950 000 рублей, 00 копеек</w:t>
      </w:r>
      <w:r>
        <w:rPr>
          <w:b/>
        </w:rPr>
        <w:t xml:space="preserve"> </w:t>
      </w:r>
      <w:r w:rsidRPr="00457D8F">
        <w:t>включая НДС</w:t>
      </w:r>
      <w:r>
        <w:t>.</w:t>
      </w:r>
    </w:p>
    <w:p w:rsidR="009D65F8" w:rsidRDefault="009D65F8" w:rsidP="009D65F8">
      <w:pPr>
        <w:ind w:firstLine="426"/>
        <w:contextualSpacing/>
        <w:jc w:val="both"/>
      </w:pPr>
      <w:r w:rsidRPr="00772A55">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772A55">
        <w:rPr>
          <w:i/>
        </w:rPr>
        <w:t xml:space="preserve"> качестве единого базиса сравнения ценовых предложений используются цены предложений участников без учета НДС.</w:t>
      </w:r>
    </w:p>
    <w:p w:rsidR="009D65F8" w:rsidRDefault="009D65F8" w:rsidP="009D65F8">
      <w:pPr>
        <w:ind w:firstLine="426"/>
        <w:contextualSpacing/>
        <w:jc w:val="both"/>
      </w:pPr>
      <w:r w:rsidRPr="00772A55">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D65F8" w:rsidRPr="00772A55" w:rsidRDefault="009D65F8" w:rsidP="009D65F8">
      <w:pPr>
        <w:numPr>
          <w:ilvl w:val="0"/>
          <w:numId w:val="1"/>
        </w:numPr>
        <w:tabs>
          <w:tab w:val="clear" w:pos="720"/>
          <w:tab w:val="num" w:pos="480"/>
          <w:tab w:val="left" w:pos="709"/>
        </w:tabs>
        <w:ind w:left="0" w:firstLine="426"/>
        <w:contextualSpacing/>
        <w:jc w:val="both"/>
      </w:pPr>
      <w:proofErr w:type="gramStart"/>
      <w:r w:rsidRPr="00772A55">
        <w:rPr>
          <w:b/>
        </w:rPr>
        <w:t xml:space="preserve">Цена договора включает в себя: </w:t>
      </w:r>
      <w:r w:rsidRPr="00C2221F">
        <w:t xml:space="preserve">стоимость оборудования, </w:t>
      </w:r>
      <w:r>
        <w:t>стоимость транспортной тары и упаковки</w:t>
      </w:r>
      <w:r w:rsidRPr="00C2221F">
        <w:t xml:space="preserve">, расходы на перевозку, страхование, экспедирование, доставку на склад Заказчика расположенного по адресу: 142100, Московская обл., г. Подольск, ул. Железнодорожная, д. 24, разгрузку,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w:t>
      </w:r>
      <w:r w:rsidRPr="00C2221F">
        <w:lastRenderedPageBreak/>
        <w:t>соответствии с</w:t>
      </w:r>
      <w:proofErr w:type="gramEnd"/>
      <w:r w:rsidRPr="00C2221F">
        <w:t xml:space="preserve"> законодательством Российской Федерации.</w:t>
      </w:r>
      <w:r w:rsidRPr="00772A55">
        <w:rPr>
          <w:b/>
        </w:rPr>
        <w:t xml:space="preserve"> </w:t>
      </w:r>
      <w:r w:rsidRPr="00772A55">
        <w:t>Проведение пуско-наладочных работ, обучение</w:t>
      </w:r>
      <w:r>
        <w:t xml:space="preserve"> (инструктаж)</w:t>
      </w:r>
      <w:r w:rsidRPr="00772A55">
        <w:t xml:space="preserve"> персонала</w:t>
      </w:r>
      <w:r>
        <w:t xml:space="preserve"> Заказчика</w:t>
      </w:r>
      <w:r w:rsidRPr="00772A55">
        <w:t>.</w:t>
      </w:r>
    </w:p>
    <w:p w:rsidR="009D65F8" w:rsidRPr="00411AC2" w:rsidRDefault="009D65F8" w:rsidP="009D65F8">
      <w:pPr>
        <w:numPr>
          <w:ilvl w:val="0"/>
          <w:numId w:val="1"/>
        </w:numPr>
        <w:tabs>
          <w:tab w:val="clear" w:pos="720"/>
          <w:tab w:val="num" w:pos="480"/>
          <w:tab w:val="left" w:pos="709"/>
          <w:tab w:val="left" w:pos="851"/>
        </w:tabs>
        <w:ind w:left="0" w:firstLine="426"/>
        <w:contextualSpacing/>
        <w:jc w:val="both"/>
        <w:rPr>
          <w:bCs/>
          <w:i/>
          <w:shd w:val="clear" w:color="auto" w:fill="FDE9D9"/>
        </w:rPr>
      </w:pPr>
      <w:r w:rsidRPr="00420BF1">
        <w:rPr>
          <w:b/>
        </w:rPr>
        <w:t xml:space="preserve">Сроки и условия оплаты: </w:t>
      </w:r>
      <w:r>
        <w:t>Аванс – не более 5</w:t>
      </w:r>
      <w:r w:rsidRPr="00294398">
        <w:t xml:space="preserve">0% от стоимости договора поставки </w:t>
      </w:r>
      <w:r>
        <w:t xml:space="preserve">оборудования выплачивается </w:t>
      </w:r>
      <w:r w:rsidRPr="00294398">
        <w:t>в течение</w:t>
      </w:r>
      <w:r>
        <w:t xml:space="preserve"> 10 (десяти) банковских дней после </w:t>
      </w:r>
      <w:r w:rsidRPr="00294398">
        <w:t>подписания договора обеими сторонами</w:t>
      </w:r>
      <w:r>
        <w:t>,</w:t>
      </w:r>
      <w:r w:rsidRPr="003459CA">
        <w:rPr>
          <w:szCs w:val="22"/>
        </w:rPr>
        <w:t xml:space="preserve"> оформленного в соответствующем порядке с подлинными подписями и печатью.</w:t>
      </w:r>
      <w:r w:rsidRPr="00294398">
        <w:t xml:space="preserve"> Окончательный расчёт осуществляет в течение </w:t>
      </w:r>
      <w:r w:rsidRPr="00D1597F">
        <w:t xml:space="preserve">20 (двадцати) банковских </w:t>
      </w:r>
      <w:r w:rsidRPr="00294398">
        <w:t xml:space="preserve">дней после подписания Сторонами товарной накладной по форме ТОРГ-12, </w:t>
      </w:r>
      <w:r w:rsidRPr="00411AC2">
        <w:rPr>
          <w:szCs w:val="22"/>
        </w:rPr>
        <w:t>счёта-фактуры, акта приёма-передачи продукции (оборудования), акта пусконаладочных работ.</w:t>
      </w:r>
    </w:p>
    <w:p w:rsidR="009D65F8" w:rsidRPr="00772A55" w:rsidRDefault="009D65F8" w:rsidP="009D65F8">
      <w:pPr>
        <w:numPr>
          <w:ilvl w:val="0"/>
          <w:numId w:val="1"/>
        </w:numPr>
        <w:tabs>
          <w:tab w:val="clear" w:pos="720"/>
          <w:tab w:val="num" w:pos="480"/>
          <w:tab w:val="left" w:pos="709"/>
        </w:tabs>
        <w:ind w:left="0" w:firstLine="426"/>
        <w:contextualSpacing/>
        <w:jc w:val="both"/>
        <w:rPr>
          <w:b/>
          <w:spacing w:val="-6"/>
        </w:rPr>
      </w:pPr>
      <w:r>
        <w:rPr>
          <w:b/>
          <w:spacing w:val="-6"/>
        </w:rPr>
        <w:t xml:space="preserve"> </w:t>
      </w:r>
      <w:r w:rsidRPr="00772A55">
        <w:rPr>
          <w:b/>
          <w:spacing w:val="-6"/>
        </w:rPr>
        <w:t>Срок, место и порядок предоставления документации по запросу предложений:</w:t>
      </w:r>
    </w:p>
    <w:p w:rsidR="009D65F8" w:rsidRPr="00420BF1" w:rsidRDefault="009D65F8" w:rsidP="009D65F8">
      <w:pPr>
        <w:tabs>
          <w:tab w:val="left" w:pos="1134"/>
        </w:tabs>
        <w:ind w:firstLine="426"/>
        <w:jc w:val="both"/>
        <w:rPr>
          <w:b/>
          <w:i/>
        </w:rPr>
      </w:pPr>
      <w:proofErr w:type="gramStart"/>
      <w:r w:rsidRPr="00420BF1">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3" w:history="1">
        <w:r w:rsidRPr="00420BF1">
          <w:rPr>
            <w:u w:val="single"/>
          </w:rPr>
          <w:t>http://www.zakupki.gov.ru</w:t>
        </w:r>
      </w:hyperlink>
      <w:r w:rsidRPr="00420BF1">
        <w:t xml:space="preserve">), на официальном сайте по закупкам атомной отрасли </w:t>
      </w:r>
      <w:r w:rsidRPr="00420BF1">
        <w:rPr>
          <w:spacing w:val="-6"/>
        </w:rPr>
        <w:t>(</w:t>
      </w:r>
      <w:hyperlink r:id="rId14" w:history="1">
        <w:r w:rsidRPr="00420BF1">
          <w:rPr>
            <w:u w:val="single"/>
          </w:rPr>
          <w:t>http://zakupki.rosatom.ru</w:t>
        </w:r>
      </w:hyperlink>
      <w:r w:rsidRPr="00420BF1">
        <w:rPr>
          <w:spacing w:val="-6"/>
        </w:rPr>
        <w:t>) документация по запросу цен находится в открытом доступе</w:t>
      </w:r>
      <w:proofErr w:type="gramEnd"/>
      <w:r w:rsidRPr="00420BF1">
        <w:rPr>
          <w:spacing w:val="-6"/>
        </w:rPr>
        <w:t xml:space="preserve">, начиная </w:t>
      </w:r>
      <w:proofErr w:type="gramStart"/>
      <w:r w:rsidRPr="00420BF1">
        <w:t>с даты</w:t>
      </w:r>
      <w:proofErr w:type="gramEnd"/>
      <w:r w:rsidRPr="00420BF1">
        <w:t xml:space="preserve"> официальной публикации настоящего извещения и документации по запросу цен</w:t>
      </w:r>
      <w:r w:rsidRPr="00420BF1">
        <w:rPr>
          <w:spacing w:val="-6"/>
        </w:rPr>
        <w:t xml:space="preserve">. Порядок получения документации по запросу цен на электронной торговой площадке </w:t>
      </w:r>
      <w:r w:rsidRPr="00420BF1">
        <w:t xml:space="preserve">«Аукционный Конкурсный Дом» </w:t>
      </w:r>
      <w:hyperlink r:id="rId15" w:history="1">
        <w:r w:rsidRPr="00420BF1">
          <w:rPr>
            <w:u w:val="single"/>
          </w:rPr>
          <w:t>www.</w:t>
        </w:r>
        <w:r w:rsidRPr="00420BF1">
          <w:rPr>
            <w:u w:val="single"/>
            <w:lang w:val="en-US"/>
          </w:rPr>
          <w:t>a</w:t>
        </w:r>
        <w:r w:rsidRPr="00420BF1">
          <w:rPr>
            <w:u w:val="single"/>
          </w:rPr>
          <w:t>-</w:t>
        </w:r>
        <w:r w:rsidRPr="00420BF1">
          <w:rPr>
            <w:u w:val="single"/>
            <w:lang w:val="en-US"/>
          </w:rPr>
          <w:t>k</w:t>
        </w:r>
        <w:r w:rsidRPr="00420BF1">
          <w:rPr>
            <w:u w:val="single"/>
          </w:rPr>
          <w:t>-</w:t>
        </w:r>
        <w:r w:rsidRPr="00420BF1">
          <w:rPr>
            <w:u w:val="single"/>
            <w:lang w:val="en-US"/>
          </w:rPr>
          <w:t>d</w:t>
        </w:r>
        <w:r w:rsidRPr="00420BF1">
          <w:rPr>
            <w:u w:val="single"/>
          </w:rPr>
          <w:t>.</w:t>
        </w:r>
        <w:proofErr w:type="spellStart"/>
        <w:r w:rsidRPr="00420BF1">
          <w:rPr>
            <w:u w:val="single"/>
          </w:rPr>
          <w:t>ru</w:t>
        </w:r>
        <w:proofErr w:type="spellEnd"/>
      </w:hyperlink>
      <w:r w:rsidRPr="00420BF1">
        <w:rPr>
          <w:spacing w:val="-6"/>
        </w:rPr>
        <w:t xml:space="preserve"> определяется правилами данной электронной торговой площадки.</w:t>
      </w:r>
    </w:p>
    <w:p w:rsidR="009D65F8" w:rsidRPr="00457D8F" w:rsidRDefault="009D65F8" w:rsidP="009D65F8">
      <w:pPr>
        <w:numPr>
          <w:ilvl w:val="0"/>
          <w:numId w:val="1"/>
        </w:numPr>
        <w:tabs>
          <w:tab w:val="clear" w:pos="720"/>
          <w:tab w:val="num" w:pos="480"/>
          <w:tab w:val="left" w:pos="851"/>
        </w:tabs>
        <w:ind w:left="0" w:firstLine="426"/>
        <w:contextualSpacing/>
        <w:jc w:val="both"/>
        <w:rPr>
          <w:b/>
          <w:i/>
        </w:rPr>
      </w:pPr>
      <w:r w:rsidRPr="00411AC2">
        <w:rPr>
          <w:b/>
        </w:rPr>
        <w:t>Обеспечение заявки на участие в запросе предложений:</w:t>
      </w:r>
      <w:r w:rsidRPr="00457D8F">
        <w:t xml:space="preserve"> </w:t>
      </w:r>
      <w:r w:rsidRPr="00411AC2">
        <w:t>не требуется</w:t>
      </w:r>
      <w:r>
        <w:t>.</w:t>
      </w:r>
    </w:p>
    <w:p w:rsidR="009D65F8" w:rsidRPr="00457D8F" w:rsidRDefault="009D65F8" w:rsidP="009D65F8">
      <w:pPr>
        <w:numPr>
          <w:ilvl w:val="0"/>
          <w:numId w:val="1"/>
        </w:numPr>
        <w:tabs>
          <w:tab w:val="clear" w:pos="720"/>
          <w:tab w:val="num" w:pos="480"/>
          <w:tab w:val="left" w:pos="851"/>
        </w:tabs>
        <w:ind w:left="0" w:firstLine="426"/>
        <w:contextualSpacing/>
        <w:jc w:val="both"/>
        <w:rPr>
          <w:spacing w:val="-6"/>
        </w:rPr>
      </w:pPr>
      <w:r w:rsidRPr="00457D8F">
        <w:rPr>
          <w:spacing w:val="-6"/>
        </w:rPr>
        <w:t xml:space="preserve">Возможность проведения процедуры переторжки по снижению </w:t>
      </w:r>
      <w:r w:rsidRPr="00411AC2">
        <w:t>первоначально указанной в заявке на участие в запросе предложений цены:</w:t>
      </w:r>
      <w:r>
        <w:rPr>
          <w:b/>
          <w:i/>
        </w:rPr>
        <w:t xml:space="preserve"> </w:t>
      </w:r>
      <w:proofErr w:type="gramStart"/>
      <w:r w:rsidRPr="00411AC2">
        <w:t>Установлена</w:t>
      </w:r>
      <w:proofErr w:type="gramEnd"/>
      <w:r w:rsidRPr="00411AC2">
        <w:t>.</w:t>
      </w:r>
      <w:r w:rsidRPr="00457D8F">
        <w:t xml:space="preserve"> </w:t>
      </w:r>
    </w:p>
    <w:p w:rsidR="009D65F8" w:rsidRPr="0019597D" w:rsidRDefault="009D65F8" w:rsidP="009D65F8">
      <w:pPr>
        <w:numPr>
          <w:ilvl w:val="0"/>
          <w:numId w:val="1"/>
        </w:numPr>
        <w:tabs>
          <w:tab w:val="clear" w:pos="720"/>
          <w:tab w:val="num" w:pos="480"/>
          <w:tab w:val="left" w:pos="851"/>
        </w:tabs>
        <w:ind w:left="0" w:firstLine="426"/>
        <w:contextualSpacing/>
        <w:jc w:val="both"/>
        <w:rPr>
          <w:b/>
          <w:spacing w:val="-6"/>
        </w:rPr>
      </w:pPr>
      <w:r w:rsidRPr="0019597D">
        <w:rPr>
          <w:b/>
          <w:spacing w:val="-6"/>
        </w:rPr>
        <w:t>Дата начала и дата и время окончания подачи заявок на участие в запросе предложений, место и порядок их подачи участниками:</w:t>
      </w:r>
    </w:p>
    <w:p w:rsidR="009D65F8" w:rsidRPr="00457D8F" w:rsidRDefault="009D65F8" w:rsidP="009D65F8">
      <w:pPr>
        <w:ind w:firstLine="426"/>
        <w:contextualSpacing/>
        <w:jc w:val="both"/>
        <w:rPr>
          <w:spacing w:val="-6"/>
        </w:rPr>
      </w:pPr>
      <w:proofErr w:type="gramStart"/>
      <w:r w:rsidRPr="00457D8F">
        <w:rPr>
          <w:spacing w:val="-6"/>
        </w:rPr>
        <w:t xml:space="preserve">Заявки на участие в запросе предложений предоставляются на электронную торговую площадку </w:t>
      </w:r>
      <w:r>
        <w:rPr>
          <w:spacing w:val="-6"/>
        </w:rPr>
        <w:t xml:space="preserve">ООО «Аукционный конкурсный дом </w:t>
      </w:r>
      <w:hyperlink r:id="rId16" w:history="1">
        <w:proofErr w:type="gramEnd"/>
        <w:r w:rsidRPr="00CC2358">
          <w:rPr>
            <w:rStyle w:val="a8"/>
          </w:rPr>
          <w:t>www.</w:t>
        </w:r>
        <w:r w:rsidRPr="00CC2358">
          <w:rPr>
            <w:rStyle w:val="a8"/>
            <w:lang w:val="en-US"/>
          </w:rPr>
          <w:t>a</w:t>
        </w:r>
        <w:r w:rsidRPr="0019597D">
          <w:rPr>
            <w:rStyle w:val="a8"/>
          </w:rPr>
          <w:t>-</w:t>
        </w:r>
        <w:r w:rsidRPr="00CC2358">
          <w:rPr>
            <w:rStyle w:val="a8"/>
            <w:lang w:val="en-US"/>
          </w:rPr>
          <w:t>k</w:t>
        </w:r>
        <w:r w:rsidRPr="0019597D">
          <w:rPr>
            <w:rStyle w:val="a8"/>
          </w:rPr>
          <w:t>-</w:t>
        </w:r>
        <w:r w:rsidRPr="00CC2358">
          <w:rPr>
            <w:rStyle w:val="a8"/>
            <w:lang w:val="en-US"/>
          </w:rPr>
          <w:t>d</w:t>
        </w:r>
        <w:r w:rsidRPr="00CC2358">
          <w:rPr>
            <w:rStyle w:val="a8"/>
          </w:rPr>
          <w:t>.</w:t>
        </w:r>
        <w:proofErr w:type="spellStart"/>
        <w:r w:rsidRPr="00CC2358">
          <w:rPr>
            <w:rStyle w:val="a8"/>
          </w:rPr>
          <w:t>ru</w:t>
        </w:r>
        <w:proofErr w:type="spellEnd"/>
        <w:proofErr w:type="gramStart"/>
      </w:hyperlink>
      <w:r w:rsidRPr="00457D8F">
        <w:t xml:space="preserve">, </w:t>
      </w:r>
      <w:r w:rsidRPr="00457D8F">
        <w:rPr>
          <w:spacing w:val="-6"/>
        </w:rPr>
        <w:t>начиная с даты</w:t>
      </w:r>
      <w:r w:rsidRPr="00457D8F">
        <w:rPr>
          <w:b/>
          <w:i/>
        </w:rPr>
        <w:t xml:space="preserve"> </w:t>
      </w:r>
      <w:r w:rsidRPr="00457D8F">
        <w:t>официальной публикации настоящего извещения и документации по запросу предложений,</w:t>
      </w:r>
      <w:r w:rsidRPr="00457D8F">
        <w:rPr>
          <w:spacing w:val="-6"/>
        </w:rPr>
        <w:t xml:space="preserve"> в порядке и в соответствии с регламентом работы данной ЭТП, в срок </w:t>
      </w:r>
      <w:r>
        <w:rPr>
          <w:spacing w:val="-6"/>
        </w:rPr>
        <w:t xml:space="preserve">не позднее </w:t>
      </w:r>
      <w:r w:rsidRPr="00B3612B">
        <w:rPr>
          <w:spacing w:val="-6"/>
        </w:rPr>
        <w:t>10</w:t>
      </w:r>
      <w:r>
        <w:rPr>
          <w:spacing w:val="-6"/>
        </w:rPr>
        <w:t>-00 (время московское) «</w:t>
      </w:r>
      <w:r w:rsidRPr="00654857">
        <w:rPr>
          <w:spacing w:val="-6"/>
        </w:rPr>
        <w:t>16</w:t>
      </w:r>
      <w:r w:rsidRPr="00457D8F">
        <w:rPr>
          <w:spacing w:val="-6"/>
        </w:rPr>
        <w:t xml:space="preserve">» </w:t>
      </w:r>
      <w:r>
        <w:rPr>
          <w:spacing w:val="-6"/>
        </w:rPr>
        <w:t>июля</w:t>
      </w:r>
      <w:r w:rsidRPr="00457D8F">
        <w:rPr>
          <w:spacing w:val="-6"/>
        </w:rPr>
        <w:t xml:space="preserve"> 20</w:t>
      </w:r>
      <w:r>
        <w:rPr>
          <w:spacing w:val="-6"/>
        </w:rPr>
        <w:t>15</w:t>
      </w:r>
      <w:r w:rsidRPr="00457D8F">
        <w:rPr>
          <w:spacing w:val="-6"/>
        </w:rPr>
        <w:t xml:space="preserve"> года. </w:t>
      </w:r>
      <w:proofErr w:type="gramEnd"/>
    </w:p>
    <w:p w:rsidR="009D65F8" w:rsidRPr="00457D8F" w:rsidRDefault="009D65F8" w:rsidP="009D65F8">
      <w:pPr>
        <w:numPr>
          <w:ilvl w:val="0"/>
          <w:numId w:val="1"/>
        </w:numPr>
        <w:tabs>
          <w:tab w:val="clear" w:pos="720"/>
          <w:tab w:val="num" w:pos="480"/>
          <w:tab w:val="left" w:pos="851"/>
        </w:tabs>
        <w:ind w:left="0" w:firstLine="426"/>
        <w:contextualSpacing/>
        <w:jc w:val="both"/>
        <w:rPr>
          <w:spacing w:val="-6"/>
        </w:rPr>
      </w:pPr>
      <w:bookmarkStart w:id="2" w:name="_Ref348972637"/>
      <w:r w:rsidRPr="00B3612B">
        <w:rPr>
          <w:b/>
          <w:spacing w:val="-6"/>
        </w:rPr>
        <w:t xml:space="preserve">Место, дата и время открытия доступа к поданным заявкам на участие в запросе предложений: </w:t>
      </w:r>
      <w:r w:rsidRPr="00420BF1">
        <w:rPr>
          <w:spacing w:val="-6"/>
        </w:rPr>
        <w:t>142100, Московская обл., г. Подольск, ул. Железнодорожная, д.24 «</w:t>
      </w:r>
      <w:r>
        <w:rPr>
          <w:spacing w:val="-6"/>
        </w:rPr>
        <w:t>16</w:t>
      </w:r>
      <w:r w:rsidRPr="00420BF1">
        <w:rPr>
          <w:spacing w:val="-6"/>
        </w:rPr>
        <w:t>»</w:t>
      </w:r>
      <w:r>
        <w:rPr>
          <w:spacing w:val="-6"/>
        </w:rPr>
        <w:t xml:space="preserve"> июля</w:t>
      </w:r>
      <w:r w:rsidRPr="00420BF1">
        <w:rPr>
          <w:spacing w:val="-6"/>
        </w:rPr>
        <w:t xml:space="preserve"> 2015 года, 10-00 (время московское).</w:t>
      </w:r>
      <w:bookmarkEnd w:id="2"/>
    </w:p>
    <w:p w:rsidR="009D65F8" w:rsidRPr="00457D8F" w:rsidRDefault="009D65F8" w:rsidP="009D65F8">
      <w:pPr>
        <w:numPr>
          <w:ilvl w:val="0"/>
          <w:numId w:val="1"/>
        </w:numPr>
        <w:tabs>
          <w:tab w:val="clear" w:pos="720"/>
          <w:tab w:val="num" w:pos="480"/>
          <w:tab w:val="left" w:pos="851"/>
        </w:tabs>
        <w:ind w:left="0" w:firstLine="426"/>
        <w:contextualSpacing/>
        <w:jc w:val="both"/>
        <w:rPr>
          <w:spacing w:val="-6"/>
        </w:rPr>
      </w:pPr>
      <w:r w:rsidRPr="00B3612B">
        <w:rPr>
          <w:b/>
          <w:spacing w:val="-6"/>
        </w:rPr>
        <w:t>Место и дата проведения отборочной стадии:</w:t>
      </w:r>
      <w:r>
        <w:rPr>
          <w:b/>
          <w:spacing w:val="-6"/>
        </w:rPr>
        <w:t xml:space="preserve"> </w:t>
      </w:r>
      <w:r w:rsidRPr="00420BF1">
        <w:rPr>
          <w:spacing w:val="-6"/>
        </w:rPr>
        <w:t>142100, Московская обл., г. Подольск, ул. Железнодорожная, д.24 «</w:t>
      </w:r>
      <w:r>
        <w:rPr>
          <w:spacing w:val="-6"/>
        </w:rPr>
        <w:t>05</w:t>
      </w:r>
      <w:r w:rsidRPr="00420BF1">
        <w:rPr>
          <w:spacing w:val="-6"/>
        </w:rPr>
        <w:t xml:space="preserve">» </w:t>
      </w:r>
      <w:r>
        <w:rPr>
          <w:spacing w:val="-6"/>
        </w:rPr>
        <w:t>августа</w:t>
      </w:r>
      <w:r w:rsidRPr="00420BF1">
        <w:rPr>
          <w:spacing w:val="-6"/>
        </w:rPr>
        <w:t xml:space="preserve"> 2015 года</w:t>
      </w:r>
      <w:r>
        <w:rPr>
          <w:spacing w:val="-6"/>
        </w:rPr>
        <w:t>.</w:t>
      </w:r>
    </w:p>
    <w:p w:rsidR="009D65F8" w:rsidRPr="00457D8F" w:rsidRDefault="009D65F8" w:rsidP="009D65F8">
      <w:pPr>
        <w:numPr>
          <w:ilvl w:val="0"/>
          <w:numId w:val="1"/>
        </w:numPr>
        <w:tabs>
          <w:tab w:val="clear" w:pos="720"/>
          <w:tab w:val="num" w:pos="480"/>
          <w:tab w:val="left" w:pos="851"/>
        </w:tabs>
        <w:ind w:left="0" w:firstLine="426"/>
        <w:contextualSpacing/>
        <w:jc w:val="both"/>
        <w:rPr>
          <w:spacing w:val="-6"/>
        </w:rPr>
      </w:pPr>
      <w:bookmarkStart w:id="3" w:name="_Ref348972643"/>
      <w:r w:rsidRPr="00B3612B">
        <w:rPr>
          <w:b/>
          <w:spacing w:val="-6"/>
        </w:rPr>
        <w:t>Место и дата подведения итогов запроса предложений:</w:t>
      </w:r>
      <w:bookmarkEnd w:id="3"/>
      <w:r>
        <w:rPr>
          <w:spacing w:val="-6"/>
        </w:rPr>
        <w:t xml:space="preserve"> </w:t>
      </w:r>
      <w:r w:rsidRPr="00420BF1">
        <w:rPr>
          <w:spacing w:val="-6"/>
        </w:rPr>
        <w:t>142100, Московская обл., г. Подольск, ул. Железнодорожная, д.24 «</w:t>
      </w:r>
      <w:r>
        <w:rPr>
          <w:spacing w:val="-6"/>
        </w:rPr>
        <w:t>12</w:t>
      </w:r>
      <w:r w:rsidRPr="00420BF1">
        <w:rPr>
          <w:spacing w:val="-6"/>
        </w:rPr>
        <w:t xml:space="preserve">» </w:t>
      </w:r>
      <w:r>
        <w:rPr>
          <w:spacing w:val="-6"/>
        </w:rPr>
        <w:t>августа</w:t>
      </w:r>
      <w:r w:rsidRPr="00420BF1">
        <w:rPr>
          <w:spacing w:val="-6"/>
        </w:rPr>
        <w:t xml:space="preserve"> 2015 года.</w:t>
      </w:r>
    </w:p>
    <w:p w:rsidR="009D65F8" w:rsidRPr="00B3612B" w:rsidRDefault="009D65F8" w:rsidP="009D65F8">
      <w:pPr>
        <w:numPr>
          <w:ilvl w:val="0"/>
          <w:numId w:val="1"/>
        </w:numPr>
        <w:tabs>
          <w:tab w:val="clear" w:pos="720"/>
          <w:tab w:val="num" w:pos="480"/>
          <w:tab w:val="left" w:pos="851"/>
        </w:tabs>
        <w:ind w:left="0" w:firstLine="426"/>
        <w:contextualSpacing/>
        <w:jc w:val="both"/>
        <w:rPr>
          <w:spacing w:val="-6"/>
        </w:rPr>
      </w:pPr>
      <w:r w:rsidRPr="00B3612B">
        <w:rPr>
          <w:b/>
          <w:spacing w:val="-6"/>
        </w:rPr>
        <w:t>Срок заключения договора после определения победителя запроса предложений:</w:t>
      </w:r>
      <w:r w:rsidRPr="00457D8F">
        <w:rPr>
          <w:spacing w:val="-6"/>
        </w:rPr>
        <w:t xml:space="preserve"> </w:t>
      </w:r>
      <w:r w:rsidRPr="00B3612B">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9D65F8" w:rsidRPr="00B3612B" w:rsidRDefault="009D65F8" w:rsidP="009D65F8">
      <w:pPr>
        <w:numPr>
          <w:ilvl w:val="0"/>
          <w:numId w:val="1"/>
        </w:numPr>
        <w:tabs>
          <w:tab w:val="clear" w:pos="720"/>
          <w:tab w:val="num" w:pos="480"/>
          <w:tab w:val="left" w:pos="851"/>
        </w:tabs>
        <w:ind w:left="0" w:firstLine="426"/>
        <w:contextualSpacing/>
        <w:jc w:val="both"/>
        <w:rPr>
          <w:color w:val="000000"/>
          <w:spacing w:val="-6"/>
        </w:rPr>
      </w:pPr>
      <w:r w:rsidRPr="00B3612B">
        <w:rPr>
          <w:b/>
          <w:spacing w:val="-6"/>
        </w:rPr>
        <w:t>Форма, размер и срок предоставления обеспечения исполнения обязательств по договору:</w:t>
      </w:r>
      <w:r w:rsidRPr="00457D8F">
        <w:rPr>
          <w:spacing w:val="-6"/>
        </w:rPr>
        <w:t xml:space="preserve"> </w:t>
      </w:r>
    </w:p>
    <w:p w:rsidR="009D65F8" w:rsidRPr="002836F9" w:rsidRDefault="009D65F8" w:rsidP="009D65F8">
      <w:pPr>
        <w:tabs>
          <w:tab w:val="left" w:pos="851"/>
        </w:tabs>
        <w:ind w:firstLine="426"/>
        <w:jc w:val="both"/>
        <w:rPr>
          <w:highlight w:val="green"/>
        </w:rPr>
      </w:pPr>
      <w:proofErr w:type="gramStart"/>
      <w:r w:rsidRPr="002836F9">
        <w:rPr>
          <w:b/>
        </w:rPr>
        <w:t>- исполнение обязательств по договору, кроме гарантийных обязательств (обеспечение договора) (</w:t>
      </w:r>
      <w:proofErr w:type="spellStart"/>
      <w:r w:rsidRPr="002836F9">
        <w:rPr>
          <w:b/>
        </w:rPr>
        <w:t>п.п</w:t>
      </w:r>
      <w:proofErr w:type="spellEnd"/>
      <w:r w:rsidRPr="002836F9">
        <w:rPr>
          <w:b/>
        </w:rPr>
        <w:t>. 12.9.1.б. ЕОСЗ ГК «</w:t>
      </w:r>
      <w:proofErr w:type="spellStart"/>
      <w:r w:rsidRPr="002836F9">
        <w:rPr>
          <w:b/>
        </w:rPr>
        <w:t>Росатом</w:t>
      </w:r>
      <w:proofErr w:type="spellEnd"/>
      <w:r w:rsidRPr="002836F9">
        <w:rPr>
          <w:b/>
        </w:rPr>
        <w:t>»), форма обеспечения договора:</w:t>
      </w:r>
      <w:r w:rsidRPr="002836F9">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2836F9">
        <w:t>Росатом</w:t>
      </w:r>
      <w:proofErr w:type="spellEnd"/>
      <w:r w:rsidRPr="002836F9">
        <w:t>»), размер обеспечения договора: 10% цены договора, заключаемого по результатам закупки (</w:t>
      </w:r>
      <w:proofErr w:type="spellStart"/>
      <w:r w:rsidRPr="002836F9">
        <w:t>п.п</w:t>
      </w:r>
      <w:proofErr w:type="spellEnd"/>
      <w:r w:rsidRPr="002836F9">
        <w:t>. 12.9.8.</w:t>
      </w:r>
      <w:proofErr w:type="gramEnd"/>
      <w:r w:rsidRPr="002836F9">
        <w:t xml:space="preserve"> </w:t>
      </w:r>
      <w:proofErr w:type="gramStart"/>
      <w:r w:rsidRPr="002836F9">
        <w:t>ЕОСЗ ГК «</w:t>
      </w:r>
      <w:proofErr w:type="spellStart"/>
      <w:r w:rsidRPr="002836F9">
        <w:t>Росатом</w:t>
      </w:r>
      <w:proofErr w:type="spellEnd"/>
      <w:r w:rsidRPr="002836F9">
        <w:t>») Срок действия обеспечения договора должен составлять срок исполнения обязательств по договору плюс 60 дней (п.12.9.9 ЕОСЗ ГК «</w:t>
      </w:r>
      <w:proofErr w:type="spellStart"/>
      <w:r w:rsidRPr="002836F9">
        <w:t>Росатом</w:t>
      </w:r>
      <w:proofErr w:type="spellEnd"/>
      <w:r w:rsidRPr="002836F9">
        <w:t>») или предоставить договор-залог на сумму обеспечения исполнения обязательств по договору.</w:t>
      </w:r>
      <w:proofErr w:type="gramEnd"/>
    </w:p>
    <w:p w:rsidR="009D65F8" w:rsidRPr="006C2F15" w:rsidRDefault="009D65F8" w:rsidP="009D65F8">
      <w:pPr>
        <w:pStyle w:val="ab"/>
        <w:shd w:val="clear" w:color="auto" w:fill="FFFFFF"/>
        <w:ind w:firstLine="426"/>
        <w:jc w:val="both"/>
        <w:rPr>
          <w:color w:val="FF0000"/>
        </w:rPr>
      </w:pPr>
      <w:proofErr w:type="gramStart"/>
      <w:r w:rsidRPr="006C2F15">
        <w:rPr>
          <w:b/>
        </w:rPr>
        <w:t>- обеспечение возврата аванса (</w:t>
      </w:r>
      <w:proofErr w:type="spellStart"/>
      <w:r w:rsidRPr="006C2F15">
        <w:rPr>
          <w:b/>
        </w:rPr>
        <w:t>п.п</w:t>
      </w:r>
      <w:proofErr w:type="spellEnd"/>
      <w:r w:rsidRPr="006C2F15">
        <w:rPr>
          <w:b/>
        </w:rPr>
        <w:t>. 12.9.1.а, 12.9.3.</w:t>
      </w:r>
      <w:proofErr w:type="gramEnd"/>
      <w:r w:rsidRPr="006C2F15">
        <w:rPr>
          <w:b/>
        </w:rPr>
        <w:t xml:space="preserve"> </w:t>
      </w:r>
      <w:proofErr w:type="gramStart"/>
      <w:r w:rsidRPr="006C2F15">
        <w:rPr>
          <w:b/>
        </w:rPr>
        <w:t>ЕОСЗ ГК «</w:t>
      </w:r>
      <w:proofErr w:type="spellStart"/>
      <w:r w:rsidRPr="006C2F15">
        <w:rPr>
          <w:b/>
        </w:rPr>
        <w:t>Росатом</w:t>
      </w:r>
      <w:proofErr w:type="spellEnd"/>
      <w:r w:rsidRPr="006C2F15">
        <w:rPr>
          <w:b/>
        </w:rPr>
        <w:t>»),  форма обеспечения возврата аванса:</w:t>
      </w:r>
      <w:r w:rsidRPr="006C2F15">
        <w:t xml:space="preserve"> безотзывная банковская гарантия выданная банком, </w:t>
      </w:r>
      <w:r w:rsidRPr="006C2F15">
        <w:lastRenderedPageBreak/>
        <w:t xml:space="preserve">поручительство, или  в форме денежных средств путем их перечисления заказчику (п. 12.9.14 ЕОСЗ </w:t>
      </w:r>
      <w:r>
        <w:t>ГК «</w:t>
      </w:r>
      <w:proofErr w:type="spellStart"/>
      <w:r>
        <w:t>Росатом</w:t>
      </w:r>
      <w:proofErr w:type="spellEnd"/>
      <w:r>
        <w:t>») в сумме аванса – 5</w:t>
      </w:r>
      <w:r w:rsidRPr="006C2F15">
        <w:t>0%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6C2F15">
        <w:t>Росатом</w:t>
      </w:r>
      <w:proofErr w:type="spellEnd"/>
      <w:r w:rsidRPr="006C2F15">
        <w:t>»).</w:t>
      </w:r>
    </w:p>
    <w:p w:rsidR="009D65F8" w:rsidRPr="006C2F15" w:rsidRDefault="009D65F8" w:rsidP="009D65F8">
      <w:pPr>
        <w:pStyle w:val="ab"/>
        <w:shd w:val="clear" w:color="auto" w:fill="FFFFFF"/>
        <w:ind w:firstLine="426"/>
        <w:jc w:val="both"/>
        <w:rPr>
          <w:b/>
        </w:rPr>
      </w:pPr>
      <w:r w:rsidRPr="006C2F15">
        <w:rPr>
          <w:b/>
        </w:rPr>
        <w:t>Участник закупки, вправе в заявке:</w:t>
      </w:r>
    </w:p>
    <w:p w:rsidR="009D65F8" w:rsidRPr="006C2F15" w:rsidRDefault="009D65F8" w:rsidP="009D65F8">
      <w:pPr>
        <w:pStyle w:val="ab"/>
        <w:numPr>
          <w:ilvl w:val="0"/>
          <w:numId w:val="3"/>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9D65F8" w:rsidRPr="006C2F15" w:rsidRDefault="009D65F8" w:rsidP="009D65F8">
      <w:pPr>
        <w:pStyle w:val="ab"/>
        <w:numPr>
          <w:ilvl w:val="0"/>
          <w:numId w:val="3"/>
        </w:numPr>
        <w:shd w:val="clear" w:color="auto" w:fill="FFFFFF"/>
        <w:ind w:left="0" w:firstLine="426"/>
        <w:jc w:val="both"/>
      </w:pPr>
      <w:r w:rsidRPr="006C2F15">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6C2F15">
        <w:t>Росатом</w:t>
      </w:r>
      <w:proofErr w:type="spellEnd"/>
      <w:r w:rsidRPr="006C2F15">
        <w:t xml:space="preserve">»). </w:t>
      </w:r>
    </w:p>
    <w:p w:rsidR="009D65F8" w:rsidRDefault="009D65F8" w:rsidP="009D65F8">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9D65F8" w:rsidRPr="002836F9" w:rsidRDefault="009D65F8" w:rsidP="009D65F8">
      <w:pPr>
        <w:tabs>
          <w:tab w:val="left" w:pos="1134"/>
        </w:tabs>
        <w:ind w:firstLine="426"/>
        <w:jc w:val="both"/>
        <w:rPr>
          <w:color w:val="000000"/>
          <w:spacing w:val="-6"/>
        </w:rPr>
      </w:pPr>
      <w:r w:rsidRPr="002836F9">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2836F9">
        <w:rPr>
          <w:b/>
          <w:u w:val="single"/>
        </w:rPr>
        <w:t>Росатом</w:t>
      </w:r>
      <w:proofErr w:type="spellEnd"/>
      <w:r w:rsidRPr="002836F9">
        <w:rPr>
          <w:b/>
          <w:u w:val="single"/>
        </w:rPr>
        <w:t>»).</w:t>
      </w:r>
    </w:p>
    <w:p w:rsidR="009D65F8" w:rsidRPr="006C2F15" w:rsidRDefault="009D65F8" w:rsidP="009D65F8">
      <w:pPr>
        <w:tabs>
          <w:tab w:val="left" w:pos="993"/>
        </w:tabs>
        <w:ind w:firstLine="426"/>
        <w:jc w:val="both"/>
        <w:rPr>
          <w:b/>
        </w:rPr>
      </w:pPr>
      <w:r w:rsidRPr="006C2F15">
        <w:rPr>
          <w:b/>
        </w:rPr>
        <w:t xml:space="preserve">На основании приказа </w:t>
      </w:r>
      <w:proofErr w:type="spellStart"/>
      <w:r w:rsidRPr="006C2F15">
        <w:rPr>
          <w:b/>
        </w:rPr>
        <w:t>Госкорпорации</w:t>
      </w:r>
      <w:proofErr w:type="spellEnd"/>
      <w:r w:rsidRPr="006C2F15">
        <w:rPr>
          <w:b/>
        </w:rPr>
        <w:t xml:space="preserve"> «</w:t>
      </w:r>
      <w:proofErr w:type="spellStart"/>
      <w:r w:rsidRPr="006C2F15">
        <w:rPr>
          <w:b/>
        </w:rPr>
        <w:t>Росатом</w:t>
      </w:r>
      <w:proofErr w:type="spellEnd"/>
      <w:r w:rsidRPr="006C2F15">
        <w:rPr>
          <w:b/>
        </w:rPr>
        <w:t xml:space="preserve">» №1/768-П от 22.08.2012г. </w:t>
      </w:r>
    </w:p>
    <w:p w:rsidR="009D65F8" w:rsidRPr="006C2F15" w:rsidRDefault="009D65F8" w:rsidP="009D65F8">
      <w:pPr>
        <w:ind w:firstLine="426"/>
        <w:contextualSpacing/>
        <w:jc w:val="both"/>
      </w:pPr>
      <w:r w:rsidRPr="006C2F15">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 ее организаций при осуществлении закупочной деятельности для снижения финансовых рисков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9D65F8" w:rsidRPr="006C2F15" w:rsidRDefault="009D65F8" w:rsidP="009D65F8">
      <w:pPr>
        <w:ind w:firstLine="426"/>
        <w:contextualSpacing/>
        <w:jc w:val="both"/>
      </w:pPr>
      <w:r w:rsidRPr="006C2F15">
        <w:t xml:space="preserve">1.1. Требования к поручителям,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9D65F8" w:rsidRPr="006C2F15" w:rsidRDefault="009D65F8" w:rsidP="009D65F8">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9D65F8" w:rsidRPr="006C2F15" w:rsidRDefault="009D65F8" w:rsidP="009D65F8">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9D65F8" w:rsidRPr="006C2F15" w:rsidRDefault="009D65F8" w:rsidP="009D65F8">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9D65F8" w:rsidRPr="006C2F15" w:rsidRDefault="009D65F8" w:rsidP="009D65F8">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9D65F8" w:rsidRPr="006C2F15" w:rsidRDefault="009D65F8" w:rsidP="009D65F8">
      <w:pPr>
        <w:ind w:firstLine="426"/>
        <w:contextualSpacing/>
        <w:jc w:val="both"/>
      </w:pPr>
      <w:r w:rsidRPr="006C2F15">
        <w:t xml:space="preserve">1.2. Требования к гарантам,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9D65F8" w:rsidRPr="006C2F15" w:rsidRDefault="009D65F8" w:rsidP="009D65F8">
      <w:pPr>
        <w:ind w:firstLine="426"/>
        <w:contextualSpacing/>
        <w:jc w:val="both"/>
      </w:pPr>
      <w:r w:rsidRPr="006C2F15">
        <w:t xml:space="preserve">1.2.1. С целью снижения финансовых рисков </w:t>
      </w:r>
      <w:proofErr w:type="spellStart"/>
      <w:r w:rsidRPr="006C2F15">
        <w:t>Госкорпорация</w:t>
      </w:r>
      <w:proofErr w:type="spellEnd"/>
      <w:r w:rsidRPr="006C2F15">
        <w:t xml:space="preserve"> «</w:t>
      </w:r>
      <w:proofErr w:type="spellStart"/>
      <w:r w:rsidRPr="006C2F15">
        <w:t>Росатом</w:t>
      </w:r>
      <w:proofErr w:type="spellEnd"/>
      <w:r w:rsidRPr="006C2F1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C2F15">
        <w:t>Госкорпорацией</w:t>
      </w:r>
      <w:proofErr w:type="spellEnd"/>
      <w:r w:rsidRPr="006C2F15">
        <w:t xml:space="preserve"> «</w:t>
      </w:r>
      <w:proofErr w:type="spellStart"/>
      <w:r w:rsidRPr="006C2F15">
        <w:t>Росатом</w:t>
      </w:r>
      <w:proofErr w:type="spellEnd"/>
      <w:r w:rsidRPr="006C2F15">
        <w:t>» и действующих на дату получения обеспечения:</w:t>
      </w:r>
    </w:p>
    <w:p w:rsidR="009D65F8" w:rsidRPr="006C2F15" w:rsidRDefault="009D65F8" w:rsidP="009D65F8">
      <w:pPr>
        <w:ind w:firstLine="426"/>
        <w:contextualSpacing/>
        <w:jc w:val="both"/>
      </w:pPr>
      <w:r w:rsidRPr="006C2F15">
        <w:lastRenderedPageBreak/>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9D65F8" w:rsidRPr="006C2F15" w:rsidRDefault="009D65F8" w:rsidP="009D65F8">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9D65F8" w:rsidRPr="006C2F15" w:rsidRDefault="009D65F8" w:rsidP="009D65F8">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9D65F8" w:rsidRPr="006C2F15" w:rsidRDefault="009D65F8" w:rsidP="009D65F8">
      <w:pPr>
        <w:ind w:firstLine="426"/>
        <w:contextualSpacing/>
        <w:jc w:val="both"/>
      </w:pPr>
      <w:r w:rsidRPr="006C2F15">
        <w:t xml:space="preserve">В рамках исполнения обязательств перед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9D65F8" w:rsidRPr="006C2F15" w:rsidRDefault="009D65F8" w:rsidP="009D65F8">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9D65F8" w:rsidRPr="006C2F15" w:rsidRDefault="009D65F8" w:rsidP="009D65F8">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9D65F8" w:rsidRPr="006C2F15" w:rsidRDefault="009D65F8" w:rsidP="009D65F8">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9D65F8" w:rsidRPr="006C2F15" w:rsidRDefault="009D65F8" w:rsidP="009D65F8">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9D65F8" w:rsidRPr="006C2F15" w:rsidRDefault="009D65F8" w:rsidP="009D65F8">
      <w:pPr>
        <w:ind w:firstLine="426"/>
        <w:contextualSpacing/>
        <w:jc w:val="both"/>
      </w:pPr>
      <w:r w:rsidRPr="006C2F15">
        <w:t xml:space="preserve">2. Требования к Банкам-партнерам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9D65F8" w:rsidRPr="006C2F15" w:rsidRDefault="009D65F8" w:rsidP="009D65F8">
      <w:pPr>
        <w:ind w:firstLine="426"/>
        <w:contextualSpacing/>
        <w:jc w:val="both"/>
      </w:pPr>
      <w:r w:rsidRPr="006C2F15">
        <w:t>2.1. Банки-партнеры должны соответствовать следующим критериям:</w:t>
      </w:r>
    </w:p>
    <w:p w:rsidR="009D65F8" w:rsidRPr="006C2F15" w:rsidRDefault="009D65F8" w:rsidP="009D65F8">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9D65F8" w:rsidRPr="006C2F15" w:rsidRDefault="009D65F8" w:rsidP="009D65F8">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9D65F8" w:rsidRPr="006C2F15" w:rsidRDefault="009D65F8" w:rsidP="009D65F8">
      <w:pPr>
        <w:ind w:firstLine="426"/>
        <w:contextualSpacing/>
        <w:jc w:val="both"/>
      </w:pPr>
      <w:r w:rsidRPr="006C2F15">
        <w:t>2.1.3. Коэффициент достаточности собственного капитала на последнюю отчетную дату: не менее 11%.</w:t>
      </w:r>
    </w:p>
    <w:p w:rsidR="009D65F8" w:rsidRPr="006C2F15" w:rsidRDefault="009D65F8" w:rsidP="009D65F8">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9D65F8" w:rsidRPr="006C2F15" w:rsidRDefault="009D65F8" w:rsidP="009D65F8">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9D65F8" w:rsidRPr="006C2F15" w:rsidRDefault="009D65F8" w:rsidP="009D65F8">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9D65F8" w:rsidRPr="006C2F15" w:rsidRDefault="009D65F8" w:rsidP="009D65F8">
      <w:pPr>
        <w:ind w:firstLine="426"/>
        <w:contextualSpacing/>
        <w:jc w:val="both"/>
      </w:pPr>
      <w:r w:rsidRPr="006C2F15">
        <w:lastRenderedPageBreak/>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9D65F8" w:rsidRPr="006C2F15" w:rsidRDefault="009D65F8" w:rsidP="009D65F8">
      <w:pPr>
        <w:tabs>
          <w:tab w:val="left" w:pos="1134"/>
        </w:tabs>
        <w:ind w:firstLine="426"/>
        <w:contextualSpacing/>
        <w:jc w:val="both"/>
      </w:pPr>
      <w:r>
        <w:t xml:space="preserve">2.1.8. </w:t>
      </w:r>
      <w:r w:rsidRPr="006C2F15">
        <w:t>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9D65F8" w:rsidRPr="006C2F15" w:rsidRDefault="009D65F8" w:rsidP="009D65F8">
      <w:pPr>
        <w:ind w:firstLine="426"/>
        <w:contextualSpacing/>
        <w:jc w:val="both"/>
      </w:pPr>
      <w:r w:rsidRPr="006C2F15">
        <w:t>2.1.9. Членство банка в международной платежной системе (VISA и/или MASTERCARD).</w:t>
      </w:r>
    </w:p>
    <w:p w:rsidR="009D65F8" w:rsidRPr="006C2F15" w:rsidRDefault="009D65F8" w:rsidP="009D65F8">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9D65F8" w:rsidRPr="006C2F15" w:rsidRDefault="009D65F8" w:rsidP="009D65F8">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9D65F8" w:rsidRPr="006C2F15" w:rsidRDefault="009D65F8" w:rsidP="009D65F8">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9D65F8" w:rsidRPr="006C2F15" w:rsidRDefault="009D65F8" w:rsidP="009D65F8">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9D65F8" w:rsidRPr="006C2F15" w:rsidRDefault="009D65F8" w:rsidP="009D65F8">
      <w:pPr>
        <w:ind w:firstLine="426"/>
        <w:contextualSpacing/>
        <w:jc w:val="both"/>
      </w:pPr>
      <w:r w:rsidRPr="006C2F15">
        <w:t>2.2. Основанием для исключения банка из перечня банков-партнеров служит:</w:t>
      </w:r>
    </w:p>
    <w:p w:rsidR="009D65F8" w:rsidRPr="006C2F15" w:rsidRDefault="009D65F8" w:rsidP="009D65F8">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9D65F8" w:rsidRPr="006C2F15" w:rsidRDefault="009D65F8" w:rsidP="009D65F8">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9D65F8" w:rsidRPr="006C2F15" w:rsidRDefault="009D65F8" w:rsidP="009D65F8">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9D65F8" w:rsidRPr="006C2F15" w:rsidRDefault="009D65F8" w:rsidP="009D65F8">
      <w:pPr>
        <w:ind w:firstLine="426"/>
        <w:contextualSpacing/>
        <w:jc w:val="both"/>
      </w:pPr>
      <w:r w:rsidRPr="006C2F15">
        <w:t>1)</w:t>
      </w:r>
      <w:r w:rsidRPr="006C2F15">
        <w:tab/>
        <w:t>банками (институтами) развития, в том числе международными;</w:t>
      </w:r>
    </w:p>
    <w:p w:rsidR="009D65F8" w:rsidRPr="006C2F15" w:rsidRDefault="009D65F8" w:rsidP="009D65F8">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9D65F8" w:rsidRPr="006C2F15" w:rsidRDefault="009D65F8" w:rsidP="009D65F8">
      <w:pPr>
        <w:ind w:firstLine="426"/>
        <w:contextualSpacing/>
        <w:jc w:val="both"/>
      </w:pPr>
      <w:r w:rsidRPr="006C2F15">
        <w:t>3)</w:t>
      </w:r>
      <w:r w:rsidRPr="006C2F15">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имеющими более чем 3 летний опыт работы с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9D65F8" w:rsidRPr="006C2F15" w:rsidRDefault="009D65F8" w:rsidP="009D65F8">
      <w:pPr>
        <w:ind w:firstLine="426"/>
        <w:contextualSpacing/>
        <w:jc w:val="both"/>
      </w:pPr>
      <w:r w:rsidRPr="006C2F15">
        <w:t>3.</w:t>
      </w:r>
      <w:r w:rsidRPr="006C2F15">
        <w:tab/>
        <w:t>Требования к Опорным банкам</w:t>
      </w:r>
    </w:p>
    <w:p w:rsidR="009D65F8" w:rsidRPr="006C2F15" w:rsidRDefault="009D65F8" w:rsidP="009D65F8">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9D65F8" w:rsidRPr="006C2F15" w:rsidRDefault="009D65F8" w:rsidP="009D65F8">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9D65F8" w:rsidRPr="006C2F15" w:rsidRDefault="009D65F8" w:rsidP="009D65F8">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9D65F8" w:rsidRPr="006C2F15" w:rsidRDefault="009D65F8" w:rsidP="009D65F8">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t>
      </w:r>
      <w:r w:rsidRPr="006C2F15">
        <w:lastRenderedPageBreak/>
        <w:t>(www.fitchratings.com).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9D65F8" w:rsidRPr="006C2F15" w:rsidRDefault="009D65F8" w:rsidP="009D65F8">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9D65F8" w:rsidRPr="006C2F15" w:rsidRDefault="009D65F8" w:rsidP="009D65F8">
      <w:pPr>
        <w:ind w:firstLine="426"/>
        <w:contextualSpacing/>
        <w:jc w:val="both"/>
      </w:pPr>
      <w:r w:rsidRPr="006C2F15">
        <w:t xml:space="preserve">Работа с банками-нерезидентами допускается только для организаций отрасли, имеющих согласование Казначейства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9D65F8" w:rsidRPr="006C2F15" w:rsidRDefault="009D65F8" w:rsidP="009D65F8">
      <w:pPr>
        <w:ind w:firstLine="426"/>
        <w:contextualSpacing/>
        <w:jc w:val="both"/>
      </w:pPr>
      <w:r>
        <w:t xml:space="preserve">3.4. </w:t>
      </w:r>
      <w:r w:rsidRPr="006C2F15">
        <w:t>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9D65F8" w:rsidRPr="006C2F15" w:rsidRDefault="009D65F8" w:rsidP="009D65F8">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9D65F8" w:rsidRPr="006C2F15" w:rsidRDefault="009D65F8" w:rsidP="009D65F8">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9D65F8" w:rsidRPr="006C2F15" w:rsidRDefault="009D65F8" w:rsidP="009D65F8">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9D65F8" w:rsidRPr="00420BF1" w:rsidRDefault="009D65F8" w:rsidP="009D65F8">
      <w:pPr>
        <w:tabs>
          <w:tab w:val="left" w:pos="851"/>
        </w:tabs>
        <w:ind w:firstLine="426"/>
        <w:contextualSpacing/>
        <w:jc w:val="both"/>
        <w:rPr>
          <w:bCs/>
        </w:rPr>
      </w:pPr>
      <w:r w:rsidRPr="00420BF1">
        <w:rPr>
          <w:bCs/>
        </w:rPr>
        <w:t xml:space="preserve">Обеспечение исполнения обязательств по договору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предоставляется лицом, с которым заключается договор, в виде согласно пункту </w:t>
      </w:r>
      <w:r w:rsidRPr="00420BF1">
        <w:rPr>
          <w:bCs/>
        </w:rPr>
        <w:fldChar w:fldCharType="begin"/>
      </w:r>
      <w:r w:rsidRPr="00420BF1">
        <w:rPr>
          <w:bCs/>
        </w:rPr>
        <w:instrText xml:space="preserve"> REF _Ref377365343 \r \h </w:instrText>
      </w:r>
      <w:r w:rsidRPr="00420BF1">
        <w:rPr>
          <w:bCs/>
        </w:rPr>
      </w:r>
      <w:r w:rsidRPr="00420BF1">
        <w:rPr>
          <w:bCs/>
        </w:rPr>
        <w:instrText xml:space="preserve"> \* MERGEFORMAT </w:instrText>
      </w:r>
      <w:r w:rsidRPr="00420BF1">
        <w:rPr>
          <w:bCs/>
        </w:rPr>
        <w:fldChar w:fldCharType="separate"/>
      </w:r>
      <w:r>
        <w:rPr>
          <w:bCs/>
        </w:rPr>
        <w:t>4.16.5</w:t>
      </w:r>
      <w:r w:rsidRPr="00420BF1">
        <w:rPr>
          <w:bCs/>
        </w:rPr>
        <w:fldChar w:fldCharType="end"/>
      </w:r>
      <w:r w:rsidRPr="00420BF1">
        <w:rPr>
          <w:bCs/>
        </w:rPr>
        <w:t xml:space="preserve"> с приложением документов согласно пункту </w:t>
      </w:r>
      <w:r w:rsidRPr="00420BF1">
        <w:rPr>
          <w:bCs/>
        </w:rPr>
        <w:fldChar w:fldCharType="begin"/>
      </w:r>
      <w:r w:rsidRPr="00420BF1">
        <w:rPr>
          <w:bCs/>
        </w:rPr>
        <w:instrText xml:space="preserve"> REF _Ref389122928 \r \h </w:instrText>
      </w:r>
      <w:r w:rsidRPr="00420BF1">
        <w:rPr>
          <w:bCs/>
        </w:rPr>
      </w:r>
      <w:r w:rsidRPr="00420BF1">
        <w:rPr>
          <w:bCs/>
        </w:rPr>
        <w:instrText xml:space="preserve"> \* MERGEFORMAT </w:instrText>
      </w:r>
      <w:r w:rsidRPr="00420BF1">
        <w:rPr>
          <w:bCs/>
        </w:rPr>
        <w:fldChar w:fldCharType="separate"/>
      </w:r>
      <w:r>
        <w:rPr>
          <w:bCs/>
        </w:rPr>
        <w:t>4.16.7</w:t>
      </w:r>
      <w:r w:rsidRPr="00420BF1">
        <w:rPr>
          <w:bCs/>
        </w:rPr>
        <w:fldChar w:fldCharType="end"/>
      </w:r>
      <w:r w:rsidRPr="00420BF1">
        <w:rPr>
          <w:bCs/>
        </w:rPr>
        <w:t xml:space="preserve"> настоящей документации</w:t>
      </w:r>
    </w:p>
    <w:p w:rsidR="009D65F8" w:rsidRPr="00B3612B" w:rsidRDefault="009D65F8" w:rsidP="009D65F8">
      <w:pPr>
        <w:numPr>
          <w:ilvl w:val="0"/>
          <w:numId w:val="1"/>
        </w:numPr>
        <w:tabs>
          <w:tab w:val="clear" w:pos="720"/>
          <w:tab w:val="num" w:pos="480"/>
          <w:tab w:val="left" w:pos="851"/>
        </w:tabs>
        <w:ind w:left="0" w:firstLine="426"/>
        <w:contextualSpacing/>
        <w:jc w:val="both"/>
        <w:rPr>
          <w:color w:val="000000"/>
          <w:spacing w:val="-6"/>
        </w:rPr>
      </w:pPr>
      <w:r w:rsidRPr="00457D8F">
        <w:t>Процедура запроса предложений не является торгами по законодательству Российской Федерации.</w:t>
      </w:r>
    </w:p>
    <w:p w:rsidR="009D65F8" w:rsidRPr="00457D8F" w:rsidRDefault="009D65F8" w:rsidP="009D65F8">
      <w:pPr>
        <w:numPr>
          <w:ilvl w:val="0"/>
          <w:numId w:val="1"/>
        </w:numPr>
        <w:tabs>
          <w:tab w:val="clear" w:pos="720"/>
          <w:tab w:val="num" w:pos="480"/>
          <w:tab w:val="left" w:pos="851"/>
        </w:tabs>
        <w:ind w:left="0" w:firstLine="426"/>
        <w:contextualSpacing/>
        <w:jc w:val="both"/>
      </w:pPr>
      <w:r w:rsidRPr="00457D8F">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9D65F8" w:rsidRPr="00457D8F" w:rsidRDefault="009D65F8" w:rsidP="009D65F8">
      <w:pPr>
        <w:pStyle w:val="aa"/>
        <w:spacing w:after="0"/>
        <w:ind w:left="0" w:firstLine="426"/>
        <w:jc w:val="both"/>
      </w:pPr>
      <w:r w:rsidRPr="00457D8F">
        <w:t>изменения финансовых, инвестиционных, производственных и иных программ, оказавших влияние на потребность в данной закупке;</w:t>
      </w:r>
    </w:p>
    <w:p w:rsidR="009D65F8" w:rsidRPr="00457D8F" w:rsidRDefault="009D65F8" w:rsidP="009D65F8">
      <w:pPr>
        <w:pStyle w:val="aa"/>
        <w:spacing w:after="0"/>
        <w:ind w:left="0" w:firstLine="426"/>
        <w:jc w:val="both"/>
      </w:pPr>
      <w:r w:rsidRPr="00457D8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D65F8" w:rsidRPr="00457D8F" w:rsidRDefault="009D65F8" w:rsidP="009D65F8">
      <w:pPr>
        <w:pStyle w:val="aa"/>
        <w:spacing w:after="0"/>
        <w:ind w:left="0" w:firstLine="426"/>
        <w:jc w:val="both"/>
      </w:pPr>
      <w:r w:rsidRPr="00457D8F">
        <w:t>при возникновении обстоятельств непреодолимой силы, подтвержденных соответствующим документом и влияющих на целесообразность закупки.</w:t>
      </w:r>
    </w:p>
    <w:p w:rsidR="009D65F8" w:rsidRPr="00DD5EEB" w:rsidRDefault="009D65F8" w:rsidP="009D65F8">
      <w:pPr>
        <w:numPr>
          <w:ilvl w:val="0"/>
          <w:numId w:val="1"/>
        </w:numPr>
        <w:tabs>
          <w:tab w:val="clear" w:pos="720"/>
          <w:tab w:val="num" w:pos="480"/>
          <w:tab w:val="left" w:pos="851"/>
        </w:tabs>
        <w:ind w:left="0" w:firstLine="426"/>
        <w:contextualSpacing/>
        <w:jc w:val="both"/>
        <w:rPr>
          <w:sz w:val="28"/>
          <w:szCs w:val="28"/>
        </w:rPr>
      </w:pPr>
      <w:r w:rsidRPr="00457D8F">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821AB2" w:rsidRDefault="00821AB2"/>
    <w:sectPr w:rsidR="00821AB2">
      <w:headerReference w:type="default" r:id="rId17"/>
      <w:footerReference w:type="default" r:id="rId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3FA" w:rsidRDefault="009D65F8">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rPr>
      <w:fldChar w:fldCharType="end"/>
    </w:r>
  </w:p>
  <w:p w:rsidR="004403FA" w:rsidRDefault="009D65F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3FA" w:rsidRPr="00FE6219" w:rsidRDefault="009D65F8"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3FA" w:rsidRPr="00F429FC" w:rsidRDefault="009D65F8"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w:instrText>
    </w:r>
    <w:r w:rsidRPr="00F429FC">
      <w:rPr>
        <w:rFonts w:ascii="Times New Roman" w:hAnsi="Times New Roman" w:cs="Times New Roman"/>
        <w:sz w:val="24"/>
      </w:rPr>
      <w:instrText xml:space="preserve">*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F378EFDC"/>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5F8"/>
    <w:rsid w:val="00821AB2"/>
    <w:rsid w:val="009D6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65F8"/>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9D65F8"/>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9D65F8"/>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9D65F8"/>
    <w:rPr>
      <w:rFonts w:ascii="Cambria" w:eastAsia="Times New Roman" w:hAnsi="Cambria" w:cs="Times New Roman"/>
      <w:b/>
      <w:bCs/>
      <w:sz w:val="26"/>
      <w:szCs w:val="26"/>
      <w:lang w:eastAsia="ru-RU"/>
    </w:rPr>
  </w:style>
  <w:style w:type="character" w:customStyle="1" w:styleId="40">
    <w:name w:val="Заголовок 4 Знак"/>
    <w:basedOn w:val="a0"/>
    <w:link w:val="4"/>
    <w:rsid w:val="009D65F8"/>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9D65F8"/>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9D65F8"/>
    <w:rPr>
      <w:rFonts w:ascii="Courier New" w:eastAsia="Times New Roman" w:hAnsi="Courier New" w:cs="Courier New"/>
      <w:sz w:val="20"/>
      <w:szCs w:val="20"/>
      <w:lang w:eastAsia="ru-RU"/>
    </w:rPr>
  </w:style>
  <w:style w:type="paragraph" w:styleId="a5">
    <w:name w:val="footer"/>
    <w:basedOn w:val="a"/>
    <w:link w:val="a6"/>
    <w:uiPriority w:val="99"/>
    <w:rsid w:val="009D65F8"/>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9D65F8"/>
    <w:rPr>
      <w:rFonts w:ascii="Courier New" w:eastAsia="Times New Roman" w:hAnsi="Courier New" w:cs="Courier New"/>
      <w:sz w:val="20"/>
      <w:szCs w:val="20"/>
      <w:lang w:eastAsia="ru-RU"/>
    </w:rPr>
  </w:style>
  <w:style w:type="character" w:styleId="a7">
    <w:name w:val="page number"/>
    <w:basedOn w:val="a0"/>
    <w:semiHidden/>
    <w:rsid w:val="009D65F8"/>
  </w:style>
  <w:style w:type="paragraph" w:customStyle="1" w:styleId="1">
    <w:name w:val="заголовок 1"/>
    <w:basedOn w:val="a"/>
    <w:next w:val="a"/>
    <w:rsid w:val="009D65F8"/>
    <w:pPr>
      <w:keepNext/>
      <w:widowControl w:val="0"/>
      <w:jc w:val="center"/>
    </w:pPr>
    <w:rPr>
      <w:b/>
      <w:snapToGrid w:val="0"/>
      <w:sz w:val="22"/>
      <w:szCs w:val="20"/>
    </w:rPr>
  </w:style>
  <w:style w:type="paragraph" w:styleId="HTML">
    <w:name w:val="HTML Preformatted"/>
    <w:basedOn w:val="a"/>
    <w:link w:val="HTML0"/>
    <w:uiPriority w:val="99"/>
    <w:rsid w:val="009D6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9D65F8"/>
    <w:rPr>
      <w:rFonts w:ascii="Courier New" w:eastAsia="Times New Roman" w:hAnsi="Courier New" w:cs="Courier New"/>
      <w:sz w:val="20"/>
      <w:szCs w:val="20"/>
      <w:lang w:eastAsia="ru-RU"/>
    </w:rPr>
  </w:style>
  <w:style w:type="character" w:styleId="a8">
    <w:name w:val="Hyperlink"/>
    <w:uiPriority w:val="99"/>
    <w:rsid w:val="009D65F8"/>
    <w:rPr>
      <w:color w:val="0000FF"/>
      <w:u w:val="single"/>
    </w:rPr>
  </w:style>
  <w:style w:type="paragraph" w:styleId="2">
    <w:name w:val="toc 2"/>
    <w:basedOn w:val="a"/>
    <w:next w:val="a"/>
    <w:autoRedefine/>
    <w:uiPriority w:val="39"/>
    <w:rsid w:val="009D65F8"/>
    <w:pPr>
      <w:tabs>
        <w:tab w:val="left" w:pos="426"/>
        <w:tab w:val="left" w:pos="1134"/>
        <w:tab w:val="right" w:pos="9923"/>
      </w:tabs>
      <w:ind w:left="1134" w:right="74" w:hanging="708"/>
      <w:jc w:val="both"/>
    </w:pPr>
    <w:rPr>
      <w:rFonts w:ascii="Arial" w:hAnsi="Arial" w:cs="Arial"/>
      <w:b/>
      <w:bCs/>
      <w:noProof/>
      <w:sz w:val="18"/>
      <w:szCs w:val="20"/>
    </w:rPr>
  </w:style>
  <w:style w:type="paragraph" w:styleId="10">
    <w:name w:val="toc 1"/>
    <w:basedOn w:val="a"/>
    <w:next w:val="a"/>
    <w:autoRedefine/>
    <w:uiPriority w:val="39"/>
    <w:rsid w:val="009D65F8"/>
    <w:pPr>
      <w:tabs>
        <w:tab w:val="left" w:pos="426"/>
        <w:tab w:val="right" w:leader="dot" w:pos="9923"/>
      </w:tabs>
      <w:ind w:left="426" w:hanging="426"/>
    </w:pPr>
    <w:rPr>
      <w:noProof/>
      <w:szCs w:val="20"/>
    </w:rPr>
  </w:style>
  <w:style w:type="paragraph" w:customStyle="1" w:styleId="a9">
    <w:name w:val="регламент список"/>
    <w:basedOn w:val="3"/>
    <w:autoRedefine/>
    <w:rsid w:val="009D65F8"/>
    <w:pPr>
      <w:keepLines/>
      <w:spacing w:before="120" w:after="120" w:line="180" w:lineRule="atLeast"/>
      <w:outlineLvl w:val="9"/>
    </w:pPr>
    <w:rPr>
      <w:rFonts w:ascii="Times New Roman" w:hAnsi="Times New Roman"/>
      <w:spacing w:val="-5"/>
      <w:kern w:val="28"/>
      <w:sz w:val="24"/>
      <w:szCs w:val="20"/>
      <w:lang w:eastAsia="en-US"/>
    </w:rPr>
  </w:style>
  <w:style w:type="paragraph" w:styleId="aa">
    <w:name w:val="List Continue"/>
    <w:basedOn w:val="a"/>
    <w:rsid w:val="009D65F8"/>
    <w:pPr>
      <w:spacing w:after="120"/>
      <w:ind w:left="283"/>
    </w:pPr>
  </w:style>
  <w:style w:type="paragraph" w:customStyle="1" w:styleId="-6">
    <w:name w:val="Пункт-6"/>
    <w:basedOn w:val="a"/>
    <w:rsid w:val="009D65F8"/>
    <w:pPr>
      <w:tabs>
        <w:tab w:val="num" w:pos="1701"/>
      </w:tabs>
      <w:spacing w:line="288" w:lineRule="auto"/>
      <w:ind w:firstLine="567"/>
      <w:jc w:val="both"/>
    </w:pPr>
    <w:rPr>
      <w:sz w:val="28"/>
    </w:rPr>
  </w:style>
  <w:style w:type="paragraph" w:styleId="ab">
    <w:name w:val="No Spacing"/>
    <w:link w:val="ac"/>
    <w:uiPriority w:val="99"/>
    <w:qFormat/>
    <w:rsid w:val="009D65F8"/>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99"/>
    <w:locked/>
    <w:rsid w:val="009D65F8"/>
    <w:rPr>
      <w:rFonts w:ascii="Times New Roman" w:eastAsia="Times New Roman" w:hAnsi="Times New Roman" w:cs="Times New Roman"/>
      <w:sz w:val="24"/>
      <w:szCs w:val="24"/>
      <w:lang w:eastAsia="ru-RU"/>
    </w:rPr>
  </w:style>
  <w:style w:type="character" w:styleId="ad">
    <w:name w:val="Strong"/>
    <w:qFormat/>
    <w:rsid w:val="009D65F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65F8"/>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9D65F8"/>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9D65F8"/>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9D65F8"/>
    <w:rPr>
      <w:rFonts w:ascii="Cambria" w:eastAsia="Times New Roman" w:hAnsi="Cambria" w:cs="Times New Roman"/>
      <w:b/>
      <w:bCs/>
      <w:sz w:val="26"/>
      <w:szCs w:val="26"/>
      <w:lang w:eastAsia="ru-RU"/>
    </w:rPr>
  </w:style>
  <w:style w:type="character" w:customStyle="1" w:styleId="40">
    <w:name w:val="Заголовок 4 Знак"/>
    <w:basedOn w:val="a0"/>
    <w:link w:val="4"/>
    <w:rsid w:val="009D65F8"/>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9D65F8"/>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9D65F8"/>
    <w:rPr>
      <w:rFonts w:ascii="Courier New" w:eastAsia="Times New Roman" w:hAnsi="Courier New" w:cs="Courier New"/>
      <w:sz w:val="20"/>
      <w:szCs w:val="20"/>
      <w:lang w:eastAsia="ru-RU"/>
    </w:rPr>
  </w:style>
  <w:style w:type="paragraph" w:styleId="a5">
    <w:name w:val="footer"/>
    <w:basedOn w:val="a"/>
    <w:link w:val="a6"/>
    <w:uiPriority w:val="99"/>
    <w:rsid w:val="009D65F8"/>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9D65F8"/>
    <w:rPr>
      <w:rFonts w:ascii="Courier New" w:eastAsia="Times New Roman" w:hAnsi="Courier New" w:cs="Courier New"/>
      <w:sz w:val="20"/>
      <w:szCs w:val="20"/>
      <w:lang w:eastAsia="ru-RU"/>
    </w:rPr>
  </w:style>
  <w:style w:type="character" w:styleId="a7">
    <w:name w:val="page number"/>
    <w:basedOn w:val="a0"/>
    <w:semiHidden/>
    <w:rsid w:val="009D65F8"/>
  </w:style>
  <w:style w:type="paragraph" w:customStyle="1" w:styleId="1">
    <w:name w:val="заголовок 1"/>
    <w:basedOn w:val="a"/>
    <w:next w:val="a"/>
    <w:rsid w:val="009D65F8"/>
    <w:pPr>
      <w:keepNext/>
      <w:widowControl w:val="0"/>
      <w:jc w:val="center"/>
    </w:pPr>
    <w:rPr>
      <w:b/>
      <w:snapToGrid w:val="0"/>
      <w:sz w:val="22"/>
      <w:szCs w:val="20"/>
    </w:rPr>
  </w:style>
  <w:style w:type="paragraph" w:styleId="HTML">
    <w:name w:val="HTML Preformatted"/>
    <w:basedOn w:val="a"/>
    <w:link w:val="HTML0"/>
    <w:uiPriority w:val="99"/>
    <w:rsid w:val="009D6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9D65F8"/>
    <w:rPr>
      <w:rFonts w:ascii="Courier New" w:eastAsia="Times New Roman" w:hAnsi="Courier New" w:cs="Courier New"/>
      <w:sz w:val="20"/>
      <w:szCs w:val="20"/>
      <w:lang w:eastAsia="ru-RU"/>
    </w:rPr>
  </w:style>
  <w:style w:type="character" w:styleId="a8">
    <w:name w:val="Hyperlink"/>
    <w:uiPriority w:val="99"/>
    <w:rsid w:val="009D65F8"/>
    <w:rPr>
      <w:color w:val="0000FF"/>
      <w:u w:val="single"/>
    </w:rPr>
  </w:style>
  <w:style w:type="paragraph" w:styleId="2">
    <w:name w:val="toc 2"/>
    <w:basedOn w:val="a"/>
    <w:next w:val="a"/>
    <w:autoRedefine/>
    <w:uiPriority w:val="39"/>
    <w:rsid w:val="009D65F8"/>
    <w:pPr>
      <w:tabs>
        <w:tab w:val="left" w:pos="426"/>
        <w:tab w:val="left" w:pos="1134"/>
        <w:tab w:val="right" w:pos="9923"/>
      </w:tabs>
      <w:ind w:left="1134" w:right="74" w:hanging="708"/>
      <w:jc w:val="both"/>
    </w:pPr>
    <w:rPr>
      <w:rFonts w:ascii="Arial" w:hAnsi="Arial" w:cs="Arial"/>
      <w:b/>
      <w:bCs/>
      <w:noProof/>
      <w:sz w:val="18"/>
      <w:szCs w:val="20"/>
    </w:rPr>
  </w:style>
  <w:style w:type="paragraph" w:styleId="10">
    <w:name w:val="toc 1"/>
    <w:basedOn w:val="a"/>
    <w:next w:val="a"/>
    <w:autoRedefine/>
    <w:uiPriority w:val="39"/>
    <w:rsid w:val="009D65F8"/>
    <w:pPr>
      <w:tabs>
        <w:tab w:val="left" w:pos="426"/>
        <w:tab w:val="right" w:leader="dot" w:pos="9923"/>
      </w:tabs>
      <w:ind w:left="426" w:hanging="426"/>
    </w:pPr>
    <w:rPr>
      <w:noProof/>
      <w:szCs w:val="20"/>
    </w:rPr>
  </w:style>
  <w:style w:type="paragraph" w:customStyle="1" w:styleId="a9">
    <w:name w:val="регламент список"/>
    <w:basedOn w:val="3"/>
    <w:autoRedefine/>
    <w:rsid w:val="009D65F8"/>
    <w:pPr>
      <w:keepLines/>
      <w:spacing w:before="120" w:after="120" w:line="180" w:lineRule="atLeast"/>
      <w:outlineLvl w:val="9"/>
    </w:pPr>
    <w:rPr>
      <w:rFonts w:ascii="Times New Roman" w:hAnsi="Times New Roman"/>
      <w:spacing w:val="-5"/>
      <w:kern w:val="28"/>
      <w:sz w:val="24"/>
      <w:szCs w:val="20"/>
      <w:lang w:eastAsia="en-US"/>
    </w:rPr>
  </w:style>
  <w:style w:type="paragraph" w:styleId="aa">
    <w:name w:val="List Continue"/>
    <w:basedOn w:val="a"/>
    <w:rsid w:val="009D65F8"/>
    <w:pPr>
      <w:spacing w:after="120"/>
      <w:ind w:left="283"/>
    </w:pPr>
  </w:style>
  <w:style w:type="paragraph" w:customStyle="1" w:styleId="-6">
    <w:name w:val="Пункт-6"/>
    <w:basedOn w:val="a"/>
    <w:rsid w:val="009D65F8"/>
    <w:pPr>
      <w:tabs>
        <w:tab w:val="num" w:pos="1701"/>
      </w:tabs>
      <w:spacing w:line="288" w:lineRule="auto"/>
      <w:ind w:firstLine="567"/>
      <w:jc w:val="both"/>
    </w:pPr>
    <w:rPr>
      <w:sz w:val="28"/>
    </w:rPr>
  </w:style>
  <w:style w:type="paragraph" w:styleId="ab">
    <w:name w:val="No Spacing"/>
    <w:link w:val="ac"/>
    <w:uiPriority w:val="99"/>
    <w:qFormat/>
    <w:rsid w:val="009D65F8"/>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99"/>
    <w:locked/>
    <w:rsid w:val="009D65F8"/>
    <w:rPr>
      <w:rFonts w:ascii="Times New Roman" w:eastAsia="Times New Roman" w:hAnsi="Times New Roman" w:cs="Times New Roman"/>
      <w:sz w:val="24"/>
      <w:szCs w:val="24"/>
      <w:lang w:eastAsia="ru-RU"/>
    </w:rPr>
  </w:style>
  <w:style w:type="character" w:styleId="ad">
    <w:name w:val="Strong"/>
    <w:qFormat/>
    <w:rsid w:val="009D65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agnovikov@luch.podolsk.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3263</Words>
  <Characters>18600</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21820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2015-07-06T07:15:00Z</dcterms:created>
  <dcterms:modified xsi:type="dcterms:W3CDTF">2015-07-06T07:17:00Z</dcterms:modified>
</cp:coreProperties>
</file>