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FA4" w:rsidRPr="00FB6FA4" w:rsidRDefault="00FB6FA4" w:rsidP="00FB6FA4">
      <w:pPr>
        <w:pStyle w:val="1"/>
        <w:jc w:val="center"/>
        <w:rPr>
          <w:rFonts w:eastAsia="Times New Roman"/>
          <w:sz w:val="28"/>
          <w:szCs w:val="28"/>
        </w:rPr>
      </w:pPr>
      <w:r w:rsidRPr="00FB6FA4">
        <w:rPr>
          <w:rFonts w:eastAsia="Times New Roman"/>
          <w:sz w:val="28"/>
          <w:szCs w:val="28"/>
        </w:rPr>
        <w:t>ПРОТОКОЛ №130414/3338/013/2-R020581</w:t>
      </w:r>
      <w:r w:rsidRPr="00FB6FA4">
        <w:rPr>
          <w:rFonts w:eastAsia="Times New Roman"/>
          <w:sz w:val="28"/>
          <w:szCs w:val="28"/>
        </w:rPr>
        <w:br/>
        <w:t>заседания комиссии по рассмотрению заявок на участие в запросе предложений №R020581</w:t>
      </w:r>
      <w:r>
        <w:rPr>
          <w:rFonts w:eastAsia="Times New Roman"/>
          <w:sz w:val="28"/>
          <w:szCs w:val="28"/>
        </w:rPr>
        <w:t xml:space="preserve"> </w:t>
      </w:r>
      <w:r w:rsidRPr="00FB6FA4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поставку гранитного щебня фр. 5/8мм для нужд БФ ООО " СМУ №1"»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6"/>
        <w:gridCol w:w="7049"/>
      </w:tblGrid>
      <w:tr w:rsidR="00FB6FA4" w:rsidTr="004E3E53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6FA4" w:rsidRDefault="00FB6FA4" w:rsidP="004E3E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FB6FA4" w:rsidRDefault="00FB6FA4" w:rsidP="00FB6FA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</w:t>
            </w:r>
            <w:r>
              <w:rPr>
                <w:rFonts w:eastAsia="Times New Roman"/>
              </w:rPr>
              <w:t xml:space="preserve">протокола: 29.04.2013 </w:t>
            </w:r>
            <w:r>
              <w:rPr>
                <w:rFonts w:eastAsia="Times New Roman"/>
              </w:rPr>
              <w:t>г.</w:t>
            </w:r>
          </w:p>
        </w:tc>
      </w:tr>
    </w:tbl>
    <w:p w:rsidR="00FB6FA4" w:rsidRDefault="00FB6FA4" w:rsidP="00FB6F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предложений: сайт Оператора торгов в сети Интернет —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>
        <w:rPr>
          <w:rStyle w:val="a3"/>
          <w:rFonts w:eastAsia="Times New Roman"/>
        </w:rPr>
        <w:t>R020581</w:t>
      </w:r>
      <w:r>
        <w:rPr>
          <w:rFonts w:eastAsia="Times New Roman"/>
        </w:rPr>
        <w:t xml:space="preserve">. </w:t>
      </w:r>
    </w:p>
    <w:p w:rsidR="00FB6FA4" w:rsidRDefault="00FB6FA4" w:rsidP="00FB6F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Балтийский филиал "Строительно-монтажное управление №1"</w:t>
      </w:r>
      <w:r>
        <w:rPr>
          <w:rFonts w:eastAsia="Times New Roman"/>
        </w:rPr>
        <w:t xml:space="preserve"> (</w:t>
      </w:r>
      <w:r>
        <w:rPr>
          <w:rFonts w:eastAsia="Times New Roman"/>
        </w:rPr>
        <w:t xml:space="preserve">238717, Калининградская область, Неманский район, пос. </w:t>
      </w:r>
      <w:proofErr w:type="spellStart"/>
      <w:r>
        <w:rPr>
          <w:rFonts w:eastAsia="Times New Roman"/>
        </w:rPr>
        <w:t>Маломожайское</w:t>
      </w:r>
      <w:proofErr w:type="spellEnd"/>
      <w:r>
        <w:rPr>
          <w:rFonts w:eastAsia="Times New Roman"/>
        </w:rPr>
        <w:t>, ул. Центральная д.1 б</w:t>
      </w:r>
      <w:r>
        <w:rPr>
          <w:rFonts w:eastAsia="Times New Roman"/>
        </w:rPr>
        <w:t xml:space="preserve">). </w:t>
      </w:r>
    </w:p>
    <w:p w:rsidR="00FB6FA4" w:rsidRDefault="00FB6FA4" w:rsidP="00FB6F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</w:t>
      </w:r>
      <w:r>
        <w:rPr>
          <w:rStyle w:val="a5"/>
          <w:rFonts w:eastAsia="Times New Roman"/>
        </w:rPr>
        <w:t>Открытый запрос предложений на право заключения договора на поставку гранитного щебня фр. 5/8мм для нужд БФ ООО " СМУ №1"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предложений было размещено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2013-04-14 13:12:33. </w:t>
      </w:r>
    </w:p>
    <w:p w:rsidR="00FB6FA4" w:rsidRDefault="00FB6FA4" w:rsidP="00FB6F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9 033 818.29 российский рубль (девять миллионов тридцать три тысячи восемьсот восемнадцать рублей 29 копеек) с учетом НДС. </w:t>
      </w:r>
    </w:p>
    <w:p w:rsidR="00FB6FA4" w:rsidRDefault="00FB6FA4" w:rsidP="00FB6F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пяти дней с момента поступления заявки от Покупателя. </w:t>
      </w:r>
    </w:p>
    <w:p w:rsidR="00FB6FA4" w:rsidRDefault="00FB6FA4" w:rsidP="00FB6FA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</w:t>
      </w:r>
      <w:r>
        <w:rPr>
          <w:rStyle w:val="a3"/>
          <w:rFonts w:eastAsia="Times New Roman"/>
        </w:rPr>
        <w:t>ПОСТОЯННО ДЕЙСТВУЮЩАЯ ЗАКУПОЧНАЯ КОМИССИЯ БАЛТИЙСКОГО ФИЛИАЛ</w:t>
      </w:r>
      <w:proofErr w:type="gramStart"/>
      <w:r>
        <w:rPr>
          <w:rStyle w:val="a3"/>
          <w:rFonts w:eastAsia="Times New Roman"/>
        </w:rPr>
        <w:t>А ООО</w:t>
      </w:r>
      <w:proofErr w:type="gramEnd"/>
      <w:r>
        <w:rPr>
          <w:rStyle w:val="a3"/>
          <w:rFonts w:eastAsia="Times New Roman"/>
        </w:rPr>
        <w:t xml:space="preserve"> «СМУ №1»</w:t>
      </w:r>
      <w:r>
        <w:rPr>
          <w:rFonts w:eastAsia="Times New Roman"/>
        </w:rPr>
        <w:t>» (далее — комиссия).</w:t>
      </w:r>
      <w:r>
        <w:rPr>
          <w:rFonts w:eastAsia="Times New Roman"/>
        </w:rPr>
        <w:br/>
        <w:t xml:space="preserve">На заседании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 xml:space="preserve">: </w:t>
      </w:r>
    </w:p>
    <w:p w:rsidR="00FB6FA4" w:rsidRDefault="00FB6FA4" w:rsidP="00FB6F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Махонин Вячеслав Михайлович — </w:t>
      </w:r>
      <w:r>
        <w:rPr>
          <w:rStyle w:val="a5"/>
          <w:rFonts w:eastAsia="Times New Roman"/>
        </w:rPr>
        <w:t>председатель комиссии</w:t>
      </w:r>
      <w:r>
        <w:rPr>
          <w:rFonts w:eastAsia="Times New Roman"/>
        </w:rPr>
        <w:t xml:space="preserve"> </w:t>
      </w:r>
    </w:p>
    <w:p w:rsidR="00FB6FA4" w:rsidRDefault="00FB6FA4" w:rsidP="00FB6F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Шилов Юрий Николаевич — </w:t>
      </w:r>
      <w:r>
        <w:rPr>
          <w:rStyle w:val="a5"/>
          <w:rFonts w:eastAsia="Times New Roman"/>
        </w:rPr>
        <w:t>секретарь комиссии</w:t>
      </w:r>
      <w:r>
        <w:rPr>
          <w:rFonts w:eastAsia="Times New Roman"/>
        </w:rPr>
        <w:t xml:space="preserve"> </w:t>
      </w:r>
    </w:p>
    <w:p w:rsidR="00FB6FA4" w:rsidRDefault="00FB6FA4" w:rsidP="00FB6F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Званцев Владимир Андреевич</w:t>
      </w:r>
    </w:p>
    <w:p w:rsidR="00FB6FA4" w:rsidRDefault="00FB6FA4" w:rsidP="00FB6F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Харитонова Елена Николаевна</w:t>
      </w:r>
    </w:p>
    <w:p w:rsidR="00FB6FA4" w:rsidRDefault="00FB6FA4" w:rsidP="00FB6F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FB6FA4" w:rsidRDefault="00FB6FA4" w:rsidP="00FB6F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Шилов Анатолий Анатольевич</w:t>
      </w:r>
    </w:p>
    <w:p w:rsidR="00FB6FA4" w:rsidRDefault="00FB6FA4" w:rsidP="00FB6FA4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 xml:space="preserve">: </w:t>
      </w:r>
    </w:p>
    <w:p w:rsidR="00FB6FA4" w:rsidRDefault="00FB6FA4" w:rsidP="00FB6F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Осипов Вячеслав Михайлович</w:t>
      </w:r>
    </w:p>
    <w:p w:rsidR="00FB6FA4" w:rsidRDefault="00FB6FA4" w:rsidP="00FB6F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Артемьева Елена Николаевна</w:t>
      </w:r>
    </w:p>
    <w:p w:rsidR="00FB6FA4" w:rsidRDefault="00FB6FA4" w:rsidP="00FB6F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Манойло Михаил Степанович</w:t>
      </w:r>
    </w:p>
    <w:p w:rsidR="00FB6FA4" w:rsidRDefault="00FB6FA4" w:rsidP="00FB6F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Надуева</w:t>
      </w:r>
      <w:proofErr w:type="spellEnd"/>
      <w:r>
        <w:rPr>
          <w:rFonts w:eastAsia="Times New Roman"/>
        </w:rPr>
        <w:t xml:space="preserve"> Елена Юрьевна</w:t>
      </w:r>
    </w:p>
    <w:p w:rsidR="00FB6FA4" w:rsidRDefault="00FB6FA4" w:rsidP="00FB6FA4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9</w:t>
      </w:r>
      <w:r>
        <w:rPr>
          <w:rFonts w:eastAsia="Times New Roman"/>
        </w:rPr>
        <w:t xml:space="preserve"> членов комиссии на засе</w:t>
      </w:r>
      <w:r>
        <w:rPr>
          <w:rFonts w:eastAsia="Times New Roman"/>
        </w:rPr>
        <w:t xml:space="preserve">дании присутствовали 6. Кворум </w:t>
      </w:r>
      <w:proofErr w:type="spellStart"/>
      <w:r>
        <w:rPr>
          <w:rFonts w:eastAsia="Times New Roman"/>
        </w:rPr>
        <w:t>имется</w:t>
      </w:r>
      <w:proofErr w:type="spellEnd"/>
      <w:r>
        <w:rPr>
          <w:rFonts w:eastAsia="Times New Roman"/>
        </w:rPr>
        <w:t xml:space="preserve">. </w:t>
      </w:r>
    </w:p>
    <w:p w:rsidR="00FB6FA4" w:rsidRDefault="00FB6FA4" w:rsidP="00FB6FA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(2013-04-25 09:00:00), комиссия приняла решение: </w:t>
      </w:r>
    </w:p>
    <w:p w:rsidR="00FB6FA4" w:rsidRDefault="00FB6FA4" w:rsidP="00FB6F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FB6FA4">
        <w:rPr>
          <w:rFonts w:eastAsia="Times New Roman"/>
        </w:rPr>
        <w:t xml:space="preserve">Участнику процедуры закупки Общество с ограниченной ответственностью "ТИСЛЕР" (ИНН 3906082590) в срок до 2013-04-30 12:00:00 </w:t>
      </w:r>
      <w:proofErr w:type="gramStart"/>
      <w:r w:rsidRPr="00FB6FA4">
        <w:rPr>
          <w:rFonts w:eastAsia="Times New Roman"/>
        </w:rPr>
        <w:t>предоставить дополнительные документы</w:t>
      </w:r>
      <w:proofErr w:type="gramEnd"/>
      <w:r>
        <w:rPr>
          <w:rFonts w:eastAsia="Times New Roman"/>
        </w:rPr>
        <w:t>.</w:t>
      </w:r>
    </w:p>
    <w:p w:rsidR="00FB6FA4" w:rsidRDefault="00FB6FA4" w:rsidP="00FB6F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FB6FA4">
        <w:rPr>
          <w:rFonts w:eastAsia="Times New Roman"/>
        </w:rPr>
        <w:t>Участнику процедуры закупки Общество с ограниченной ответственностью «</w:t>
      </w:r>
      <w:proofErr w:type="spellStart"/>
      <w:r w:rsidRPr="00FB6FA4">
        <w:rPr>
          <w:rFonts w:eastAsia="Times New Roman"/>
        </w:rPr>
        <w:t>Гелион</w:t>
      </w:r>
      <w:proofErr w:type="spellEnd"/>
      <w:r w:rsidRPr="00FB6FA4">
        <w:rPr>
          <w:rFonts w:eastAsia="Times New Roman"/>
        </w:rPr>
        <w:t xml:space="preserve">» (ИНН 3906229797) в срок до 2013-04-30 12:00:00 </w:t>
      </w:r>
      <w:proofErr w:type="gramStart"/>
      <w:r w:rsidRPr="00FB6FA4">
        <w:rPr>
          <w:rFonts w:eastAsia="Times New Roman"/>
        </w:rPr>
        <w:t>предоставить дополнительные документы</w:t>
      </w:r>
      <w:proofErr w:type="gramEnd"/>
      <w:r>
        <w:rPr>
          <w:rFonts w:eastAsia="Times New Roman"/>
        </w:rPr>
        <w:t>.</w:t>
      </w:r>
    </w:p>
    <w:p w:rsidR="00FB6FA4" w:rsidRDefault="00FB6FA4" w:rsidP="00FB6F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FB6FA4">
        <w:rPr>
          <w:rFonts w:eastAsia="Times New Roman"/>
        </w:rPr>
        <w:t xml:space="preserve">Участнику процедуры закупки Общество с ограниченной ответственностью "ЦЕНТАВР" (ИНН 3906235021) в срок до 2013-04-30 12:00:00 </w:t>
      </w:r>
      <w:proofErr w:type="gramStart"/>
      <w:r w:rsidRPr="00FB6FA4">
        <w:rPr>
          <w:rFonts w:eastAsia="Times New Roman"/>
        </w:rPr>
        <w:t>предоставить дополнительные документы</w:t>
      </w:r>
      <w:proofErr w:type="gramEnd"/>
      <w:r>
        <w:rPr>
          <w:rFonts w:eastAsia="Times New Roman"/>
        </w:rPr>
        <w:t>.</w:t>
      </w:r>
      <w:r w:rsidRPr="00FB6FA4">
        <w:rPr>
          <w:rFonts w:eastAsia="Times New Roman"/>
        </w:rPr>
        <w:t xml:space="preserve"> </w:t>
      </w:r>
    </w:p>
    <w:p w:rsidR="00FB6FA4" w:rsidRPr="00FB6FA4" w:rsidRDefault="00FB6FA4" w:rsidP="00FB6FA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bookmarkStart w:id="0" w:name="_GoBack"/>
      <w:bookmarkEnd w:id="0"/>
    </w:p>
    <w:p w:rsidR="00FB6FA4" w:rsidRDefault="00FB6FA4" w:rsidP="00FB6FA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FB6FA4" w:rsidRDefault="00FB6FA4" w:rsidP="00FB6FA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Подписи: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4"/>
        <w:gridCol w:w="4665"/>
      </w:tblGrid>
      <w:tr w:rsidR="00FB6FA4" w:rsidTr="004E3E53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6FA4" w:rsidRDefault="00FB6FA4" w:rsidP="004E3E5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B6FA4" w:rsidTr="004E3E53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6FA4" w:rsidRDefault="00FB6FA4" w:rsidP="004E3E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6FA4" w:rsidRDefault="00FB6FA4" w:rsidP="004E3E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FB6FA4" w:rsidTr="004E3E53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6FA4" w:rsidRDefault="00FB6FA4" w:rsidP="004E3E5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комиссии:</w:t>
            </w:r>
          </w:p>
        </w:tc>
      </w:tr>
      <w:tr w:rsidR="00FB6FA4" w:rsidTr="004E3E53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6FA4" w:rsidRDefault="00FB6FA4" w:rsidP="004E3E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Юрий Николаевич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6FA4" w:rsidRDefault="00FB6FA4" w:rsidP="004E3E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FB6FA4" w:rsidTr="004E3E53">
        <w:trPr>
          <w:tblCellSpacing w:w="15" w:type="dxa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6FA4" w:rsidRDefault="00FB6FA4" w:rsidP="004E3E53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B6FA4" w:rsidTr="004E3E53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6FA4" w:rsidRDefault="00FB6FA4" w:rsidP="004E3E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Званцев Владимир Андреевич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6FA4" w:rsidRDefault="00FB6FA4" w:rsidP="004E3E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FB6FA4" w:rsidTr="004E3E53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6FA4" w:rsidRDefault="00FB6FA4" w:rsidP="004E3E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Харитонова Елена Николаевна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6FA4" w:rsidRDefault="00FB6FA4" w:rsidP="004E3E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FB6FA4" w:rsidTr="004E3E53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6FA4" w:rsidRDefault="00FB6FA4" w:rsidP="004E3E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6FA4" w:rsidRDefault="00FB6FA4" w:rsidP="004E3E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  <w:tr w:rsidR="00FB6FA4" w:rsidTr="004E3E53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6FA4" w:rsidRDefault="00FB6FA4" w:rsidP="004E3E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FB6FA4" w:rsidRDefault="00FB6FA4" w:rsidP="004E3E5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____________________________________</w:t>
            </w:r>
          </w:p>
        </w:tc>
      </w:tr>
    </w:tbl>
    <w:p w:rsidR="00FB6FA4" w:rsidRDefault="00FB6FA4" w:rsidP="00FB6FA4">
      <w:pPr>
        <w:rPr>
          <w:rFonts w:eastAsia="Times New Roman"/>
        </w:rPr>
      </w:pPr>
    </w:p>
    <w:p w:rsidR="00613D74" w:rsidRDefault="00613D74"/>
    <w:sectPr w:rsidR="00613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2E6A82"/>
    <w:multiLevelType w:val="multilevel"/>
    <w:tmpl w:val="75025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FA4"/>
    <w:rsid w:val="00613D74"/>
    <w:rsid w:val="00FB6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FA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B6FA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6FA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B6FA4"/>
    <w:rPr>
      <w:b/>
      <w:bCs/>
    </w:rPr>
  </w:style>
  <w:style w:type="character" w:styleId="a4">
    <w:name w:val="Hyperlink"/>
    <w:basedOn w:val="a0"/>
    <w:uiPriority w:val="99"/>
    <w:semiHidden/>
    <w:unhideWhenUsed/>
    <w:rsid w:val="00FB6FA4"/>
    <w:rPr>
      <w:color w:val="0000FF"/>
      <w:u w:val="single"/>
    </w:rPr>
  </w:style>
  <w:style w:type="character" w:styleId="a5">
    <w:name w:val="Emphasis"/>
    <w:basedOn w:val="a0"/>
    <w:uiPriority w:val="20"/>
    <w:qFormat/>
    <w:rsid w:val="00FB6FA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FA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B6FA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6FA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FB6FA4"/>
    <w:rPr>
      <w:b/>
      <w:bCs/>
    </w:rPr>
  </w:style>
  <w:style w:type="character" w:styleId="a4">
    <w:name w:val="Hyperlink"/>
    <w:basedOn w:val="a0"/>
    <w:uiPriority w:val="99"/>
    <w:semiHidden/>
    <w:unhideWhenUsed/>
    <w:rsid w:val="00FB6FA4"/>
    <w:rPr>
      <w:color w:val="0000FF"/>
      <w:u w:val="single"/>
    </w:rPr>
  </w:style>
  <w:style w:type="character" w:styleId="a5">
    <w:name w:val="Emphasis"/>
    <w:basedOn w:val="a0"/>
    <w:uiPriority w:val="20"/>
    <w:qFormat/>
    <w:rsid w:val="00FB6F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1</cp:revision>
  <dcterms:created xsi:type="dcterms:W3CDTF">2013-04-29T10:15:00Z</dcterms:created>
  <dcterms:modified xsi:type="dcterms:W3CDTF">2013-04-29T10:17:00Z</dcterms:modified>
</cp:coreProperties>
</file>