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28" w:rsidRPr="00510728" w:rsidRDefault="00510728" w:rsidP="00510728">
      <w:pPr>
        <w:pStyle w:val="1"/>
        <w:jc w:val="center"/>
        <w:rPr>
          <w:sz w:val="28"/>
          <w:szCs w:val="28"/>
        </w:rPr>
      </w:pPr>
      <w:r w:rsidRPr="00510728">
        <w:rPr>
          <w:sz w:val="28"/>
          <w:szCs w:val="28"/>
        </w:rPr>
        <w:t>ПРОТОКОЛ № 244 Р3/З-13</w:t>
      </w:r>
      <w:r w:rsidR="001E0ADB">
        <w:rPr>
          <w:sz w:val="28"/>
          <w:szCs w:val="28"/>
        </w:rPr>
        <w:t>-3</w:t>
      </w:r>
      <w:r w:rsidRPr="0051072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510728">
        <w:rPr>
          <w:sz w:val="28"/>
          <w:szCs w:val="28"/>
        </w:rPr>
        <w:t>№Z022881</w:t>
      </w:r>
      <w:r w:rsidR="001E0ADB">
        <w:rPr>
          <w:sz w:val="28"/>
          <w:szCs w:val="28"/>
        </w:rPr>
        <w:t>-3</w:t>
      </w:r>
      <w:r>
        <w:rPr>
          <w:sz w:val="28"/>
          <w:szCs w:val="28"/>
        </w:rPr>
        <w:t>)</w:t>
      </w:r>
      <w:r w:rsidRPr="0051072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510728">
        <w:rPr>
          <w:sz w:val="28"/>
          <w:szCs w:val="28"/>
        </w:rPr>
        <w:t xml:space="preserve">«№ 244 Р3/З-13 Поставка блоков с диафрагмами, отводов и трубы гнутой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510728" w:rsidTr="00E1621C">
        <w:trPr>
          <w:tblCellSpacing w:w="15" w:type="dxa"/>
        </w:trPr>
        <w:tc>
          <w:tcPr>
            <w:tcW w:w="0" w:type="auto"/>
            <w:vAlign w:val="center"/>
          </w:tcPr>
          <w:p w:rsidR="00510728" w:rsidRDefault="00510728" w:rsidP="00E1621C">
            <w:r>
              <w:t>г. Москва</w:t>
            </w:r>
          </w:p>
        </w:tc>
        <w:tc>
          <w:tcPr>
            <w:tcW w:w="0" w:type="auto"/>
            <w:vAlign w:val="center"/>
          </w:tcPr>
          <w:p w:rsidR="00510728" w:rsidRDefault="001E0ADB" w:rsidP="001E0ADB">
            <w:pPr>
              <w:jc w:val="right"/>
            </w:pPr>
            <w:r>
              <w:t>Дата: 04</w:t>
            </w:r>
            <w:r w:rsidR="00510728">
              <w:t>.0</w:t>
            </w:r>
            <w:r>
              <w:t>6</w:t>
            </w:r>
            <w:r w:rsidR="00510728">
              <w:t>.2013 г.</w:t>
            </w:r>
          </w:p>
        </w:tc>
      </w:tr>
    </w:tbl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Z022881.</w:t>
      </w:r>
      <w:r>
        <w:br/>
        <w:t xml:space="preserve">Номер протокола: </w:t>
      </w:r>
      <w:r w:rsidRPr="00510728">
        <w:t>244 Р3/З-13-</w:t>
      </w:r>
      <w:r w:rsidR="001E0ADB">
        <w:t>3</w:t>
      </w:r>
      <w:r w:rsidRPr="00510728">
        <w:t xml:space="preserve"> </w:t>
      </w:r>
      <w:r>
        <w:t>(Z022881-</w:t>
      </w:r>
      <w:r w:rsidR="001E0ADB">
        <w:t>3).</w:t>
      </w:r>
      <w:r w:rsidR="001E0ADB">
        <w:br/>
        <w:t>Дата протокола: 04</w:t>
      </w:r>
      <w:r>
        <w:t>.0</w:t>
      </w:r>
      <w:r w:rsidR="001E0ADB">
        <w:t>6</w:t>
      </w:r>
      <w:r>
        <w:t xml:space="preserve">.2013 г. </w:t>
      </w:r>
    </w:p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244 Р3/З-13 Поставка блоков с диафрагмами, отводов и трубы гнутой для сооружения энергоблока №3 Ростовской АЭС. Извещение о проведении запроса цен было размещено на сайте http://www.a-k-d.ru в сети Интернет 26.04.2013 </w:t>
      </w:r>
    </w:p>
    <w:p w:rsidR="00510728" w:rsidRDefault="00510728" w:rsidP="00510728">
      <w:pPr>
        <w:numPr>
          <w:ilvl w:val="0"/>
          <w:numId w:val="1"/>
        </w:numPr>
        <w:spacing w:before="100" w:beforeAutospacing="1"/>
        <w:ind w:left="714" w:hanging="357"/>
      </w:pPr>
      <w:r>
        <w:t>Рассмотрение и оценку заявок на участие в запросе цен осуществляет:</w:t>
      </w:r>
      <w:r w:rsidR="007C40C4">
        <w:t xml:space="preserve"> </w:t>
      </w:r>
      <w: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510728" w:rsidRDefault="00510728" w:rsidP="00510728">
      <w:pPr>
        <w:numPr>
          <w:ilvl w:val="1"/>
          <w:numId w:val="4"/>
        </w:numPr>
        <w:spacing w:after="100" w:afterAutospacing="1"/>
        <w:ind w:left="1434" w:hanging="357"/>
      </w:pPr>
      <w:r>
        <w:t>Барова Татьяна Манвеловна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Белоусова Ольга Александровна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Казакова Елена Алексеевна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Гунин Станислав Валентинович</w:t>
      </w:r>
      <w:r w:rsidR="007C40C4">
        <w:t xml:space="preserve"> (с правом «вето»)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Старцев Олег Николаевич</w:t>
      </w:r>
    </w:p>
    <w:p w:rsidR="00510728" w:rsidRDefault="001E0ADB" w:rsidP="00510728">
      <w:pPr>
        <w:numPr>
          <w:ilvl w:val="1"/>
          <w:numId w:val="4"/>
        </w:numPr>
        <w:spacing w:before="100" w:beforeAutospacing="1" w:after="100" w:afterAutospacing="1"/>
      </w:pPr>
      <w:r>
        <w:t>Кувардин Сергей Алексеевич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Лимаренко Дмитрий Валерьевич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Кулаковский Сергей Васильевич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510728" w:rsidRDefault="00510728" w:rsidP="00510728">
      <w:pPr>
        <w:numPr>
          <w:ilvl w:val="1"/>
          <w:numId w:val="4"/>
        </w:numPr>
        <w:spacing w:before="100" w:beforeAutospacing="1" w:after="100" w:afterAutospacing="1"/>
      </w:pPr>
      <w:r>
        <w:t>Трофименко Виктория Альбертовна</w:t>
      </w:r>
    </w:p>
    <w:p w:rsidR="00510728" w:rsidRDefault="007C40C4" w:rsidP="00510728">
      <w:pPr>
        <w:spacing w:beforeAutospacing="1" w:after="240"/>
        <w:ind w:left="720"/>
      </w:pPr>
      <w:r>
        <w:t>Из 17</w:t>
      </w:r>
      <w:r w:rsidR="00510728">
        <w:t xml:space="preserve"> членов Единой комисс</w:t>
      </w:r>
      <w:r w:rsidR="001E0ADB">
        <w:t>ии на заседании присутствовали 9</w:t>
      </w:r>
      <w:r>
        <w:t>. Кворум имеется</w:t>
      </w:r>
      <w:r w:rsidR="00510728">
        <w:t>.</w:t>
      </w:r>
    </w:p>
    <w:p w:rsidR="00510728" w:rsidRDefault="00510728" w:rsidP="00510728">
      <w:pPr>
        <w:numPr>
          <w:ilvl w:val="0"/>
          <w:numId w:val="1"/>
        </w:numPr>
        <w:spacing w:before="100" w:beforeAutospacing="1"/>
        <w:ind w:left="714" w:hanging="357"/>
      </w:pPr>
      <w:r>
        <w:t>Существенными условия</w:t>
      </w:r>
      <w:r w:rsidR="00F305AA">
        <w:t>ми договора</w:t>
      </w:r>
      <w:r>
        <w:t xml:space="preserve"> являются следующие: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after="100" w:afterAutospacing="1"/>
        <w:ind w:left="1434" w:hanging="357"/>
      </w:pPr>
      <w:r>
        <w:t xml:space="preserve">Максимальная цена договора: 1 160 220.66 (один миллион сто шестьдесят тысяч двести двадцать рублей 66 копеек) с учетом НДС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before="100" w:beforeAutospacing="1" w:after="100" w:afterAutospacing="1"/>
      </w:pPr>
      <w:r>
        <w:t xml:space="preserve">Срок </w:t>
      </w:r>
      <w:r w:rsidR="002C2F26">
        <w:t>и объем поставки</w:t>
      </w:r>
      <w:r>
        <w:t xml:space="preserve">: в соответствии со Спецификацией </w:t>
      </w:r>
    </w:p>
    <w:p w:rsidR="00510728" w:rsidRDefault="00510728" w:rsidP="00510728">
      <w:pPr>
        <w:numPr>
          <w:ilvl w:val="1"/>
          <w:numId w:val="5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510728" w:rsidRDefault="00510728" w:rsidP="00510728">
      <w:pPr>
        <w:numPr>
          <w:ilvl w:val="0"/>
          <w:numId w:val="1"/>
        </w:numPr>
        <w:spacing w:before="100" w:beforeAutospacing="1" w:after="240"/>
      </w:pPr>
      <w:r>
        <w:t xml:space="preserve">До окончания указанного в извещении срока подачи заявок на участие в запросе цен 14.05.2013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285"/>
        <w:gridCol w:w="2248"/>
        <w:gridCol w:w="1683"/>
        <w:gridCol w:w="2077"/>
      </w:tblGrid>
      <w:tr w:rsidR="00510728" w:rsidTr="002C2F26">
        <w:trPr>
          <w:trHeight w:val="2273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10728" w:rsidTr="002C2F26">
        <w:trPr>
          <w:trHeight w:val="2191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1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 xml:space="preserve">ООО </w:t>
            </w:r>
            <w:r w:rsidR="002C2F26">
              <w:t>«</w:t>
            </w:r>
            <w:r>
              <w:t>ТИТАНИТ-3</w:t>
            </w:r>
            <w:r w:rsidR="002C2F26">
              <w:t>»</w:t>
            </w:r>
            <w:r>
              <w:br/>
              <w:t>ИНН 5263085490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 xml:space="preserve">603037, </w:t>
            </w:r>
            <w:proofErr w:type="gramStart"/>
            <w:r>
              <w:t>Нижегородская</w:t>
            </w:r>
            <w:proofErr w:type="gramEnd"/>
            <w:r>
              <w:t xml:space="preserve">, Нижний Новгород, </w:t>
            </w:r>
            <w:proofErr w:type="spellStart"/>
            <w:r>
              <w:t>Федосеенко</w:t>
            </w:r>
            <w:proofErr w:type="spellEnd"/>
            <w:r>
              <w:t>, 58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16:18:21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1 114 737.57 (один миллион сто четырнадцать тысяч семьсот тридцать семь рублей 57 копеек) с учетом НДС</w:t>
            </w:r>
          </w:p>
        </w:tc>
      </w:tr>
      <w:tr w:rsidR="00510728" w:rsidTr="002C2F26">
        <w:trPr>
          <w:trHeight w:val="2464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2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ООО “Трубы 2000“</w:t>
            </w:r>
            <w:r>
              <w:br/>
              <w:t>ИНН 5053019653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 xml:space="preserve">144001, Московская обл. г. Электросталь, </w:t>
            </w:r>
            <w:proofErr w:type="spellStart"/>
            <w:r>
              <w:t>Криулинский</w:t>
            </w:r>
            <w:proofErr w:type="spellEnd"/>
            <w:r>
              <w:t xml:space="preserve"> проезд, д. 5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18:23:11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1 116 769.22  (один миллион сто шестнадцать тысяч семьсот шестьдесят девять рублей 22 копейки) с учетом НДС</w:t>
            </w:r>
          </w:p>
        </w:tc>
      </w:tr>
      <w:tr w:rsidR="00510728" w:rsidTr="002C2F26">
        <w:trPr>
          <w:trHeight w:val="2188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3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  <w:r>
              <w:br/>
              <w:t>ИНН 6143008707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>347360, Ростовская обл., г</w:t>
            </w:r>
            <w:proofErr w:type="gramStart"/>
            <w:r>
              <w:t>.В</w:t>
            </w:r>
            <w:proofErr w:type="gramEnd"/>
            <w:r>
              <w:t>олгодонск, ул. 7-я Заводская, дом. 54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19:03:35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933 112.16  (девятьсот тридцать три тысячи сто двенадцать рублей 16 копеек) с учетом НДС</w:t>
            </w:r>
          </w:p>
        </w:tc>
      </w:tr>
      <w:tr w:rsidR="00510728" w:rsidTr="002C2F26">
        <w:trPr>
          <w:trHeight w:val="2178"/>
          <w:tblCellSpacing w:w="15" w:type="dxa"/>
        </w:trPr>
        <w:tc>
          <w:tcPr>
            <w:tcW w:w="0" w:type="auto"/>
            <w:vAlign w:val="center"/>
          </w:tcPr>
          <w:p w:rsidR="00510728" w:rsidRDefault="00510728" w:rsidP="00AD5BFE">
            <w:r>
              <w:t>4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ЗАО "ЦКТИА"</w:t>
            </w:r>
            <w:r>
              <w:br/>
              <w:t>ИНН 7707503259</w:t>
            </w:r>
          </w:p>
        </w:tc>
        <w:tc>
          <w:tcPr>
            <w:tcW w:w="2218" w:type="dxa"/>
            <w:vAlign w:val="center"/>
          </w:tcPr>
          <w:p w:rsidR="00510728" w:rsidRDefault="00510728" w:rsidP="00AD5BFE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510728" w:rsidRDefault="00510728" w:rsidP="00AD5BFE">
            <w:r>
              <w:t>13 мая 2013 г. 21:37:59</w:t>
            </w:r>
          </w:p>
        </w:tc>
        <w:tc>
          <w:tcPr>
            <w:tcW w:w="0" w:type="auto"/>
            <w:vAlign w:val="center"/>
          </w:tcPr>
          <w:p w:rsidR="00510728" w:rsidRDefault="00510728" w:rsidP="002C2F26">
            <w:r>
              <w:t>1 051 527.02  (один миллион пятьдесят одна тысяча пятьсот двадцать семь рублей 02 копейки) с учетом НДС</w:t>
            </w:r>
          </w:p>
        </w:tc>
      </w:tr>
    </w:tbl>
    <w:p w:rsidR="008F5F86" w:rsidRDefault="008F5F86" w:rsidP="008F5F86">
      <w:pPr>
        <w:numPr>
          <w:ilvl w:val="0"/>
          <w:numId w:val="1"/>
        </w:numPr>
        <w:spacing w:before="100" w:beforeAutospacing="1" w:after="240"/>
      </w:pPr>
      <w:r>
        <w:t>На заседании Единой комиссии ОАО «НИАЭП» (Протокол №244 Р3/З-13-1 от 21.05.2013 г.) были приняты следующие решения:</w:t>
      </w:r>
    </w:p>
    <w:p w:rsidR="008F5F86" w:rsidRDefault="008F5F86" w:rsidP="008F5F86">
      <w:pPr>
        <w:pStyle w:val="a4"/>
        <w:numPr>
          <w:ilvl w:val="0"/>
          <w:numId w:val="8"/>
        </w:numPr>
        <w:spacing w:after="120"/>
      </w:pPr>
      <w:r>
        <w:t>допустить к участию в запросе цен заявки следующих участников:</w:t>
      </w:r>
    </w:p>
    <w:p w:rsidR="008F5F86" w:rsidRDefault="008F5F86" w:rsidP="008F5F86">
      <w:pPr>
        <w:pStyle w:val="a4"/>
        <w:numPr>
          <w:ilvl w:val="0"/>
          <w:numId w:val="9"/>
        </w:numPr>
        <w:spacing w:after="120"/>
      </w:pPr>
      <w:r>
        <w:t>ООО «ТИТАНИТ-3»</w:t>
      </w:r>
    </w:p>
    <w:p w:rsidR="008F5F86" w:rsidRDefault="008F5F86" w:rsidP="008F5F86">
      <w:pPr>
        <w:pStyle w:val="a4"/>
        <w:numPr>
          <w:ilvl w:val="0"/>
          <w:numId w:val="9"/>
        </w:numPr>
        <w:spacing w:after="120"/>
      </w:pPr>
      <w:r>
        <w:t>ООО ППП «МИК-ХХ»</w:t>
      </w:r>
    </w:p>
    <w:p w:rsidR="008F5F86" w:rsidRDefault="008F5F86" w:rsidP="008F5F86">
      <w:pPr>
        <w:pStyle w:val="a4"/>
        <w:numPr>
          <w:ilvl w:val="0"/>
          <w:numId w:val="9"/>
        </w:numPr>
        <w:spacing w:after="120"/>
      </w:pPr>
      <w:r>
        <w:t>ЗАО «ЦКТИА»</w:t>
      </w:r>
    </w:p>
    <w:p w:rsidR="008F5F86" w:rsidRDefault="008F5F86" w:rsidP="008F5F86">
      <w:pPr>
        <w:pStyle w:val="a4"/>
        <w:numPr>
          <w:ilvl w:val="0"/>
          <w:numId w:val="8"/>
        </w:numPr>
        <w:spacing w:after="120"/>
      </w:pPr>
      <w:r>
        <w:rPr>
          <w:szCs w:val="27"/>
        </w:rPr>
        <w:t>направить запрос об уточнении заявк</w:t>
      </w:r>
      <w:proofErr w:type="gramStart"/>
      <w:r>
        <w:rPr>
          <w:szCs w:val="27"/>
        </w:rPr>
        <w:t xml:space="preserve">и </w:t>
      </w:r>
      <w:r>
        <w:t>ООО</w:t>
      </w:r>
      <w:proofErr w:type="gramEnd"/>
      <w:r>
        <w:t xml:space="preserve"> «Трубы 2000»</w:t>
      </w:r>
    </w:p>
    <w:p w:rsidR="008F5F86" w:rsidRDefault="008F5F86" w:rsidP="008F5F86">
      <w:pPr>
        <w:numPr>
          <w:ilvl w:val="0"/>
          <w:numId w:val="1"/>
        </w:numPr>
        <w:spacing w:before="100" w:beforeAutospacing="1" w:after="240"/>
      </w:pPr>
      <w:r>
        <w:lastRenderedPageBreak/>
        <w:t>На заседании Единой комиссии ОАО «НИАЭП» (Протокол №244 Р3/З-13-3 от 28.05.2013 г.) были приняты следующие решения:</w:t>
      </w:r>
    </w:p>
    <w:p w:rsidR="008F5F86" w:rsidRPr="002C2F26" w:rsidRDefault="008F5F86" w:rsidP="008F5F86">
      <w:pPr>
        <w:numPr>
          <w:ilvl w:val="0"/>
          <w:numId w:val="10"/>
        </w:numPr>
        <w:spacing w:before="100" w:beforeAutospacing="1" w:after="100" w:afterAutospacing="1"/>
        <w:ind w:left="1418"/>
      </w:pPr>
      <w:r>
        <w:t>допустить к участию в запросе цен</w:t>
      </w:r>
      <w:r w:rsidRPr="008F5F86">
        <w:rPr>
          <w:szCs w:val="27"/>
        </w:rPr>
        <w:t xml:space="preserve"> </w:t>
      </w:r>
      <w:r>
        <w:rPr>
          <w:szCs w:val="27"/>
        </w:rPr>
        <w:t>заявк</w:t>
      </w:r>
      <w:proofErr w:type="gramStart"/>
      <w:r>
        <w:rPr>
          <w:szCs w:val="27"/>
        </w:rPr>
        <w:t xml:space="preserve">у </w:t>
      </w:r>
      <w:r>
        <w:t>ООО</w:t>
      </w:r>
      <w:proofErr w:type="gramEnd"/>
      <w:r>
        <w:t xml:space="preserve"> «Трубы 2000» </w:t>
      </w:r>
    </w:p>
    <w:p w:rsidR="008F5F86" w:rsidRPr="00F305AA" w:rsidRDefault="008F5F86" w:rsidP="002C2F26">
      <w:pPr>
        <w:pStyle w:val="a4"/>
        <w:numPr>
          <w:ilvl w:val="0"/>
          <w:numId w:val="10"/>
        </w:numPr>
        <w:spacing w:before="100" w:beforeAutospacing="1" w:after="100" w:afterAutospacing="1"/>
        <w:ind w:left="1418"/>
      </w:pPr>
      <w:r w:rsidRPr="002C2F26">
        <w:t>Провести заочную переторжку</w:t>
      </w:r>
      <w:r>
        <w:t xml:space="preserve"> между участниками, допущенными к участию в запросе цен.</w:t>
      </w:r>
    </w:p>
    <w:p w:rsidR="008F5F86" w:rsidRDefault="008F5F86" w:rsidP="008F5F86">
      <w:pPr>
        <w:numPr>
          <w:ilvl w:val="0"/>
          <w:numId w:val="1"/>
        </w:numPr>
        <w:spacing w:before="100" w:beforeAutospacing="1" w:after="240"/>
      </w:pPr>
      <w:r>
        <w:t xml:space="preserve">По данной процедуре была проведена заочная переторжка. Прием заявок заочной переторжки проводился в период с 29 мая 2013 г. 09:00 по 4 июня 2013 г. 09:00. </w:t>
      </w:r>
    </w:p>
    <w:p w:rsidR="008F5F86" w:rsidRDefault="008F5F86" w:rsidP="008F5F86">
      <w:pPr>
        <w:numPr>
          <w:ilvl w:val="0"/>
          <w:numId w:val="1"/>
        </w:numPr>
        <w:spacing w:before="100" w:beforeAutospacing="1" w:after="100" w:afterAutospacing="1"/>
      </w:pPr>
      <w: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9"/>
        <w:gridCol w:w="1867"/>
        <w:gridCol w:w="2374"/>
        <w:gridCol w:w="2349"/>
        <w:gridCol w:w="1676"/>
      </w:tblGrid>
      <w:tr w:rsidR="008F5F86" w:rsidTr="008F5F86">
        <w:trPr>
          <w:tblCellSpacing w:w="0" w:type="dxa"/>
        </w:trPr>
        <w:tc>
          <w:tcPr>
            <w:tcW w:w="0" w:type="auto"/>
            <w:vAlign w:val="center"/>
          </w:tcPr>
          <w:p w:rsidR="008F5F86" w:rsidRDefault="008F5F86" w:rsidP="00CF5D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8F5F86" w:rsidRDefault="008F5F86" w:rsidP="00CF5D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2349" w:type="dxa"/>
            <w:vAlign w:val="center"/>
          </w:tcPr>
          <w:p w:rsidR="008F5F86" w:rsidRDefault="008F5F86" w:rsidP="00CF5D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8F5F86" w:rsidTr="008F5F86">
        <w:trPr>
          <w:tblCellSpacing w:w="0" w:type="dxa"/>
        </w:trPr>
        <w:tc>
          <w:tcPr>
            <w:tcW w:w="0" w:type="auto"/>
            <w:vAlign w:val="center"/>
          </w:tcPr>
          <w:p w:rsidR="008F5F86" w:rsidRDefault="008F5F86" w:rsidP="00CF5D6F">
            <w:r>
              <w:t>3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933 112.16  (девятьсот тридцать три тысячи сто двенадцать рублей 16 копеек) с учетом НДС</w:t>
            </w:r>
          </w:p>
        </w:tc>
        <w:tc>
          <w:tcPr>
            <w:tcW w:w="2349" w:type="dxa"/>
            <w:vAlign w:val="center"/>
          </w:tcPr>
          <w:p w:rsidR="008F5F86" w:rsidRDefault="008F5F86" w:rsidP="008F5F86">
            <w:r>
              <w:t>899 989.26 (восемьсот девяносто девять тысяч девятьсот восемьдесят девять рублей 26 копеек) с учетом НДС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3 июня 2013 г. 12:54</w:t>
            </w:r>
          </w:p>
        </w:tc>
      </w:tr>
      <w:tr w:rsidR="008F5F86" w:rsidTr="008F5F86">
        <w:trPr>
          <w:tblCellSpacing w:w="0" w:type="dxa"/>
        </w:trPr>
        <w:tc>
          <w:tcPr>
            <w:tcW w:w="0" w:type="auto"/>
            <w:vAlign w:val="center"/>
          </w:tcPr>
          <w:p w:rsidR="008F5F86" w:rsidRDefault="008F5F86" w:rsidP="00CF5D6F">
            <w:r>
              <w:t>4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ЗАО "ЦКТИА"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1 051 527.02  (один миллион пятьдесят одна тысяча пятьсот двадцать семь рублей 02 копейки) с учетом НДС</w:t>
            </w:r>
          </w:p>
        </w:tc>
        <w:tc>
          <w:tcPr>
            <w:tcW w:w="2349" w:type="dxa"/>
            <w:vAlign w:val="center"/>
          </w:tcPr>
          <w:p w:rsidR="008F5F86" w:rsidRDefault="008F5F86" w:rsidP="008F5F86">
            <w:r>
              <w:t>932 758.53  (девятьсот тридцать две тысячи семьсот пятьдесят восемь рублей 53 копейки) с учетом НДС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3 июня 2013 г. 10:12</w:t>
            </w:r>
          </w:p>
        </w:tc>
      </w:tr>
      <w:tr w:rsidR="008F5F86" w:rsidTr="008F5F86">
        <w:trPr>
          <w:tblCellSpacing w:w="0" w:type="dxa"/>
        </w:trPr>
        <w:tc>
          <w:tcPr>
            <w:tcW w:w="0" w:type="auto"/>
            <w:vAlign w:val="center"/>
          </w:tcPr>
          <w:p w:rsidR="008F5F86" w:rsidRDefault="008F5F86" w:rsidP="00CF5D6F">
            <w:r>
              <w:t>1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ООО «ТИТАНИТ-3»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1 114 737.57 (один миллион сто четырнадцать тысяч семьсот тридцать семь рублей 57 копеек) с учетом НДС</w:t>
            </w:r>
          </w:p>
        </w:tc>
        <w:tc>
          <w:tcPr>
            <w:tcW w:w="2349" w:type="dxa"/>
            <w:vAlign w:val="center"/>
          </w:tcPr>
          <w:p w:rsidR="008F5F86" w:rsidRDefault="008F5F86" w:rsidP="008F5F86">
            <w:r>
              <w:t>1 114 737.57  (один миллион сто четырнадцать тысяч семьсот тридцать семь рублей 57 копеек) с учетом НДС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13 мая 2013 г. 16:18</w:t>
            </w:r>
          </w:p>
        </w:tc>
      </w:tr>
      <w:tr w:rsidR="008F5F86" w:rsidTr="008F5F86">
        <w:trPr>
          <w:tblCellSpacing w:w="0" w:type="dxa"/>
        </w:trPr>
        <w:tc>
          <w:tcPr>
            <w:tcW w:w="0" w:type="auto"/>
            <w:vAlign w:val="center"/>
          </w:tcPr>
          <w:p w:rsidR="008F5F86" w:rsidRDefault="008F5F86" w:rsidP="00CF5D6F">
            <w:r>
              <w:t>2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ООО “Трубы 2000“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1 116 769.22  (один миллион сто шестнадцать тысяч семьсот шестьдесят девять рублей 22 копейки) с учетом НДС</w:t>
            </w:r>
          </w:p>
        </w:tc>
        <w:tc>
          <w:tcPr>
            <w:tcW w:w="2349" w:type="dxa"/>
            <w:vAlign w:val="center"/>
          </w:tcPr>
          <w:p w:rsidR="008F5F86" w:rsidRDefault="008F5F86" w:rsidP="008F5F86">
            <w:r>
              <w:t>1 116 769.22  (один миллион сто шестнадцать тысяч семьсот шестьдесят девять рублей 22 копейки) с учетом НДС</w:t>
            </w:r>
          </w:p>
        </w:tc>
        <w:tc>
          <w:tcPr>
            <w:tcW w:w="0" w:type="auto"/>
            <w:vAlign w:val="center"/>
          </w:tcPr>
          <w:p w:rsidR="008F5F86" w:rsidRDefault="008F5F86" w:rsidP="00CF5D6F">
            <w:r>
              <w:t>13 мая 2013 г. 18:23</w:t>
            </w:r>
          </w:p>
        </w:tc>
      </w:tr>
    </w:tbl>
    <w:p w:rsidR="008F5F86" w:rsidRDefault="008F5F86" w:rsidP="008F5F86">
      <w:pPr>
        <w:numPr>
          <w:ilvl w:val="0"/>
          <w:numId w:val="1"/>
        </w:numPr>
        <w:spacing w:before="100" w:beforeAutospacing="1" w:after="100" w:afterAutospacing="1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F5F86" w:rsidRDefault="008F5F86" w:rsidP="008F5F86">
      <w:pPr>
        <w:numPr>
          <w:ilvl w:val="1"/>
          <w:numId w:val="1"/>
        </w:numPr>
        <w:spacing w:before="100" w:beforeAutospacing="1" w:after="100" w:afterAutospacing="1"/>
      </w:pPr>
      <w:r>
        <w:lastRenderedPageBreak/>
        <w:t>Предложение о наиболее низкой цене товаров, работ, услуг поступило от ООО ППП "МИК-ХХ</w:t>
      </w:r>
      <w:proofErr w:type="gramStart"/>
      <w:r>
        <w:t>I</w:t>
      </w:r>
      <w:proofErr w:type="gramEnd"/>
      <w:r>
        <w:t>" и составило 899 989.26  (восемьсот девяносто девять тысяч девятьсот восемьдесят девять рублей 26 копеек) с учетом НДС</w:t>
      </w:r>
    </w:p>
    <w:p w:rsidR="008F5F86" w:rsidRDefault="008F5F86" w:rsidP="008F5F86">
      <w:pPr>
        <w:numPr>
          <w:ilvl w:val="1"/>
          <w:numId w:val="1"/>
        </w:numPr>
        <w:spacing w:before="100" w:beforeAutospacing="1" w:after="100" w:afterAutospacing="1"/>
      </w:pPr>
      <w:r>
        <w:t xml:space="preserve">Участник запроса цен </w:t>
      </w:r>
      <w:r w:rsidR="0054374F">
        <w:t>ЗАО "ЦКТИА</w:t>
      </w:r>
      <w:r>
        <w:t xml:space="preserve">" – сделал предложение по цене контракта, содержащее лучшие условия по цене контракта, следующие после предложенных победителем в проведении запроса цен условий. </w:t>
      </w:r>
    </w:p>
    <w:p w:rsidR="008F5F86" w:rsidRDefault="008F5F86" w:rsidP="008F5F86">
      <w:pPr>
        <w:numPr>
          <w:ilvl w:val="1"/>
          <w:numId w:val="1"/>
        </w:numPr>
        <w:spacing w:before="100" w:beforeAutospacing="1" w:after="100" w:afterAutospacing="1"/>
      </w:pPr>
      <w:r>
        <w:t>Признать победителем запроса цен ООО ППП "МИК-ХХ</w:t>
      </w:r>
      <w:proofErr w:type="gramStart"/>
      <w:r>
        <w:t>I</w:t>
      </w:r>
      <w:proofErr w:type="gramEnd"/>
      <w:r>
        <w:t xml:space="preserve">", и заключить договор на сумму 899 989.26 (восемьсот девяносто девять тысяч девятьсот восемьдесят девять рублей 26 копеек) с учетом НДС с данным участником. </w:t>
      </w:r>
      <w:r w:rsidR="007C1F12">
        <w:t>Объем и срок поставки: в соответствии со спецификацией, приведенной в закупочной документации.</w:t>
      </w:r>
    </w:p>
    <w:p w:rsidR="008F5F86" w:rsidRDefault="008F5F86" w:rsidP="008F5F86">
      <w:pPr>
        <w:numPr>
          <w:ilvl w:val="1"/>
          <w:numId w:val="1"/>
        </w:numPr>
        <w:spacing w:before="100" w:beforeAutospacing="1" w:after="100" w:afterAutospacing="1"/>
      </w:pPr>
      <w:r>
        <w:t>Передать ООО ППП "МИК-ХХ</w:t>
      </w:r>
      <w:proofErr w:type="gramStart"/>
      <w:r>
        <w:t>I</w:t>
      </w:r>
      <w:proofErr w:type="gramEnd"/>
      <w:r>
        <w:t xml:space="preserve">" проект договора. </w:t>
      </w:r>
    </w:p>
    <w:p w:rsidR="008F5F86" w:rsidRDefault="008F5F86" w:rsidP="008F5F86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8F5F86" w:rsidRDefault="008F5F86" w:rsidP="0054374F">
      <w:pPr>
        <w:numPr>
          <w:ilvl w:val="0"/>
          <w:numId w:val="1"/>
        </w:numPr>
        <w:spacing w:before="360" w:after="100" w:afterAutospacing="1"/>
        <w:ind w:left="714" w:hanging="357"/>
      </w:pPr>
      <w:r>
        <w:t xml:space="preserve">Настоящий протокол размещен на сайте Оператора </w:t>
      </w:r>
      <w:hyperlink r:id="rId5" w:history="1">
        <w:r>
          <w:rPr>
            <w:rStyle w:val="a5"/>
          </w:rPr>
          <w:t>http://a-k-d.ru</w:t>
        </w:r>
      </w:hyperlink>
      <w:r>
        <w:t xml:space="preserve">. </w:t>
      </w:r>
    </w:p>
    <w:p w:rsidR="00510728" w:rsidRDefault="00510728" w:rsidP="0054374F">
      <w:pPr>
        <w:numPr>
          <w:ilvl w:val="0"/>
          <w:numId w:val="1"/>
        </w:numPr>
        <w:spacing w:before="360" w:after="24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510728" w:rsidTr="0054374F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54374F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54374F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510728" w:rsidRDefault="00510728" w:rsidP="00AD5BF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4374F" w:rsidP="00AD5BFE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__________________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B50607" w:rsidP="00AD5BFE">
            <w:r>
              <w:t>Опросный лист прилагается</w:t>
            </w:r>
          </w:p>
        </w:tc>
      </w:tr>
      <w:tr w:rsidR="00510728" w:rsidTr="00B50607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510728" w:rsidP="00AD5BFE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0728" w:rsidRDefault="00B50607" w:rsidP="00AD5BFE">
            <w:r>
              <w:t>Опросный лист прилагается</w:t>
            </w:r>
          </w:p>
        </w:tc>
      </w:tr>
    </w:tbl>
    <w:p w:rsidR="00510728" w:rsidRDefault="00510728" w:rsidP="00510728"/>
    <w:p w:rsidR="00625A11" w:rsidRDefault="00625A11" w:rsidP="00510728">
      <w:pPr>
        <w:spacing w:before="100" w:beforeAutospacing="1" w:after="100" w:afterAutospacing="1"/>
        <w:ind w:left="720"/>
      </w:pPr>
    </w:p>
    <w:sectPr w:rsidR="00625A11" w:rsidSect="00816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612E2"/>
    <w:multiLevelType w:val="hybridMultilevel"/>
    <w:tmpl w:val="2A7A074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5E40E1"/>
    <w:multiLevelType w:val="multilevel"/>
    <w:tmpl w:val="D4ECD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B012F61"/>
    <w:multiLevelType w:val="hybridMultilevel"/>
    <w:tmpl w:val="969454C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8D52307"/>
    <w:multiLevelType w:val="multilevel"/>
    <w:tmpl w:val="40CEA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7BE7EA4"/>
    <w:multiLevelType w:val="multilevel"/>
    <w:tmpl w:val="7FFC5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810606F"/>
    <w:multiLevelType w:val="multilevel"/>
    <w:tmpl w:val="05004836"/>
    <w:lvl w:ilvl="0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3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4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9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640" w:hanging="180"/>
      </w:pPr>
      <w:rPr>
        <w:rFonts w:hint="default"/>
      </w:rPr>
    </w:lvl>
  </w:abstractNum>
  <w:abstractNum w:abstractNumId="6">
    <w:nsid w:val="4B262D97"/>
    <w:multiLevelType w:val="multilevel"/>
    <w:tmpl w:val="D6C03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4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  <w:num w:numId="5">
    <w:abstractNumId w:val="3"/>
  </w:num>
  <w:num w:numId="6">
    <w:abstractNumId w:val="3"/>
    <w:lvlOverride w:ilvl="0">
      <w:lvl w:ilvl="0">
        <w:start w:val="1"/>
        <w:numFmt w:val="lowerLetter"/>
        <w:lvlText w:val="%1)"/>
        <w:lvlJc w:val="left"/>
        <w:pPr>
          <w:ind w:left="288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360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432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504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576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648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720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92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8640" w:hanging="180"/>
        </w:pPr>
      </w:lvl>
    </w:lvlOverride>
  </w:num>
  <w:num w:numId="7">
    <w:abstractNumId w:val="6"/>
  </w:num>
  <w:num w:numId="8">
    <w:abstractNumId w:val="0"/>
  </w:num>
  <w:num w:numId="9">
    <w:abstractNumId w:val="2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728"/>
    <w:rsid w:val="000B24BB"/>
    <w:rsid w:val="001E0ADB"/>
    <w:rsid w:val="002C2F26"/>
    <w:rsid w:val="004E37E3"/>
    <w:rsid w:val="00510728"/>
    <w:rsid w:val="0054374F"/>
    <w:rsid w:val="00595F60"/>
    <w:rsid w:val="005E4706"/>
    <w:rsid w:val="00625A11"/>
    <w:rsid w:val="00637E0F"/>
    <w:rsid w:val="00742403"/>
    <w:rsid w:val="007C1F12"/>
    <w:rsid w:val="007C40C4"/>
    <w:rsid w:val="008F5F86"/>
    <w:rsid w:val="00B50607"/>
    <w:rsid w:val="00F054D1"/>
    <w:rsid w:val="00F3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07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07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1072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C2F26"/>
    <w:pPr>
      <w:ind w:left="720"/>
      <w:contextualSpacing/>
    </w:pPr>
  </w:style>
  <w:style w:type="character" w:styleId="a5">
    <w:name w:val="Hyperlink"/>
    <w:basedOn w:val="a0"/>
    <w:uiPriority w:val="99"/>
    <w:rsid w:val="008F5F8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cp:lastPrinted>2013-06-04T12:06:00Z</cp:lastPrinted>
  <dcterms:created xsi:type="dcterms:W3CDTF">2013-05-28T09:59:00Z</dcterms:created>
  <dcterms:modified xsi:type="dcterms:W3CDTF">2013-06-04T12:07:00Z</dcterms:modified>
</cp:coreProperties>
</file>