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277"/>
        <w:gridCol w:w="663"/>
        <w:gridCol w:w="1015"/>
      </w:tblGrid>
      <w:tr w:rsidR="008812CB" w:rsidTr="005F4EDF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5F4EDF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B76" w:rsidRDefault="003C67E2" w:rsidP="00E1173D">
            <w:pPr>
              <w:jc w:val="left"/>
              <w:rPr>
                <w:rStyle w:val="a6"/>
                <w:rFonts w:ascii="Arial" w:hAnsi="Arial" w:cs="Arial"/>
                <w:b w:val="0"/>
              </w:rPr>
            </w:pPr>
            <w:proofErr w:type="gramStart"/>
            <w:r w:rsidRPr="00AC1FA2">
              <w:rPr>
                <w:rStyle w:val="a6"/>
                <w:rFonts w:ascii="Arial" w:hAnsi="Arial" w:cs="Arial"/>
                <w:b w:val="0"/>
              </w:rPr>
              <w:t>Цифровой</w:t>
            </w:r>
            <w:proofErr w:type="gramEnd"/>
            <w:r w:rsidRPr="00AC1FA2">
              <w:rPr>
                <w:rStyle w:val="a6"/>
                <w:rFonts w:ascii="Arial" w:hAnsi="Arial" w:cs="Arial"/>
                <w:b w:val="0"/>
              </w:rPr>
              <w:t xml:space="preserve"> </w:t>
            </w:r>
            <w:proofErr w:type="spellStart"/>
            <w:r w:rsidRPr="00AC1FA2">
              <w:rPr>
                <w:rStyle w:val="a6"/>
                <w:rFonts w:ascii="Arial" w:hAnsi="Arial" w:cs="Arial"/>
                <w:b w:val="0"/>
              </w:rPr>
              <w:t>тераомметр</w:t>
            </w:r>
            <w:proofErr w:type="spellEnd"/>
            <w:r w:rsidRPr="00AC1FA2">
              <w:rPr>
                <w:rStyle w:val="a6"/>
                <w:rFonts w:ascii="Arial" w:hAnsi="Arial" w:cs="Arial"/>
                <w:b w:val="0"/>
              </w:rPr>
              <w:t xml:space="preserve"> </w:t>
            </w:r>
            <w:proofErr w:type="spellStart"/>
            <w:r>
              <w:rPr>
                <w:rStyle w:val="a6"/>
                <w:rFonts w:ascii="Arial" w:hAnsi="Arial" w:cs="Arial"/>
                <w:b w:val="0"/>
                <w:lang w:val="en-US"/>
              </w:rPr>
              <w:t>Burster</w:t>
            </w:r>
            <w:proofErr w:type="spellEnd"/>
            <w:r w:rsidRPr="00AC1FA2">
              <w:rPr>
                <w:rStyle w:val="a6"/>
                <w:rFonts w:ascii="Arial" w:hAnsi="Arial" w:cs="Arial"/>
                <w:b w:val="0"/>
              </w:rPr>
              <w:t xml:space="preserve"> </w:t>
            </w:r>
            <w:r w:rsidRPr="00AC1FA2">
              <w:rPr>
                <w:rFonts w:ascii="Arial" w:hAnsi="Arial" w:cs="Arial"/>
                <w:b/>
                <w:bCs/>
              </w:rPr>
              <w:br/>
            </w:r>
            <w:r w:rsidRPr="00AC1FA2">
              <w:rPr>
                <w:rStyle w:val="a6"/>
                <w:rFonts w:ascii="Arial" w:hAnsi="Arial" w:cs="Arial"/>
                <w:b w:val="0"/>
              </w:rPr>
              <w:t>Модель 2408</w:t>
            </w:r>
            <w:r>
              <w:rPr>
                <w:rStyle w:val="a6"/>
                <w:rFonts w:ascii="Arial" w:hAnsi="Arial" w:cs="Arial"/>
                <w:b w:val="0"/>
              </w:rPr>
              <w:t xml:space="preserve"> с комплектом измерительных кабелей с зажимами</w:t>
            </w:r>
          </w:p>
          <w:p w:rsidR="008812CB" w:rsidRPr="00A41961" w:rsidRDefault="003C6B76" w:rsidP="00E1173D">
            <w:pPr>
              <w:jc w:val="left"/>
              <w:rPr>
                <w:bCs/>
                <w:color w:val="000000"/>
              </w:rPr>
            </w:pPr>
            <w:r>
              <w:rPr>
                <w:rStyle w:val="a6"/>
                <w:rFonts w:ascii="Arial" w:hAnsi="Arial" w:cs="Arial"/>
                <w:b w:val="0"/>
              </w:rPr>
              <w:t xml:space="preserve"> (или эквивалент)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E2" w:rsidRPr="00AC1FA2" w:rsidRDefault="003C67E2" w:rsidP="003C67E2">
            <w:pPr>
              <w:numPr>
                <w:ilvl w:val="0"/>
                <w:numId w:val="4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 w:rsidRPr="00AC1FA2">
              <w:rPr>
                <w:rFonts w:ascii="Arial" w:hAnsi="Arial" w:cs="Arial"/>
              </w:rPr>
              <w:t>Измерительные диапазоны:</w:t>
            </w:r>
            <w:r w:rsidRPr="00AC1FA2">
              <w:rPr>
                <w:rFonts w:ascii="Arial" w:hAnsi="Arial" w:cs="Arial"/>
              </w:rPr>
              <w:br/>
              <w:t>1 x 10</w:t>
            </w:r>
            <w:r w:rsidRPr="00AC1FA2">
              <w:rPr>
                <w:rFonts w:ascii="Arial" w:hAnsi="Arial" w:cs="Arial"/>
                <w:vertAlign w:val="superscript"/>
              </w:rPr>
              <w:t>3</w:t>
            </w:r>
            <w:r w:rsidRPr="00AC1FA2">
              <w:rPr>
                <w:rFonts w:ascii="Arial" w:hAnsi="Arial" w:cs="Arial"/>
              </w:rPr>
              <w:t xml:space="preserve"> ... 100 x 10</w:t>
            </w:r>
            <w:r w:rsidRPr="00AC1FA2">
              <w:rPr>
                <w:rFonts w:ascii="Arial" w:hAnsi="Arial" w:cs="Arial"/>
                <w:vertAlign w:val="superscript"/>
              </w:rPr>
              <w:t>12</w:t>
            </w:r>
            <w:r w:rsidRPr="00AC1FA2">
              <w:rPr>
                <w:rFonts w:ascii="Arial" w:hAnsi="Arial" w:cs="Arial"/>
              </w:rPr>
              <w:t>Oм</w:t>
            </w:r>
          </w:p>
          <w:p w:rsidR="003C67E2" w:rsidRPr="00AC1FA2" w:rsidRDefault="003C67E2" w:rsidP="003C67E2">
            <w:pPr>
              <w:numPr>
                <w:ilvl w:val="0"/>
                <w:numId w:val="4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 w:rsidRPr="00AC1FA2">
              <w:rPr>
                <w:rFonts w:ascii="Arial" w:hAnsi="Arial" w:cs="Arial"/>
              </w:rPr>
              <w:t>Токовые диапазоны: 1 x 10</w:t>
            </w:r>
            <w:r w:rsidRPr="00AC1FA2">
              <w:rPr>
                <w:rFonts w:ascii="Arial" w:hAnsi="Arial" w:cs="Arial"/>
                <w:vertAlign w:val="superscript"/>
              </w:rPr>
              <w:t>-13</w:t>
            </w:r>
            <w:r w:rsidRPr="00AC1FA2">
              <w:rPr>
                <w:rFonts w:ascii="Arial" w:hAnsi="Arial" w:cs="Arial"/>
              </w:rPr>
              <w:t xml:space="preserve"> ... 1 x 10</w:t>
            </w:r>
            <w:r w:rsidRPr="00AC1FA2">
              <w:rPr>
                <w:rFonts w:ascii="Arial" w:hAnsi="Arial" w:cs="Arial"/>
                <w:vertAlign w:val="superscript"/>
              </w:rPr>
              <w:t>-3</w:t>
            </w:r>
            <w:r w:rsidRPr="00AC1FA2">
              <w:rPr>
                <w:rFonts w:ascii="Arial" w:hAnsi="Arial" w:cs="Arial"/>
              </w:rPr>
              <w:t xml:space="preserve"> A</w:t>
            </w:r>
          </w:p>
          <w:p w:rsidR="003C67E2" w:rsidRPr="00AC1FA2" w:rsidRDefault="003C67E2" w:rsidP="003C67E2">
            <w:pPr>
              <w:numPr>
                <w:ilvl w:val="0"/>
                <w:numId w:val="4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 w:rsidRPr="00AC1FA2">
              <w:rPr>
                <w:rFonts w:ascii="Arial" w:hAnsi="Arial" w:cs="Arial"/>
              </w:rPr>
              <w:t>Автоматический выбор диапазона</w:t>
            </w:r>
          </w:p>
          <w:p w:rsidR="003C67E2" w:rsidRPr="00AC1FA2" w:rsidRDefault="003C67E2" w:rsidP="003C67E2">
            <w:pPr>
              <w:numPr>
                <w:ilvl w:val="0"/>
                <w:numId w:val="4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 w:rsidRPr="00AC1FA2">
              <w:rPr>
                <w:rFonts w:ascii="Arial" w:hAnsi="Arial" w:cs="Arial"/>
              </w:rPr>
              <w:t>Выбираемое испытательное напряжение 1</w:t>
            </w:r>
            <w:proofErr w:type="gramStart"/>
            <w:r w:rsidRPr="00AC1FA2">
              <w:rPr>
                <w:rFonts w:ascii="Arial" w:hAnsi="Arial" w:cs="Arial"/>
              </w:rPr>
              <w:t xml:space="preserve"> В</w:t>
            </w:r>
            <w:proofErr w:type="gramEnd"/>
            <w:r w:rsidRPr="00AC1FA2">
              <w:rPr>
                <w:rFonts w:ascii="Arial" w:hAnsi="Arial" w:cs="Arial"/>
              </w:rPr>
              <w:t xml:space="preserve"> ... 1000 В</w:t>
            </w:r>
          </w:p>
          <w:p w:rsidR="003C67E2" w:rsidRPr="00AC1FA2" w:rsidRDefault="003C67E2" w:rsidP="003C67E2">
            <w:pPr>
              <w:numPr>
                <w:ilvl w:val="0"/>
                <w:numId w:val="4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 w:rsidRPr="00AC1FA2">
              <w:rPr>
                <w:rFonts w:ascii="Arial" w:hAnsi="Arial" w:cs="Arial"/>
              </w:rPr>
              <w:t>Индикация предельных значени</w:t>
            </w:r>
            <w:r w:rsidR="00CC1C3F">
              <w:rPr>
                <w:rFonts w:ascii="Arial" w:hAnsi="Arial" w:cs="Arial"/>
              </w:rPr>
              <w:t>й</w:t>
            </w:r>
          </w:p>
          <w:p w:rsidR="003C67E2" w:rsidRPr="00AC1FA2" w:rsidRDefault="003C67E2" w:rsidP="003C67E2">
            <w:pPr>
              <w:numPr>
                <w:ilvl w:val="0"/>
                <w:numId w:val="4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 w:rsidRPr="00AC1FA2">
              <w:rPr>
                <w:rFonts w:ascii="Arial" w:hAnsi="Arial" w:cs="Arial"/>
              </w:rPr>
              <w:t>Интерфейс RS-232 (IEEE-488 опционально)</w:t>
            </w:r>
          </w:p>
          <w:p w:rsidR="003C67E2" w:rsidRDefault="003C67E2" w:rsidP="003C67E2">
            <w:pPr>
              <w:pStyle w:val="Default"/>
            </w:pPr>
          </w:p>
          <w:p w:rsidR="00970D1D" w:rsidRDefault="00970D1D" w:rsidP="00970D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должен быть внесен в реестр СИ РФ</w:t>
            </w:r>
          </w:p>
          <w:p w:rsidR="00EA5853" w:rsidRPr="00F02F8E" w:rsidRDefault="00F02F8E" w:rsidP="00DD4BC5">
            <w:r w:rsidRPr="00F02F8E">
              <w:t>Наличие сертификата о заводской калибровке и свидетельства о поверк</w:t>
            </w:r>
            <w:r>
              <w:t xml:space="preserve">е на </w:t>
            </w:r>
            <w:bookmarkStart w:id="2" w:name="_GoBack"/>
            <w:bookmarkEnd w:id="2"/>
            <w:r>
              <w:t>прибор обязательно!</w:t>
            </w:r>
          </w:p>
          <w:p w:rsidR="00993D86" w:rsidRPr="00993D86" w:rsidRDefault="00993D86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247E05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срок: </w:t>
      </w:r>
      <w:r w:rsidR="003F27A4">
        <w:t>10</w:t>
      </w:r>
      <w:r w:rsidR="00247E05">
        <w:t xml:space="preserve"> недель</w:t>
      </w:r>
      <w:r w:rsidR="00C75E37">
        <w:t xml:space="preserve"> от даты подписания договора</w:t>
      </w:r>
      <w:r w:rsidR="002B4C1A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970D1D" w:rsidRDefault="00970D1D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970D1D" w:rsidRDefault="00970D1D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DD1B37">
        <w:rPr>
          <w:rFonts w:eastAsia="SimSun" w:cs="Tahoma"/>
          <w:kern w:val="1"/>
          <w:lang w:eastAsia="hi-IN" w:bidi="hi-IN"/>
        </w:rPr>
        <w:t xml:space="preserve"> </w:t>
      </w:r>
      <w:r w:rsidR="003F27A4">
        <w:rPr>
          <w:rFonts w:eastAsia="SimSun" w:cs="Tahoma"/>
          <w:kern w:val="1"/>
          <w:lang w:eastAsia="hi-IN" w:bidi="hi-IN"/>
        </w:rPr>
        <w:t>655 099,50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6764D7" w:rsidRDefault="00CE22F6" w:rsidP="006764D7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6764D7">
        <w:t>10</w:t>
      </w:r>
      <w:r w:rsidR="006764D7" w:rsidRPr="008A4C58">
        <w:t>0% в течение 10 (десяти) банковских дней от даты подписания накладной ТОРГ-12.</w:t>
      </w:r>
    </w:p>
    <w:p w:rsidR="00C837D3" w:rsidRDefault="00C837D3" w:rsidP="004563D7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78595E"/>
    <w:multiLevelType w:val="hybridMultilevel"/>
    <w:tmpl w:val="22B617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24D5"/>
    <w:rsid w:val="001E3BCA"/>
    <w:rsid w:val="00247E05"/>
    <w:rsid w:val="002B4C1A"/>
    <w:rsid w:val="002E6227"/>
    <w:rsid w:val="00302F90"/>
    <w:rsid w:val="00326D05"/>
    <w:rsid w:val="00346C95"/>
    <w:rsid w:val="003C67E2"/>
    <w:rsid w:val="003C6B76"/>
    <w:rsid w:val="003F27A4"/>
    <w:rsid w:val="004563D7"/>
    <w:rsid w:val="00483209"/>
    <w:rsid w:val="004E1CEA"/>
    <w:rsid w:val="0051199F"/>
    <w:rsid w:val="005B7403"/>
    <w:rsid w:val="005C5979"/>
    <w:rsid w:val="005C5D60"/>
    <w:rsid w:val="005F4EDF"/>
    <w:rsid w:val="006403CD"/>
    <w:rsid w:val="006764D7"/>
    <w:rsid w:val="0082087A"/>
    <w:rsid w:val="008812CB"/>
    <w:rsid w:val="00887A33"/>
    <w:rsid w:val="00970D1D"/>
    <w:rsid w:val="009803F8"/>
    <w:rsid w:val="00993D86"/>
    <w:rsid w:val="00996191"/>
    <w:rsid w:val="009A2138"/>
    <w:rsid w:val="00A41961"/>
    <w:rsid w:val="00AB563F"/>
    <w:rsid w:val="00AC38B9"/>
    <w:rsid w:val="00B61E4F"/>
    <w:rsid w:val="00C75E37"/>
    <w:rsid w:val="00C837D3"/>
    <w:rsid w:val="00C914CE"/>
    <w:rsid w:val="00CC1C3F"/>
    <w:rsid w:val="00CE22F6"/>
    <w:rsid w:val="00D42CF8"/>
    <w:rsid w:val="00DD1B37"/>
    <w:rsid w:val="00DD4BC5"/>
    <w:rsid w:val="00DF6A1C"/>
    <w:rsid w:val="00E1173D"/>
    <w:rsid w:val="00E53CF8"/>
    <w:rsid w:val="00E65AEB"/>
    <w:rsid w:val="00E84A70"/>
    <w:rsid w:val="00E96A9D"/>
    <w:rsid w:val="00EA5853"/>
    <w:rsid w:val="00F02F8E"/>
    <w:rsid w:val="00F27A2E"/>
    <w:rsid w:val="00F27D56"/>
    <w:rsid w:val="00F42DF0"/>
    <w:rsid w:val="00F619F7"/>
    <w:rsid w:val="00F621A8"/>
    <w:rsid w:val="00F740A1"/>
    <w:rsid w:val="00F7473D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2087A"/>
    <w:rPr>
      <w:b/>
      <w:bCs/>
    </w:rPr>
  </w:style>
  <w:style w:type="paragraph" w:styleId="a7">
    <w:name w:val="List Paragraph"/>
    <w:basedOn w:val="a"/>
    <w:uiPriority w:val="34"/>
    <w:qFormat/>
    <w:rsid w:val="00887A33"/>
    <w:pPr>
      <w:suppressAutoHyphens w:val="0"/>
      <w:spacing w:after="0"/>
      <w:ind w:left="720"/>
      <w:contextualSpacing/>
      <w:jc w:val="left"/>
    </w:pPr>
    <w:rPr>
      <w:rFonts w:eastAsia="MS PGothic"/>
      <w:sz w:val="2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2087A"/>
    <w:rPr>
      <w:b/>
      <w:bCs/>
    </w:rPr>
  </w:style>
  <w:style w:type="paragraph" w:styleId="a7">
    <w:name w:val="List Paragraph"/>
    <w:basedOn w:val="a"/>
    <w:uiPriority w:val="34"/>
    <w:qFormat/>
    <w:rsid w:val="00887A33"/>
    <w:pPr>
      <w:suppressAutoHyphens w:val="0"/>
      <w:spacing w:after="0"/>
      <w:ind w:left="720"/>
      <w:contextualSpacing/>
      <w:jc w:val="left"/>
    </w:pPr>
    <w:rPr>
      <w:rFonts w:eastAsia="MS PGothic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7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FC9D3-5E69-4C53-82EC-47C8FC19A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32</cp:revision>
  <cp:lastPrinted>2013-03-19T10:53:00Z</cp:lastPrinted>
  <dcterms:created xsi:type="dcterms:W3CDTF">2013-01-17T13:03:00Z</dcterms:created>
  <dcterms:modified xsi:type="dcterms:W3CDTF">2013-04-04T10:30:00Z</dcterms:modified>
</cp:coreProperties>
</file>