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DAC" w:rsidRDefault="00BC4DAC" w:rsidP="00D07B54">
      <w:pPr>
        <w:jc w:val="center"/>
        <w:rPr>
          <w:color w:val="000000"/>
        </w:rPr>
      </w:pPr>
      <w:r>
        <w:rPr>
          <w:color w:val="000000"/>
        </w:rPr>
        <w:t>Т</w:t>
      </w:r>
      <w:r w:rsidR="00D07B54">
        <w:rPr>
          <w:color w:val="000000"/>
        </w:rPr>
        <w:t>ЕХНИЧЕСКОЕ ЗАДАНИЕ</w:t>
      </w:r>
    </w:p>
    <w:p w:rsidR="00BC4DAC" w:rsidRDefault="00BC4DAC" w:rsidP="00BC4DAC">
      <w:pPr>
        <w:jc w:val="center"/>
        <w:rPr>
          <w:color w:val="000000"/>
        </w:rPr>
      </w:pPr>
      <w:r>
        <w:rPr>
          <w:color w:val="000000"/>
        </w:rPr>
        <w:t xml:space="preserve">на поставку </w:t>
      </w:r>
      <w:r w:rsidR="00D07B54">
        <w:rPr>
          <w:color w:val="000000"/>
        </w:rPr>
        <w:t>ГСМ</w:t>
      </w:r>
    </w:p>
    <w:p w:rsidR="00D07B54" w:rsidRDefault="00D07B54" w:rsidP="00BC4DAC">
      <w:pPr>
        <w:jc w:val="center"/>
        <w:rPr>
          <w:color w:val="000000"/>
        </w:rPr>
      </w:pPr>
    </w:p>
    <w:p w:rsidR="00BC4DAC" w:rsidRDefault="00BC4DAC" w:rsidP="00BC4DAC">
      <w:pPr>
        <w:jc w:val="center"/>
        <w:rPr>
          <w:color w:val="000000"/>
        </w:rPr>
      </w:pPr>
      <w:r>
        <w:rPr>
          <w:color w:val="000000"/>
        </w:rPr>
        <w:t>СОДЕРЖАНИЕ</w:t>
      </w:r>
    </w:p>
    <w:p w:rsidR="00BC4DAC" w:rsidRDefault="00BC4DAC" w:rsidP="00BC4DAC">
      <w:pPr>
        <w:jc w:val="center"/>
        <w:rPr>
          <w:color w:val="000000"/>
        </w:rPr>
      </w:pPr>
    </w:p>
    <w:p w:rsidR="00BC4DAC" w:rsidRDefault="00BC4DAC" w:rsidP="00BC4DAC">
      <w:pPr>
        <w:rPr>
          <w:color w:val="000000"/>
        </w:rPr>
      </w:pPr>
      <w:r>
        <w:rPr>
          <w:color w:val="000000"/>
        </w:rPr>
        <w:t xml:space="preserve">РАЗДЕЛ 1. ОБЩИЕ СВЕДЕНИЯ </w:t>
      </w:r>
    </w:p>
    <w:p w:rsidR="00BC4DAC" w:rsidRDefault="00BC4DAC" w:rsidP="00BC4DAC">
      <w:pPr>
        <w:ind w:left="851"/>
        <w:rPr>
          <w:color w:val="000000"/>
        </w:rPr>
      </w:pPr>
      <w:r>
        <w:rPr>
          <w:color w:val="000000"/>
        </w:rPr>
        <w:t xml:space="preserve">Подраздел 1.1 Наименование </w:t>
      </w:r>
    </w:p>
    <w:p w:rsidR="00BC4DAC" w:rsidRDefault="00BC4DAC" w:rsidP="00BC4DAC">
      <w:pPr>
        <w:ind w:left="851"/>
        <w:rPr>
          <w:color w:val="000000"/>
        </w:rPr>
      </w:pPr>
      <w:r>
        <w:rPr>
          <w:color w:val="000000"/>
        </w:rPr>
        <w:t>Подраздел 1.2 Сведения о новизне</w:t>
      </w:r>
    </w:p>
    <w:p w:rsidR="00BC4DAC" w:rsidRDefault="00BC4DAC" w:rsidP="00BC4DAC">
      <w:pPr>
        <w:ind w:left="851"/>
        <w:rPr>
          <w:color w:val="000000"/>
        </w:rPr>
      </w:pPr>
      <w:r>
        <w:rPr>
          <w:color w:val="000000"/>
        </w:rPr>
        <w:t>Подраздел 1.3 Этапы разработки / изготовления</w:t>
      </w:r>
    </w:p>
    <w:p w:rsidR="00BC4DAC" w:rsidRDefault="00BC4DAC" w:rsidP="00BC4DAC">
      <w:pPr>
        <w:ind w:left="851"/>
        <w:rPr>
          <w:color w:val="000000"/>
        </w:rPr>
      </w:pPr>
      <w:r>
        <w:rPr>
          <w:color w:val="000000"/>
        </w:rPr>
        <w:t>Подраздел 1.4 Документы для разработки / изготовления</w:t>
      </w:r>
    </w:p>
    <w:p w:rsidR="00BC4DAC" w:rsidRDefault="00BC4DAC" w:rsidP="00BC4DAC">
      <w:pPr>
        <w:ind w:left="851"/>
        <w:rPr>
          <w:color w:val="000000"/>
        </w:rPr>
      </w:pPr>
      <w:r>
        <w:rPr>
          <w:color w:val="000000"/>
        </w:rPr>
        <w:t>Подраздел 1.5 Код ОКП</w:t>
      </w:r>
    </w:p>
    <w:p w:rsidR="00BC4DAC" w:rsidRDefault="00BC4DAC" w:rsidP="00BC4DAC">
      <w:pPr>
        <w:rPr>
          <w:color w:val="000000"/>
        </w:rPr>
      </w:pPr>
      <w:r>
        <w:rPr>
          <w:color w:val="000000"/>
        </w:rPr>
        <w:t>РАЗДЕЛ 2. ОБЛАСТЬ ПРИМЕНЕНИЯ</w:t>
      </w:r>
    </w:p>
    <w:p w:rsidR="00BC4DAC" w:rsidRDefault="00BC4DAC" w:rsidP="00BC4DAC">
      <w:pPr>
        <w:rPr>
          <w:color w:val="000000"/>
        </w:rPr>
      </w:pPr>
      <w:r>
        <w:rPr>
          <w:color w:val="000000"/>
        </w:rPr>
        <w:t>РАЗДЕЛ 3. УСЛОВИЯ ЭКСПЛУАТАЦИИ</w:t>
      </w:r>
    </w:p>
    <w:p w:rsidR="00BC4DAC" w:rsidRDefault="00BC4DAC" w:rsidP="00BC4DAC">
      <w:pPr>
        <w:rPr>
          <w:color w:val="000000"/>
        </w:rPr>
      </w:pPr>
      <w:r>
        <w:rPr>
          <w:color w:val="000000"/>
        </w:rPr>
        <w:t>РАЗДЕЛ 4. ТЕХНИЧЕСКИЕ ТРЕБОВАНИЯ</w:t>
      </w:r>
    </w:p>
    <w:p w:rsidR="00BC4DAC" w:rsidRDefault="00BC4DAC" w:rsidP="00BC4DAC">
      <w:pPr>
        <w:ind w:left="2694" w:hanging="1843"/>
        <w:rPr>
          <w:color w:val="000000"/>
        </w:rPr>
      </w:pPr>
      <w:r>
        <w:rPr>
          <w:color w:val="000000"/>
        </w:rPr>
        <w:t xml:space="preserve">Подраздел 4.1 Технические, функциональные и качественные характеристики (потребительские свойства) товаров </w:t>
      </w:r>
    </w:p>
    <w:p w:rsidR="00BC4DAC" w:rsidRDefault="00BC4DAC" w:rsidP="00BC4DAC">
      <w:pPr>
        <w:ind w:left="851"/>
        <w:rPr>
          <w:color w:val="000000"/>
        </w:rPr>
      </w:pPr>
      <w:r>
        <w:rPr>
          <w:color w:val="000000"/>
        </w:rPr>
        <w:t xml:space="preserve">Подраздел 4.2. Требования к надежности </w:t>
      </w:r>
    </w:p>
    <w:p w:rsidR="00BC4DAC" w:rsidRDefault="00BC4DAC" w:rsidP="00BC4DAC">
      <w:pPr>
        <w:ind w:left="2694" w:hanging="1843"/>
        <w:rPr>
          <w:color w:val="000000"/>
        </w:rPr>
      </w:pPr>
      <w:r>
        <w:rPr>
          <w:color w:val="000000"/>
        </w:rPr>
        <w:t>Подраздел 4.3. Требования к составным частям, исходным и эксплуатационным материалам</w:t>
      </w:r>
    </w:p>
    <w:p w:rsidR="00BC4DAC" w:rsidRDefault="00BC4DAC" w:rsidP="00BC4DAC">
      <w:pPr>
        <w:ind w:left="851"/>
        <w:rPr>
          <w:color w:val="000000"/>
        </w:rPr>
      </w:pPr>
      <w:r>
        <w:rPr>
          <w:color w:val="000000"/>
        </w:rPr>
        <w:t xml:space="preserve">Подраздел 4.4 Требования к маркировке </w:t>
      </w:r>
    </w:p>
    <w:p w:rsidR="00BC4DAC" w:rsidRDefault="00BC4DAC" w:rsidP="00BC4DAC">
      <w:pPr>
        <w:ind w:left="851"/>
        <w:rPr>
          <w:color w:val="000000"/>
        </w:rPr>
      </w:pPr>
      <w:r>
        <w:rPr>
          <w:color w:val="000000"/>
        </w:rPr>
        <w:t>Подраздел 4.5 Требования к упаковке</w:t>
      </w:r>
    </w:p>
    <w:p w:rsidR="00BC4DAC" w:rsidRDefault="00BC4DAC" w:rsidP="00BC4DAC">
      <w:pPr>
        <w:rPr>
          <w:color w:val="000000"/>
        </w:rPr>
      </w:pPr>
      <w:r>
        <w:rPr>
          <w:color w:val="000000"/>
        </w:rPr>
        <w:t>РАЗДЕЛ 5. ТРЕБОВАНИЯ ПО ПРАВИЛАМ СДАЧИ И ПРИЕМКИ</w:t>
      </w:r>
    </w:p>
    <w:p w:rsidR="00BC4DAC" w:rsidRDefault="00BC4DAC" w:rsidP="00BC4DAC">
      <w:pPr>
        <w:tabs>
          <w:tab w:val="left" w:pos="851"/>
        </w:tabs>
        <w:ind w:left="851"/>
        <w:rPr>
          <w:color w:val="000000"/>
        </w:rPr>
      </w:pPr>
      <w:r>
        <w:rPr>
          <w:color w:val="000000"/>
        </w:rPr>
        <w:t>Подраздел 5.1 Порядок сдачи и приемки</w:t>
      </w:r>
    </w:p>
    <w:p w:rsidR="00BC4DAC" w:rsidRDefault="00BC4DAC" w:rsidP="00BC4DAC">
      <w:pPr>
        <w:tabs>
          <w:tab w:val="left" w:pos="1276"/>
        </w:tabs>
        <w:ind w:left="2694" w:hanging="1843"/>
        <w:rPr>
          <w:color w:val="000000"/>
        </w:rPr>
      </w:pPr>
      <w:r>
        <w:rPr>
          <w:color w:val="000000"/>
        </w:rPr>
        <w:t>Подраздел 5.2 Требования по передаче заказчику технических и иных документов при поставке товаров</w:t>
      </w:r>
    </w:p>
    <w:p w:rsidR="00BC4DAC" w:rsidRDefault="00BC4DAC" w:rsidP="00BC4DAC">
      <w:pPr>
        <w:rPr>
          <w:color w:val="000000"/>
        </w:rPr>
      </w:pPr>
      <w:r>
        <w:rPr>
          <w:color w:val="000000"/>
        </w:rPr>
        <w:t>РАЗДЕЛ 6. ТРЕБОВАНИЯ К ТРАНСПОРТИРОВАНИЮ</w:t>
      </w:r>
    </w:p>
    <w:p w:rsidR="00BC4DAC" w:rsidRDefault="00BC4DAC" w:rsidP="00BC4DAC">
      <w:pPr>
        <w:rPr>
          <w:color w:val="000000"/>
        </w:rPr>
      </w:pPr>
      <w:r>
        <w:rPr>
          <w:color w:val="000000"/>
        </w:rPr>
        <w:t>РАЗДЕЛ 7. ТРЕБОВАНИЯ К ХРАНЕНИЮ</w:t>
      </w:r>
    </w:p>
    <w:p w:rsidR="00BC4DAC" w:rsidRDefault="00BC4DAC" w:rsidP="00BC4DAC">
      <w:pPr>
        <w:ind w:left="1418" w:hanging="1418"/>
        <w:rPr>
          <w:color w:val="000000"/>
        </w:rPr>
      </w:pPr>
      <w:r>
        <w:rPr>
          <w:color w:val="000000"/>
        </w:rPr>
        <w:t>РАЗДЕЛ 8. ТРЕБОВАНИЯ К ОБЪЕМУ И/ИЛИ СРОКУ ПРЕДОСТАВЛЕНИЯ ГАРАНТИЙ</w:t>
      </w:r>
    </w:p>
    <w:p w:rsidR="00BC4DAC" w:rsidRDefault="00BC4DAC" w:rsidP="00BC4DAC">
      <w:pPr>
        <w:rPr>
          <w:color w:val="000000"/>
        </w:rPr>
      </w:pPr>
      <w:r>
        <w:rPr>
          <w:color w:val="000000"/>
        </w:rPr>
        <w:t>РАЗДЕЛ 9. ТРЕБОВАНИЯ К ОБСЛУЖИВАНИЮ</w:t>
      </w:r>
    </w:p>
    <w:p w:rsidR="00BC4DAC" w:rsidRDefault="00BC4DAC" w:rsidP="00BC4DAC">
      <w:pPr>
        <w:rPr>
          <w:color w:val="000000"/>
        </w:rPr>
      </w:pPr>
      <w:r>
        <w:rPr>
          <w:color w:val="000000"/>
        </w:rPr>
        <w:t>РАЗДЕЛ 10. ЭКОЛОГИЧЕСКИЕ ТРЕБОВАНИЯ</w:t>
      </w:r>
    </w:p>
    <w:p w:rsidR="00BC4DAC" w:rsidRDefault="00BC4DAC" w:rsidP="00BC4DAC">
      <w:pPr>
        <w:rPr>
          <w:color w:val="000000"/>
        </w:rPr>
      </w:pPr>
      <w:r>
        <w:rPr>
          <w:color w:val="000000"/>
        </w:rPr>
        <w:t>РАЗДЕЛ 11. ТРЕБОВАНИЯ ПО БЕЗОПАСНОСТИ</w:t>
      </w:r>
    </w:p>
    <w:p w:rsidR="00BC4DAC" w:rsidRDefault="00BC4DAC" w:rsidP="00BC4DAC">
      <w:pPr>
        <w:rPr>
          <w:color w:val="000000"/>
        </w:rPr>
      </w:pPr>
      <w:r>
        <w:rPr>
          <w:color w:val="000000"/>
        </w:rPr>
        <w:t>РАЗДЕЛ 12. ТРЕБОВАНИЯ К КАЧЕСТВУ</w:t>
      </w:r>
    </w:p>
    <w:p w:rsidR="00BC4DAC" w:rsidRDefault="00BC4DAC" w:rsidP="00BC4DAC">
      <w:pPr>
        <w:rPr>
          <w:color w:val="000000"/>
        </w:rPr>
      </w:pPr>
      <w:r>
        <w:rPr>
          <w:color w:val="000000"/>
        </w:rPr>
        <w:t>РАЗДЕЛ 13. ДОПОЛНИТЕЛЬНЫЕ (ИНЫЕ) ТРЕБОВАНИЯ</w:t>
      </w:r>
    </w:p>
    <w:p w:rsidR="00BC4DAC" w:rsidRDefault="00BC4DAC" w:rsidP="00BC4DAC">
      <w:pPr>
        <w:ind w:left="1418" w:hanging="1418"/>
        <w:rPr>
          <w:color w:val="000000"/>
        </w:rPr>
      </w:pPr>
      <w:r>
        <w:rPr>
          <w:color w:val="000000"/>
        </w:rPr>
        <w:t>РАЗДЕЛ 14. ТРЕБОВАНИЯ К КОЛИЧЕСТВУ И СРОКУ (ПЕРИОДИЧНОСТИ) ПОСТАВКИ</w:t>
      </w:r>
    </w:p>
    <w:p w:rsidR="00BC4DAC" w:rsidRDefault="00BC4DAC" w:rsidP="00BC4DAC">
      <w:pPr>
        <w:rPr>
          <w:color w:val="000000"/>
        </w:rPr>
      </w:pPr>
      <w:r>
        <w:rPr>
          <w:color w:val="000000"/>
        </w:rPr>
        <w:t>РАЗДЕЛ 15. ТРЕБОВАНИЕ К ФОРМЕ ПРЕДСТАВЛЯЕМОЙ  ИНФОРМАЦИИ</w:t>
      </w:r>
    </w:p>
    <w:p w:rsidR="00BC4DAC" w:rsidRDefault="00BC4DAC" w:rsidP="00BC4DAC">
      <w:pPr>
        <w:rPr>
          <w:color w:val="000000"/>
        </w:rPr>
      </w:pPr>
      <w:bookmarkStart w:id="0" w:name="OLE_LINK3"/>
      <w:bookmarkStart w:id="1" w:name="OLE_LINK2"/>
      <w:r>
        <w:rPr>
          <w:color w:val="000000"/>
        </w:rPr>
        <w:t>РАЗДЕЛ 16. ПЕРЕЧЕНЬ ПРИНЯТЫХ СОКРАЩЕНИЙ</w:t>
      </w:r>
    </w:p>
    <w:bookmarkEnd w:id="0"/>
    <w:bookmarkEnd w:id="1"/>
    <w:p w:rsidR="00BC4DAC" w:rsidRDefault="00BC4DAC" w:rsidP="00BC4DAC">
      <w:pPr>
        <w:rPr>
          <w:color w:val="000000"/>
        </w:rPr>
      </w:pPr>
      <w:r>
        <w:rPr>
          <w:color w:val="000000"/>
        </w:rPr>
        <w:t>РАЗДЕЛ 17. ПЕРЕЧЕНЬ ПРИЛОЖЕНИЙ</w:t>
      </w:r>
    </w:p>
    <w:p w:rsidR="00BC4DAC" w:rsidRDefault="00BC4DAC" w:rsidP="00BC4DAC">
      <w:pPr>
        <w:rPr>
          <w:color w:val="000000"/>
          <w:sz w:val="26"/>
          <w:szCs w:val="26"/>
        </w:rPr>
      </w:pPr>
    </w:p>
    <w:p w:rsidR="00BC4DAC" w:rsidRDefault="00BC4DAC" w:rsidP="00BC4DAC">
      <w:pPr>
        <w:rPr>
          <w:color w:val="000000"/>
          <w:sz w:val="26"/>
          <w:szCs w:val="26"/>
        </w:rPr>
      </w:pPr>
    </w:p>
    <w:p w:rsidR="00BC4DAC" w:rsidRDefault="00BC4DAC" w:rsidP="00BC4DAC">
      <w:pPr>
        <w:rPr>
          <w:color w:val="000000"/>
          <w:sz w:val="26"/>
          <w:szCs w:val="26"/>
        </w:rPr>
      </w:pPr>
    </w:p>
    <w:p w:rsidR="002357C5" w:rsidRDefault="002357C5" w:rsidP="00BC4DAC">
      <w:pPr>
        <w:rPr>
          <w:color w:val="000000"/>
          <w:sz w:val="26"/>
          <w:szCs w:val="26"/>
        </w:rPr>
      </w:pPr>
    </w:p>
    <w:p w:rsidR="00BC4DAC" w:rsidRDefault="00BC4DAC" w:rsidP="00BC4DAC">
      <w:pPr>
        <w:rPr>
          <w:color w:val="000000"/>
        </w:rPr>
      </w:pPr>
    </w:p>
    <w:p w:rsidR="00BC4DAC" w:rsidRDefault="00BC4DAC" w:rsidP="00BC4DAC">
      <w:pPr>
        <w:jc w:val="center"/>
        <w:rPr>
          <w:color w:val="000000"/>
        </w:rPr>
      </w:pPr>
      <w:r>
        <w:rPr>
          <w:color w:val="000000"/>
        </w:rPr>
        <w:lastRenderedPageBreak/>
        <w:t>РАЗДЕЛ 1. ОБЩИЕ СВЕДЕНИЯ</w:t>
      </w:r>
    </w:p>
    <w:p w:rsidR="00BC4DAC" w:rsidRDefault="00BC4DAC" w:rsidP="00BC4DAC">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F46DF6">
        <w:trPr>
          <w:trHeight w:val="273"/>
        </w:trPr>
        <w:tc>
          <w:tcPr>
            <w:tcW w:w="9781" w:type="dxa"/>
            <w:tcBorders>
              <w:top w:val="single" w:sz="4" w:space="0" w:color="auto"/>
              <w:left w:val="single" w:sz="4" w:space="0" w:color="auto"/>
              <w:bottom w:val="single" w:sz="4" w:space="0" w:color="auto"/>
              <w:right w:val="single" w:sz="4" w:space="0" w:color="auto"/>
            </w:tcBorders>
            <w:hideMark/>
          </w:tcPr>
          <w:p w:rsidR="00BC4DAC" w:rsidRDefault="00BC4DAC">
            <w:pPr>
              <w:jc w:val="center"/>
              <w:rPr>
                <w:color w:val="000000"/>
              </w:rPr>
            </w:pPr>
            <w:r>
              <w:rPr>
                <w:color w:val="000000"/>
              </w:rPr>
              <w:t>Подраздел 1.1 Наименование</w:t>
            </w:r>
          </w:p>
        </w:tc>
      </w:tr>
      <w:tr w:rsidR="00BC4DAC" w:rsidTr="00F46DF6">
        <w:trPr>
          <w:trHeight w:val="399"/>
        </w:trPr>
        <w:tc>
          <w:tcPr>
            <w:tcW w:w="9781" w:type="dxa"/>
            <w:tcBorders>
              <w:top w:val="single" w:sz="4" w:space="0" w:color="auto"/>
              <w:left w:val="single" w:sz="4" w:space="0" w:color="auto"/>
              <w:bottom w:val="single" w:sz="4" w:space="0" w:color="auto"/>
              <w:right w:val="single" w:sz="4" w:space="0" w:color="auto"/>
            </w:tcBorders>
            <w:hideMark/>
          </w:tcPr>
          <w:tbl>
            <w:tblPr>
              <w:tblW w:w="9526" w:type="dxa"/>
              <w:tblLook w:val="04A0"/>
            </w:tblPr>
            <w:tblGrid>
              <w:gridCol w:w="3220"/>
              <w:gridCol w:w="6306"/>
            </w:tblGrid>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040990">
                  <w:pPr>
                    <w:rPr>
                      <w:sz w:val="20"/>
                      <w:szCs w:val="20"/>
                    </w:rPr>
                  </w:pPr>
                  <w:r w:rsidRPr="00040990">
                    <w:rPr>
                      <w:sz w:val="20"/>
                      <w:szCs w:val="20"/>
                    </w:rPr>
                    <w:t>Бензин АИ-92</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040990">
                  <w:pPr>
                    <w:jc w:val="center"/>
                    <w:rPr>
                      <w:sz w:val="20"/>
                      <w:szCs w:val="20"/>
                    </w:rPr>
                  </w:pPr>
                  <w:r w:rsidRPr="00040990">
                    <w:rPr>
                      <w:sz w:val="20"/>
                      <w:szCs w:val="20"/>
                    </w:rPr>
                    <w:t xml:space="preserve">Неэтилированный бензин </w:t>
                  </w:r>
                  <w:proofErr w:type="spellStart"/>
                  <w:r w:rsidRPr="00040990">
                    <w:rPr>
                      <w:sz w:val="20"/>
                      <w:szCs w:val="20"/>
                    </w:rPr>
                    <w:t>Регуляр</w:t>
                  </w:r>
                  <w:proofErr w:type="spellEnd"/>
                  <w:r w:rsidRPr="00040990">
                    <w:rPr>
                      <w:sz w:val="20"/>
                      <w:szCs w:val="20"/>
                    </w:rPr>
                    <w:t xml:space="preserve"> 92 (АИ-92-3)</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040990">
                  <w:pPr>
                    <w:rPr>
                      <w:sz w:val="20"/>
                      <w:szCs w:val="20"/>
                    </w:rPr>
                  </w:pPr>
                  <w:r w:rsidRPr="00040990">
                    <w:rPr>
                      <w:sz w:val="20"/>
                      <w:szCs w:val="20"/>
                    </w:rPr>
                    <w:t>Бензин АИ-95</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040990">
                  <w:pPr>
                    <w:jc w:val="center"/>
                    <w:rPr>
                      <w:sz w:val="20"/>
                      <w:szCs w:val="20"/>
                    </w:rPr>
                  </w:pPr>
                  <w:r w:rsidRPr="00040990">
                    <w:rPr>
                      <w:sz w:val="20"/>
                      <w:szCs w:val="20"/>
                    </w:rPr>
                    <w:t>Неэтилированный бензин Премиум 95 (АИ-95-3)</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9208A4">
                  <w:pPr>
                    <w:rPr>
                      <w:sz w:val="20"/>
                      <w:szCs w:val="20"/>
                    </w:rPr>
                  </w:pPr>
                  <w:r w:rsidRPr="00040990">
                    <w:rPr>
                      <w:sz w:val="20"/>
                      <w:szCs w:val="20"/>
                    </w:rPr>
                    <w:t>Дизельное топливо</w:t>
                  </w:r>
                  <w:r w:rsidR="00C30070">
                    <w:rPr>
                      <w:sz w:val="20"/>
                      <w:szCs w:val="20"/>
                    </w:rPr>
                    <w:t xml:space="preserve"> </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2357C5">
                  <w:pPr>
                    <w:jc w:val="center"/>
                    <w:rPr>
                      <w:sz w:val="20"/>
                      <w:szCs w:val="20"/>
                    </w:rPr>
                  </w:pPr>
                  <w:r w:rsidRPr="00040990">
                    <w:rPr>
                      <w:sz w:val="20"/>
                      <w:szCs w:val="20"/>
                    </w:rPr>
                    <w:t xml:space="preserve">Дизельное топливо </w:t>
                  </w:r>
                  <w:r>
                    <w:rPr>
                      <w:sz w:val="20"/>
                      <w:szCs w:val="20"/>
                    </w:rPr>
                    <w:t xml:space="preserve"> </w:t>
                  </w:r>
                  <w:r w:rsidRPr="00040990">
                    <w:rPr>
                      <w:sz w:val="20"/>
                      <w:szCs w:val="20"/>
                    </w:rPr>
                    <w:t xml:space="preserve">ГОСТР 305-82 с </w:t>
                  </w:r>
                  <w:proofErr w:type="spellStart"/>
                  <w:r w:rsidRPr="00040990">
                    <w:rPr>
                      <w:sz w:val="20"/>
                      <w:szCs w:val="20"/>
                    </w:rPr>
                    <w:t>изм</w:t>
                  </w:r>
                  <w:proofErr w:type="spellEnd"/>
                  <w:r w:rsidRPr="00040990">
                    <w:rPr>
                      <w:sz w:val="20"/>
                      <w:szCs w:val="20"/>
                    </w:rPr>
                    <w:t>. 1-8</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9208A4">
                  <w:pPr>
                    <w:rPr>
                      <w:sz w:val="20"/>
                      <w:szCs w:val="20"/>
                    </w:rPr>
                  </w:pPr>
                  <w:r w:rsidRPr="00040990">
                    <w:rPr>
                      <w:sz w:val="20"/>
                      <w:szCs w:val="20"/>
                    </w:rPr>
                    <w:t>Дизельное топливо</w:t>
                  </w:r>
                  <w:r>
                    <w:rPr>
                      <w:sz w:val="20"/>
                      <w:szCs w:val="20"/>
                    </w:rPr>
                    <w:t xml:space="preserve"> (евро)</w:t>
                  </w:r>
                  <w:r w:rsidR="00C30070">
                    <w:rPr>
                      <w:sz w:val="20"/>
                      <w:szCs w:val="20"/>
                    </w:rPr>
                    <w:t xml:space="preserve"> </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A97CA8">
                  <w:pPr>
                    <w:jc w:val="center"/>
                    <w:rPr>
                      <w:sz w:val="20"/>
                      <w:szCs w:val="20"/>
                    </w:rPr>
                  </w:pPr>
                  <w:r w:rsidRPr="00040990">
                    <w:rPr>
                      <w:sz w:val="20"/>
                      <w:szCs w:val="20"/>
                    </w:rPr>
                    <w:t xml:space="preserve">Дизельное топливо </w:t>
                  </w:r>
                  <w:r>
                    <w:rPr>
                      <w:sz w:val="20"/>
                      <w:szCs w:val="20"/>
                    </w:rPr>
                    <w:t>(евро)</w:t>
                  </w:r>
                  <w:r w:rsidRPr="00040990">
                    <w:rPr>
                      <w:sz w:val="20"/>
                      <w:szCs w:val="20"/>
                    </w:rPr>
                    <w:t xml:space="preserve"> ГОСТ </w:t>
                  </w:r>
                  <w:proofErr w:type="gramStart"/>
                  <w:r w:rsidRPr="00040990">
                    <w:rPr>
                      <w:sz w:val="20"/>
                      <w:szCs w:val="20"/>
                    </w:rPr>
                    <w:t>Р</w:t>
                  </w:r>
                  <w:proofErr w:type="gramEnd"/>
                  <w:r w:rsidRPr="00040990">
                    <w:rPr>
                      <w:sz w:val="20"/>
                      <w:szCs w:val="20"/>
                    </w:rPr>
                    <w:t xml:space="preserve"> 52368-2005 с </w:t>
                  </w:r>
                  <w:proofErr w:type="spellStart"/>
                  <w:r w:rsidRPr="00040990">
                    <w:rPr>
                      <w:sz w:val="20"/>
                      <w:szCs w:val="20"/>
                    </w:rPr>
                    <w:t>изм</w:t>
                  </w:r>
                  <w:proofErr w:type="spellEnd"/>
                  <w:r w:rsidRPr="00040990">
                    <w:rPr>
                      <w:sz w:val="20"/>
                      <w:szCs w:val="20"/>
                    </w:rPr>
                    <w:t>. 1</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937A8D" w:rsidP="00040990">
                  <w:pPr>
                    <w:rPr>
                      <w:sz w:val="20"/>
                      <w:szCs w:val="20"/>
                    </w:rPr>
                  </w:pPr>
                  <w:r>
                    <w:rPr>
                      <w:sz w:val="20"/>
                      <w:szCs w:val="20"/>
                    </w:rPr>
                    <w:t>Масло моторное</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937A8D">
                  <w:pPr>
                    <w:jc w:val="center"/>
                    <w:rPr>
                      <w:sz w:val="20"/>
                      <w:szCs w:val="20"/>
                    </w:rPr>
                  </w:pPr>
                  <w:r>
                    <w:rPr>
                      <w:sz w:val="20"/>
                      <w:szCs w:val="20"/>
                    </w:rPr>
                    <w:t>Масло моторное универсальное</w:t>
                  </w:r>
                  <w:r w:rsidRPr="00040990">
                    <w:rPr>
                      <w:sz w:val="20"/>
                      <w:szCs w:val="20"/>
                    </w:rPr>
                    <w:t xml:space="preserve"> для автомобильных карбюраторных двигателей</w:t>
                  </w:r>
                  <w:r w:rsidR="00937A8D">
                    <w:rPr>
                      <w:sz w:val="20"/>
                      <w:szCs w:val="20"/>
                    </w:rPr>
                    <w:t xml:space="preserve">     </w:t>
                  </w:r>
                  <w:r w:rsidRPr="00040990">
                    <w:rPr>
                      <w:sz w:val="20"/>
                      <w:szCs w:val="20"/>
                    </w:rPr>
                    <w:t xml:space="preserve"> М 8-В</w:t>
                  </w:r>
                  <w:r>
                    <w:rPr>
                      <w:sz w:val="20"/>
                      <w:szCs w:val="20"/>
                    </w:rPr>
                    <w:t>1</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A97CA8" w:rsidRDefault="00A97CA8" w:rsidP="00040990">
                  <w:pPr>
                    <w:rPr>
                      <w:sz w:val="20"/>
                      <w:szCs w:val="20"/>
                    </w:rPr>
                  </w:pPr>
                  <w:r w:rsidRPr="00A97CA8">
                    <w:rPr>
                      <w:sz w:val="20"/>
                      <w:szCs w:val="20"/>
                    </w:rPr>
                    <w:t>Масло гидравлическое</w:t>
                  </w:r>
                </w:p>
              </w:tc>
              <w:tc>
                <w:tcPr>
                  <w:tcW w:w="6306" w:type="dxa"/>
                  <w:tcBorders>
                    <w:top w:val="nil"/>
                    <w:left w:val="nil"/>
                    <w:bottom w:val="single" w:sz="4" w:space="0" w:color="auto"/>
                    <w:right w:val="single" w:sz="4" w:space="0" w:color="auto"/>
                  </w:tcBorders>
                  <w:shd w:val="clear" w:color="auto" w:fill="auto"/>
                  <w:vAlign w:val="center"/>
                  <w:hideMark/>
                </w:tcPr>
                <w:p w:rsidR="00A97CA8" w:rsidRPr="00A97CA8" w:rsidRDefault="00A97CA8" w:rsidP="00040990">
                  <w:pPr>
                    <w:jc w:val="center"/>
                    <w:rPr>
                      <w:sz w:val="20"/>
                      <w:szCs w:val="20"/>
                    </w:rPr>
                  </w:pPr>
                  <w:r w:rsidRPr="00A97CA8">
                    <w:rPr>
                      <w:sz w:val="20"/>
                      <w:szCs w:val="20"/>
                    </w:rPr>
                    <w:t>ВМГЗ</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040990">
                  <w:pPr>
                    <w:rPr>
                      <w:sz w:val="20"/>
                      <w:szCs w:val="20"/>
                    </w:rPr>
                  </w:pPr>
                  <w:r w:rsidRPr="00040990">
                    <w:rPr>
                      <w:sz w:val="20"/>
                      <w:szCs w:val="20"/>
                    </w:rPr>
                    <w:t xml:space="preserve">Масло </w:t>
                  </w:r>
                  <w:proofErr w:type="spellStart"/>
                  <w:r w:rsidRPr="00040990">
                    <w:rPr>
                      <w:sz w:val="20"/>
                      <w:szCs w:val="20"/>
                    </w:rPr>
                    <w:t>камазовское</w:t>
                  </w:r>
                  <w:proofErr w:type="spellEnd"/>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040990">
                  <w:pPr>
                    <w:jc w:val="center"/>
                    <w:rPr>
                      <w:sz w:val="20"/>
                      <w:szCs w:val="20"/>
                    </w:rPr>
                  </w:pPr>
                  <w:r w:rsidRPr="00040990">
                    <w:rPr>
                      <w:sz w:val="20"/>
                      <w:szCs w:val="20"/>
                    </w:rPr>
                    <w:t>Масло М-10Г2К, М-8Г2К</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040990">
                  <w:pPr>
                    <w:rPr>
                      <w:sz w:val="20"/>
                      <w:szCs w:val="20"/>
                    </w:rPr>
                  </w:pPr>
                  <w:r w:rsidRPr="00040990">
                    <w:rPr>
                      <w:sz w:val="20"/>
                      <w:szCs w:val="20"/>
                    </w:rPr>
                    <w:t>Масло дизельное</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040990">
                  <w:pPr>
                    <w:jc w:val="center"/>
                    <w:rPr>
                      <w:sz w:val="20"/>
                      <w:szCs w:val="20"/>
                    </w:rPr>
                  </w:pPr>
                  <w:r w:rsidRPr="00040990">
                    <w:rPr>
                      <w:sz w:val="20"/>
                      <w:szCs w:val="20"/>
                    </w:rPr>
                    <w:t>Масло М-10Г2, М-8Г2</w:t>
                  </w:r>
                </w:p>
              </w:tc>
            </w:tr>
            <w:tr w:rsidR="00A97CA8"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A97CA8" w:rsidRPr="00040990" w:rsidRDefault="00A97CA8" w:rsidP="00040990">
                  <w:pPr>
                    <w:rPr>
                      <w:sz w:val="20"/>
                      <w:szCs w:val="20"/>
                    </w:rPr>
                  </w:pPr>
                  <w:r w:rsidRPr="00040990">
                    <w:rPr>
                      <w:sz w:val="20"/>
                      <w:szCs w:val="20"/>
                    </w:rPr>
                    <w:t>Масло трансмиссионное</w:t>
                  </w:r>
                </w:p>
              </w:tc>
              <w:tc>
                <w:tcPr>
                  <w:tcW w:w="6306" w:type="dxa"/>
                  <w:tcBorders>
                    <w:top w:val="nil"/>
                    <w:left w:val="nil"/>
                    <w:bottom w:val="single" w:sz="4" w:space="0" w:color="auto"/>
                    <w:right w:val="single" w:sz="4" w:space="0" w:color="auto"/>
                  </w:tcBorders>
                  <w:shd w:val="clear" w:color="auto" w:fill="auto"/>
                  <w:vAlign w:val="center"/>
                  <w:hideMark/>
                </w:tcPr>
                <w:p w:rsidR="00A97CA8" w:rsidRPr="00040990" w:rsidRDefault="00A97CA8" w:rsidP="00040990">
                  <w:pPr>
                    <w:jc w:val="center"/>
                    <w:rPr>
                      <w:sz w:val="20"/>
                      <w:szCs w:val="20"/>
                    </w:rPr>
                  </w:pPr>
                  <w:r>
                    <w:rPr>
                      <w:sz w:val="20"/>
                      <w:szCs w:val="20"/>
                    </w:rPr>
                    <w:t>ТСП-15К</w:t>
                  </w:r>
                </w:p>
              </w:tc>
            </w:tr>
          </w:tbl>
          <w:p w:rsidR="00BC4DAC" w:rsidRDefault="00BC4DAC">
            <w:pPr>
              <w:ind w:firstLine="318"/>
              <w:rPr>
                <w:i/>
                <w:color w:val="000000"/>
                <w:sz w:val="24"/>
                <w:szCs w:val="24"/>
              </w:rPr>
            </w:pPr>
          </w:p>
        </w:tc>
      </w:tr>
      <w:tr w:rsidR="00BC4DAC" w:rsidTr="00334833">
        <w:trPr>
          <w:trHeight w:val="265"/>
        </w:trPr>
        <w:tc>
          <w:tcPr>
            <w:tcW w:w="9781" w:type="dxa"/>
            <w:tcBorders>
              <w:top w:val="single" w:sz="4" w:space="0" w:color="auto"/>
              <w:left w:val="single" w:sz="4" w:space="0" w:color="auto"/>
              <w:bottom w:val="single" w:sz="4" w:space="0" w:color="auto"/>
              <w:right w:val="single" w:sz="4" w:space="0" w:color="auto"/>
            </w:tcBorders>
            <w:hideMark/>
          </w:tcPr>
          <w:p w:rsidR="00BC4DAC" w:rsidRDefault="00BC4DAC" w:rsidP="00E2217E">
            <w:pPr>
              <w:jc w:val="center"/>
              <w:rPr>
                <w:i/>
                <w:color w:val="000000"/>
                <w:sz w:val="24"/>
                <w:szCs w:val="24"/>
              </w:rPr>
            </w:pPr>
            <w:bookmarkStart w:id="2" w:name="_Hlk356466017"/>
            <w:r>
              <w:rPr>
                <w:color w:val="000000"/>
              </w:rPr>
              <w:t>Подраздел 1.2 Сведения о новизне</w:t>
            </w:r>
          </w:p>
        </w:tc>
      </w:tr>
      <w:tr w:rsidR="00BC4DAC" w:rsidTr="00334833">
        <w:trPr>
          <w:trHeight w:val="399"/>
        </w:trPr>
        <w:tc>
          <w:tcPr>
            <w:tcW w:w="9781" w:type="dxa"/>
            <w:tcBorders>
              <w:top w:val="single" w:sz="4" w:space="0" w:color="auto"/>
              <w:left w:val="single" w:sz="4" w:space="0" w:color="auto"/>
              <w:bottom w:val="single" w:sz="4" w:space="0" w:color="auto"/>
              <w:right w:val="single" w:sz="4" w:space="0" w:color="auto"/>
            </w:tcBorders>
            <w:vAlign w:val="center"/>
            <w:hideMark/>
          </w:tcPr>
          <w:p w:rsidR="00BC4DAC" w:rsidRPr="002473B3" w:rsidRDefault="00040990" w:rsidP="00317FD9">
            <w:pPr>
              <w:jc w:val="center"/>
              <w:rPr>
                <w:i/>
                <w:color w:val="000000"/>
              </w:rPr>
            </w:pPr>
            <w:r w:rsidRPr="002473B3">
              <w:rPr>
                <w:i/>
                <w:color w:val="000000"/>
              </w:rPr>
              <w:t xml:space="preserve">Товар должен соответствовать </w:t>
            </w:r>
            <w:r w:rsidR="00317FD9">
              <w:rPr>
                <w:i/>
                <w:color w:val="000000"/>
              </w:rPr>
              <w:t>техническому заданию, требования по новизне не предъявляются.</w:t>
            </w:r>
          </w:p>
        </w:tc>
      </w:tr>
      <w:bookmarkEnd w:id="2"/>
      <w:tr w:rsidR="00BC4DAC" w:rsidTr="00334833">
        <w:trPr>
          <w:trHeight w:val="234"/>
        </w:trPr>
        <w:tc>
          <w:tcPr>
            <w:tcW w:w="9781" w:type="dxa"/>
            <w:tcBorders>
              <w:top w:val="single" w:sz="4" w:space="0" w:color="auto"/>
              <w:left w:val="single" w:sz="4" w:space="0" w:color="auto"/>
              <w:bottom w:val="single" w:sz="4" w:space="0" w:color="auto"/>
              <w:right w:val="single" w:sz="4" w:space="0" w:color="auto"/>
            </w:tcBorders>
            <w:hideMark/>
          </w:tcPr>
          <w:p w:rsidR="00A97CA8" w:rsidRPr="00A97CA8" w:rsidRDefault="00BC4DAC" w:rsidP="00E2217E">
            <w:pPr>
              <w:jc w:val="center"/>
              <w:rPr>
                <w:color w:val="000000"/>
                <w:sz w:val="26"/>
                <w:szCs w:val="26"/>
              </w:rPr>
            </w:pPr>
            <w:r>
              <w:rPr>
                <w:color w:val="000000"/>
              </w:rPr>
              <w:t xml:space="preserve">Подраздел 1.3 </w:t>
            </w:r>
            <w:r>
              <w:rPr>
                <w:color w:val="000000"/>
                <w:sz w:val="26"/>
                <w:szCs w:val="26"/>
              </w:rPr>
              <w:t>Этапы разработки / изготовления</w:t>
            </w:r>
          </w:p>
        </w:tc>
      </w:tr>
      <w:tr w:rsidR="00BC4DAC" w:rsidTr="00334833">
        <w:trPr>
          <w:trHeight w:val="399"/>
        </w:trPr>
        <w:tc>
          <w:tcPr>
            <w:tcW w:w="9781" w:type="dxa"/>
            <w:tcBorders>
              <w:top w:val="single" w:sz="4" w:space="0" w:color="auto"/>
              <w:left w:val="single" w:sz="4" w:space="0" w:color="auto"/>
              <w:bottom w:val="single" w:sz="4" w:space="0" w:color="auto"/>
              <w:right w:val="single" w:sz="4" w:space="0" w:color="auto"/>
            </w:tcBorders>
            <w:vAlign w:val="center"/>
            <w:hideMark/>
          </w:tcPr>
          <w:p w:rsidR="00BC4DAC" w:rsidRPr="002473B3" w:rsidRDefault="00A97CA8" w:rsidP="00334833">
            <w:pPr>
              <w:tabs>
                <w:tab w:val="left" w:pos="2730"/>
              </w:tabs>
              <w:jc w:val="center"/>
              <w:rPr>
                <w:i/>
                <w:color w:val="000000"/>
              </w:rPr>
            </w:pPr>
            <w:r w:rsidRPr="002473B3">
              <w:rPr>
                <w:i/>
                <w:color w:val="000000"/>
              </w:rPr>
              <w:t>Нет требований.</w:t>
            </w:r>
          </w:p>
        </w:tc>
      </w:tr>
      <w:tr w:rsidR="00BC4DAC" w:rsidTr="00334833">
        <w:trPr>
          <w:trHeight w:val="344"/>
        </w:trPr>
        <w:tc>
          <w:tcPr>
            <w:tcW w:w="9781" w:type="dxa"/>
            <w:tcBorders>
              <w:top w:val="single" w:sz="4" w:space="0" w:color="auto"/>
              <w:left w:val="single" w:sz="4" w:space="0" w:color="auto"/>
              <w:bottom w:val="single" w:sz="4" w:space="0" w:color="auto"/>
              <w:right w:val="single" w:sz="4" w:space="0" w:color="auto"/>
            </w:tcBorders>
            <w:hideMark/>
          </w:tcPr>
          <w:p w:rsidR="00BC4DAC" w:rsidRDefault="00BC4DAC" w:rsidP="00E2217E">
            <w:pPr>
              <w:jc w:val="center"/>
              <w:rPr>
                <w:i/>
                <w:color w:val="000000"/>
                <w:sz w:val="24"/>
                <w:szCs w:val="24"/>
              </w:rPr>
            </w:pPr>
            <w:r>
              <w:rPr>
                <w:color w:val="000000"/>
              </w:rPr>
              <w:t xml:space="preserve">Подраздел 1.4 </w:t>
            </w:r>
            <w:r>
              <w:rPr>
                <w:color w:val="000000"/>
                <w:sz w:val="26"/>
                <w:szCs w:val="26"/>
              </w:rPr>
              <w:t>Документы для разработки / изготовления</w:t>
            </w:r>
          </w:p>
        </w:tc>
      </w:tr>
      <w:tr w:rsidR="00BC4DAC" w:rsidTr="00334833">
        <w:trPr>
          <w:trHeight w:val="399"/>
        </w:trPr>
        <w:tc>
          <w:tcPr>
            <w:tcW w:w="9781" w:type="dxa"/>
            <w:tcBorders>
              <w:top w:val="single" w:sz="4" w:space="0" w:color="auto"/>
              <w:left w:val="single" w:sz="4" w:space="0" w:color="auto"/>
              <w:bottom w:val="single" w:sz="4" w:space="0" w:color="auto"/>
              <w:right w:val="single" w:sz="4" w:space="0" w:color="auto"/>
            </w:tcBorders>
            <w:vAlign w:val="center"/>
            <w:hideMark/>
          </w:tcPr>
          <w:p w:rsidR="00BC4DAC" w:rsidRPr="002473B3" w:rsidRDefault="00A97CA8" w:rsidP="00334833">
            <w:pPr>
              <w:jc w:val="center"/>
              <w:rPr>
                <w:i/>
                <w:color w:val="000000"/>
              </w:rPr>
            </w:pPr>
            <w:r w:rsidRPr="002473B3">
              <w:rPr>
                <w:i/>
                <w:color w:val="000000"/>
              </w:rPr>
              <w:t>Не требуются</w:t>
            </w:r>
          </w:p>
        </w:tc>
      </w:tr>
      <w:tr w:rsidR="00BC4DAC" w:rsidTr="00F46DF6">
        <w:trPr>
          <w:trHeight w:val="399"/>
        </w:trPr>
        <w:tc>
          <w:tcPr>
            <w:tcW w:w="9781" w:type="dxa"/>
            <w:tcBorders>
              <w:top w:val="single" w:sz="4" w:space="0" w:color="auto"/>
              <w:left w:val="single" w:sz="4" w:space="0" w:color="auto"/>
              <w:bottom w:val="single" w:sz="4" w:space="0" w:color="auto"/>
              <w:right w:val="single" w:sz="4" w:space="0" w:color="auto"/>
            </w:tcBorders>
            <w:hideMark/>
          </w:tcPr>
          <w:p w:rsidR="00BC4DAC" w:rsidRPr="00040990" w:rsidRDefault="00BC4DAC" w:rsidP="00E2217E">
            <w:pPr>
              <w:jc w:val="center"/>
              <w:rPr>
                <w:i/>
                <w:color w:val="000000"/>
                <w:sz w:val="24"/>
                <w:szCs w:val="24"/>
                <w:highlight w:val="yellow"/>
              </w:rPr>
            </w:pPr>
            <w:r w:rsidRPr="00C36D95">
              <w:rPr>
                <w:color w:val="000000"/>
              </w:rPr>
              <w:t>Подраздел 1.5 Код ОКП</w:t>
            </w:r>
          </w:p>
        </w:tc>
      </w:tr>
      <w:tr w:rsidR="00BC4DAC" w:rsidTr="00F46DF6">
        <w:trPr>
          <w:trHeight w:val="399"/>
        </w:trPr>
        <w:tc>
          <w:tcPr>
            <w:tcW w:w="9781" w:type="dxa"/>
            <w:tcBorders>
              <w:top w:val="single" w:sz="4" w:space="0" w:color="auto"/>
              <w:left w:val="single" w:sz="4" w:space="0" w:color="auto"/>
              <w:bottom w:val="single" w:sz="4" w:space="0" w:color="auto"/>
              <w:right w:val="single" w:sz="4" w:space="0" w:color="auto"/>
            </w:tcBorders>
            <w:hideMark/>
          </w:tcPr>
          <w:tbl>
            <w:tblPr>
              <w:tblW w:w="9526" w:type="dxa"/>
              <w:tblLook w:val="04A0"/>
            </w:tblPr>
            <w:tblGrid>
              <w:gridCol w:w="4423"/>
              <w:gridCol w:w="5103"/>
            </w:tblGrid>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CB4D00">
                  <w:pPr>
                    <w:rPr>
                      <w:sz w:val="20"/>
                      <w:szCs w:val="20"/>
                    </w:rPr>
                  </w:pPr>
                  <w:r w:rsidRPr="00040990">
                    <w:rPr>
                      <w:sz w:val="20"/>
                      <w:szCs w:val="20"/>
                    </w:rPr>
                    <w:t>Бензин АИ-92</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CB4D00">
                  <w:pPr>
                    <w:jc w:val="center"/>
                    <w:rPr>
                      <w:sz w:val="20"/>
                      <w:szCs w:val="20"/>
                    </w:rPr>
                  </w:pPr>
                  <w:r>
                    <w:rPr>
                      <w:sz w:val="20"/>
                      <w:szCs w:val="20"/>
                    </w:rPr>
                    <w:t>025112</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CB4D00">
                  <w:pPr>
                    <w:rPr>
                      <w:sz w:val="20"/>
                      <w:szCs w:val="20"/>
                    </w:rPr>
                  </w:pPr>
                  <w:r w:rsidRPr="00040990">
                    <w:rPr>
                      <w:sz w:val="20"/>
                      <w:szCs w:val="20"/>
                    </w:rPr>
                    <w:t>Бензин АИ-95</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CB4D00">
                  <w:pPr>
                    <w:jc w:val="center"/>
                    <w:rPr>
                      <w:sz w:val="20"/>
                      <w:szCs w:val="20"/>
                    </w:rPr>
                  </w:pPr>
                  <w:r>
                    <w:rPr>
                      <w:sz w:val="20"/>
                      <w:szCs w:val="20"/>
                    </w:rPr>
                    <w:t>025112</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9208A4">
                  <w:pPr>
                    <w:rPr>
                      <w:sz w:val="20"/>
                      <w:szCs w:val="20"/>
                    </w:rPr>
                  </w:pPr>
                  <w:r w:rsidRPr="00040990">
                    <w:rPr>
                      <w:sz w:val="20"/>
                      <w:szCs w:val="20"/>
                    </w:rPr>
                    <w:t>Дизельное топливо</w:t>
                  </w:r>
                  <w:r w:rsidR="00C30070">
                    <w:rPr>
                      <w:sz w:val="20"/>
                      <w:szCs w:val="20"/>
                    </w:rPr>
                    <w:t xml:space="preserve"> </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BF7F51" w:rsidP="00CB4D00">
                  <w:pPr>
                    <w:jc w:val="center"/>
                    <w:rPr>
                      <w:sz w:val="20"/>
                      <w:szCs w:val="20"/>
                    </w:rPr>
                  </w:pPr>
                  <w:r>
                    <w:rPr>
                      <w:sz w:val="20"/>
                      <w:szCs w:val="20"/>
                    </w:rPr>
                    <w:t>025132</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9208A4">
                  <w:pPr>
                    <w:rPr>
                      <w:sz w:val="20"/>
                      <w:szCs w:val="20"/>
                    </w:rPr>
                  </w:pPr>
                  <w:r w:rsidRPr="00040990">
                    <w:rPr>
                      <w:sz w:val="20"/>
                      <w:szCs w:val="20"/>
                    </w:rPr>
                    <w:t>Дизельное топливо</w:t>
                  </w:r>
                  <w:r w:rsidR="00447AAF">
                    <w:rPr>
                      <w:sz w:val="20"/>
                      <w:szCs w:val="20"/>
                    </w:rPr>
                    <w:t xml:space="preserve"> </w:t>
                  </w:r>
                  <w:r w:rsidRPr="00040990">
                    <w:rPr>
                      <w:sz w:val="20"/>
                      <w:szCs w:val="20"/>
                    </w:rPr>
                    <w:t>(</w:t>
                  </w:r>
                  <w:r w:rsidR="00447AAF">
                    <w:rPr>
                      <w:sz w:val="20"/>
                      <w:szCs w:val="20"/>
                    </w:rPr>
                    <w:t>евро</w:t>
                  </w:r>
                  <w:r w:rsidRPr="00040990">
                    <w:rPr>
                      <w:sz w:val="20"/>
                      <w:szCs w:val="20"/>
                    </w:rPr>
                    <w:t>)</w:t>
                  </w:r>
                  <w:r w:rsidR="00C30070">
                    <w:rPr>
                      <w:sz w:val="20"/>
                      <w:szCs w:val="20"/>
                    </w:rPr>
                    <w:t xml:space="preserve"> </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BF7F51" w:rsidP="00CB4D00">
                  <w:pPr>
                    <w:jc w:val="center"/>
                    <w:rPr>
                      <w:sz w:val="20"/>
                      <w:szCs w:val="20"/>
                    </w:rPr>
                  </w:pPr>
                  <w:r>
                    <w:rPr>
                      <w:sz w:val="20"/>
                      <w:szCs w:val="20"/>
                    </w:rPr>
                    <w:t>025182</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334833" w:rsidP="00CB4D00">
                  <w:pPr>
                    <w:rPr>
                      <w:sz w:val="20"/>
                      <w:szCs w:val="20"/>
                    </w:rPr>
                  </w:pPr>
                  <w:r>
                    <w:rPr>
                      <w:sz w:val="20"/>
                      <w:szCs w:val="20"/>
                    </w:rPr>
                    <w:t>Масло моторное</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BF7F51">
                  <w:pPr>
                    <w:jc w:val="center"/>
                    <w:rPr>
                      <w:sz w:val="20"/>
                      <w:szCs w:val="20"/>
                    </w:rPr>
                  </w:pPr>
                  <w:r>
                    <w:rPr>
                      <w:sz w:val="20"/>
                      <w:szCs w:val="20"/>
                    </w:rPr>
                    <w:t>0253</w:t>
                  </w:r>
                  <w:r w:rsidR="00BF7F51">
                    <w:rPr>
                      <w:sz w:val="20"/>
                      <w:szCs w:val="20"/>
                    </w:rPr>
                    <w:t>12</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CB4D00">
                  <w:pPr>
                    <w:rPr>
                      <w:sz w:val="20"/>
                      <w:szCs w:val="20"/>
                    </w:rPr>
                  </w:pPr>
                  <w:r w:rsidRPr="00040990">
                    <w:rPr>
                      <w:sz w:val="20"/>
                      <w:szCs w:val="20"/>
                    </w:rPr>
                    <w:t>ВМГЗ</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CB4D00">
                  <w:pPr>
                    <w:jc w:val="center"/>
                    <w:rPr>
                      <w:sz w:val="20"/>
                      <w:szCs w:val="20"/>
                    </w:rPr>
                  </w:pPr>
                  <w:r>
                    <w:rPr>
                      <w:sz w:val="20"/>
                      <w:szCs w:val="20"/>
                    </w:rPr>
                    <w:t>025330</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CB4D00">
                  <w:pPr>
                    <w:rPr>
                      <w:sz w:val="20"/>
                      <w:szCs w:val="20"/>
                    </w:rPr>
                  </w:pPr>
                  <w:r w:rsidRPr="00040990">
                    <w:rPr>
                      <w:sz w:val="20"/>
                      <w:szCs w:val="20"/>
                    </w:rPr>
                    <w:t xml:space="preserve">Масло </w:t>
                  </w:r>
                  <w:proofErr w:type="spellStart"/>
                  <w:r w:rsidRPr="00040990">
                    <w:rPr>
                      <w:sz w:val="20"/>
                      <w:szCs w:val="20"/>
                    </w:rPr>
                    <w:t>камазовское</w:t>
                  </w:r>
                  <w:proofErr w:type="spellEnd"/>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CB4D00">
                  <w:pPr>
                    <w:jc w:val="center"/>
                    <w:rPr>
                      <w:sz w:val="20"/>
                      <w:szCs w:val="20"/>
                    </w:rPr>
                  </w:pPr>
                  <w:r>
                    <w:rPr>
                      <w:sz w:val="20"/>
                      <w:szCs w:val="20"/>
                    </w:rPr>
                    <w:t>02531</w:t>
                  </w:r>
                  <w:r w:rsidR="00BF7F51">
                    <w:rPr>
                      <w:sz w:val="20"/>
                      <w:szCs w:val="20"/>
                    </w:rPr>
                    <w:t>3</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CB4D00">
                  <w:pPr>
                    <w:rPr>
                      <w:sz w:val="20"/>
                      <w:szCs w:val="20"/>
                    </w:rPr>
                  </w:pPr>
                  <w:r w:rsidRPr="00040990">
                    <w:rPr>
                      <w:sz w:val="20"/>
                      <w:szCs w:val="20"/>
                    </w:rPr>
                    <w:t>Масло дизельное</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CB4D00">
                  <w:pPr>
                    <w:jc w:val="center"/>
                    <w:rPr>
                      <w:sz w:val="20"/>
                      <w:szCs w:val="20"/>
                    </w:rPr>
                  </w:pPr>
                  <w:r>
                    <w:rPr>
                      <w:sz w:val="20"/>
                      <w:szCs w:val="20"/>
                    </w:rPr>
                    <w:t>02531</w:t>
                  </w:r>
                  <w:r w:rsidR="00BF7F51">
                    <w:rPr>
                      <w:sz w:val="20"/>
                      <w:szCs w:val="20"/>
                    </w:rPr>
                    <w:t>3</w:t>
                  </w:r>
                </w:p>
              </w:tc>
            </w:tr>
            <w:tr w:rsidR="00575109" w:rsidRPr="00040990" w:rsidTr="006A0534">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575109" w:rsidRPr="00040990" w:rsidRDefault="00575109" w:rsidP="00CB4D00">
                  <w:pPr>
                    <w:rPr>
                      <w:sz w:val="20"/>
                      <w:szCs w:val="20"/>
                    </w:rPr>
                  </w:pPr>
                  <w:r w:rsidRPr="00040990">
                    <w:rPr>
                      <w:sz w:val="20"/>
                      <w:szCs w:val="20"/>
                    </w:rPr>
                    <w:t>Масло трансмиссионное</w:t>
                  </w:r>
                </w:p>
              </w:tc>
              <w:tc>
                <w:tcPr>
                  <w:tcW w:w="5103" w:type="dxa"/>
                  <w:tcBorders>
                    <w:top w:val="nil"/>
                    <w:left w:val="nil"/>
                    <w:bottom w:val="single" w:sz="4" w:space="0" w:color="auto"/>
                    <w:right w:val="single" w:sz="4" w:space="0" w:color="auto"/>
                  </w:tcBorders>
                  <w:shd w:val="clear" w:color="auto" w:fill="auto"/>
                  <w:vAlign w:val="center"/>
                </w:tcPr>
                <w:p w:rsidR="00575109" w:rsidRPr="00040990" w:rsidRDefault="00C36D95" w:rsidP="00CB4D00">
                  <w:pPr>
                    <w:jc w:val="center"/>
                    <w:rPr>
                      <w:sz w:val="20"/>
                      <w:szCs w:val="20"/>
                    </w:rPr>
                  </w:pPr>
                  <w:r>
                    <w:rPr>
                      <w:sz w:val="20"/>
                      <w:szCs w:val="20"/>
                    </w:rPr>
                    <w:t>025360</w:t>
                  </w:r>
                </w:p>
              </w:tc>
            </w:tr>
          </w:tbl>
          <w:p w:rsidR="00BC4DAC" w:rsidRPr="00040990" w:rsidRDefault="00BC4DAC">
            <w:pPr>
              <w:rPr>
                <w:i/>
                <w:color w:val="000000"/>
                <w:sz w:val="24"/>
                <w:szCs w:val="24"/>
                <w:highlight w:val="yellow"/>
              </w:rPr>
            </w:pPr>
          </w:p>
        </w:tc>
      </w:tr>
    </w:tbl>
    <w:p w:rsidR="00BC4DAC" w:rsidRDefault="00BC4DAC" w:rsidP="00BC4DAC">
      <w:pPr>
        <w:rPr>
          <w:color w:val="000000"/>
        </w:rPr>
      </w:pPr>
    </w:p>
    <w:p w:rsidR="00BC4DAC" w:rsidRDefault="00BC4DAC" w:rsidP="00BC4DAC">
      <w:pPr>
        <w:jc w:val="center"/>
        <w:rPr>
          <w:color w:val="000000"/>
        </w:rPr>
      </w:pPr>
      <w:r>
        <w:rPr>
          <w:color w:val="000000"/>
        </w:rPr>
        <w:t>РАЗДЕЛ 2. ОБЛАСТЬ ПРИМЕНЕНИЯ</w:t>
      </w:r>
    </w:p>
    <w:p w:rsidR="00BC4DAC" w:rsidRDefault="00BC4DAC" w:rsidP="00BC4DAC">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2146E5">
        <w:trPr>
          <w:trHeight w:val="335"/>
        </w:trPr>
        <w:tc>
          <w:tcPr>
            <w:tcW w:w="9781" w:type="dxa"/>
            <w:tcBorders>
              <w:top w:val="single" w:sz="4" w:space="0" w:color="auto"/>
              <w:left w:val="single" w:sz="4" w:space="0" w:color="auto"/>
              <w:bottom w:val="single" w:sz="4" w:space="0" w:color="auto"/>
              <w:right w:val="single" w:sz="4" w:space="0" w:color="auto"/>
            </w:tcBorders>
            <w:hideMark/>
          </w:tcPr>
          <w:tbl>
            <w:tblPr>
              <w:tblW w:w="0" w:type="auto"/>
              <w:tblLook w:val="04A0"/>
            </w:tblPr>
            <w:tblGrid>
              <w:gridCol w:w="3289"/>
              <w:gridCol w:w="6266"/>
            </w:tblGrid>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t>Бензин АИ-92</w:t>
                  </w:r>
                </w:p>
              </w:tc>
              <w:tc>
                <w:tcPr>
                  <w:tcW w:w="6266" w:type="dxa"/>
                  <w:tcBorders>
                    <w:top w:val="nil"/>
                    <w:left w:val="nil"/>
                    <w:bottom w:val="single" w:sz="4" w:space="0" w:color="auto"/>
                    <w:right w:val="single" w:sz="4" w:space="0" w:color="auto"/>
                  </w:tcBorders>
                  <w:shd w:val="clear" w:color="auto" w:fill="auto"/>
                  <w:vAlign w:val="center"/>
                </w:tcPr>
                <w:p w:rsidR="00040990" w:rsidRPr="00C547F2" w:rsidRDefault="00040990" w:rsidP="00334833">
                  <w:pPr>
                    <w:rPr>
                      <w:sz w:val="24"/>
                      <w:szCs w:val="24"/>
                    </w:rPr>
                  </w:pPr>
                  <w:r w:rsidRPr="00C547F2">
                    <w:rPr>
                      <w:sz w:val="24"/>
                      <w:szCs w:val="24"/>
                    </w:rPr>
                    <w:t>Топливная система транспортных средств</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t>Бензин АИ-95</w:t>
                  </w:r>
                </w:p>
              </w:tc>
              <w:tc>
                <w:tcPr>
                  <w:tcW w:w="6266" w:type="dxa"/>
                  <w:tcBorders>
                    <w:top w:val="nil"/>
                    <w:left w:val="nil"/>
                    <w:bottom w:val="single" w:sz="4" w:space="0" w:color="auto"/>
                    <w:right w:val="single" w:sz="4" w:space="0" w:color="auto"/>
                  </w:tcBorders>
                  <w:shd w:val="clear" w:color="auto" w:fill="auto"/>
                  <w:vAlign w:val="center"/>
                </w:tcPr>
                <w:p w:rsidR="00040990" w:rsidRPr="00C547F2" w:rsidRDefault="00040990" w:rsidP="00334833">
                  <w:pPr>
                    <w:rPr>
                      <w:sz w:val="24"/>
                      <w:szCs w:val="24"/>
                    </w:rPr>
                  </w:pPr>
                  <w:r w:rsidRPr="00C547F2">
                    <w:rPr>
                      <w:sz w:val="24"/>
                      <w:szCs w:val="24"/>
                    </w:rPr>
                    <w:t>Топливная система транспортных средств</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t>Дизельное топливо</w:t>
                  </w:r>
                  <w:r w:rsidR="00C30070">
                    <w:rPr>
                      <w:sz w:val="20"/>
                      <w:szCs w:val="20"/>
                    </w:rPr>
                    <w:t xml:space="preserve"> зим.</w:t>
                  </w:r>
                </w:p>
              </w:tc>
              <w:tc>
                <w:tcPr>
                  <w:tcW w:w="6266" w:type="dxa"/>
                  <w:tcBorders>
                    <w:top w:val="nil"/>
                    <w:left w:val="nil"/>
                    <w:bottom w:val="single" w:sz="4" w:space="0" w:color="auto"/>
                    <w:right w:val="single" w:sz="4" w:space="0" w:color="auto"/>
                  </w:tcBorders>
                  <w:shd w:val="clear" w:color="auto" w:fill="auto"/>
                </w:tcPr>
                <w:p w:rsidR="00040990" w:rsidRPr="00C547F2" w:rsidRDefault="00040990" w:rsidP="002146E5">
                  <w:pPr>
                    <w:rPr>
                      <w:sz w:val="24"/>
                      <w:szCs w:val="24"/>
                    </w:rPr>
                  </w:pPr>
                  <w:r w:rsidRPr="00C547F2">
                    <w:rPr>
                      <w:sz w:val="24"/>
                      <w:szCs w:val="24"/>
                    </w:rPr>
                    <w:t>Топливная система транспортных сре</w:t>
                  </w:r>
                  <w:proofErr w:type="gramStart"/>
                  <w:r w:rsidRPr="00C547F2">
                    <w:rPr>
                      <w:sz w:val="24"/>
                      <w:szCs w:val="24"/>
                    </w:rPr>
                    <w:t>дств</w:t>
                  </w:r>
                  <w:r w:rsidR="00C547F2" w:rsidRPr="00C547F2">
                    <w:rPr>
                      <w:sz w:val="24"/>
                      <w:szCs w:val="24"/>
                    </w:rPr>
                    <w:t xml:space="preserve"> в </w:t>
                  </w:r>
                  <w:r w:rsidR="00C30070" w:rsidRPr="00C547F2">
                    <w:rPr>
                      <w:sz w:val="24"/>
                      <w:szCs w:val="24"/>
                    </w:rPr>
                    <w:t>з</w:t>
                  </w:r>
                  <w:proofErr w:type="gramEnd"/>
                  <w:r w:rsidR="00C30070" w:rsidRPr="00C547F2">
                    <w:rPr>
                      <w:sz w:val="24"/>
                      <w:szCs w:val="24"/>
                    </w:rPr>
                    <w:t xml:space="preserve">имний </w:t>
                  </w:r>
                  <w:r w:rsidR="00C547F2" w:rsidRPr="00C547F2">
                    <w:rPr>
                      <w:sz w:val="24"/>
                      <w:szCs w:val="24"/>
                    </w:rPr>
                    <w:lastRenderedPageBreak/>
                    <w:t>период эксплуатации</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lastRenderedPageBreak/>
                    <w:t>Дизельное топливо</w:t>
                  </w:r>
                  <w:r w:rsidR="00C30070">
                    <w:rPr>
                      <w:sz w:val="24"/>
                      <w:szCs w:val="24"/>
                    </w:rPr>
                    <w:t xml:space="preserve"> </w:t>
                  </w:r>
                  <w:r w:rsidRPr="00040990">
                    <w:rPr>
                      <w:sz w:val="24"/>
                      <w:szCs w:val="24"/>
                    </w:rPr>
                    <w:t>(</w:t>
                  </w:r>
                  <w:r w:rsidR="00C30070">
                    <w:rPr>
                      <w:sz w:val="20"/>
                      <w:szCs w:val="20"/>
                    </w:rPr>
                    <w:t>евро</w:t>
                  </w:r>
                  <w:r w:rsidRPr="00040990">
                    <w:rPr>
                      <w:sz w:val="24"/>
                      <w:szCs w:val="24"/>
                    </w:rPr>
                    <w:t>)</w:t>
                  </w:r>
                  <w:r w:rsidR="00C30070">
                    <w:rPr>
                      <w:sz w:val="24"/>
                      <w:szCs w:val="24"/>
                    </w:rPr>
                    <w:t xml:space="preserve"> </w:t>
                  </w:r>
                  <w:r w:rsidR="00C30070">
                    <w:rPr>
                      <w:sz w:val="20"/>
                      <w:szCs w:val="20"/>
                    </w:rPr>
                    <w:t>зим.</w:t>
                  </w:r>
                </w:p>
              </w:tc>
              <w:tc>
                <w:tcPr>
                  <w:tcW w:w="6266" w:type="dxa"/>
                  <w:tcBorders>
                    <w:top w:val="nil"/>
                    <w:left w:val="nil"/>
                    <w:bottom w:val="single" w:sz="4" w:space="0" w:color="auto"/>
                    <w:right w:val="single" w:sz="4" w:space="0" w:color="auto"/>
                  </w:tcBorders>
                  <w:shd w:val="clear" w:color="auto" w:fill="auto"/>
                </w:tcPr>
                <w:p w:rsidR="00040990" w:rsidRPr="00C547F2" w:rsidRDefault="00040990" w:rsidP="002146E5">
                  <w:pPr>
                    <w:rPr>
                      <w:sz w:val="24"/>
                      <w:szCs w:val="24"/>
                    </w:rPr>
                  </w:pPr>
                  <w:r w:rsidRPr="00C547F2">
                    <w:rPr>
                      <w:sz w:val="24"/>
                      <w:szCs w:val="24"/>
                    </w:rPr>
                    <w:t>Топливная система транспортных сре</w:t>
                  </w:r>
                  <w:proofErr w:type="gramStart"/>
                  <w:r w:rsidRPr="00C547F2">
                    <w:rPr>
                      <w:sz w:val="24"/>
                      <w:szCs w:val="24"/>
                    </w:rPr>
                    <w:t>дств</w:t>
                  </w:r>
                  <w:r w:rsidR="00C547F2" w:rsidRPr="00C547F2">
                    <w:rPr>
                      <w:sz w:val="24"/>
                      <w:szCs w:val="24"/>
                    </w:rPr>
                    <w:t xml:space="preserve"> в з</w:t>
                  </w:r>
                  <w:proofErr w:type="gramEnd"/>
                  <w:r w:rsidR="00C547F2" w:rsidRPr="00C547F2">
                    <w:rPr>
                      <w:sz w:val="24"/>
                      <w:szCs w:val="24"/>
                    </w:rPr>
                    <w:t>имний период эксплуатации</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334833" w:rsidRDefault="00334833" w:rsidP="002146E5">
                  <w:pPr>
                    <w:rPr>
                      <w:sz w:val="24"/>
                      <w:szCs w:val="24"/>
                    </w:rPr>
                  </w:pPr>
                  <w:r w:rsidRPr="00334833">
                    <w:rPr>
                      <w:sz w:val="24"/>
                      <w:szCs w:val="24"/>
                    </w:rPr>
                    <w:t>Масло моторное</w:t>
                  </w:r>
                </w:p>
              </w:tc>
              <w:tc>
                <w:tcPr>
                  <w:tcW w:w="6266" w:type="dxa"/>
                  <w:tcBorders>
                    <w:top w:val="nil"/>
                    <w:left w:val="nil"/>
                    <w:bottom w:val="single" w:sz="4" w:space="0" w:color="auto"/>
                    <w:right w:val="single" w:sz="4" w:space="0" w:color="auto"/>
                  </w:tcBorders>
                  <w:shd w:val="clear" w:color="auto" w:fill="auto"/>
                  <w:vAlign w:val="center"/>
                </w:tcPr>
                <w:p w:rsidR="00040990" w:rsidRPr="00040990" w:rsidRDefault="00040990" w:rsidP="002146E5">
                  <w:pPr>
                    <w:rPr>
                      <w:sz w:val="24"/>
                      <w:szCs w:val="24"/>
                    </w:rPr>
                  </w:pPr>
                  <w:r w:rsidRPr="00C547F2">
                    <w:rPr>
                      <w:sz w:val="24"/>
                      <w:szCs w:val="24"/>
                    </w:rPr>
                    <w:t>Система смазки ДВС</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t>ВМГЗ</w:t>
                  </w:r>
                </w:p>
              </w:tc>
              <w:tc>
                <w:tcPr>
                  <w:tcW w:w="6266" w:type="dxa"/>
                  <w:tcBorders>
                    <w:top w:val="nil"/>
                    <w:left w:val="nil"/>
                    <w:bottom w:val="single" w:sz="4" w:space="0" w:color="auto"/>
                    <w:right w:val="single" w:sz="4" w:space="0" w:color="auto"/>
                  </w:tcBorders>
                  <w:shd w:val="clear" w:color="auto" w:fill="auto"/>
                  <w:vAlign w:val="center"/>
                </w:tcPr>
                <w:p w:rsidR="00040990" w:rsidRPr="00040990" w:rsidRDefault="00040990" w:rsidP="002146E5">
                  <w:pPr>
                    <w:rPr>
                      <w:sz w:val="24"/>
                      <w:szCs w:val="24"/>
                    </w:rPr>
                  </w:pPr>
                  <w:r w:rsidRPr="00C547F2">
                    <w:rPr>
                      <w:sz w:val="24"/>
                      <w:szCs w:val="24"/>
                    </w:rPr>
                    <w:t>Гидравлическая система транспортных средств</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t xml:space="preserve">Масло </w:t>
                  </w:r>
                  <w:proofErr w:type="spellStart"/>
                  <w:r w:rsidRPr="00040990">
                    <w:rPr>
                      <w:sz w:val="24"/>
                      <w:szCs w:val="24"/>
                    </w:rPr>
                    <w:t>камазовское</w:t>
                  </w:r>
                  <w:proofErr w:type="spellEnd"/>
                </w:p>
              </w:tc>
              <w:tc>
                <w:tcPr>
                  <w:tcW w:w="6266" w:type="dxa"/>
                  <w:tcBorders>
                    <w:top w:val="nil"/>
                    <w:left w:val="nil"/>
                    <w:bottom w:val="single" w:sz="4" w:space="0" w:color="auto"/>
                    <w:right w:val="single" w:sz="4" w:space="0" w:color="auto"/>
                  </w:tcBorders>
                  <w:shd w:val="clear" w:color="auto" w:fill="auto"/>
                  <w:vAlign w:val="center"/>
                </w:tcPr>
                <w:p w:rsidR="00040990" w:rsidRPr="00C547F2" w:rsidRDefault="00040990" w:rsidP="00334833">
                  <w:pPr>
                    <w:rPr>
                      <w:sz w:val="24"/>
                      <w:szCs w:val="24"/>
                    </w:rPr>
                  </w:pPr>
                  <w:r w:rsidRPr="00C547F2">
                    <w:rPr>
                      <w:sz w:val="24"/>
                      <w:szCs w:val="24"/>
                    </w:rPr>
                    <w:t>Система смазки ДВС</w:t>
                  </w:r>
                </w:p>
              </w:tc>
            </w:tr>
            <w:tr w:rsidR="00040990" w:rsidRPr="00040990" w:rsidTr="006A0534">
              <w:trPr>
                <w:trHeight w:val="454"/>
              </w:trPr>
              <w:tc>
                <w:tcPr>
                  <w:tcW w:w="3289" w:type="dxa"/>
                  <w:tcBorders>
                    <w:top w:val="nil"/>
                    <w:left w:val="single" w:sz="4" w:space="0" w:color="auto"/>
                    <w:bottom w:val="single" w:sz="4" w:space="0" w:color="auto"/>
                    <w:right w:val="single" w:sz="4" w:space="0" w:color="auto"/>
                  </w:tcBorders>
                  <w:shd w:val="clear" w:color="auto" w:fill="auto"/>
                  <w:vAlign w:val="center"/>
                  <w:hideMark/>
                </w:tcPr>
                <w:p w:rsidR="00040990" w:rsidRPr="00040990" w:rsidRDefault="00040990" w:rsidP="002146E5">
                  <w:pPr>
                    <w:rPr>
                      <w:sz w:val="24"/>
                      <w:szCs w:val="24"/>
                    </w:rPr>
                  </w:pPr>
                  <w:r w:rsidRPr="00040990">
                    <w:rPr>
                      <w:sz w:val="24"/>
                      <w:szCs w:val="24"/>
                    </w:rPr>
                    <w:t>Масло трансмиссионное</w:t>
                  </w:r>
                </w:p>
              </w:tc>
              <w:tc>
                <w:tcPr>
                  <w:tcW w:w="6266" w:type="dxa"/>
                  <w:tcBorders>
                    <w:top w:val="nil"/>
                    <w:left w:val="nil"/>
                    <w:bottom w:val="single" w:sz="4" w:space="0" w:color="auto"/>
                    <w:right w:val="single" w:sz="4" w:space="0" w:color="auto"/>
                  </w:tcBorders>
                  <w:shd w:val="clear" w:color="auto" w:fill="auto"/>
                  <w:vAlign w:val="center"/>
                </w:tcPr>
                <w:p w:rsidR="00040990" w:rsidRPr="00040990" w:rsidRDefault="00040990" w:rsidP="002146E5">
                  <w:pPr>
                    <w:rPr>
                      <w:sz w:val="24"/>
                      <w:szCs w:val="24"/>
                    </w:rPr>
                  </w:pPr>
                  <w:r w:rsidRPr="00C547F2">
                    <w:rPr>
                      <w:sz w:val="24"/>
                      <w:szCs w:val="24"/>
                    </w:rPr>
                    <w:t>Для узлов и агрегатов трансмиссии</w:t>
                  </w:r>
                  <w:r w:rsidR="00C547F2" w:rsidRPr="00C547F2">
                    <w:rPr>
                      <w:sz w:val="24"/>
                      <w:szCs w:val="24"/>
                    </w:rPr>
                    <w:t xml:space="preserve"> транспортных средств</w:t>
                  </w:r>
                </w:p>
              </w:tc>
            </w:tr>
          </w:tbl>
          <w:p w:rsidR="00BC4DAC" w:rsidRDefault="00BC4DAC" w:rsidP="002146E5">
            <w:pPr>
              <w:rPr>
                <w:i/>
                <w:color w:val="000000"/>
                <w:sz w:val="24"/>
                <w:szCs w:val="24"/>
              </w:rPr>
            </w:pPr>
          </w:p>
        </w:tc>
      </w:tr>
    </w:tbl>
    <w:p w:rsidR="002146E5" w:rsidRDefault="002146E5" w:rsidP="00BC4DAC">
      <w:pPr>
        <w:jc w:val="center"/>
        <w:rPr>
          <w:color w:val="000000"/>
        </w:rPr>
      </w:pPr>
    </w:p>
    <w:p w:rsidR="00BC4DAC" w:rsidRDefault="00BC4DAC" w:rsidP="00BC4DAC">
      <w:pPr>
        <w:jc w:val="center"/>
        <w:rPr>
          <w:color w:val="000000"/>
        </w:rPr>
      </w:pPr>
      <w:r>
        <w:rPr>
          <w:color w:val="000000"/>
        </w:rPr>
        <w:t>РАЗДЕЛ 3. УСЛОВИЯ ЭКСПЛУАТАЦИИ</w:t>
      </w:r>
    </w:p>
    <w:p w:rsidR="00BC4DAC" w:rsidRDefault="00BC4DAC" w:rsidP="00BC4DA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334833">
        <w:trPr>
          <w:trHeight w:val="394"/>
        </w:trPr>
        <w:tc>
          <w:tcPr>
            <w:tcW w:w="9781" w:type="dxa"/>
            <w:tcBorders>
              <w:top w:val="single" w:sz="4" w:space="0" w:color="auto"/>
              <w:left w:val="single" w:sz="4" w:space="0" w:color="auto"/>
              <w:bottom w:val="single" w:sz="4" w:space="0" w:color="auto"/>
              <w:right w:val="single" w:sz="4" w:space="0" w:color="auto"/>
            </w:tcBorders>
            <w:hideMark/>
          </w:tcPr>
          <w:p w:rsidR="00BC4DAC" w:rsidRPr="002473B3" w:rsidRDefault="00A259BE">
            <w:pPr>
              <w:pStyle w:val="a5"/>
              <w:tabs>
                <w:tab w:val="left" w:pos="0"/>
              </w:tabs>
              <w:ind w:right="34" w:firstLine="318"/>
              <w:jc w:val="both"/>
              <w:rPr>
                <w:i/>
                <w:color w:val="000000"/>
              </w:rPr>
            </w:pPr>
            <w:r w:rsidRPr="002473B3">
              <w:rPr>
                <w:i/>
                <w:color w:val="000000"/>
              </w:rPr>
              <w:t>Уральский климатический регион (Челябинская и Свердловская область)</w:t>
            </w:r>
          </w:p>
        </w:tc>
      </w:tr>
    </w:tbl>
    <w:p w:rsidR="00BC4DAC" w:rsidRDefault="00BC4DAC" w:rsidP="00BC4DAC">
      <w:pPr>
        <w:jc w:val="center"/>
        <w:rPr>
          <w:color w:val="000000"/>
        </w:rPr>
      </w:pPr>
    </w:p>
    <w:p w:rsidR="00BC4DAC" w:rsidRDefault="00BC4DAC" w:rsidP="006A0534">
      <w:pPr>
        <w:jc w:val="center"/>
        <w:rPr>
          <w:color w:val="000000"/>
        </w:rPr>
      </w:pPr>
      <w:r>
        <w:rPr>
          <w:color w:val="000000"/>
        </w:rPr>
        <w:t>РАЗДЕЛ 4. ТЕХНИЧЕСКИЕ ТРЕБОВАНИЯ</w:t>
      </w:r>
    </w:p>
    <w:p w:rsidR="00BC4DAC" w:rsidRDefault="00BC4DAC" w:rsidP="00BC4DAC">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79"/>
        <w:gridCol w:w="3402"/>
      </w:tblGrid>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C547F2" w:rsidRDefault="00BC4DAC" w:rsidP="00334833">
            <w:pPr>
              <w:jc w:val="center"/>
              <w:rPr>
                <w:color w:val="000000"/>
              </w:rPr>
            </w:pPr>
            <w:r>
              <w:rPr>
                <w:color w:val="000000"/>
              </w:rPr>
              <w:t>Подраздел 4.1 Технические, функциональные и качественные характеристики (потребительские свойства) товаров</w:t>
            </w:r>
          </w:p>
        </w:tc>
      </w:tr>
      <w:tr w:rsidR="00D21C9B" w:rsidTr="006A0534">
        <w:trPr>
          <w:trHeight w:val="3758"/>
        </w:trPr>
        <w:tc>
          <w:tcPr>
            <w:tcW w:w="6379" w:type="dxa"/>
            <w:tcBorders>
              <w:top w:val="single" w:sz="4" w:space="0" w:color="auto"/>
              <w:left w:val="single" w:sz="4" w:space="0" w:color="auto"/>
              <w:bottom w:val="single" w:sz="4" w:space="0" w:color="auto"/>
              <w:right w:val="single" w:sz="4" w:space="0" w:color="auto"/>
            </w:tcBorders>
            <w:hideMark/>
          </w:tcPr>
          <w:tbl>
            <w:tblPr>
              <w:tblW w:w="9659" w:type="dxa"/>
              <w:tblLayout w:type="fixed"/>
              <w:tblLook w:val="04A0"/>
            </w:tblPr>
            <w:tblGrid>
              <w:gridCol w:w="3006"/>
              <w:gridCol w:w="3260"/>
              <w:gridCol w:w="3393"/>
            </w:tblGrid>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CB4D00">
                  <w:pPr>
                    <w:rPr>
                      <w:sz w:val="20"/>
                      <w:szCs w:val="20"/>
                    </w:rPr>
                  </w:pPr>
                  <w:r w:rsidRPr="00040990">
                    <w:rPr>
                      <w:sz w:val="20"/>
                      <w:szCs w:val="20"/>
                    </w:rPr>
                    <w:t>Бензин АИ-92</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ГОСТ Р51107-97 с изм. 1-6</w:t>
                  </w:r>
                </w:p>
              </w:tc>
            </w:tr>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CB4D00">
                  <w:pPr>
                    <w:rPr>
                      <w:sz w:val="20"/>
                      <w:szCs w:val="20"/>
                    </w:rPr>
                  </w:pPr>
                  <w:r w:rsidRPr="00040990">
                    <w:rPr>
                      <w:sz w:val="20"/>
                      <w:szCs w:val="20"/>
                    </w:rPr>
                    <w:t>Бензин АИ-95</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 xml:space="preserve">ГОСТ </w:t>
                  </w:r>
                  <w:proofErr w:type="gramStart"/>
                  <w:r w:rsidRPr="00040990">
                    <w:rPr>
                      <w:sz w:val="20"/>
                      <w:szCs w:val="20"/>
                    </w:rPr>
                    <w:t>Р</w:t>
                  </w:r>
                  <w:proofErr w:type="gramEnd"/>
                  <w:r w:rsidRPr="00040990">
                    <w:rPr>
                      <w:sz w:val="20"/>
                      <w:szCs w:val="20"/>
                    </w:rPr>
                    <w:t xml:space="preserve"> 51866-2002 с изм. 1-4</w:t>
                  </w:r>
                </w:p>
              </w:tc>
            </w:tr>
            <w:tr w:rsidR="00D21C9B" w:rsidRPr="00040990" w:rsidTr="006A0534">
              <w:trPr>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9208A4">
                  <w:pPr>
                    <w:rPr>
                      <w:sz w:val="20"/>
                      <w:szCs w:val="20"/>
                    </w:rPr>
                  </w:pPr>
                  <w:r w:rsidRPr="00040990">
                    <w:rPr>
                      <w:sz w:val="20"/>
                      <w:szCs w:val="20"/>
                    </w:rPr>
                    <w:t>Дизельное топливо</w:t>
                  </w:r>
                  <w:r>
                    <w:rPr>
                      <w:sz w:val="20"/>
                      <w:szCs w:val="20"/>
                    </w:rPr>
                    <w:t xml:space="preserve"> </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ГОСТР 305-82 с изм. 1-8</w:t>
                  </w:r>
                </w:p>
              </w:tc>
              <w:tc>
                <w:tcPr>
                  <w:tcW w:w="3393" w:type="dxa"/>
                  <w:tcBorders>
                    <w:bottom w:val="single" w:sz="4" w:space="0" w:color="auto"/>
                  </w:tcBorders>
                  <w:shd w:val="clear" w:color="auto" w:fill="auto"/>
                </w:tcPr>
                <w:p w:rsidR="00D21C9B" w:rsidRPr="00F0543E" w:rsidRDefault="00D21C9B">
                  <w:pPr>
                    <w:rPr>
                      <w:sz w:val="24"/>
                      <w:szCs w:val="24"/>
                    </w:rPr>
                  </w:pPr>
                </w:p>
              </w:tc>
            </w:tr>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9208A4">
                  <w:pPr>
                    <w:rPr>
                      <w:sz w:val="20"/>
                      <w:szCs w:val="20"/>
                    </w:rPr>
                  </w:pPr>
                  <w:r w:rsidRPr="00040990">
                    <w:rPr>
                      <w:sz w:val="20"/>
                      <w:szCs w:val="20"/>
                    </w:rPr>
                    <w:t>Дизельное топливо</w:t>
                  </w:r>
                  <w:r>
                    <w:rPr>
                      <w:sz w:val="20"/>
                      <w:szCs w:val="20"/>
                    </w:rPr>
                    <w:t xml:space="preserve"> </w:t>
                  </w:r>
                  <w:r w:rsidRPr="00040990">
                    <w:rPr>
                      <w:sz w:val="20"/>
                      <w:szCs w:val="20"/>
                    </w:rPr>
                    <w:t>(</w:t>
                  </w:r>
                  <w:r>
                    <w:rPr>
                      <w:sz w:val="20"/>
                      <w:szCs w:val="20"/>
                    </w:rPr>
                    <w:t>евро</w:t>
                  </w:r>
                  <w:r w:rsidRPr="00040990">
                    <w:rPr>
                      <w:sz w:val="20"/>
                      <w:szCs w:val="20"/>
                    </w:rPr>
                    <w:t>)</w:t>
                  </w:r>
                  <w:r>
                    <w:rPr>
                      <w:sz w:val="20"/>
                      <w:szCs w:val="20"/>
                    </w:rPr>
                    <w:t xml:space="preserve"> </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 xml:space="preserve">ГОСТ </w:t>
                  </w:r>
                  <w:proofErr w:type="gramStart"/>
                  <w:r w:rsidRPr="00040990">
                    <w:rPr>
                      <w:sz w:val="20"/>
                      <w:szCs w:val="20"/>
                    </w:rPr>
                    <w:t>Р</w:t>
                  </w:r>
                  <w:proofErr w:type="gramEnd"/>
                  <w:r w:rsidRPr="00040990">
                    <w:rPr>
                      <w:sz w:val="20"/>
                      <w:szCs w:val="20"/>
                    </w:rPr>
                    <w:t xml:space="preserve"> 52368-2005 с изм. 1</w:t>
                  </w:r>
                </w:p>
              </w:tc>
            </w:tr>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4E5A03" w:rsidP="00CB4D00">
                  <w:pPr>
                    <w:rPr>
                      <w:sz w:val="20"/>
                      <w:szCs w:val="20"/>
                    </w:rPr>
                  </w:pPr>
                  <w:r w:rsidRPr="00334833">
                    <w:rPr>
                      <w:sz w:val="24"/>
                      <w:szCs w:val="24"/>
                    </w:rPr>
                    <w:t>Масло моторное</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ГОСТ 10541-78</w:t>
                  </w:r>
                </w:p>
              </w:tc>
            </w:tr>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CB4D00">
                  <w:pPr>
                    <w:rPr>
                      <w:sz w:val="20"/>
                      <w:szCs w:val="20"/>
                    </w:rPr>
                  </w:pPr>
                  <w:r w:rsidRPr="00040990">
                    <w:rPr>
                      <w:sz w:val="20"/>
                      <w:szCs w:val="20"/>
                    </w:rPr>
                    <w:t>ВМГЗ</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ТУ 38.101479-86 или эквивалент</w:t>
                  </w:r>
                </w:p>
              </w:tc>
            </w:tr>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CB4D00">
                  <w:pPr>
                    <w:rPr>
                      <w:sz w:val="20"/>
                      <w:szCs w:val="20"/>
                    </w:rPr>
                  </w:pPr>
                  <w:r w:rsidRPr="00040990">
                    <w:rPr>
                      <w:sz w:val="20"/>
                      <w:szCs w:val="20"/>
                    </w:rPr>
                    <w:t xml:space="preserve">Масло </w:t>
                  </w:r>
                  <w:proofErr w:type="spellStart"/>
                  <w:r w:rsidRPr="00040990">
                    <w:rPr>
                      <w:sz w:val="20"/>
                      <w:szCs w:val="20"/>
                    </w:rPr>
                    <w:t>камазовское</w:t>
                  </w:r>
                  <w:proofErr w:type="spellEnd"/>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ГОСТ 8581-78 с изм. 1-11</w:t>
                  </w:r>
                </w:p>
              </w:tc>
            </w:tr>
            <w:tr w:rsidR="00D21C9B" w:rsidRPr="00040990" w:rsidTr="006A0534">
              <w:trPr>
                <w:gridAfter w:val="1"/>
                <w:wAfter w:w="3393" w:type="dxa"/>
                <w:trHeight w:val="454"/>
              </w:trPr>
              <w:tc>
                <w:tcPr>
                  <w:tcW w:w="3006" w:type="dxa"/>
                  <w:tcBorders>
                    <w:top w:val="nil"/>
                    <w:left w:val="single" w:sz="4" w:space="0" w:color="auto"/>
                    <w:bottom w:val="single" w:sz="4" w:space="0" w:color="auto"/>
                    <w:right w:val="single" w:sz="4" w:space="0" w:color="auto"/>
                  </w:tcBorders>
                  <w:shd w:val="clear" w:color="auto" w:fill="auto"/>
                  <w:vAlign w:val="center"/>
                  <w:hideMark/>
                </w:tcPr>
                <w:p w:rsidR="00D21C9B" w:rsidRPr="00040990" w:rsidRDefault="00D21C9B" w:rsidP="00CB4D00">
                  <w:pPr>
                    <w:rPr>
                      <w:sz w:val="20"/>
                      <w:szCs w:val="20"/>
                    </w:rPr>
                  </w:pPr>
                  <w:r w:rsidRPr="00040990">
                    <w:rPr>
                      <w:sz w:val="20"/>
                      <w:szCs w:val="20"/>
                    </w:rPr>
                    <w:t>Масло трансмиссионное</w:t>
                  </w:r>
                </w:p>
              </w:tc>
              <w:tc>
                <w:tcPr>
                  <w:tcW w:w="3260" w:type="dxa"/>
                  <w:tcBorders>
                    <w:top w:val="nil"/>
                    <w:left w:val="nil"/>
                    <w:bottom w:val="single" w:sz="4" w:space="0" w:color="auto"/>
                    <w:right w:val="single" w:sz="4" w:space="0" w:color="auto"/>
                  </w:tcBorders>
                  <w:shd w:val="clear" w:color="auto" w:fill="auto"/>
                  <w:vAlign w:val="center"/>
                  <w:hideMark/>
                </w:tcPr>
                <w:p w:rsidR="00D21C9B" w:rsidRPr="00040990" w:rsidRDefault="00D21C9B" w:rsidP="00CB4D00">
                  <w:pPr>
                    <w:jc w:val="center"/>
                    <w:rPr>
                      <w:sz w:val="20"/>
                      <w:szCs w:val="20"/>
                    </w:rPr>
                  </w:pPr>
                  <w:r w:rsidRPr="00040990">
                    <w:rPr>
                      <w:sz w:val="20"/>
                      <w:szCs w:val="20"/>
                    </w:rPr>
                    <w:t>ГОСТ 10541-78</w:t>
                  </w:r>
                </w:p>
              </w:tc>
            </w:tr>
          </w:tbl>
          <w:p w:rsidR="00D21C9B" w:rsidRDefault="00D21C9B">
            <w:pPr>
              <w:pStyle w:val="a5"/>
              <w:tabs>
                <w:tab w:val="left" w:pos="284"/>
              </w:tabs>
              <w:ind w:right="33"/>
              <w:jc w:val="both"/>
              <w:rPr>
                <w:i/>
                <w:color w:val="000000"/>
                <w:sz w:val="24"/>
                <w:szCs w:val="24"/>
              </w:rPr>
            </w:pPr>
          </w:p>
        </w:tc>
        <w:tc>
          <w:tcPr>
            <w:tcW w:w="3402" w:type="dxa"/>
            <w:tcBorders>
              <w:top w:val="single" w:sz="4" w:space="0" w:color="auto"/>
              <w:left w:val="single" w:sz="4" w:space="0" w:color="auto"/>
              <w:bottom w:val="single" w:sz="4" w:space="0" w:color="auto"/>
              <w:right w:val="single" w:sz="4" w:space="0" w:color="auto"/>
            </w:tcBorders>
          </w:tcPr>
          <w:p w:rsidR="00D21C9B" w:rsidRPr="002473B3" w:rsidRDefault="002473B3">
            <w:pPr>
              <w:pStyle w:val="a5"/>
              <w:tabs>
                <w:tab w:val="left" w:pos="284"/>
              </w:tabs>
              <w:ind w:right="33"/>
              <w:jc w:val="both"/>
              <w:rPr>
                <w:i/>
                <w:color w:val="000000"/>
                <w:sz w:val="24"/>
                <w:szCs w:val="24"/>
              </w:rPr>
            </w:pPr>
            <w:r w:rsidRPr="002473B3">
              <w:rPr>
                <w:i/>
                <w:sz w:val="24"/>
                <w:szCs w:val="24"/>
              </w:rPr>
              <w:t>Все виды топлива должны соответствовать на момент отпуска с АЗС Исполнителя сезону и району эксплуатации в соответствии с ГОСТ на каждый вид.</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2146E5" w:rsidRDefault="002146E5">
            <w:pPr>
              <w:jc w:val="center"/>
              <w:rPr>
                <w:color w:val="000000"/>
              </w:rPr>
            </w:pPr>
          </w:p>
          <w:p w:rsidR="00BC4DAC" w:rsidRDefault="00BC4DAC">
            <w:pPr>
              <w:jc w:val="center"/>
              <w:rPr>
                <w:i/>
                <w:color w:val="000000"/>
                <w:sz w:val="24"/>
                <w:szCs w:val="24"/>
              </w:rPr>
            </w:pPr>
            <w:r>
              <w:rPr>
                <w:color w:val="000000"/>
              </w:rPr>
              <w:t>Подраздел 4.2. Требования к надежности</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Pr="002473B3" w:rsidRDefault="00970FD9" w:rsidP="002473B3">
            <w:pPr>
              <w:jc w:val="center"/>
              <w:rPr>
                <w:i/>
                <w:color w:val="000000"/>
              </w:rPr>
            </w:pPr>
            <w:r w:rsidRPr="002473B3">
              <w:rPr>
                <w:i/>
                <w:color w:val="000000"/>
              </w:rPr>
              <w:t>Не предъявляются</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Default="00BC4DAC">
            <w:pPr>
              <w:jc w:val="center"/>
              <w:rPr>
                <w:i/>
                <w:color w:val="000000"/>
                <w:sz w:val="24"/>
                <w:szCs w:val="24"/>
              </w:rPr>
            </w:pPr>
            <w:r>
              <w:rPr>
                <w:color w:val="000000"/>
              </w:rPr>
              <w:t>Подраздел 4.3. Требования к составным частям, исходным и эксплуатационным материалам</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Pr="002473B3" w:rsidRDefault="00970FD9">
            <w:pPr>
              <w:pStyle w:val="a5"/>
              <w:tabs>
                <w:tab w:val="left" w:pos="0"/>
              </w:tabs>
              <w:ind w:left="34" w:right="34" w:firstLine="567"/>
              <w:jc w:val="both"/>
              <w:rPr>
                <w:i/>
                <w:color w:val="000000"/>
              </w:rPr>
            </w:pPr>
            <w:r w:rsidRPr="002473B3">
              <w:rPr>
                <w:i/>
                <w:color w:val="000000"/>
              </w:rPr>
              <w:t xml:space="preserve">                                               Не предъявляются</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Default="00BC4DAC">
            <w:pPr>
              <w:jc w:val="center"/>
              <w:rPr>
                <w:i/>
                <w:color w:val="000000"/>
                <w:sz w:val="24"/>
                <w:szCs w:val="24"/>
              </w:rPr>
            </w:pPr>
            <w:r>
              <w:rPr>
                <w:color w:val="000000"/>
              </w:rPr>
              <w:t>Подраздел 4.4 Требования к маркировке</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Pr="002473B3" w:rsidRDefault="00970FD9" w:rsidP="002473B3">
            <w:pPr>
              <w:jc w:val="center"/>
              <w:rPr>
                <w:i/>
                <w:color w:val="000000"/>
              </w:rPr>
            </w:pPr>
            <w:r w:rsidRPr="002473B3">
              <w:rPr>
                <w:i/>
                <w:color w:val="000000"/>
              </w:rPr>
              <w:t>Не предъявляются</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Default="00BC4DAC">
            <w:pPr>
              <w:jc w:val="center"/>
              <w:rPr>
                <w:color w:val="000000"/>
                <w:sz w:val="24"/>
                <w:szCs w:val="24"/>
              </w:rPr>
            </w:pPr>
            <w:r>
              <w:rPr>
                <w:color w:val="000000"/>
              </w:rPr>
              <w:t>Подраздел 4.5 Требования к упаковке</w:t>
            </w:r>
          </w:p>
        </w:tc>
      </w:tr>
      <w:tr w:rsidR="00BC4DAC" w:rsidTr="002473B3">
        <w:trPr>
          <w:trHeight w:val="335"/>
        </w:trPr>
        <w:tc>
          <w:tcPr>
            <w:tcW w:w="9781" w:type="dxa"/>
            <w:gridSpan w:val="2"/>
            <w:tcBorders>
              <w:top w:val="single" w:sz="4" w:space="0" w:color="auto"/>
              <w:left w:val="single" w:sz="4" w:space="0" w:color="auto"/>
              <w:bottom w:val="single" w:sz="4" w:space="0" w:color="auto"/>
              <w:right w:val="single" w:sz="4" w:space="0" w:color="auto"/>
            </w:tcBorders>
            <w:hideMark/>
          </w:tcPr>
          <w:p w:rsidR="00BC4DAC" w:rsidRPr="002473B3" w:rsidRDefault="00970FD9" w:rsidP="002473B3">
            <w:pPr>
              <w:jc w:val="center"/>
              <w:rPr>
                <w:color w:val="000000"/>
              </w:rPr>
            </w:pPr>
            <w:r w:rsidRPr="002473B3">
              <w:rPr>
                <w:i/>
                <w:color w:val="000000"/>
              </w:rPr>
              <w:t>Не предъявляются, ГСМ отпускается в ёмкости заказчика на разлив.</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5. ТРЕБОВАНИЯ ПО ПРАВИЛАМ СДАЧИ И ПРИЕМКИ</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BC4DAC">
        <w:trPr>
          <w:trHeight w:val="399"/>
        </w:trPr>
        <w:tc>
          <w:tcPr>
            <w:tcW w:w="9781" w:type="dxa"/>
            <w:tcBorders>
              <w:top w:val="single" w:sz="4" w:space="0" w:color="auto"/>
              <w:left w:val="single" w:sz="4" w:space="0" w:color="auto"/>
              <w:bottom w:val="single" w:sz="4" w:space="0" w:color="auto"/>
              <w:right w:val="single" w:sz="4" w:space="0" w:color="auto"/>
            </w:tcBorders>
            <w:hideMark/>
          </w:tcPr>
          <w:p w:rsidR="00BC4DAC" w:rsidRDefault="00BC4DAC">
            <w:pPr>
              <w:jc w:val="center"/>
              <w:rPr>
                <w:color w:val="000000"/>
                <w:sz w:val="24"/>
                <w:szCs w:val="24"/>
              </w:rPr>
            </w:pPr>
            <w:r>
              <w:rPr>
                <w:color w:val="000000"/>
              </w:rPr>
              <w:t>Подраздел 5.1 Порядок сдачи и приемки</w:t>
            </w:r>
          </w:p>
        </w:tc>
      </w:tr>
      <w:tr w:rsidR="00BC4DAC" w:rsidTr="00C547F2">
        <w:trPr>
          <w:trHeight w:val="399"/>
        </w:trPr>
        <w:tc>
          <w:tcPr>
            <w:tcW w:w="9781" w:type="dxa"/>
            <w:tcBorders>
              <w:top w:val="single" w:sz="4" w:space="0" w:color="auto"/>
              <w:left w:val="single" w:sz="4" w:space="0" w:color="auto"/>
              <w:bottom w:val="single" w:sz="4" w:space="0" w:color="auto"/>
              <w:right w:val="single" w:sz="4" w:space="0" w:color="auto"/>
            </w:tcBorders>
          </w:tcPr>
          <w:p w:rsidR="00AF6504" w:rsidRPr="00A92B83" w:rsidRDefault="00AF6504" w:rsidP="004E5A03">
            <w:pPr>
              <w:ind w:left="34" w:firstLine="284"/>
              <w:jc w:val="both"/>
              <w:rPr>
                <w:i/>
              </w:rPr>
            </w:pPr>
            <w:r w:rsidRPr="004E5A03">
              <w:rPr>
                <w:i/>
              </w:rPr>
              <w:lastRenderedPageBreak/>
              <w:t xml:space="preserve">5.1.1 Отпуск ГСМ на АЗС осуществляется через </w:t>
            </w:r>
            <w:r w:rsidRPr="00A92B83">
              <w:rPr>
                <w:i/>
              </w:rPr>
              <w:t>раздаточные (РК) колонки тремя способами:</w:t>
            </w:r>
          </w:p>
          <w:p w:rsidR="00AF6504" w:rsidRPr="00A92B83" w:rsidRDefault="00AF6504" w:rsidP="004E5A03">
            <w:pPr>
              <w:ind w:left="34" w:firstLine="284"/>
              <w:jc w:val="both"/>
              <w:rPr>
                <w:i/>
              </w:rPr>
            </w:pPr>
            <w:r w:rsidRPr="00A92B83">
              <w:rPr>
                <w:i/>
              </w:rPr>
              <w:t>- по топливным картам водителям, непосредственно в топливный бак автотранспорта Заказчика;</w:t>
            </w:r>
          </w:p>
          <w:p w:rsidR="00AF6504" w:rsidRPr="00A92B83" w:rsidRDefault="00AF6504" w:rsidP="004E5A03">
            <w:pPr>
              <w:ind w:left="34" w:firstLine="284"/>
              <w:jc w:val="both"/>
              <w:rPr>
                <w:i/>
              </w:rPr>
            </w:pPr>
            <w:r w:rsidRPr="00A92B83">
              <w:rPr>
                <w:i/>
              </w:rPr>
              <w:t>- операторами АЗС, согласно ведомостям  заправки ГСМ</w:t>
            </w:r>
            <w:proofErr w:type="gramStart"/>
            <w:r w:rsidRPr="00A92B83">
              <w:rPr>
                <w:i/>
              </w:rPr>
              <w:t xml:space="preserve"> ;</w:t>
            </w:r>
            <w:proofErr w:type="gramEnd"/>
          </w:p>
          <w:p w:rsidR="00AF6504" w:rsidRPr="00A92B83" w:rsidRDefault="00AF6504" w:rsidP="004E5A03">
            <w:pPr>
              <w:ind w:left="34" w:firstLine="284"/>
              <w:jc w:val="both"/>
              <w:rPr>
                <w:i/>
              </w:rPr>
            </w:pPr>
            <w:r w:rsidRPr="00A92B83">
              <w:rPr>
                <w:i/>
              </w:rPr>
              <w:t>– операторами АЗС, на основании доверенности установленной формы в автоцистерны Заказчика.</w:t>
            </w:r>
          </w:p>
          <w:p w:rsidR="00AF6504" w:rsidRPr="004E5A03" w:rsidRDefault="00AF6504" w:rsidP="004E5A03">
            <w:pPr>
              <w:ind w:left="34" w:firstLine="284"/>
              <w:jc w:val="both"/>
              <w:rPr>
                <w:i/>
              </w:rPr>
            </w:pPr>
            <w:r w:rsidRPr="00A92B83">
              <w:rPr>
                <w:i/>
              </w:rPr>
              <w:t>5.1.2. Отпуск ГСМ в тару (канистры, бочки, цистерны и т.д.) с АЗС производится, на основании надлежащим обр</w:t>
            </w:r>
            <w:r w:rsidR="009208A4" w:rsidRPr="00A92B83">
              <w:rPr>
                <w:i/>
              </w:rPr>
              <w:t>азом оформленной накладной формы</w:t>
            </w:r>
            <w:r w:rsidRPr="00A92B83">
              <w:rPr>
                <w:i/>
              </w:rPr>
              <w:t>. Отпуск производится через счетные механизмы ТРК</w:t>
            </w:r>
            <w:proofErr w:type="gramStart"/>
            <w:r w:rsidRPr="00A92B83">
              <w:rPr>
                <w:i/>
              </w:rPr>
              <w:t xml:space="preserve">  .</w:t>
            </w:r>
            <w:proofErr w:type="gramEnd"/>
            <w:r w:rsidR="009208A4">
              <w:rPr>
                <w:i/>
              </w:rPr>
              <w:t xml:space="preserve"> </w:t>
            </w:r>
          </w:p>
          <w:p w:rsidR="00AF6504" w:rsidRPr="004E5A03" w:rsidRDefault="00AF6504" w:rsidP="004E5A03">
            <w:pPr>
              <w:suppressAutoHyphens/>
              <w:ind w:firstLine="284"/>
              <w:jc w:val="both"/>
              <w:rPr>
                <w:b/>
                <w:bCs/>
                <w:i/>
              </w:rPr>
            </w:pPr>
          </w:p>
          <w:p w:rsidR="00AF6504" w:rsidRPr="004E5A03" w:rsidRDefault="00AF6504" w:rsidP="004E5A03">
            <w:pPr>
              <w:ind w:firstLine="284"/>
              <w:jc w:val="both"/>
              <w:rPr>
                <w:i/>
              </w:rPr>
            </w:pPr>
            <w:r w:rsidRPr="004E5A03">
              <w:rPr>
                <w:i/>
              </w:rPr>
              <w:t>Заправка автомобилей ГСМ производится в следующем порядке:</w:t>
            </w:r>
          </w:p>
          <w:p w:rsidR="00AF6504" w:rsidRPr="004E5A03" w:rsidRDefault="00AF6504" w:rsidP="004E5A03">
            <w:pPr>
              <w:ind w:firstLine="284"/>
              <w:jc w:val="both"/>
              <w:rPr>
                <w:i/>
              </w:rPr>
            </w:pPr>
            <w:r w:rsidRPr="004E5A03">
              <w:rPr>
                <w:i/>
              </w:rPr>
              <w:t>5.</w:t>
            </w:r>
            <w:r w:rsidR="004E5A03" w:rsidRPr="004E5A03">
              <w:rPr>
                <w:i/>
              </w:rPr>
              <w:t>1.</w:t>
            </w:r>
            <w:r w:rsidRPr="004E5A03">
              <w:rPr>
                <w:i/>
              </w:rPr>
              <w:t>2</w:t>
            </w:r>
            <w:r w:rsidR="004E5A03" w:rsidRPr="004E5A03">
              <w:rPr>
                <w:i/>
              </w:rPr>
              <w:t xml:space="preserve"> </w:t>
            </w:r>
            <w:r w:rsidRPr="004E5A03">
              <w:rPr>
                <w:i/>
              </w:rPr>
              <w:t>Уполномоченное лицо Исполнителя – оператор АЗС производит заправку автомобилей, машин и механизмов Заказчика при наличии следующих документов:</w:t>
            </w:r>
          </w:p>
          <w:p w:rsidR="00AF6504" w:rsidRPr="004E5A03" w:rsidRDefault="004E5A03" w:rsidP="004E5A03">
            <w:pPr>
              <w:suppressAutoHyphens/>
              <w:ind w:left="704"/>
              <w:jc w:val="both"/>
              <w:rPr>
                <w:bCs/>
                <w:i/>
              </w:rPr>
            </w:pPr>
            <w:r w:rsidRPr="004E5A03">
              <w:rPr>
                <w:bCs/>
                <w:i/>
              </w:rPr>
              <w:t>-</w:t>
            </w:r>
            <w:r w:rsidR="00AF6504" w:rsidRPr="004E5A03">
              <w:rPr>
                <w:bCs/>
                <w:i/>
              </w:rPr>
              <w:t>документа, удостоверяющего личность представителя Заказчика;</w:t>
            </w:r>
          </w:p>
          <w:p w:rsidR="00AF6504" w:rsidRPr="004E5A03" w:rsidRDefault="004E5A03" w:rsidP="004E5A03">
            <w:pPr>
              <w:suppressAutoHyphens/>
              <w:ind w:left="704"/>
              <w:jc w:val="both"/>
              <w:rPr>
                <w:bCs/>
                <w:i/>
              </w:rPr>
            </w:pPr>
            <w:r w:rsidRPr="004E5A03">
              <w:rPr>
                <w:bCs/>
                <w:i/>
              </w:rPr>
              <w:t>-</w:t>
            </w:r>
            <w:r w:rsidR="00AF6504" w:rsidRPr="004E5A03">
              <w:rPr>
                <w:bCs/>
                <w:i/>
              </w:rPr>
              <w:t>путевого или маршрутного  листа, выданного Заказчиком.</w:t>
            </w:r>
          </w:p>
          <w:p w:rsidR="00AF6504" w:rsidRPr="004E5A03" w:rsidRDefault="00AF6504" w:rsidP="004E5A03">
            <w:pPr>
              <w:ind w:firstLine="284"/>
              <w:jc w:val="both"/>
              <w:rPr>
                <w:bCs/>
                <w:i/>
              </w:rPr>
            </w:pPr>
            <w:r w:rsidRPr="004E5A03">
              <w:rPr>
                <w:bCs/>
                <w:i/>
              </w:rPr>
              <w:t>5.</w:t>
            </w:r>
            <w:r w:rsidR="004E5A03" w:rsidRPr="004E5A03">
              <w:rPr>
                <w:bCs/>
                <w:i/>
              </w:rPr>
              <w:t>1.</w:t>
            </w:r>
            <w:r w:rsidRPr="004E5A03">
              <w:rPr>
                <w:bCs/>
                <w:i/>
              </w:rPr>
              <w:t>3</w:t>
            </w:r>
            <w:proofErr w:type="gramStart"/>
            <w:r w:rsidR="004E5A03" w:rsidRPr="004E5A03">
              <w:rPr>
                <w:bCs/>
                <w:i/>
              </w:rPr>
              <w:t xml:space="preserve"> </w:t>
            </w:r>
            <w:r w:rsidRPr="004E5A03">
              <w:rPr>
                <w:bCs/>
                <w:i/>
              </w:rPr>
              <w:t>В</w:t>
            </w:r>
            <w:proofErr w:type="gramEnd"/>
            <w:r w:rsidRPr="004E5A03">
              <w:rPr>
                <w:bCs/>
                <w:i/>
              </w:rPr>
              <w:t xml:space="preserve"> подтверждение факта заправки автомобиля ГСМ оператор АЗС расписывается в путевом листе на транспортное средство с указанием фактически отпущенного ГСМ.</w:t>
            </w:r>
          </w:p>
          <w:p w:rsidR="00AF6504" w:rsidRPr="004E5A03" w:rsidRDefault="007A5073" w:rsidP="004E5A03">
            <w:pPr>
              <w:ind w:firstLine="284"/>
              <w:jc w:val="both"/>
              <w:rPr>
                <w:bCs/>
                <w:i/>
              </w:rPr>
            </w:pPr>
            <w:r w:rsidRPr="004E5A03">
              <w:rPr>
                <w:bCs/>
                <w:i/>
              </w:rPr>
              <w:t>5</w:t>
            </w:r>
            <w:r w:rsidR="00AF6504" w:rsidRPr="004E5A03">
              <w:rPr>
                <w:bCs/>
                <w:i/>
              </w:rPr>
              <w:t>.</w:t>
            </w:r>
            <w:r w:rsidR="004E5A03" w:rsidRPr="004E5A03">
              <w:rPr>
                <w:bCs/>
                <w:i/>
              </w:rPr>
              <w:t>1.</w:t>
            </w:r>
            <w:r w:rsidR="00AF6504" w:rsidRPr="004E5A03">
              <w:rPr>
                <w:bCs/>
                <w:i/>
              </w:rPr>
              <w:t>4</w:t>
            </w:r>
            <w:r w:rsidR="004E5A03" w:rsidRPr="004E5A03">
              <w:rPr>
                <w:bCs/>
                <w:i/>
              </w:rPr>
              <w:t xml:space="preserve"> </w:t>
            </w:r>
            <w:r w:rsidR="00AF6504" w:rsidRPr="004E5A03">
              <w:rPr>
                <w:bCs/>
                <w:i/>
              </w:rPr>
              <w:t>Использование при заправке топливной карты и устного кода является юридическим подтверждением факта получения водителем топлива. Это равнозначно личной подписи водителя на получение топлива.</w:t>
            </w:r>
          </w:p>
          <w:p w:rsidR="00AF6504" w:rsidRPr="004E5A03" w:rsidRDefault="007A5073" w:rsidP="004E5A03">
            <w:pPr>
              <w:ind w:firstLine="284"/>
              <w:jc w:val="both"/>
              <w:rPr>
                <w:i/>
              </w:rPr>
            </w:pPr>
            <w:r w:rsidRPr="004E5A03">
              <w:rPr>
                <w:i/>
              </w:rPr>
              <w:t>5</w:t>
            </w:r>
            <w:r w:rsidR="00AF6504" w:rsidRPr="004E5A03">
              <w:rPr>
                <w:i/>
              </w:rPr>
              <w:t>.</w:t>
            </w:r>
            <w:r w:rsidR="004E5A03" w:rsidRPr="004E5A03">
              <w:rPr>
                <w:i/>
              </w:rPr>
              <w:t>1.</w:t>
            </w:r>
            <w:r w:rsidR="00AF6504" w:rsidRPr="004E5A03">
              <w:rPr>
                <w:i/>
              </w:rPr>
              <w:t>5</w:t>
            </w:r>
            <w:r w:rsidR="004E5A03" w:rsidRPr="004E5A03">
              <w:rPr>
                <w:i/>
              </w:rPr>
              <w:t xml:space="preserve"> </w:t>
            </w:r>
            <w:r w:rsidR="00AF6504" w:rsidRPr="004E5A03">
              <w:rPr>
                <w:i/>
              </w:rPr>
              <w:t>Отпуск ГСМ по заправочным ведомостям осуществляется операторами АЗС в исключительных случаях (в связи с неисправностью аппаратуры отпуска по топливным картам или по др. причинам). При этом заправка осуществляется при предъявлении путевого листа за тот день, когда происходит заправка.</w:t>
            </w:r>
          </w:p>
          <w:p w:rsidR="00AF6504" w:rsidRPr="004E5A03" w:rsidRDefault="00AF6504" w:rsidP="004E5A03">
            <w:pPr>
              <w:ind w:firstLine="284"/>
              <w:jc w:val="both"/>
              <w:rPr>
                <w:i/>
              </w:rPr>
            </w:pPr>
            <w:r w:rsidRPr="004E5A03">
              <w:rPr>
                <w:i/>
              </w:rPr>
              <w:t>В этом случае при заправке автомобилей заправочная ведомость открывается общая, на всех водителей в разрезе структурных подразделений Заказчика.</w:t>
            </w:r>
          </w:p>
          <w:p w:rsidR="00BC4DAC" w:rsidRDefault="00BC4DAC" w:rsidP="00C547F2">
            <w:pPr>
              <w:rPr>
                <w:i/>
                <w:color w:val="000000"/>
                <w:sz w:val="24"/>
                <w:szCs w:val="24"/>
              </w:rPr>
            </w:pPr>
          </w:p>
        </w:tc>
      </w:tr>
      <w:tr w:rsidR="00BC4DAC" w:rsidTr="00BC4DAC">
        <w:trPr>
          <w:trHeight w:val="399"/>
        </w:trPr>
        <w:tc>
          <w:tcPr>
            <w:tcW w:w="9781" w:type="dxa"/>
            <w:tcBorders>
              <w:top w:val="single" w:sz="4" w:space="0" w:color="auto"/>
              <w:left w:val="single" w:sz="4" w:space="0" w:color="auto"/>
              <w:bottom w:val="single" w:sz="4" w:space="0" w:color="auto"/>
              <w:right w:val="single" w:sz="4" w:space="0" w:color="auto"/>
            </w:tcBorders>
            <w:hideMark/>
          </w:tcPr>
          <w:p w:rsidR="00BC4DAC" w:rsidRDefault="00BC4DAC">
            <w:pPr>
              <w:jc w:val="center"/>
              <w:rPr>
                <w:color w:val="000000"/>
                <w:sz w:val="24"/>
                <w:szCs w:val="24"/>
              </w:rPr>
            </w:pPr>
            <w:r>
              <w:rPr>
                <w:color w:val="000000"/>
              </w:rPr>
              <w:t>Подраздел 5.2 Требования по передаче заказчику технических и иных документов при поставке товаров</w:t>
            </w:r>
          </w:p>
        </w:tc>
      </w:tr>
      <w:tr w:rsidR="00BC4DAC" w:rsidTr="00C547F2">
        <w:trPr>
          <w:trHeight w:val="399"/>
        </w:trPr>
        <w:tc>
          <w:tcPr>
            <w:tcW w:w="9781" w:type="dxa"/>
            <w:tcBorders>
              <w:top w:val="single" w:sz="4" w:space="0" w:color="auto"/>
              <w:left w:val="single" w:sz="4" w:space="0" w:color="auto"/>
              <w:bottom w:val="single" w:sz="4" w:space="0" w:color="auto"/>
              <w:right w:val="single" w:sz="4" w:space="0" w:color="auto"/>
            </w:tcBorders>
          </w:tcPr>
          <w:p w:rsidR="00BC4DAC" w:rsidRDefault="009208A4">
            <w:pPr>
              <w:pStyle w:val="a5"/>
              <w:tabs>
                <w:tab w:val="left" w:pos="284"/>
              </w:tabs>
              <w:ind w:right="33"/>
              <w:jc w:val="both"/>
              <w:rPr>
                <w:i/>
                <w:color w:val="000000"/>
                <w:sz w:val="24"/>
                <w:szCs w:val="24"/>
              </w:rPr>
            </w:pPr>
            <w:r>
              <w:rPr>
                <w:i/>
                <w:color w:val="000000"/>
                <w:sz w:val="24"/>
                <w:szCs w:val="24"/>
              </w:rPr>
              <w:t>На каждую партию топлива Заказчику должны передаваться копии паспортов качества на ГСМ. Первичные бухгалтерские документы</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6. ТРЕБОВАНИЯ К ТРАНСПОРТИРОВАНИЮ</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BC4DAC">
        <w:trPr>
          <w:trHeight w:val="399"/>
        </w:trPr>
        <w:tc>
          <w:tcPr>
            <w:tcW w:w="9781" w:type="dxa"/>
            <w:tcBorders>
              <w:top w:val="single" w:sz="4" w:space="0" w:color="auto"/>
              <w:left w:val="single" w:sz="4" w:space="0" w:color="auto"/>
              <w:bottom w:val="single" w:sz="4" w:space="0" w:color="auto"/>
              <w:right w:val="single" w:sz="4" w:space="0" w:color="auto"/>
            </w:tcBorders>
            <w:hideMark/>
          </w:tcPr>
          <w:p w:rsidR="00C547F2" w:rsidRPr="002473B3" w:rsidRDefault="00C547F2" w:rsidP="00C547F2">
            <w:pPr>
              <w:rPr>
                <w:i/>
                <w:color w:val="000000"/>
              </w:rPr>
            </w:pPr>
            <w:r w:rsidRPr="002473B3">
              <w:rPr>
                <w:i/>
                <w:color w:val="000000"/>
              </w:rPr>
              <w:t>Транспортирование осуществляют любым видом транспорта в соответствии с правилами перевозки грузов, действующими на данном виде транспорта, и требованиями ГОСТ 26653-90</w:t>
            </w:r>
          </w:p>
          <w:p w:rsidR="00BC4DAC" w:rsidRDefault="00BC4DAC">
            <w:pPr>
              <w:ind w:firstLine="318"/>
              <w:rPr>
                <w:i/>
                <w:color w:val="000000"/>
                <w:sz w:val="24"/>
                <w:szCs w:val="24"/>
              </w:rPr>
            </w:pPr>
          </w:p>
        </w:tc>
      </w:tr>
    </w:tbl>
    <w:p w:rsidR="00BC4DAC" w:rsidRDefault="00BC4DAC" w:rsidP="00BC4DAC">
      <w:pPr>
        <w:jc w:val="center"/>
        <w:rPr>
          <w:color w:val="000000"/>
        </w:rPr>
      </w:pPr>
    </w:p>
    <w:p w:rsidR="006A0534" w:rsidRDefault="006A0534" w:rsidP="00BC4DAC">
      <w:pPr>
        <w:jc w:val="center"/>
        <w:rPr>
          <w:color w:val="000000"/>
        </w:rPr>
      </w:pPr>
    </w:p>
    <w:p w:rsidR="00BC4DAC" w:rsidRDefault="00BC4DAC" w:rsidP="00BC4DAC">
      <w:pPr>
        <w:jc w:val="center"/>
        <w:rPr>
          <w:color w:val="000000"/>
        </w:rPr>
      </w:pPr>
      <w:r>
        <w:rPr>
          <w:color w:val="000000"/>
        </w:rPr>
        <w:lastRenderedPageBreak/>
        <w:t>РАЗДЕЛ 7. ТРЕБОВАНИЯ К ХРАНЕНИЮ</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C547F2">
        <w:trPr>
          <w:trHeight w:val="399"/>
        </w:trPr>
        <w:tc>
          <w:tcPr>
            <w:tcW w:w="9781" w:type="dxa"/>
            <w:tcBorders>
              <w:top w:val="single" w:sz="4" w:space="0" w:color="auto"/>
              <w:left w:val="single" w:sz="4" w:space="0" w:color="auto"/>
              <w:bottom w:val="single" w:sz="4" w:space="0" w:color="auto"/>
              <w:right w:val="single" w:sz="4" w:space="0" w:color="auto"/>
            </w:tcBorders>
          </w:tcPr>
          <w:p w:rsidR="00BC4DAC" w:rsidRPr="002473B3" w:rsidRDefault="001265A8" w:rsidP="001265A8">
            <w:pPr>
              <w:ind w:firstLine="318"/>
              <w:rPr>
                <w:i/>
                <w:color w:val="000000"/>
              </w:rPr>
            </w:pPr>
            <w:r w:rsidRPr="002473B3">
              <w:rPr>
                <w:i/>
                <w:color w:val="000000"/>
              </w:rPr>
              <w:t>Условия хранения</w:t>
            </w:r>
            <w:r w:rsidR="00C547F2" w:rsidRPr="002473B3">
              <w:rPr>
                <w:i/>
                <w:color w:val="000000"/>
              </w:rPr>
              <w:t xml:space="preserve"> </w:t>
            </w:r>
            <w:r w:rsidRPr="002473B3">
              <w:rPr>
                <w:i/>
                <w:color w:val="000000"/>
              </w:rPr>
              <w:t>ГСМ до сдачи Заказчику, должны</w:t>
            </w:r>
            <w:r w:rsidR="00C547F2" w:rsidRPr="002473B3">
              <w:rPr>
                <w:i/>
                <w:color w:val="000000"/>
              </w:rPr>
              <w:t xml:space="preserve"> </w:t>
            </w:r>
            <w:r w:rsidRPr="002473B3">
              <w:rPr>
                <w:i/>
                <w:color w:val="000000"/>
              </w:rPr>
              <w:t>обеспечивать</w:t>
            </w:r>
            <w:r w:rsidR="00C547F2" w:rsidRPr="002473B3">
              <w:rPr>
                <w:i/>
                <w:color w:val="000000"/>
              </w:rPr>
              <w:t xml:space="preserve"> </w:t>
            </w:r>
            <w:r w:rsidRPr="002473B3">
              <w:rPr>
                <w:i/>
                <w:color w:val="000000"/>
              </w:rPr>
              <w:t xml:space="preserve">соответствие характеристик, установленных </w:t>
            </w:r>
            <w:proofErr w:type="spellStart"/>
            <w:r w:rsidRPr="002473B3">
              <w:rPr>
                <w:i/>
                <w:color w:val="000000"/>
              </w:rPr>
              <w:t>Госстандартами</w:t>
            </w:r>
            <w:proofErr w:type="spellEnd"/>
            <w:r w:rsidRPr="002473B3">
              <w:rPr>
                <w:i/>
                <w:color w:val="000000"/>
              </w:rPr>
              <w:t xml:space="preserve"> в соответствии с данным техническим заданием.</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8. ТРЕБОВАНИЯ К ОБЪЕМУ И/ИЛИ СРОКУ ПРЕДОСТАВЛЕНИЯ ГАРАНТИЙ</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RPr="002473B3" w:rsidTr="00BC4DAC">
        <w:trPr>
          <w:trHeight w:val="399"/>
        </w:trPr>
        <w:tc>
          <w:tcPr>
            <w:tcW w:w="9781" w:type="dxa"/>
            <w:tcBorders>
              <w:top w:val="single" w:sz="4" w:space="0" w:color="auto"/>
              <w:left w:val="single" w:sz="4" w:space="0" w:color="auto"/>
              <w:bottom w:val="single" w:sz="4" w:space="0" w:color="auto"/>
              <w:right w:val="single" w:sz="4" w:space="0" w:color="auto"/>
            </w:tcBorders>
            <w:hideMark/>
          </w:tcPr>
          <w:p w:rsidR="00BC4DAC" w:rsidRPr="002473B3" w:rsidRDefault="009149C8" w:rsidP="009149C8">
            <w:pPr>
              <w:pStyle w:val="a5"/>
              <w:tabs>
                <w:tab w:val="left" w:pos="284"/>
              </w:tabs>
              <w:ind w:right="34"/>
              <w:jc w:val="both"/>
              <w:rPr>
                <w:i/>
                <w:color w:val="000000"/>
              </w:rPr>
            </w:pPr>
            <w:r w:rsidRPr="002473B3">
              <w:rPr>
                <w:i/>
                <w:color w:val="000000"/>
              </w:rPr>
              <w:t>Исполнитель гарантирует качество ГСМ на момент отпуска, претензии по качеству принимаются не позднее 3х дней с момента заправки. После чего создаётся совместная комиссия, кот</w:t>
            </w:r>
            <w:r w:rsidR="00F8103A">
              <w:rPr>
                <w:i/>
                <w:color w:val="000000"/>
              </w:rPr>
              <w:t xml:space="preserve">орая осуществляет забор проб с </w:t>
            </w:r>
            <w:r w:rsidRPr="002473B3">
              <w:rPr>
                <w:i/>
                <w:color w:val="000000"/>
              </w:rPr>
              <w:t>РК поставщика, согласно установленному регламенту. Полученные образцы ГСМ передаются для анализа в специализированную лабораторию для проверки соответствия паспорту качества</w:t>
            </w:r>
            <w:r w:rsidR="001D3CA4" w:rsidRPr="002473B3">
              <w:rPr>
                <w:i/>
                <w:color w:val="000000"/>
              </w:rPr>
              <w:t>. В случае выявления брака, оплата не производится за всю партию полученного товара не надлежащего качества.</w:t>
            </w:r>
          </w:p>
          <w:p w:rsidR="001D3CA4" w:rsidRPr="002473B3" w:rsidRDefault="001D3CA4" w:rsidP="009149C8">
            <w:pPr>
              <w:pStyle w:val="a5"/>
              <w:tabs>
                <w:tab w:val="left" w:pos="284"/>
              </w:tabs>
              <w:ind w:right="34"/>
              <w:jc w:val="both"/>
              <w:rPr>
                <w:i/>
                <w:color w:val="000000"/>
              </w:rPr>
            </w:pPr>
            <w:r w:rsidRPr="002473B3">
              <w:rPr>
                <w:i/>
                <w:color w:val="000000"/>
              </w:rPr>
              <w:t>В случае отсутствия брака все издержки на проведение экспертизы ложатся на Заказчика.</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9. ТРЕБОВАНИЯ К ОБСЛУЖИВАНИЮ</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7432D1">
        <w:trPr>
          <w:trHeight w:val="399"/>
        </w:trPr>
        <w:tc>
          <w:tcPr>
            <w:tcW w:w="9781" w:type="dxa"/>
            <w:tcBorders>
              <w:top w:val="single" w:sz="4" w:space="0" w:color="auto"/>
              <w:left w:val="single" w:sz="4" w:space="0" w:color="auto"/>
              <w:bottom w:val="single" w:sz="4" w:space="0" w:color="auto"/>
              <w:right w:val="single" w:sz="4" w:space="0" w:color="auto"/>
            </w:tcBorders>
          </w:tcPr>
          <w:p w:rsidR="00BC4DAC" w:rsidRPr="002473B3" w:rsidRDefault="001D3CA4">
            <w:pPr>
              <w:rPr>
                <w:i/>
                <w:color w:val="000000"/>
              </w:rPr>
            </w:pPr>
            <w:r w:rsidRPr="002473B3">
              <w:rPr>
                <w:i/>
                <w:color w:val="000000"/>
              </w:rPr>
              <w:t xml:space="preserve">                                                          Отсутствуют</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10. ЭКОЛОГИЧЕСКИЕ ТРЕБОВАНИЯ</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7432D1">
        <w:trPr>
          <w:trHeight w:val="399"/>
        </w:trPr>
        <w:tc>
          <w:tcPr>
            <w:tcW w:w="9781" w:type="dxa"/>
            <w:tcBorders>
              <w:top w:val="single" w:sz="4" w:space="0" w:color="auto"/>
              <w:left w:val="single" w:sz="4" w:space="0" w:color="auto"/>
              <w:bottom w:val="single" w:sz="4" w:space="0" w:color="auto"/>
              <w:right w:val="single" w:sz="4" w:space="0" w:color="auto"/>
            </w:tcBorders>
          </w:tcPr>
          <w:p w:rsidR="00BC4DAC" w:rsidRPr="002473B3" w:rsidRDefault="001D3CA4" w:rsidP="002473B3">
            <w:pPr>
              <w:jc w:val="center"/>
              <w:rPr>
                <w:i/>
                <w:color w:val="000000"/>
              </w:rPr>
            </w:pPr>
            <w:r w:rsidRPr="002473B3">
              <w:rPr>
                <w:i/>
                <w:color w:val="000000"/>
              </w:rPr>
              <w:t>В соответствии с ГОСТ по видам ГСМ</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11. ТРЕБОВАНИЯ ПО БЕЗОПАСНОСТИ</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7432D1">
        <w:trPr>
          <w:trHeight w:val="399"/>
        </w:trPr>
        <w:tc>
          <w:tcPr>
            <w:tcW w:w="9781" w:type="dxa"/>
            <w:tcBorders>
              <w:top w:val="single" w:sz="4" w:space="0" w:color="auto"/>
              <w:left w:val="single" w:sz="4" w:space="0" w:color="auto"/>
              <w:bottom w:val="single" w:sz="4" w:space="0" w:color="auto"/>
              <w:right w:val="single" w:sz="4" w:space="0" w:color="auto"/>
            </w:tcBorders>
          </w:tcPr>
          <w:p w:rsidR="001D3CA4" w:rsidRPr="002473B3" w:rsidRDefault="001D3CA4" w:rsidP="001D3CA4">
            <w:pPr>
              <w:ind w:firstLine="708"/>
              <w:jc w:val="both"/>
              <w:rPr>
                <w:i/>
              </w:rPr>
            </w:pPr>
            <w:proofErr w:type="gramStart"/>
            <w:r w:rsidRPr="002473B3">
              <w:rPr>
                <w:i/>
              </w:rPr>
              <w:t xml:space="preserve">Обе стороны должны руководствоваться действующим законодательством РФ, руководящим документом РД 153-39.2-080-01 «Правила технической эксплуатации автозаправочных станций», принятым и введенным в действие приказом Минэнерго РФ от 01.08.2001 № 229, с изменениями от 17.06.2003, инструкцией о порядке поступления, хранения, отпуска и учета нефти и нефтепродуктов на нефтебазах, наливных пунктах и автозаправочных станциях системы </w:t>
            </w:r>
            <w:proofErr w:type="spellStart"/>
            <w:r w:rsidRPr="002473B3">
              <w:rPr>
                <w:i/>
              </w:rPr>
              <w:t>Госкомнефтепродукта</w:t>
            </w:r>
            <w:proofErr w:type="spellEnd"/>
            <w:r w:rsidRPr="002473B3">
              <w:rPr>
                <w:i/>
              </w:rPr>
              <w:t xml:space="preserve"> СССР, утвержденной </w:t>
            </w:r>
            <w:proofErr w:type="spellStart"/>
            <w:r w:rsidRPr="002473B3">
              <w:rPr>
                <w:i/>
              </w:rPr>
              <w:t>Госкомнефтепродуктом</w:t>
            </w:r>
            <w:proofErr w:type="spellEnd"/>
            <w:r w:rsidRPr="002473B3">
              <w:rPr>
                <w:i/>
              </w:rPr>
              <w:t xml:space="preserve"> СССР 15.08.1985 № 06/21-8-446.</w:t>
            </w:r>
            <w:proofErr w:type="gramEnd"/>
          </w:p>
          <w:p w:rsidR="00BC4DAC" w:rsidRDefault="00BC4DAC">
            <w:pPr>
              <w:pStyle w:val="a5"/>
              <w:tabs>
                <w:tab w:val="left" w:pos="284"/>
              </w:tabs>
              <w:ind w:right="34"/>
              <w:jc w:val="both"/>
              <w:rPr>
                <w:i/>
                <w:color w:val="000000"/>
                <w:sz w:val="24"/>
                <w:szCs w:val="24"/>
              </w:rPr>
            </w:pPr>
          </w:p>
        </w:tc>
      </w:tr>
    </w:tbl>
    <w:p w:rsidR="004E5A03" w:rsidRDefault="004E5A03" w:rsidP="00BC4DAC">
      <w:pPr>
        <w:jc w:val="center"/>
        <w:rPr>
          <w:color w:val="000000"/>
        </w:rPr>
      </w:pPr>
    </w:p>
    <w:p w:rsidR="00BC4DAC" w:rsidRDefault="00BC4DAC" w:rsidP="00BC4DAC">
      <w:pPr>
        <w:jc w:val="center"/>
        <w:rPr>
          <w:color w:val="000000"/>
        </w:rPr>
      </w:pPr>
      <w:r>
        <w:rPr>
          <w:color w:val="000000"/>
        </w:rPr>
        <w:t>РАЗДЕЛ 12. ТРЕБОВАНИЯ К КАЧЕСТВУ</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7A3FD5">
        <w:trPr>
          <w:trHeight w:val="399"/>
        </w:trPr>
        <w:tc>
          <w:tcPr>
            <w:tcW w:w="9781" w:type="dxa"/>
            <w:tcBorders>
              <w:top w:val="single" w:sz="4" w:space="0" w:color="auto"/>
              <w:left w:val="single" w:sz="4" w:space="0" w:color="auto"/>
              <w:bottom w:val="single" w:sz="4" w:space="0" w:color="auto"/>
              <w:right w:val="single" w:sz="4" w:space="0" w:color="auto"/>
            </w:tcBorders>
          </w:tcPr>
          <w:tbl>
            <w:tblPr>
              <w:tblW w:w="9526" w:type="dxa"/>
              <w:tblLook w:val="04A0"/>
            </w:tblPr>
            <w:tblGrid>
              <w:gridCol w:w="3220"/>
              <w:gridCol w:w="6306"/>
            </w:tblGrid>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CB4D00">
                  <w:pPr>
                    <w:rPr>
                      <w:sz w:val="20"/>
                      <w:szCs w:val="20"/>
                    </w:rPr>
                  </w:pPr>
                  <w:r w:rsidRPr="00040990">
                    <w:rPr>
                      <w:sz w:val="20"/>
                      <w:szCs w:val="20"/>
                    </w:rPr>
                    <w:t>Бензин АИ-92</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ГОСТ Р51107-97 с изм. 1-6</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CB4D00">
                  <w:pPr>
                    <w:rPr>
                      <w:sz w:val="20"/>
                      <w:szCs w:val="20"/>
                    </w:rPr>
                  </w:pPr>
                  <w:r w:rsidRPr="00040990">
                    <w:rPr>
                      <w:sz w:val="20"/>
                      <w:szCs w:val="20"/>
                    </w:rPr>
                    <w:t>Бензин АИ-95</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 xml:space="preserve">ГОСТ </w:t>
                  </w:r>
                  <w:proofErr w:type="gramStart"/>
                  <w:r w:rsidRPr="00040990">
                    <w:rPr>
                      <w:sz w:val="20"/>
                      <w:szCs w:val="20"/>
                    </w:rPr>
                    <w:t>Р</w:t>
                  </w:r>
                  <w:proofErr w:type="gramEnd"/>
                  <w:r w:rsidRPr="00040990">
                    <w:rPr>
                      <w:sz w:val="20"/>
                      <w:szCs w:val="20"/>
                    </w:rPr>
                    <w:t xml:space="preserve"> 51866-2002 с изм. 1-4</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1D3CA4">
                  <w:pPr>
                    <w:rPr>
                      <w:sz w:val="20"/>
                      <w:szCs w:val="20"/>
                    </w:rPr>
                  </w:pPr>
                  <w:r w:rsidRPr="00040990">
                    <w:rPr>
                      <w:sz w:val="20"/>
                      <w:szCs w:val="20"/>
                    </w:rPr>
                    <w:lastRenderedPageBreak/>
                    <w:t>Дизельное топливо</w:t>
                  </w:r>
                  <w:r w:rsidR="004E5A03">
                    <w:rPr>
                      <w:sz w:val="20"/>
                      <w:szCs w:val="20"/>
                    </w:rPr>
                    <w:t xml:space="preserve"> зим.</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ГОСТР 305-82 с изм. 1-8</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1D3CA4">
                  <w:pPr>
                    <w:rPr>
                      <w:sz w:val="20"/>
                      <w:szCs w:val="20"/>
                    </w:rPr>
                  </w:pPr>
                  <w:r w:rsidRPr="00040990">
                    <w:rPr>
                      <w:sz w:val="20"/>
                      <w:szCs w:val="20"/>
                    </w:rPr>
                    <w:t>Дизельное топливо</w:t>
                  </w:r>
                  <w:r w:rsidR="004E5A03">
                    <w:rPr>
                      <w:sz w:val="20"/>
                      <w:szCs w:val="20"/>
                    </w:rPr>
                    <w:t xml:space="preserve"> </w:t>
                  </w:r>
                  <w:r w:rsidRPr="00040990">
                    <w:rPr>
                      <w:sz w:val="20"/>
                      <w:szCs w:val="20"/>
                    </w:rPr>
                    <w:t>(</w:t>
                  </w:r>
                  <w:r w:rsidR="001D3CA4">
                    <w:rPr>
                      <w:sz w:val="20"/>
                      <w:szCs w:val="20"/>
                    </w:rPr>
                    <w:t>евро</w:t>
                  </w:r>
                  <w:r w:rsidRPr="00040990">
                    <w:rPr>
                      <w:sz w:val="20"/>
                      <w:szCs w:val="20"/>
                    </w:rPr>
                    <w:t>)</w:t>
                  </w:r>
                  <w:r w:rsidR="004E5A03">
                    <w:rPr>
                      <w:sz w:val="20"/>
                      <w:szCs w:val="20"/>
                    </w:rPr>
                    <w:t xml:space="preserve"> зим.</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 xml:space="preserve">ГОСТ </w:t>
                  </w:r>
                  <w:proofErr w:type="gramStart"/>
                  <w:r w:rsidRPr="00040990">
                    <w:rPr>
                      <w:sz w:val="20"/>
                      <w:szCs w:val="20"/>
                    </w:rPr>
                    <w:t>Р</w:t>
                  </w:r>
                  <w:proofErr w:type="gramEnd"/>
                  <w:r w:rsidRPr="00040990">
                    <w:rPr>
                      <w:sz w:val="20"/>
                      <w:szCs w:val="20"/>
                    </w:rPr>
                    <w:t xml:space="preserve"> 52368-2005 с изм. 1</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4E5A03" w:rsidP="00CB4D00">
                  <w:pPr>
                    <w:rPr>
                      <w:sz w:val="20"/>
                      <w:szCs w:val="20"/>
                    </w:rPr>
                  </w:pPr>
                  <w:r w:rsidRPr="00334833">
                    <w:rPr>
                      <w:sz w:val="24"/>
                      <w:szCs w:val="24"/>
                    </w:rPr>
                    <w:t>Масло моторное</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ГОСТ 10541-78</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CB4D00">
                  <w:pPr>
                    <w:rPr>
                      <w:sz w:val="20"/>
                      <w:szCs w:val="20"/>
                    </w:rPr>
                  </w:pPr>
                  <w:r w:rsidRPr="00040990">
                    <w:rPr>
                      <w:sz w:val="20"/>
                      <w:szCs w:val="20"/>
                    </w:rPr>
                    <w:t>ВМГЗ</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ТУ 38.101479-86 или эквивалент</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CB4D00">
                  <w:pPr>
                    <w:rPr>
                      <w:sz w:val="20"/>
                      <w:szCs w:val="20"/>
                    </w:rPr>
                  </w:pPr>
                  <w:r w:rsidRPr="00040990">
                    <w:rPr>
                      <w:sz w:val="20"/>
                      <w:szCs w:val="20"/>
                    </w:rPr>
                    <w:t xml:space="preserve">Масло </w:t>
                  </w:r>
                  <w:proofErr w:type="spellStart"/>
                  <w:r w:rsidRPr="00040990">
                    <w:rPr>
                      <w:sz w:val="20"/>
                      <w:szCs w:val="20"/>
                    </w:rPr>
                    <w:t>камазовское</w:t>
                  </w:r>
                  <w:proofErr w:type="spellEnd"/>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ГОСТ 8581-78 с изм. 1-11</w:t>
                  </w:r>
                </w:p>
              </w:tc>
            </w:tr>
            <w:tr w:rsidR="007432D1" w:rsidRPr="00040990" w:rsidTr="006A0534">
              <w:trPr>
                <w:trHeight w:val="454"/>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7432D1" w:rsidRPr="00040990" w:rsidRDefault="007432D1" w:rsidP="00CB4D00">
                  <w:pPr>
                    <w:rPr>
                      <w:sz w:val="20"/>
                      <w:szCs w:val="20"/>
                    </w:rPr>
                  </w:pPr>
                  <w:r w:rsidRPr="00040990">
                    <w:rPr>
                      <w:sz w:val="20"/>
                      <w:szCs w:val="20"/>
                    </w:rPr>
                    <w:t>Масло трансмиссионное</w:t>
                  </w:r>
                </w:p>
              </w:tc>
              <w:tc>
                <w:tcPr>
                  <w:tcW w:w="6306" w:type="dxa"/>
                  <w:tcBorders>
                    <w:top w:val="nil"/>
                    <w:left w:val="nil"/>
                    <w:bottom w:val="single" w:sz="4" w:space="0" w:color="auto"/>
                    <w:right w:val="single" w:sz="4" w:space="0" w:color="auto"/>
                  </w:tcBorders>
                  <w:shd w:val="clear" w:color="auto" w:fill="auto"/>
                  <w:vAlign w:val="center"/>
                  <w:hideMark/>
                </w:tcPr>
                <w:p w:rsidR="007432D1" w:rsidRPr="00040990" w:rsidRDefault="007432D1" w:rsidP="00CB4D00">
                  <w:pPr>
                    <w:jc w:val="center"/>
                    <w:rPr>
                      <w:sz w:val="20"/>
                      <w:szCs w:val="20"/>
                    </w:rPr>
                  </w:pPr>
                  <w:r w:rsidRPr="00040990">
                    <w:rPr>
                      <w:sz w:val="20"/>
                      <w:szCs w:val="20"/>
                    </w:rPr>
                    <w:t>ГОСТ 10541-78</w:t>
                  </w:r>
                </w:p>
              </w:tc>
            </w:tr>
          </w:tbl>
          <w:p w:rsidR="00BC4DAC" w:rsidRDefault="00BC4DAC">
            <w:pPr>
              <w:autoSpaceDE w:val="0"/>
              <w:autoSpaceDN w:val="0"/>
              <w:adjustRightInd w:val="0"/>
              <w:jc w:val="both"/>
              <w:rPr>
                <w:i/>
                <w:color w:val="000000"/>
                <w:sz w:val="24"/>
                <w:szCs w:val="24"/>
              </w:rPr>
            </w:pP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13. ДОПОЛНИТЕЛЬНЫЕ (ИНЫЕ) ТРЕБОВАНИЯ</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RPr="00E942B7" w:rsidTr="006A0534">
        <w:trPr>
          <w:trHeight w:val="454"/>
        </w:trPr>
        <w:tc>
          <w:tcPr>
            <w:tcW w:w="9781" w:type="dxa"/>
            <w:tcBorders>
              <w:top w:val="single" w:sz="4" w:space="0" w:color="auto"/>
              <w:left w:val="single" w:sz="4" w:space="0" w:color="auto"/>
              <w:bottom w:val="single" w:sz="4" w:space="0" w:color="auto"/>
              <w:right w:val="single" w:sz="4" w:space="0" w:color="auto"/>
            </w:tcBorders>
          </w:tcPr>
          <w:p w:rsidR="00BC4DAC" w:rsidRPr="00E942B7" w:rsidRDefault="001D3CA4" w:rsidP="00E52DBC">
            <w:pPr>
              <w:pStyle w:val="a5"/>
              <w:tabs>
                <w:tab w:val="left" w:pos="284"/>
              </w:tabs>
              <w:ind w:right="34"/>
              <w:jc w:val="center"/>
              <w:rPr>
                <w:i/>
                <w:color w:val="000000"/>
              </w:rPr>
            </w:pPr>
            <w:r w:rsidRPr="00E942B7">
              <w:rPr>
                <w:i/>
                <w:color w:val="000000"/>
              </w:rPr>
              <w:t xml:space="preserve">АЗС исполнителя должна быть расположена на </w:t>
            </w:r>
            <w:proofErr w:type="gramStart"/>
            <w:r w:rsidRPr="00E942B7">
              <w:rPr>
                <w:i/>
                <w:color w:val="000000"/>
              </w:rPr>
              <w:t>территории</w:t>
            </w:r>
            <w:proofErr w:type="gramEnd"/>
            <w:r w:rsidRPr="00E942B7">
              <w:rPr>
                <w:i/>
                <w:color w:val="000000"/>
              </w:rPr>
              <w:t xml:space="preserve"> ЗАТО </w:t>
            </w:r>
            <w:r w:rsidR="00E52DBC" w:rsidRPr="00E942B7">
              <w:rPr>
                <w:i/>
                <w:color w:val="000000"/>
              </w:rPr>
              <w:t xml:space="preserve">                 г. </w:t>
            </w:r>
            <w:r w:rsidRPr="00E942B7">
              <w:rPr>
                <w:i/>
                <w:color w:val="000000"/>
              </w:rPr>
              <w:t>Снежинск.</w:t>
            </w:r>
          </w:p>
          <w:p w:rsidR="00F8103A" w:rsidRPr="00E942B7" w:rsidRDefault="00F8103A" w:rsidP="00F8103A">
            <w:pPr>
              <w:pStyle w:val="a6"/>
              <w:ind w:firstLine="709"/>
              <w:jc w:val="both"/>
              <w:rPr>
                <w:rFonts w:ascii="Times New Roman" w:hAnsi="Times New Roman"/>
                <w:i/>
                <w:sz w:val="28"/>
                <w:szCs w:val="28"/>
              </w:rPr>
            </w:pPr>
            <w:r w:rsidRPr="00E942B7">
              <w:rPr>
                <w:rFonts w:ascii="Times New Roman" w:hAnsi="Times New Roman"/>
                <w:i/>
                <w:sz w:val="28"/>
                <w:szCs w:val="28"/>
              </w:rPr>
              <w:t xml:space="preserve">Въезд на </w:t>
            </w:r>
            <w:proofErr w:type="gramStart"/>
            <w:r w:rsidRPr="00E942B7">
              <w:rPr>
                <w:rFonts w:ascii="Times New Roman" w:hAnsi="Times New Roman"/>
                <w:i/>
                <w:sz w:val="28"/>
                <w:szCs w:val="28"/>
              </w:rPr>
              <w:t>территорию</w:t>
            </w:r>
            <w:proofErr w:type="gramEnd"/>
            <w:r w:rsidRPr="00E942B7">
              <w:rPr>
                <w:rFonts w:ascii="Times New Roman" w:hAnsi="Times New Roman"/>
                <w:i/>
                <w:sz w:val="28"/>
                <w:szCs w:val="28"/>
              </w:rPr>
              <w:t xml:space="preserve"> ЗАТО Снежинск ограничивается в соответствии с Законом «О закрытом административно-территориальном образовании» от 14 июля </w:t>
            </w:r>
            <w:smartTag w:uri="urn:schemas-microsoft-com:office:smarttags" w:element="metricconverter">
              <w:smartTagPr>
                <w:attr w:name="ProductID" w:val="1992 г"/>
              </w:smartTagPr>
              <w:r w:rsidRPr="00E942B7">
                <w:rPr>
                  <w:rFonts w:ascii="Times New Roman" w:hAnsi="Times New Roman"/>
                  <w:i/>
                  <w:sz w:val="28"/>
                  <w:szCs w:val="28"/>
                </w:rPr>
                <w:t>1992 г</w:t>
              </w:r>
            </w:smartTag>
            <w:r w:rsidRPr="00E942B7">
              <w:rPr>
                <w:rFonts w:ascii="Times New Roman" w:hAnsi="Times New Roman"/>
                <w:i/>
                <w:sz w:val="28"/>
                <w:szCs w:val="28"/>
              </w:rPr>
              <w:t>.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E942B7">
              <w:rPr>
                <w:rFonts w:ascii="Times New Roman" w:hAnsi="Times New Roman"/>
                <w:i/>
                <w:sz w:val="28"/>
                <w:szCs w:val="28"/>
              </w:rPr>
              <w:t>Росатом</w:t>
            </w:r>
            <w:proofErr w:type="spellEnd"/>
            <w:r w:rsidRPr="00E942B7">
              <w:rPr>
                <w:rFonts w:ascii="Times New Roman" w:hAnsi="Times New Roman"/>
                <w:i/>
                <w:sz w:val="28"/>
                <w:szCs w:val="28"/>
              </w:rPr>
              <w:t xml:space="preserve">» </w:t>
            </w:r>
            <w:r w:rsidRPr="00E942B7">
              <w:rPr>
                <w:rFonts w:ascii="Times New Roman" w:hAnsi="Times New Roman"/>
                <w:i/>
                <w:color w:val="000000"/>
                <w:sz w:val="28"/>
                <w:szCs w:val="28"/>
              </w:rPr>
              <w:t>(с изменениями и дополнениями)</w:t>
            </w:r>
            <w:r w:rsidRPr="00E942B7">
              <w:rPr>
                <w:rFonts w:ascii="Times New Roman" w:hAnsi="Times New Roman"/>
                <w:i/>
                <w:sz w:val="28"/>
                <w:szCs w:val="28"/>
              </w:rPr>
              <w:t>.</w:t>
            </w:r>
          </w:p>
          <w:p w:rsidR="00F8103A" w:rsidRPr="00E942B7" w:rsidRDefault="00F8103A" w:rsidP="00F8103A">
            <w:pPr>
              <w:pStyle w:val="a6"/>
              <w:ind w:firstLine="709"/>
              <w:jc w:val="both"/>
              <w:rPr>
                <w:rFonts w:ascii="Times New Roman" w:hAnsi="Times New Roman"/>
                <w:i/>
                <w:color w:val="000000"/>
                <w:sz w:val="28"/>
                <w:szCs w:val="28"/>
              </w:rPr>
            </w:pPr>
            <w:r w:rsidRPr="00E942B7">
              <w:rPr>
                <w:rFonts w:ascii="Times New Roman" w:hAnsi="Times New Roman"/>
                <w:i/>
                <w:color w:val="000000"/>
                <w:sz w:val="28"/>
                <w:szCs w:val="28"/>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F8103A" w:rsidRPr="00E942B7" w:rsidRDefault="00F8103A" w:rsidP="00F8103A">
            <w:pPr>
              <w:pStyle w:val="a6"/>
              <w:ind w:firstLine="709"/>
              <w:jc w:val="both"/>
              <w:rPr>
                <w:rFonts w:ascii="Times New Roman" w:hAnsi="Times New Roman"/>
                <w:i/>
                <w:color w:val="000000"/>
                <w:sz w:val="28"/>
                <w:szCs w:val="28"/>
              </w:rPr>
            </w:pPr>
            <w:r w:rsidRPr="00E942B7">
              <w:rPr>
                <w:rFonts w:ascii="Times New Roman" w:hAnsi="Times New Roman"/>
                <w:i/>
                <w:color w:val="000000"/>
                <w:sz w:val="28"/>
                <w:szCs w:val="28"/>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E942B7">
              <w:rPr>
                <w:rFonts w:ascii="Times New Roman" w:hAnsi="Times New Roman"/>
                <w:i/>
                <w:color w:val="000000"/>
                <w:sz w:val="28"/>
                <w:szCs w:val="28"/>
              </w:rPr>
              <w:t>территорию</w:t>
            </w:r>
            <w:proofErr w:type="gramEnd"/>
            <w:r w:rsidRPr="00E942B7">
              <w:rPr>
                <w:rFonts w:ascii="Times New Roman" w:hAnsi="Times New Roman"/>
                <w:i/>
                <w:color w:val="000000"/>
                <w:sz w:val="28"/>
                <w:szCs w:val="28"/>
              </w:rPr>
              <w:t xml:space="preserve"> ЗАТО Снежинск.</w:t>
            </w:r>
          </w:p>
          <w:p w:rsidR="00F8103A" w:rsidRPr="00E942B7" w:rsidRDefault="00F8103A" w:rsidP="00F8103A">
            <w:pPr>
              <w:pStyle w:val="a6"/>
              <w:ind w:firstLine="709"/>
              <w:jc w:val="both"/>
              <w:rPr>
                <w:rFonts w:ascii="Times New Roman" w:hAnsi="Times New Roman"/>
                <w:i/>
                <w:color w:val="000000"/>
                <w:sz w:val="28"/>
                <w:szCs w:val="28"/>
              </w:rPr>
            </w:pPr>
            <w:r w:rsidRPr="00E942B7">
              <w:rPr>
                <w:rFonts w:ascii="Times New Roman" w:hAnsi="Times New Roman"/>
                <w:i/>
                <w:color w:val="000000"/>
                <w:sz w:val="28"/>
                <w:szCs w:val="28"/>
              </w:rPr>
              <w:t xml:space="preserve">Разрешение на въезд </w:t>
            </w:r>
            <w:proofErr w:type="gramStart"/>
            <w:r w:rsidRPr="00E942B7">
              <w:rPr>
                <w:rFonts w:ascii="Times New Roman" w:hAnsi="Times New Roman"/>
                <w:i/>
                <w:color w:val="000000"/>
                <w:sz w:val="28"/>
                <w:szCs w:val="28"/>
              </w:rPr>
              <w:t>в</w:t>
            </w:r>
            <w:proofErr w:type="gramEnd"/>
            <w:r w:rsidRPr="00E942B7">
              <w:rPr>
                <w:rFonts w:ascii="Times New Roman" w:hAnsi="Times New Roman"/>
                <w:i/>
                <w:color w:val="000000"/>
                <w:sz w:val="28"/>
                <w:szCs w:val="28"/>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E942B7">
              <w:rPr>
                <w:rFonts w:ascii="Times New Roman" w:hAnsi="Times New Roman"/>
                <w:i/>
                <w:color w:val="000000"/>
                <w:sz w:val="28"/>
                <w:szCs w:val="28"/>
              </w:rPr>
              <w:t>Снежинске</w:t>
            </w:r>
            <w:proofErr w:type="spellEnd"/>
            <w:r w:rsidRPr="00E942B7">
              <w:rPr>
                <w:rFonts w:ascii="Times New Roman" w:hAnsi="Times New Roman"/>
                <w:i/>
                <w:color w:val="000000"/>
                <w:sz w:val="28"/>
                <w:szCs w:val="28"/>
              </w:rPr>
              <w:t>.</w:t>
            </w:r>
          </w:p>
          <w:p w:rsidR="00F8103A" w:rsidRPr="00E942B7" w:rsidRDefault="00E52DBC" w:rsidP="00F8103A">
            <w:pPr>
              <w:pStyle w:val="a5"/>
              <w:tabs>
                <w:tab w:val="left" w:pos="284"/>
              </w:tabs>
              <w:ind w:right="34"/>
              <w:rPr>
                <w:i/>
                <w:color w:val="000000"/>
              </w:rPr>
            </w:pPr>
            <w:r w:rsidRPr="00E942B7">
              <w:rPr>
                <w:i/>
                <w:color w:val="000000"/>
              </w:rPr>
              <w:t xml:space="preserve">          </w:t>
            </w:r>
            <w:proofErr w:type="gramStart"/>
            <w:r w:rsidR="00F8103A" w:rsidRPr="00E942B7">
              <w:rPr>
                <w:i/>
                <w:color w:val="000000"/>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8B7A4C" w:rsidRPr="00E942B7" w:rsidRDefault="00E52DBC" w:rsidP="002473B3">
            <w:pPr>
              <w:pStyle w:val="a5"/>
              <w:tabs>
                <w:tab w:val="left" w:pos="284"/>
              </w:tabs>
              <w:ind w:right="34"/>
              <w:rPr>
                <w:i/>
                <w:color w:val="000000"/>
              </w:rPr>
            </w:pPr>
            <w:r w:rsidRPr="00E942B7">
              <w:rPr>
                <w:i/>
                <w:color w:val="000000"/>
              </w:rPr>
              <w:t xml:space="preserve">       </w:t>
            </w:r>
            <w:r w:rsidR="008B7A4C" w:rsidRPr="00E942B7">
              <w:rPr>
                <w:i/>
                <w:color w:val="000000"/>
              </w:rPr>
              <w:t>АЗС Исполнителя должна соответствовать следующим требованиям:</w:t>
            </w:r>
          </w:p>
          <w:p w:rsidR="00E52DBC" w:rsidRPr="00E942B7" w:rsidRDefault="00E52DBC" w:rsidP="00E52DBC">
            <w:pPr>
              <w:pStyle w:val="a7"/>
              <w:jc w:val="both"/>
              <w:rPr>
                <w:rFonts w:ascii="Times New Roman" w:hAnsi="Times New Roman"/>
                <w:i/>
                <w:sz w:val="28"/>
                <w:szCs w:val="28"/>
              </w:rPr>
            </w:pPr>
            <w:r w:rsidRPr="00E942B7">
              <w:rPr>
                <w:rFonts w:ascii="Times New Roman" w:hAnsi="Times New Roman"/>
                <w:sz w:val="28"/>
                <w:szCs w:val="28"/>
              </w:rPr>
              <w:t xml:space="preserve">    </w:t>
            </w:r>
            <w:r w:rsidRPr="00E942B7">
              <w:rPr>
                <w:rFonts w:ascii="Times New Roman" w:hAnsi="Times New Roman"/>
                <w:i/>
                <w:sz w:val="28"/>
                <w:szCs w:val="28"/>
              </w:rPr>
              <w:t xml:space="preserve">- режим работы – круглосуточный; </w:t>
            </w:r>
          </w:p>
          <w:p w:rsidR="00E52DBC" w:rsidRPr="00E942B7" w:rsidRDefault="00E52DBC" w:rsidP="00E52DBC">
            <w:pPr>
              <w:pStyle w:val="a7"/>
              <w:jc w:val="both"/>
              <w:rPr>
                <w:rFonts w:ascii="Times New Roman" w:hAnsi="Times New Roman"/>
                <w:i/>
                <w:sz w:val="28"/>
                <w:szCs w:val="28"/>
              </w:rPr>
            </w:pPr>
            <w:r w:rsidRPr="00E942B7">
              <w:rPr>
                <w:rFonts w:ascii="Times New Roman" w:hAnsi="Times New Roman"/>
                <w:i/>
                <w:sz w:val="28"/>
                <w:szCs w:val="28"/>
              </w:rPr>
              <w:lastRenderedPageBreak/>
              <w:t xml:space="preserve">    - основная нагрузка с 7-30 до 8-30 часов; </w:t>
            </w:r>
          </w:p>
          <w:p w:rsidR="00E52DBC" w:rsidRPr="00E942B7" w:rsidRDefault="00E52DBC" w:rsidP="00E52DBC">
            <w:pPr>
              <w:pStyle w:val="a7"/>
              <w:jc w:val="both"/>
              <w:rPr>
                <w:rFonts w:ascii="Times New Roman" w:hAnsi="Times New Roman"/>
                <w:i/>
                <w:sz w:val="28"/>
                <w:szCs w:val="28"/>
              </w:rPr>
            </w:pPr>
            <w:r w:rsidRPr="00E942B7">
              <w:rPr>
                <w:rFonts w:ascii="Times New Roman" w:hAnsi="Times New Roman"/>
                <w:i/>
                <w:sz w:val="28"/>
                <w:szCs w:val="28"/>
              </w:rPr>
              <w:t xml:space="preserve">    - автозаправочный комплекс должен обеспечивать заправку топливом </w:t>
            </w:r>
            <w:proofErr w:type="gramStart"/>
            <w:r w:rsidRPr="00E942B7">
              <w:rPr>
                <w:rFonts w:ascii="Times New Roman" w:hAnsi="Times New Roman"/>
                <w:i/>
                <w:sz w:val="28"/>
                <w:szCs w:val="28"/>
              </w:rPr>
              <w:t>через</w:t>
            </w:r>
            <w:proofErr w:type="gramEnd"/>
            <w:r w:rsidRPr="00E942B7">
              <w:rPr>
                <w:rFonts w:ascii="Times New Roman" w:hAnsi="Times New Roman"/>
                <w:i/>
                <w:sz w:val="28"/>
                <w:szCs w:val="28"/>
              </w:rPr>
              <w:t xml:space="preserve"> </w:t>
            </w:r>
          </w:p>
          <w:p w:rsidR="00E52DBC" w:rsidRPr="00E942B7" w:rsidRDefault="00E52DBC" w:rsidP="00E52DBC">
            <w:pPr>
              <w:jc w:val="both"/>
              <w:rPr>
                <w:i/>
              </w:rPr>
            </w:pPr>
            <w:r w:rsidRPr="00E942B7">
              <w:rPr>
                <w:i/>
              </w:rPr>
              <w:t xml:space="preserve">раздаточные колонки безналичным способом – </w:t>
            </w:r>
            <w:r w:rsidR="00317FD9" w:rsidRPr="00E942B7">
              <w:rPr>
                <w:i/>
              </w:rPr>
              <w:t>по электронным топливным картам;</w:t>
            </w:r>
          </w:p>
          <w:p w:rsidR="00317FD9" w:rsidRPr="00E942B7" w:rsidRDefault="00317FD9" w:rsidP="00317FD9">
            <w:pPr>
              <w:jc w:val="both"/>
              <w:rPr>
                <w:i/>
              </w:rPr>
            </w:pPr>
            <w:r w:rsidRPr="00E942B7">
              <w:rPr>
                <w:i/>
              </w:rPr>
              <w:t xml:space="preserve">    - п</w:t>
            </w:r>
            <w:r w:rsidR="00E52DBC" w:rsidRPr="00E942B7">
              <w:rPr>
                <w:i/>
              </w:rPr>
              <w:t>ропускная способность не менее 10 единиц транспорта в час</w:t>
            </w:r>
            <w:r w:rsidRPr="00E942B7">
              <w:rPr>
                <w:i/>
              </w:rPr>
              <w:t xml:space="preserve"> (по каждому виду топлива)</w:t>
            </w:r>
            <w:r w:rsidR="00E942B7">
              <w:rPr>
                <w:i/>
              </w:rPr>
              <w:t>;</w:t>
            </w:r>
            <w:r w:rsidR="00E52DBC" w:rsidRPr="00E942B7">
              <w:rPr>
                <w:i/>
              </w:rPr>
              <w:t xml:space="preserve"> </w:t>
            </w:r>
          </w:p>
          <w:p w:rsidR="00E52DBC" w:rsidRPr="00E942B7" w:rsidRDefault="00317FD9" w:rsidP="00E942B7">
            <w:pPr>
              <w:jc w:val="both"/>
              <w:rPr>
                <w:i/>
              </w:rPr>
            </w:pPr>
            <w:r w:rsidRPr="00E942B7">
              <w:rPr>
                <w:i/>
              </w:rPr>
              <w:t xml:space="preserve">   -  н</w:t>
            </w:r>
            <w:r w:rsidR="00E52DBC" w:rsidRPr="00E942B7">
              <w:rPr>
                <w:i/>
              </w:rPr>
              <w:t>аличие на АЗС площадки для ожидания</w:t>
            </w:r>
            <w:r w:rsidRPr="00E942B7">
              <w:rPr>
                <w:i/>
              </w:rPr>
              <w:t>,</w:t>
            </w:r>
            <w:r w:rsidR="00E52DBC" w:rsidRPr="00E942B7">
              <w:rPr>
                <w:i/>
              </w:rPr>
              <w:t xml:space="preserve"> достаточной для размещения</w:t>
            </w:r>
            <w:r w:rsidRPr="00E942B7">
              <w:rPr>
                <w:i/>
              </w:rPr>
              <w:t xml:space="preserve"> не менее</w:t>
            </w:r>
            <w:r w:rsidR="00E52DBC" w:rsidRPr="00E942B7">
              <w:rPr>
                <w:i/>
              </w:rPr>
              <w:t xml:space="preserve"> 10 единиц транспорта длиной до 16 м. (п</w:t>
            </w:r>
            <w:r w:rsidRPr="00E942B7">
              <w:rPr>
                <w:i/>
              </w:rPr>
              <w:t xml:space="preserve">одтверждается </w:t>
            </w:r>
            <w:proofErr w:type="spellStart"/>
            <w:proofErr w:type="gramStart"/>
            <w:r w:rsidRPr="00E942B7">
              <w:rPr>
                <w:i/>
              </w:rPr>
              <w:t>план-схемой</w:t>
            </w:r>
            <w:proofErr w:type="spellEnd"/>
            <w:proofErr w:type="gramEnd"/>
            <w:r w:rsidRPr="00E942B7">
              <w:rPr>
                <w:i/>
              </w:rPr>
              <w:t xml:space="preserve"> АЗС);</w:t>
            </w:r>
          </w:p>
          <w:p w:rsidR="001D3CA4" w:rsidRPr="00E942B7" w:rsidRDefault="00E942B7" w:rsidP="00E942B7">
            <w:pPr>
              <w:pStyle w:val="a7"/>
              <w:jc w:val="both"/>
              <w:rPr>
                <w:rFonts w:ascii="Times New Roman" w:hAnsi="Times New Roman"/>
                <w:i/>
                <w:sz w:val="28"/>
                <w:szCs w:val="28"/>
              </w:rPr>
            </w:pPr>
            <w:r>
              <w:rPr>
                <w:rFonts w:ascii="Times New Roman" w:hAnsi="Times New Roman"/>
                <w:i/>
                <w:sz w:val="28"/>
                <w:szCs w:val="28"/>
              </w:rPr>
              <w:t xml:space="preserve"> </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14. ТРЕБОВАНИЯ К КОЛИЧЕСТВУ И СРОКУ (ПЕРИОДИЧНОСТИ) ПОСТАВКИ</w:t>
      </w:r>
    </w:p>
    <w:p w:rsidR="00BC4DAC" w:rsidRDefault="00BC4DAC"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Tr="00A92B83">
        <w:trPr>
          <w:trHeight w:val="4822"/>
        </w:trPr>
        <w:tc>
          <w:tcPr>
            <w:tcW w:w="9781" w:type="dxa"/>
            <w:tcBorders>
              <w:top w:val="single" w:sz="4" w:space="0" w:color="auto"/>
              <w:left w:val="single" w:sz="4" w:space="0" w:color="auto"/>
              <w:bottom w:val="single" w:sz="4" w:space="0" w:color="auto"/>
              <w:right w:val="single" w:sz="4" w:space="0" w:color="auto"/>
            </w:tcBorders>
            <w:hideMark/>
          </w:tcPr>
          <w:p w:rsidR="00BC4DAC" w:rsidRDefault="00A92B83" w:rsidP="00EA6C50">
            <w:pPr>
              <w:rPr>
                <w:i/>
                <w:color w:val="000000"/>
              </w:rPr>
            </w:pPr>
            <w:r>
              <w:rPr>
                <w:i/>
                <w:color w:val="000000"/>
              </w:rPr>
              <w:t xml:space="preserve">                        </w:t>
            </w:r>
            <w:r w:rsidR="00AA77F9">
              <w:rPr>
                <w:i/>
                <w:color w:val="000000"/>
              </w:rPr>
              <w:t xml:space="preserve">           </w:t>
            </w:r>
            <w:r>
              <w:rPr>
                <w:i/>
                <w:color w:val="000000"/>
              </w:rPr>
              <w:t xml:space="preserve"> </w:t>
            </w:r>
            <w:r w:rsidR="00AA77F9">
              <w:rPr>
                <w:i/>
                <w:color w:val="000000"/>
              </w:rPr>
              <w:t>Общее к</w:t>
            </w:r>
            <w:r>
              <w:rPr>
                <w:i/>
                <w:color w:val="000000"/>
              </w:rPr>
              <w:t>оличество</w:t>
            </w:r>
            <w:r w:rsidR="00AA77F9">
              <w:rPr>
                <w:i/>
                <w:color w:val="000000"/>
              </w:rPr>
              <w:t xml:space="preserve"> </w:t>
            </w:r>
            <w:r>
              <w:rPr>
                <w:i/>
                <w:color w:val="000000"/>
              </w:rPr>
              <w:t xml:space="preserve">ГСМ </w:t>
            </w:r>
            <w:r w:rsidR="00AA77F9">
              <w:rPr>
                <w:i/>
                <w:color w:val="000000"/>
              </w:rPr>
              <w:t>(по видам)</w:t>
            </w:r>
          </w:p>
          <w:tbl>
            <w:tblPr>
              <w:tblW w:w="9526" w:type="dxa"/>
              <w:tblLook w:val="04A0"/>
            </w:tblPr>
            <w:tblGrid>
              <w:gridCol w:w="4423"/>
              <w:gridCol w:w="5103"/>
            </w:tblGrid>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Бензин АИ-92</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41 600 л</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Бензин АИ-95</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12 200 л</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Дизельное топливо</w:t>
                  </w:r>
                  <w:r>
                    <w:rPr>
                      <w:sz w:val="20"/>
                      <w:szCs w:val="20"/>
                    </w:rPr>
                    <w:t xml:space="preserve"> </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170 000 л</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Дизельное топливо</w:t>
                  </w:r>
                  <w:r>
                    <w:rPr>
                      <w:sz w:val="20"/>
                      <w:szCs w:val="20"/>
                    </w:rPr>
                    <w:t xml:space="preserve"> </w:t>
                  </w:r>
                  <w:r w:rsidRPr="00040990">
                    <w:rPr>
                      <w:sz w:val="20"/>
                      <w:szCs w:val="20"/>
                    </w:rPr>
                    <w:t>(</w:t>
                  </w:r>
                  <w:r>
                    <w:rPr>
                      <w:sz w:val="20"/>
                      <w:szCs w:val="20"/>
                    </w:rPr>
                    <w:t>евро</w:t>
                  </w:r>
                  <w:r w:rsidRPr="00040990">
                    <w:rPr>
                      <w:sz w:val="20"/>
                      <w:szCs w:val="20"/>
                    </w:rPr>
                    <w:t>)</w:t>
                  </w:r>
                  <w:r>
                    <w:rPr>
                      <w:sz w:val="20"/>
                      <w:szCs w:val="20"/>
                    </w:rPr>
                    <w:t xml:space="preserve"> </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20 000 л</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Pr>
                      <w:sz w:val="20"/>
                      <w:szCs w:val="20"/>
                    </w:rPr>
                    <w:t>Масло моторное</w:t>
                  </w:r>
                  <w:r>
                    <w:rPr>
                      <w:sz w:val="20"/>
                      <w:szCs w:val="20"/>
                    </w:rPr>
                    <w:t xml:space="preserve"> М8В1</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160 кг</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ВМГЗ</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250 кг</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 xml:space="preserve">Масло </w:t>
                  </w:r>
                  <w:proofErr w:type="spellStart"/>
                  <w:r w:rsidRPr="00040990">
                    <w:rPr>
                      <w:sz w:val="20"/>
                      <w:szCs w:val="20"/>
                    </w:rPr>
                    <w:t>камазовское</w:t>
                  </w:r>
                  <w:proofErr w:type="spellEnd"/>
                  <w:r>
                    <w:rPr>
                      <w:sz w:val="20"/>
                      <w:szCs w:val="20"/>
                    </w:rPr>
                    <w:t xml:space="preserve"> М10 Г2К</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300 кг</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Масло дизельное</w:t>
                  </w:r>
                  <w:r>
                    <w:rPr>
                      <w:sz w:val="20"/>
                      <w:szCs w:val="20"/>
                    </w:rPr>
                    <w:t xml:space="preserve"> М8 Г2К</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133 кг</w:t>
                  </w:r>
                </w:p>
              </w:tc>
            </w:tr>
            <w:tr w:rsidR="00EA6C50" w:rsidRPr="00040990" w:rsidTr="00685EE6">
              <w:trPr>
                <w:trHeight w:val="454"/>
              </w:trPr>
              <w:tc>
                <w:tcPr>
                  <w:tcW w:w="4423" w:type="dxa"/>
                  <w:tcBorders>
                    <w:top w:val="nil"/>
                    <w:left w:val="single" w:sz="4" w:space="0" w:color="auto"/>
                    <w:bottom w:val="single" w:sz="4" w:space="0" w:color="auto"/>
                    <w:right w:val="single" w:sz="4" w:space="0" w:color="auto"/>
                  </w:tcBorders>
                  <w:shd w:val="clear" w:color="auto" w:fill="auto"/>
                  <w:vAlign w:val="center"/>
                  <w:hideMark/>
                </w:tcPr>
                <w:p w:rsidR="00EA6C50" w:rsidRPr="00040990" w:rsidRDefault="00EA6C50" w:rsidP="00685EE6">
                  <w:pPr>
                    <w:rPr>
                      <w:sz w:val="20"/>
                      <w:szCs w:val="20"/>
                    </w:rPr>
                  </w:pPr>
                  <w:r w:rsidRPr="00040990">
                    <w:rPr>
                      <w:sz w:val="20"/>
                      <w:szCs w:val="20"/>
                    </w:rPr>
                    <w:t>Масло трансмиссионное</w:t>
                  </w:r>
                </w:p>
              </w:tc>
              <w:tc>
                <w:tcPr>
                  <w:tcW w:w="5103" w:type="dxa"/>
                  <w:tcBorders>
                    <w:top w:val="nil"/>
                    <w:left w:val="nil"/>
                    <w:bottom w:val="single" w:sz="4" w:space="0" w:color="auto"/>
                    <w:right w:val="single" w:sz="4" w:space="0" w:color="auto"/>
                  </w:tcBorders>
                  <w:shd w:val="clear" w:color="auto" w:fill="auto"/>
                  <w:vAlign w:val="center"/>
                </w:tcPr>
                <w:p w:rsidR="00EA6C50" w:rsidRPr="00040990" w:rsidRDefault="00EA6C50" w:rsidP="00685EE6">
                  <w:pPr>
                    <w:jc w:val="center"/>
                    <w:rPr>
                      <w:sz w:val="20"/>
                      <w:szCs w:val="20"/>
                    </w:rPr>
                  </w:pPr>
                  <w:r>
                    <w:rPr>
                      <w:sz w:val="20"/>
                      <w:szCs w:val="20"/>
                    </w:rPr>
                    <w:t>80кг</w:t>
                  </w:r>
                </w:p>
              </w:tc>
            </w:tr>
          </w:tbl>
          <w:p w:rsidR="00EA6C50" w:rsidRDefault="00A92B83" w:rsidP="004E5A03">
            <w:pPr>
              <w:ind w:firstLine="318"/>
              <w:jc w:val="center"/>
              <w:rPr>
                <w:i/>
                <w:color w:val="000000"/>
              </w:rPr>
            </w:pPr>
            <w:r>
              <w:rPr>
                <w:i/>
                <w:color w:val="000000"/>
              </w:rPr>
              <w:t>Ежедневный неснижаемый запас по топливу – не менее 10</w:t>
            </w:r>
            <w:r w:rsidR="00AA77F9">
              <w:rPr>
                <w:i/>
                <w:color w:val="000000"/>
              </w:rPr>
              <w:t xml:space="preserve"> 000</w:t>
            </w:r>
            <w:r>
              <w:rPr>
                <w:i/>
                <w:color w:val="000000"/>
              </w:rPr>
              <w:t xml:space="preserve"> </w:t>
            </w:r>
            <w:r w:rsidR="00AA77F9">
              <w:rPr>
                <w:i/>
                <w:color w:val="000000"/>
              </w:rPr>
              <w:t>ли</w:t>
            </w:r>
            <w:r>
              <w:rPr>
                <w:i/>
                <w:color w:val="000000"/>
              </w:rPr>
              <w:t>тров</w:t>
            </w:r>
          </w:p>
          <w:p w:rsidR="00A92B83" w:rsidRDefault="00A92B83" w:rsidP="004E5A03">
            <w:pPr>
              <w:ind w:firstLine="318"/>
              <w:jc w:val="center"/>
              <w:rPr>
                <w:i/>
                <w:color w:val="000000"/>
              </w:rPr>
            </w:pPr>
            <w:r>
              <w:rPr>
                <w:i/>
                <w:color w:val="000000"/>
              </w:rPr>
              <w:t>Ежедневный неснижаемый запас по маслам – не менее 50кг</w:t>
            </w:r>
          </w:p>
          <w:p w:rsidR="00A92B83" w:rsidRPr="002473B3" w:rsidRDefault="00A92B83" w:rsidP="004E5A03">
            <w:pPr>
              <w:ind w:firstLine="318"/>
              <w:jc w:val="center"/>
              <w:rPr>
                <w:i/>
                <w:color w:val="000000"/>
              </w:rPr>
            </w:pPr>
            <w:r>
              <w:rPr>
                <w:i/>
                <w:color w:val="000000"/>
              </w:rPr>
              <w:t>Период действия договора</w:t>
            </w:r>
            <w:r w:rsidR="00AA77F9">
              <w:rPr>
                <w:i/>
                <w:color w:val="000000"/>
              </w:rPr>
              <w:t xml:space="preserve"> с 01.03.2014 по 30.04.2014</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15. ТРЕБОВАНИЕ К ФОРМЕ ПРЕДСТАВЛЯЕМОЙ ИНФОРМАЦИИ</w:t>
      </w:r>
    </w:p>
    <w:p w:rsidR="00BC4DAC" w:rsidRDefault="00BC4DAC" w:rsidP="00BC4DAC">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C4DAC" w:rsidRPr="002473B3" w:rsidTr="007432D1">
        <w:trPr>
          <w:trHeight w:val="399"/>
        </w:trPr>
        <w:tc>
          <w:tcPr>
            <w:tcW w:w="9781" w:type="dxa"/>
            <w:tcBorders>
              <w:top w:val="single" w:sz="4" w:space="0" w:color="auto"/>
              <w:left w:val="single" w:sz="4" w:space="0" w:color="auto"/>
              <w:bottom w:val="single" w:sz="4" w:space="0" w:color="auto"/>
              <w:right w:val="single" w:sz="4" w:space="0" w:color="auto"/>
            </w:tcBorders>
          </w:tcPr>
          <w:p w:rsidR="00BC4DAC" w:rsidRPr="002473B3" w:rsidRDefault="008B7A4C" w:rsidP="008B7A4C">
            <w:pPr>
              <w:jc w:val="both"/>
              <w:rPr>
                <w:i/>
                <w:color w:val="000000"/>
              </w:rPr>
            </w:pPr>
            <w:r w:rsidRPr="002473B3">
              <w:rPr>
                <w:i/>
                <w:color w:val="000000"/>
              </w:rPr>
              <w:t>Исполнитель обязан подтвердить наличие устойчивых договоров аренды, либо</w:t>
            </w:r>
            <w:r w:rsidR="00E462B0">
              <w:rPr>
                <w:i/>
                <w:color w:val="000000"/>
              </w:rPr>
              <w:t xml:space="preserve"> наличие</w:t>
            </w:r>
            <w:r w:rsidRPr="002473B3">
              <w:rPr>
                <w:i/>
                <w:color w:val="000000"/>
              </w:rPr>
              <w:t xml:space="preserve"> собственной АЗС,  соответствующей требованиям раздела 13 настоящего технического задания. В качестве подтверждения принимаются: план схема АЗС (заверенная копия), копия документа на право собственности АЗС или договора аренды.</w:t>
            </w:r>
          </w:p>
        </w:tc>
      </w:tr>
    </w:tbl>
    <w:p w:rsidR="00BC4DAC" w:rsidRDefault="00BC4DAC" w:rsidP="00BC4DAC">
      <w:pPr>
        <w:jc w:val="center"/>
        <w:rPr>
          <w:color w:val="000000"/>
        </w:rPr>
      </w:pPr>
    </w:p>
    <w:p w:rsidR="00BC4DAC" w:rsidRDefault="00BC4DAC" w:rsidP="00BC4DAC">
      <w:pPr>
        <w:jc w:val="center"/>
        <w:rPr>
          <w:color w:val="000000"/>
        </w:rPr>
      </w:pPr>
      <w:r>
        <w:rPr>
          <w:color w:val="000000"/>
        </w:rPr>
        <w:t>РАЗДЕЛ 16. ПЕРЕЧЕНЬ ПРИНЯТЫХ СОКРАЩЕНИЙ</w:t>
      </w:r>
    </w:p>
    <w:p w:rsidR="00BC4DAC" w:rsidRDefault="00BC4DAC" w:rsidP="00BC4DAC">
      <w:pPr>
        <w:ind w:firstLine="567"/>
        <w:jc w:val="both"/>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BC4DAC" w:rsidTr="00BC4DA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BC4DAC" w:rsidRDefault="00BC4DAC">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4DAC" w:rsidRDefault="00BC4DAC">
            <w:pPr>
              <w:autoSpaceDE w:val="0"/>
              <w:autoSpaceDN w:val="0"/>
              <w:adjustRightInd w:val="0"/>
              <w:jc w:val="center"/>
              <w:rPr>
                <w:color w:val="000000"/>
                <w:sz w:val="24"/>
                <w:szCs w:val="24"/>
              </w:rPr>
            </w:pPr>
            <w:r>
              <w:rPr>
                <w:color w:val="000000"/>
                <w:sz w:val="24"/>
                <w:szCs w:val="24"/>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hideMark/>
          </w:tcPr>
          <w:p w:rsidR="00BC4DAC" w:rsidRDefault="00BC4DAC">
            <w:pPr>
              <w:jc w:val="center"/>
              <w:rPr>
                <w:color w:val="000000"/>
                <w:sz w:val="24"/>
                <w:szCs w:val="24"/>
              </w:rPr>
            </w:pPr>
            <w:r>
              <w:rPr>
                <w:color w:val="000000"/>
                <w:sz w:val="24"/>
                <w:szCs w:val="24"/>
              </w:rPr>
              <w:t>Расшифровка сокращения</w:t>
            </w:r>
          </w:p>
        </w:tc>
      </w:tr>
      <w:tr w:rsidR="00BC4DAC" w:rsidTr="00A27FC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C4DAC" w:rsidRDefault="00A27FC6" w:rsidP="00A27FC6">
            <w:pPr>
              <w:jc w:val="center"/>
              <w:rPr>
                <w:color w:val="000000"/>
                <w:sz w:val="24"/>
                <w:szCs w:val="24"/>
              </w:rPr>
            </w:pPr>
            <w:r>
              <w:rPr>
                <w:color w:val="000000"/>
                <w:sz w:val="24"/>
                <w:szCs w:val="24"/>
              </w:rPr>
              <w:lastRenderedPageBreak/>
              <w:t>1</w:t>
            </w:r>
          </w:p>
        </w:tc>
        <w:tc>
          <w:tcPr>
            <w:tcW w:w="2410" w:type="dxa"/>
            <w:tcBorders>
              <w:top w:val="single" w:sz="4" w:space="0" w:color="auto"/>
              <w:left w:val="single" w:sz="4" w:space="0" w:color="auto"/>
              <w:bottom w:val="single" w:sz="4" w:space="0" w:color="auto"/>
              <w:right w:val="single" w:sz="4" w:space="0" w:color="auto"/>
            </w:tcBorders>
            <w:vAlign w:val="center"/>
          </w:tcPr>
          <w:p w:rsidR="00BC4DAC" w:rsidRDefault="00F8103A" w:rsidP="00A27FC6">
            <w:pPr>
              <w:autoSpaceDE w:val="0"/>
              <w:autoSpaceDN w:val="0"/>
              <w:adjustRightInd w:val="0"/>
              <w:rPr>
                <w:color w:val="000000"/>
                <w:sz w:val="24"/>
                <w:szCs w:val="24"/>
              </w:rPr>
            </w:pPr>
            <w:r>
              <w:rPr>
                <w:color w:val="000000"/>
                <w:sz w:val="24"/>
                <w:szCs w:val="24"/>
              </w:rPr>
              <w:t>ГСМ</w:t>
            </w:r>
          </w:p>
        </w:tc>
        <w:tc>
          <w:tcPr>
            <w:tcW w:w="6662" w:type="dxa"/>
            <w:tcBorders>
              <w:top w:val="single" w:sz="4" w:space="0" w:color="auto"/>
              <w:left w:val="single" w:sz="4" w:space="0" w:color="auto"/>
              <w:bottom w:val="single" w:sz="4" w:space="0" w:color="auto"/>
              <w:right w:val="single" w:sz="4" w:space="0" w:color="auto"/>
            </w:tcBorders>
            <w:vAlign w:val="center"/>
          </w:tcPr>
          <w:p w:rsidR="00BC4DAC" w:rsidRPr="00A27FC6" w:rsidRDefault="00A27FC6" w:rsidP="00A27FC6">
            <w:pPr>
              <w:rPr>
                <w:color w:val="000000"/>
                <w:sz w:val="24"/>
                <w:szCs w:val="24"/>
              </w:rPr>
            </w:pPr>
            <w:r w:rsidRPr="00A27FC6">
              <w:rPr>
                <w:bCs/>
                <w:color w:val="000000"/>
                <w:sz w:val="24"/>
                <w:szCs w:val="24"/>
              </w:rPr>
              <w:t>горюче</w:t>
            </w:r>
            <w:r w:rsidRPr="00A27FC6">
              <w:rPr>
                <w:color w:val="000000"/>
                <w:sz w:val="24"/>
                <w:szCs w:val="24"/>
              </w:rPr>
              <w:t>-</w:t>
            </w:r>
            <w:r w:rsidRPr="00A27FC6">
              <w:rPr>
                <w:bCs/>
                <w:color w:val="000000"/>
                <w:sz w:val="24"/>
                <w:szCs w:val="24"/>
              </w:rPr>
              <w:t>смазочные</w:t>
            </w:r>
            <w:r w:rsidRPr="00A27FC6">
              <w:rPr>
                <w:color w:val="000000"/>
                <w:sz w:val="24"/>
                <w:szCs w:val="24"/>
              </w:rPr>
              <w:t xml:space="preserve"> </w:t>
            </w:r>
            <w:r w:rsidRPr="00A27FC6">
              <w:rPr>
                <w:bCs/>
                <w:color w:val="000000"/>
                <w:sz w:val="24"/>
                <w:szCs w:val="24"/>
              </w:rPr>
              <w:t>материалы</w:t>
            </w:r>
          </w:p>
        </w:tc>
      </w:tr>
      <w:tr w:rsidR="00CF78D8" w:rsidTr="00A27FC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F78D8" w:rsidRDefault="00CF78D8" w:rsidP="00A27FC6">
            <w:pPr>
              <w:jc w:val="center"/>
              <w:rPr>
                <w:color w:val="000000"/>
                <w:sz w:val="24"/>
                <w:szCs w:val="24"/>
              </w:rPr>
            </w:pPr>
            <w:r>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rsidR="00CF78D8" w:rsidRDefault="00CF78D8" w:rsidP="00A27FC6">
            <w:pPr>
              <w:autoSpaceDE w:val="0"/>
              <w:autoSpaceDN w:val="0"/>
              <w:adjustRightInd w:val="0"/>
              <w:rPr>
                <w:color w:val="000000"/>
                <w:sz w:val="24"/>
                <w:szCs w:val="24"/>
              </w:rPr>
            </w:pPr>
            <w:r>
              <w:rPr>
                <w:color w:val="000000"/>
                <w:sz w:val="24"/>
                <w:szCs w:val="24"/>
              </w:rPr>
              <w:t>ДВС</w:t>
            </w:r>
          </w:p>
        </w:tc>
        <w:tc>
          <w:tcPr>
            <w:tcW w:w="6662" w:type="dxa"/>
            <w:tcBorders>
              <w:top w:val="single" w:sz="4" w:space="0" w:color="auto"/>
              <w:left w:val="single" w:sz="4" w:space="0" w:color="auto"/>
              <w:bottom w:val="single" w:sz="4" w:space="0" w:color="auto"/>
              <w:right w:val="single" w:sz="4" w:space="0" w:color="auto"/>
            </w:tcBorders>
            <w:vAlign w:val="center"/>
          </w:tcPr>
          <w:p w:rsidR="00CF78D8" w:rsidRPr="00A27FC6" w:rsidRDefault="00CF78D8" w:rsidP="00A27FC6">
            <w:pPr>
              <w:rPr>
                <w:bCs/>
                <w:color w:val="000000"/>
                <w:sz w:val="24"/>
                <w:szCs w:val="24"/>
              </w:rPr>
            </w:pPr>
            <w:r>
              <w:rPr>
                <w:bCs/>
                <w:color w:val="000000"/>
                <w:sz w:val="24"/>
                <w:szCs w:val="24"/>
              </w:rPr>
              <w:t>двигатель внутреннего сгорания</w:t>
            </w:r>
          </w:p>
        </w:tc>
      </w:tr>
      <w:tr w:rsidR="00F8103A" w:rsidTr="00A27FC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103A" w:rsidRDefault="00CF78D8" w:rsidP="00A27FC6">
            <w:pPr>
              <w:jc w:val="center"/>
              <w:rPr>
                <w:color w:val="000000"/>
                <w:sz w:val="24"/>
                <w:szCs w:val="24"/>
              </w:rPr>
            </w:pPr>
            <w:r>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vAlign w:val="center"/>
          </w:tcPr>
          <w:p w:rsidR="00F8103A" w:rsidRDefault="00F8103A" w:rsidP="00A27FC6">
            <w:pPr>
              <w:autoSpaceDE w:val="0"/>
              <w:autoSpaceDN w:val="0"/>
              <w:adjustRightInd w:val="0"/>
              <w:rPr>
                <w:color w:val="000000"/>
                <w:sz w:val="24"/>
                <w:szCs w:val="24"/>
              </w:rPr>
            </w:pPr>
            <w:r>
              <w:rPr>
                <w:color w:val="000000"/>
                <w:sz w:val="24"/>
                <w:szCs w:val="24"/>
              </w:rPr>
              <w:t>АЗС</w:t>
            </w:r>
          </w:p>
        </w:tc>
        <w:tc>
          <w:tcPr>
            <w:tcW w:w="6662" w:type="dxa"/>
            <w:tcBorders>
              <w:top w:val="single" w:sz="4" w:space="0" w:color="auto"/>
              <w:left w:val="single" w:sz="4" w:space="0" w:color="auto"/>
              <w:bottom w:val="single" w:sz="4" w:space="0" w:color="auto"/>
              <w:right w:val="single" w:sz="4" w:space="0" w:color="auto"/>
            </w:tcBorders>
            <w:vAlign w:val="center"/>
          </w:tcPr>
          <w:p w:rsidR="00F8103A" w:rsidRPr="00A27FC6" w:rsidRDefault="00A27FC6" w:rsidP="00A27FC6">
            <w:pPr>
              <w:rPr>
                <w:color w:val="000000"/>
                <w:sz w:val="24"/>
                <w:szCs w:val="24"/>
              </w:rPr>
            </w:pPr>
            <w:r>
              <w:rPr>
                <w:color w:val="000000"/>
                <w:sz w:val="24"/>
                <w:szCs w:val="24"/>
              </w:rPr>
              <w:t>автомобильная запра</w:t>
            </w:r>
            <w:r w:rsidR="00F8103A" w:rsidRPr="00A27FC6">
              <w:rPr>
                <w:color w:val="000000"/>
                <w:sz w:val="24"/>
                <w:szCs w:val="24"/>
              </w:rPr>
              <w:t xml:space="preserve">вочная </w:t>
            </w:r>
            <w:r>
              <w:rPr>
                <w:bCs/>
                <w:color w:val="000000"/>
                <w:sz w:val="24"/>
                <w:szCs w:val="24"/>
              </w:rPr>
              <w:t>ста</w:t>
            </w:r>
            <w:r w:rsidR="00F8103A" w:rsidRPr="00A27FC6">
              <w:rPr>
                <w:bCs/>
                <w:color w:val="000000"/>
                <w:sz w:val="24"/>
                <w:szCs w:val="24"/>
              </w:rPr>
              <w:t>нция</w:t>
            </w:r>
          </w:p>
        </w:tc>
      </w:tr>
      <w:tr w:rsidR="00F8103A" w:rsidTr="00A27FC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103A" w:rsidRDefault="00CF78D8" w:rsidP="00A27FC6">
            <w:pPr>
              <w:jc w:val="center"/>
              <w:rPr>
                <w:color w:val="000000"/>
                <w:sz w:val="24"/>
                <w:szCs w:val="24"/>
              </w:rPr>
            </w:pPr>
            <w:r>
              <w:rPr>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vAlign w:val="center"/>
          </w:tcPr>
          <w:p w:rsidR="00F8103A" w:rsidRDefault="00F8103A" w:rsidP="00A27FC6">
            <w:pPr>
              <w:autoSpaceDE w:val="0"/>
              <w:autoSpaceDN w:val="0"/>
              <w:adjustRightInd w:val="0"/>
              <w:rPr>
                <w:color w:val="000000"/>
                <w:sz w:val="24"/>
                <w:szCs w:val="24"/>
              </w:rPr>
            </w:pPr>
            <w:r>
              <w:rPr>
                <w:color w:val="000000"/>
                <w:sz w:val="24"/>
                <w:szCs w:val="24"/>
              </w:rPr>
              <w:t>РК</w:t>
            </w:r>
          </w:p>
        </w:tc>
        <w:tc>
          <w:tcPr>
            <w:tcW w:w="6662" w:type="dxa"/>
            <w:tcBorders>
              <w:top w:val="single" w:sz="4" w:space="0" w:color="auto"/>
              <w:left w:val="single" w:sz="4" w:space="0" w:color="auto"/>
              <w:bottom w:val="single" w:sz="4" w:space="0" w:color="auto"/>
              <w:right w:val="single" w:sz="4" w:space="0" w:color="auto"/>
            </w:tcBorders>
            <w:vAlign w:val="center"/>
          </w:tcPr>
          <w:p w:rsidR="00F8103A" w:rsidRPr="00F8103A" w:rsidRDefault="00A27FC6" w:rsidP="00A27FC6">
            <w:pPr>
              <w:rPr>
                <w:color w:val="000000"/>
                <w:sz w:val="24"/>
                <w:szCs w:val="24"/>
              </w:rPr>
            </w:pPr>
            <w:r>
              <w:rPr>
                <w:color w:val="000000"/>
                <w:sz w:val="24"/>
                <w:szCs w:val="24"/>
              </w:rPr>
              <w:t>р</w:t>
            </w:r>
            <w:r w:rsidR="00F8103A" w:rsidRPr="00F8103A">
              <w:rPr>
                <w:color w:val="000000"/>
                <w:sz w:val="24"/>
                <w:szCs w:val="24"/>
              </w:rPr>
              <w:t>аздаточная колонка</w:t>
            </w:r>
          </w:p>
        </w:tc>
      </w:tr>
      <w:tr w:rsidR="00F8103A" w:rsidTr="00A27FC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103A" w:rsidRDefault="00CF78D8" w:rsidP="00A27FC6">
            <w:pPr>
              <w:jc w:val="center"/>
              <w:rPr>
                <w:color w:val="000000"/>
                <w:sz w:val="24"/>
                <w:szCs w:val="24"/>
              </w:rPr>
            </w:pPr>
            <w:r>
              <w:rPr>
                <w:color w:val="000000"/>
                <w:sz w:val="24"/>
                <w:szCs w:val="24"/>
              </w:rPr>
              <w:t>5</w:t>
            </w:r>
          </w:p>
        </w:tc>
        <w:tc>
          <w:tcPr>
            <w:tcW w:w="2410" w:type="dxa"/>
            <w:tcBorders>
              <w:top w:val="single" w:sz="4" w:space="0" w:color="auto"/>
              <w:left w:val="single" w:sz="4" w:space="0" w:color="auto"/>
              <w:bottom w:val="single" w:sz="4" w:space="0" w:color="auto"/>
              <w:right w:val="single" w:sz="4" w:space="0" w:color="auto"/>
            </w:tcBorders>
            <w:vAlign w:val="center"/>
          </w:tcPr>
          <w:p w:rsidR="00F8103A" w:rsidRDefault="00F8103A" w:rsidP="00A27FC6">
            <w:pPr>
              <w:autoSpaceDE w:val="0"/>
              <w:autoSpaceDN w:val="0"/>
              <w:adjustRightInd w:val="0"/>
              <w:rPr>
                <w:color w:val="000000"/>
                <w:sz w:val="24"/>
                <w:szCs w:val="24"/>
              </w:rPr>
            </w:pPr>
            <w:r>
              <w:rPr>
                <w:color w:val="000000"/>
                <w:sz w:val="24"/>
                <w:szCs w:val="24"/>
              </w:rPr>
              <w:t>ЗАТО</w:t>
            </w:r>
          </w:p>
        </w:tc>
        <w:tc>
          <w:tcPr>
            <w:tcW w:w="6662" w:type="dxa"/>
            <w:tcBorders>
              <w:top w:val="single" w:sz="4" w:space="0" w:color="auto"/>
              <w:left w:val="single" w:sz="4" w:space="0" w:color="auto"/>
              <w:bottom w:val="single" w:sz="4" w:space="0" w:color="auto"/>
              <w:right w:val="single" w:sz="4" w:space="0" w:color="auto"/>
            </w:tcBorders>
            <w:vAlign w:val="center"/>
          </w:tcPr>
          <w:p w:rsidR="00F8103A" w:rsidRPr="00F8103A" w:rsidRDefault="00A27FC6" w:rsidP="00A27FC6">
            <w:pPr>
              <w:rPr>
                <w:sz w:val="24"/>
                <w:szCs w:val="24"/>
              </w:rPr>
            </w:pPr>
            <w:r>
              <w:rPr>
                <w:sz w:val="24"/>
                <w:szCs w:val="24"/>
              </w:rPr>
              <w:t>з</w:t>
            </w:r>
            <w:r w:rsidR="00F8103A">
              <w:rPr>
                <w:sz w:val="24"/>
                <w:szCs w:val="24"/>
              </w:rPr>
              <w:t>акрытое административно-территориальное</w:t>
            </w:r>
            <w:r w:rsidR="00F8103A" w:rsidRPr="00F8103A">
              <w:rPr>
                <w:sz w:val="24"/>
                <w:szCs w:val="24"/>
              </w:rPr>
              <w:t xml:space="preserve"> образовани</w:t>
            </w:r>
            <w:r w:rsidR="00F8103A">
              <w:rPr>
                <w:sz w:val="24"/>
                <w:szCs w:val="24"/>
              </w:rPr>
              <w:t>е</w:t>
            </w:r>
          </w:p>
        </w:tc>
      </w:tr>
    </w:tbl>
    <w:p w:rsidR="00BC4DAC" w:rsidRDefault="00BC4DAC" w:rsidP="00BC4DAC">
      <w:pPr>
        <w:ind w:firstLine="567"/>
        <w:jc w:val="both"/>
        <w:rPr>
          <w:color w:val="000000"/>
          <w:sz w:val="24"/>
          <w:szCs w:val="24"/>
        </w:rPr>
      </w:pPr>
    </w:p>
    <w:p w:rsidR="00BC4DAC" w:rsidRDefault="00BC4DAC" w:rsidP="00BC4DAC">
      <w:pPr>
        <w:jc w:val="center"/>
        <w:rPr>
          <w:color w:val="000000"/>
        </w:rPr>
      </w:pPr>
      <w:r>
        <w:rPr>
          <w:color w:val="000000"/>
        </w:rPr>
        <w:t>РАЗДЕЛ 17. ПЕРЕЧЕНЬ ПРИЛОЖЕНИЙ</w:t>
      </w:r>
    </w:p>
    <w:p w:rsidR="00BC4DAC" w:rsidRDefault="00BC4DAC" w:rsidP="00BC4DAC">
      <w:pPr>
        <w:ind w:firstLine="567"/>
        <w:jc w:val="both"/>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BC4DAC" w:rsidTr="00BC4DA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BC4DAC" w:rsidRDefault="00BC4DAC">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BC4DAC" w:rsidRDefault="00BC4DAC">
            <w:pPr>
              <w:autoSpaceDE w:val="0"/>
              <w:autoSpaceDN w:val="0"/>
              <w:adjustRightInd w:val="0"/>
              <w:jc w:val="center"/>
              <w:rPr>
                <w:color w:val="000000"/>
                <w:sz w:val="24"/>
                <w:szCs w:val="24"/>
              </w:rPr>
            </w:pPr>
            <w:r>
              <w:rPr>
                <w:color w:val="000000"/>
                <w:sz w:val="24"/>
                <w:szCs w:val="24"/>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BC4DAC" w:rsidRDefault="00BC4DAC">
            <w:pPr>
              <w:jc w:val="center"/>
              <w:rPr>
                <w:color w:val="000000"/>
                <w:sz w:val="24"/>
                <w:szCs w:val="24"/>
              </w:rPr>
            </w:pPr>
            <w:r>
              <w:rPr>
                <w:color w:val="000000"/>
                <w:sz w:val="24"/>
                <w:szCs w:val="24"/>
              </w:rPr>
              <w:t>Номер страницы</w:t>
            </w:r>
          </w:p>
        </w:tc>
      </w:tr>
      <w:tr w:rsidR="00BC4DAC" w:rsidTr="00A27FC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C4DAC" w:rsidRDefault="007432D1" w:rsidP="00A27FC6">
            <w:pPr>
              <w:jc w:val="center"/>
              <w:rPr>
                <w:color w:val="000000"/>
                <w:sz w:val="24"/>
                <w:szCs w:val="24"/>
              </w:rPr>
            </w:pPr>
            <w:r>
              <w:rPr>
                <w:color w:val="000000"/>
                <w:sz w:val="24"/>
                <w:szCs w:val="24"/>
              </w:rPr>
              <w:t>1</w:t>
            </w:r>
          </w:p>
        </w:tc>
        <w:tc>
          <w:tcPr>
            <w:tcW w:w="7229" w:type="dxa"/>
            <w:tcBorders>
              <w:top w:val="single" w:sz="4" w:space="0" w:color="auto"/>
              <w:left w:val="single" w:sz="4" w:space="0" w:color="auto"/>
              <w:bottom w:val="single" w:sz="4" w:space="0" w:color="auto"/>
              <w:right w:val="single" w:sz="4" w:space="0" w:color="auto"/>
            </w:tcBorders>
            <w:vAlign w:val="center"/>
          </w:tcPr>
          <w:p w:rsidR="00BC4DAC" w:rsidRDefault="00E462B0" w:rsidP="00A27FC6">
            <w:pPr>
              <w:autoSpaceDE w:val="0"/>
              <w:autoSpaceDN w:val="0"/>
              <w:adjustRightInd w:val="0"/>
              <w:rPr>
                <w:color w:val="000000"/>
                <w:sz w:val="24"/>
                <w:szCs w:val="24"/>
              </w:rPr>
            </w:pPr>
            <w:r>
              <w:rPr>
                <w:color w:val="000000"/>
                <w:sz w:val="24"/>
                <w:szCs w:val="24"/>
              </w:rPr>
              <w:t xml:space="preserve">                                                         нет</w:t>
            </w:r>
          </w:p>
        </w:tc>
        <w:tc>
          <w:tcPr>
            <w:tcW w:w="1843" w:type="dxa"/>
            <w:tcBorders>
              <w:top w:val="single" w:sz="4" w:space="0" w:color="auto"/>
              <w:left w:val="single" w:sz="4" w:space="0" w:color="auto"/>
              <w:bottom w:val="single" w:sz="4" w:space="0" w:color="auto"/>
              <w:right w:val="single" w:sz="4" w:space="0" w:color="auto"/>
            </w:tcBorders>
            <w:vAlign w:val="center"/>
          </w:tcPr>
          <w:p w:rsidR="00BC4DAC" w:rsidRDefault="00BC4DAC" w:rsidP="00A27FC6">
            <w:pPr>
              <w:rPr>
                <w:i/>
                <w:color w:val="000000"/>
                <w:sz w:val="24"/>
                <w:szCs w:val="24"/>
              </w:rPr>
            </w:pPr>
          </w:p>
        </w:tc>
      </w:tr>
    </w:tbl>
    <w:p w:rsidR="00BC4DAC" w:rsidRDefault="00BC4DAC" w:rsidP="00BC4DAC">
      <w:pPr>
        <w:ind w:left="5103"/>
        <w:rPr>
          <w:i/>
          <w:color w:val="000000"/>
          <w:sz w:val="24"/>
          <w:szCs w:val="24"/>
        </w:rPr>
      </w:pPr>
    </w:p>
    <w:p w:rsidR="000D75FC" w:rsidRDefault="000D75FC"/>
    <w:p w:rsidR="00044D38" w:rsidRDefault="00044D38"/>
    <w:p w:rsidR="00044D38" w:rsidRPr="00044D38" w:rsidRDefault="00044D38" w:rsidP="00044D38">
      <w:pPr>
        <w:spacing w:line="276" w:lineRule="auto"/>
        <w:rPr>
          <w:rFonts w:eastAsia="Calibri"/>
          <w:sz w:val="20"/>
          <w:szCs w:val="20"/>
          <w:lang w:eastAsia="en-US"/>
        </w:rPr>
      </w:pPr>
    </w:p>
    <w:p w:rsidR="00044D38" w:rsidRDefault="00044D38"/>
    <w:p w:rsidR="00044D38" w:rsidRDefault="00044D38"/>
    <w:sectPr w:rsidR="00044D38" w:rsidSect="00A87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3"/>
      <w:numFmt w:val="bullet"/>
      <w:lvlText w:val="-"/>
      <w:lvlJc w:val="left"/>
      <w:pPr>
        <w:tabs>
          <w:tab w:val="num" w:pos="420"/>
        </w:tabs>
        <w:ind w:left="420" w:hanging="36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94508A"/>
    <w:rsid w:val="00040990"/>
    <w:rsid w:val="00044D38"/>
    <w:rsid w:val="00073464"/>
    <w:rsid w:val="000A2F2F"/>
    <w:rsid w:val="000D75FC"/>
    <w:rsid w:val="001265A8"/>
    <w:rsid w:val="001873BD"/>
    <w:rsid w:val="00195F06"/>
    <w:rsid w:val="001D3CA4"/>
    <w:rsid w:val="002146E5"/>
    <w:rsid w:val="002357C5"/>
    <w:rsid w:val="002473B3"/>
    <w:rsid w:val="00317FD9"/>
    <w:rsid w:val="00334833"/>
    <w:rsid w:val="003E30C6"/>
    <w:rsid w:val="003F7A85"/>
    <w:rsid w:val="004072D4"/>
    <w:rsid w:val="00434A7E"/>
    <w:rsid w:val="00447AAF"/>
    <w:rsid w:val="004E5A03"/>
    <w:rsid w:val="00520A8F"/>
    <w:rsid w:val="00575109"/>
    <w:rsid w:val="006A0534"/>
    <w:rsid w:val="007432D1"/>
    <w:rsid w:val="00757E51"/>
    <w:rsid w:val="007A3FD5"/>
    <w:rsid w:val="007A5073"/>
    <w:rsid w:val="007D4D72"/>
    <w:rsid w:val="008448FC"/>
    <w:rsid w:val="008B7A4C"/>
    <w:rsid w:val="008D6B67"/>
    <w:rsid w:val="00914360"/>
    <w:rsid w:val="009149C8"/>
    <w:rsid w:val="009171A5"/>
    <w:rsid w:val="009208A4"/>
    <w:rsid w:val="00937A8D"/>
    <w:rsid w:val="0094508A"/>
    <w:rsid w:val="00970FD9"/>
    <w:rsid w:val="00A259BE"/>
    <w:rsid w:val="00A27FC6"/>
    <w:rsid w:val="00A8754F"/>
    <w:rsid w:val="00A92B83"/>
    <w:rsid w:val="00A97CA8"/>
    <w:rsid w:val="00AA77F9"/>
    <w:rsid w:val="00AC26AA"/>
    <w:rsid w:val="00AF6504"/>
    <w:rsid w:val="00B44065"/>
    <w:rsid w:val="00B5626B"/>
    <w:rsid w:val="00BC4DAC"/>
    <w:rsid w:val="00BF7F51"/>
    <w:rsid w:val="00C30070"/>
    <w:rsid w:val="00C36D95"/>
    <w:rsid w:val="00C547F2"/>
    <w:rsid w:val="00C70D77"/>
    <w:rsid w:val="00CF78D8"/>
    <w:rsid w:val="00D07B54"/>
    <w:rsid w:val="00D21C9B"/>
    <w:rsid w:val="00E2217E"/>
    <w:rsid w:val="00E462B0"/>
    <w:rsid w:val="00E52DBC"/>
    <w:rsid w:val="00E942B7"/>
    <w:rsid w:val="00EA6C50"/>
    <w:rsid w:val="00EB4430"/>
    <w:rsid w:val="00F0543E"/>
    <w:rsid w:val="00F46DF6"/>
    <w:rsid w:val="00F8103A"/>
    <w:rsid w:val="00FB50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6DF6"/>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4DAC"/>
    <w:rPr>
      <w:color w:val="0000FF" w:themeColor="hyperlink"/>
      <w:u w:val="single"/>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C4DAC"/>
    <w:rPr>
      <w:sz w:val="28"/>
      <w:szCs w:val="28"/>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BC4DAC"/>
    <w:pPr>
      <w:tabs>
        <w:tab w:val="center" w:pos="4677"/>
        <w:tab w:val="right" w:pos="9355"/>
      </w:tabs>
    </w:pPr>
  </w:style>
  <w:style w:type="character" w:customStyle="1" w:styleId="1">
    <w:name w:val="Верхний колонтитул Знак1"/>
    <w:basedOn w:val="a0"/>
    <w:rsid w:val="00BC4DAC"/>
    <w:rPr>
      <w:sz w:val="28"/>
      <w:szCs w:val="28"/>
    </w:rPr>
  </w:style>
  <w:style w:type="paragraph" w:customStyle="1" w:styleId="Default">
    <w:name w:val="Default"/>
    <w:rsid w:val="00BC4DAC"/>
    <w:pPr>
      <w:autoSpaceDE w:val="0"/>
      <w:autoSpaceDN w:val="0"/>
      <w:adjustRightInd w:val="0"/>
    </w:pPr>
    <w:rPr>
      <w:rFonts w:eastAsia="Calibri"/>
      <w:color w:val="000000"/>
      <w:sz w:val="24"/>
      <w:szCs w:val="24"/>
    </w:rPr>
  </w:style>
  <w:style w:type="paragraph" w:styleId="a6">
    <w:name w:val="No Spacing"/>
    <w:uiPriority w:val="1"/>
    <w:qFormat/>
    <w:rsid w:val="00F8103A"/>
    <w:rPr>
      <w:rFonts w:ascii="Calibri" w:eastAsia="Calibri" w:hAnsi="Calibri"/>
      <w:sz w:val="22"/>
      <w:szCs w:val="22"/>
      <w:lang w:eastAsia="en-US"/>
    </w:rPr>
  </w:style>
  <w:style w:type="paragraph" w:styleId="a7">
    <w:name w:val="Plain Text"/>
    <w:basedOn w:val="a"/>
    <w:link w:val="a8"/>
    <w:uiPriority w:val="99"/>
    <w:unhideWhenUsed/>
    <w:rsid w:val="00E52DBC"/>
    <w:rPr>
      <w:rFonts w:ascii="Consolas" w:eastAsia="Calibri" w:hAnsi="Consolas"/>
      <w:sz w:val="21"/>
      <w:szCs w:val="21"/>
      <w:lang w:eastAsia="en-US"/>
    </w:rPr>
  </w:style>
  <w:style w:type="character" w:customStyle="1" w:styleId="a8">
    <w:name w:val="Текст Знак"/>
    <w:basedOn w:val="a0"/>
    <w:link w:val="a7"/>
    <w:uiPriority w:val="99"/>
    <w:rsid w:val="00E52DBC"/>
    <w:rPr>
      <w:rFonts w:ascii="Consolas" w:eastAsia="Calibri" w:hAnsi="Consolas"/>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6DF6"/>
    <w:rPr>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4DAC"/>
    <w:rPr>
      <w:color w:val="0000FF" w:themeColor="hyperlink"/>
      <w:u w:val="single"/>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C4DAC"/>
    <w:rPr>
      <w:sz w:val="28"/>
      <w:szCs w:val="28"/>
      <w:lang w:val="x-none"/>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BC4DAC"/>
    <w:pPr>
      <w:tabs>
        <w:tab w:val="center" w:pos="4677"/>
        <w:tab w:val="right" w:pos="9355"/>
      </w:tabs>
    </w:pPr>
    <w:rPr>
      <w:lang w:val="x-none"/>
    </w:rPr>
  </w:style>
  <w:style w:type="character" w:customStyle="1" w:styleId="1">
    <w:name w:val="Верхний колонтитул Знак1"/>
    <w:basedOn w:val="a0"/>
    <w:rsid w:val="00BC4DAC"/>
    <w:rPr>
      <w:sz w:val="28"/>
      <w:szCs w:val="28"/>
    </w:rPr>
  </w:style>
  <w:style w:type="paragraph" w:customStyle="1" w:styleId="Default">
    <w:name w:val="Default"/>
    <w:rsid w:val="00BC4DAC"/>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742680189">
      <w:bodyDiv w:val="1"/>
      <w:marLeft w:val="0"/>
      <w:marRight w:val="0"/>
      <w:marTop w:val="0"/>
      <w:marBottom w:val="0"/>
      <w:divBdr>
        <w:top w:val="none" w:sz="0" w:space="0" w:color="auto"/>
        <w:left w:val="none" w:sz="0" w:space="0" w:color="auto"/>
        <w:bottom w:val="none" w:sz="0" w:space="0" w:color="auto"/>
        <w:right w:val="none" w:sz="0" w:space="0" w:color="auto"/>
      </w:divBdr>
    </w:div>
    <w:div w:id="1375809949">
      <w:bodyDiv w:val="1"/>
      <w:marLeft w:val="0"/>
      <w:marRight w:val="0"/>
      <w:marTop w:val="0"/>
      <w:marBottom w:val="0"/>
      <w:divBdr>
        <w:top w:val="none" w:sz="0" w:space="0" w:color="auto"/>
        <w:left w:val="none" w:sz="0" w:space="0" w:color="auto"/>
        <w:bottom w:val="none" w:sz="0" w:space="0" w:color="auto"/>
        <w:right w:val="none" w:sz="0" w:space="0" w:color="auto"/>
      </w:divBdr>
    </w:div>
    <w:div w:id="203569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842A1-B819-411B-9E76-D2C84F8D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8</Pages>
  <Words>1782</Words>
  <Characters>10163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11922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Останин И.Б.</dc:creator>
  <cp:keywords/>
  <dc:description/>
  <cp:lastModifiedBy>user</cp:lastModifiedBy>
  <cp:revision>42</cp:revision>
  <dcterms:created xsi:type="dcterms:W3CDTF">2013-09-18T07:50:00Z</dcterms:created>
  <dcterms:modified xsi:type="dcterms:W3CDTF">2014-01-29T04:14:00Z</dcterms:modified>
</cp:coreProperties>
</file>