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216DC1" w:rsidP="00216DC1">
      <w:pPr>
        <w:jc w:val="center"/>
      </w:pPr>
      <w:r>
        <w:rPr>
          <w:color w:val="FF0000"/>
          <w:sz w:val="26"/>
          <w:szCs w:val="26"/>
        </w:rPr>
        <w:t>на выполнение работ по ремонту  зданий цеха 112 и 129</w:t>
      </w: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A2CC3">
        <w:rPr>
          <w:i/>
          <w:color w:val="FF0000"/>
        </w:rPr>
        <w:t>5737/</w:t>
      </w:r>
      <w:r w:rsidR="00216DC1">
        <w:rPr>
          <w:i/>
          <w:color w:val="FF0000"/>
        </w:rPr>
        <w:t>5</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F033C6">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F033C6">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F033C6">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F033C6">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F033C6">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F033C6">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F033C6">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F033C6">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F033C6">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F033C6">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F033C6">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F033C6">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F033C6">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F033C6">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F033C6">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F033C6">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F033C6">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F033C6">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F033C6">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F033C6">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F033C6">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F033C6">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F033C6">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F033C6">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F033C6">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F033C6">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F033C6">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F033C6">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F033C6">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F033C6">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F033C6">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F033C6">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F033C6">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F033C6">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F033C6">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F033C6">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F033C6">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F033C6">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F033C6">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F033C6">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F033C6">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F033C6">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F033C6">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F033C6">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F033C6">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F033C6">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F033C6">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F033C6">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F033C6">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F033C6">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F033C6">
        <w:rPr>
          <w:b/>
          <w:bCs/>
        </w:rPr>
        <w:t>Ошибка! Источник ссылки не найден</w:t>
      </w:r>
      <w:proofErr w:type="gramStart"/>
      <w:r w:rsidR="00F033C6">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F033C6">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F033C6">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F033C6">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F033C6">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F033C6">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F033C6">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F033C6">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F033C6">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F033C6">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F033C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F033C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F033C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F033C6">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F033C6">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F033C6">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F033C6">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F033C6">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F033C6">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F033C6">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F033C6">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F033C6" w:rsidRPr="00F033C6">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F033C6">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F033C6">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F033C6">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F033C6">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F033C6">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F033C6">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F033C6">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F033C6">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F033C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F033C6">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F033C6" w:rsidRPr="00F033C6">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F033C6" w:rsidRPr="00F033C6">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F033C6" w:rsidRPr="00F033C6">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F033C6">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F033C6">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F033C6">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F033C6">
        <w:rPr>
          <w:b/>
          <w:bCs/>
        </w:rPr>
        <w:t>Ошибка! Источник ссылки не найден</w:t>
      </w:r>
      <w:proofErr w:type="gramStart"/>
      <w:r w:rsidR="00F033C6">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F033C6">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F033C6">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F033C6">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F033C6">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F033C6">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F033C6">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F033C6">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F033C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F033C6">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F033C6">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F033C6">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F033C6">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F033C6">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F033C6">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F033C6">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F033C6">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F033C6">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F033C6" w:rsidRPr="00F033C6">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F033C6">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F033C6" w:rsidRPr="00F033C6">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F033C6">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F033C6">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F033C6">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F033C6">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F033C6">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F033C6">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F033C6">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F033C6">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F033C6">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F033C6">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F033C6">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F033C6" w:rsidRPr="00F033C6">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F033C6">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F033C6">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F033C6">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F033C6">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F033C6">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F033C6">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F033C6">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F033C6">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F033C6">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F033C6">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F033C6">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F033C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F033C6">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F033C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F033C6">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F033C6">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F033C6">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F033C6">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F033C6">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F033C6">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F033C6">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F033C6">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F033C6">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F033C6">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F033C6">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F033C6">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F033C6">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F033C6">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F033C6">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F033C6">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F033C6">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F033C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F033C6">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F033C6">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F033C6" w:rsidRPr="00F033C6">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F033C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F033C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F033C6">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F033C6">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F033C6">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FA2CC3" w:rsidRPr="00E03C3A" w:rsidRDefault="00C87330" w:rsidP="00337857">
            <w:pPr>
              <w:pStyle w:val="22"/>
              <w:ind w:right="153" w:firstLine="0"/>
              <w:rPr>
                <w:bCs/>
              </w:rPr>
            </w:pPr>
            <w:r w:rsidRPr="00E03C3A">
              <w:t xml:space="preserve">право заключения договора </w:t>
            </w:r>
            <w:r w:rsidR="00216DC1">
              <w:rPr>
                <w:color w:val="FF0000"/>
                <w:sz w:val="26"/>
                <w:szCs w:val="26"/>
              </w:rPr>
              <w:t xml:space="preserve">на выполнение работ по ремонту  зданий цеха 112 и 129 </w:t>
            </w:r>
          </w:p>
          <w:p w:rsidR="00216DC1" w:rsidRDefault="00216DC1" w:rsidP="00337857">
            <w:pPr>
              <w:ind w:right="153"/>
              <w:contextualSpacing/>
              <w:jc w:val="both"/>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674F56">
              <w:rPr>
                <w:bCs/>
                <w:color w:val="FF0000"/>
              </w:rPr>
              <w:t xml:space="preserve"> 1</w:t>
            </w:r>
            <w:r w:rsidR="00216DC1">
              <w:rPr>
                <w:bCs/>
                <w:color w:val="FF0000"/>
              </w:rPr>
              <w:t>7</w:t>
            </w:r>
            <w:r w:rsidR="00CF5C1D">
              <w:rPr>
                <w:bCs/>
                <w:color w:val="FF0000"/>
              </w:rPr>
              <w:t>.03.2014г.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41CC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E41CCA" w:rsidP="00FA2CC3">
            <w:pPr>
              <w:ind w:right="153"/>
              <w:jc w:val="both"/>
              <w:rPr>
                <w:bCs/>
                <w:color w:val="FF0000"/>
              </w:rPr>
            </w:pPr>
            <w:r>
              <w:rPr>
                <w:color w:val="FF0000"/>
              </w:rPr>
              <w:t>04</w:t>
            </w:r>
            <w:r w:rsidR="00216DC1">
              <w:rPr>
                <w:color w:val="FF0000"/>
              </w:rPr>
              <w:t xml:space="preserve"> </w:t>
            </w:r>
            <w:r w:rsidR="00FA2CC3">
              <w:rPr>
                <w:color w:val="FF0000"/>
              </w:rPr>
              <w:t xml:space="preserve">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ED2696">
              <w:rPr>
                <w:b/>
                <w:i/>
                <w:color w:val="FF0000"/>
                <w:szCs w:val="24"/>
              </w:rPr>
              <w:t>1</w:t>
            </w:r>
            <w:r w:rsidR="00216DC1">
              <w:rPr>
                <w:b/>
                <w:i/>
                <w:color w:val="FF0000"/>
                <w:szCs w:val="24"/>
              </w:rPr>
              <w:t> 036 103</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216DC1">
              <w:rPr>
                <w:b/>
                <w:i/>
                <w:color w:val="FF0000"/>
                <w:szCs w:val="24"/>
              </w:rPr>
              <w:t xml:space="preserve"> 7 315 936,28</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F033C6">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Pr>
                <w:sz w:val="24"/>
                <w:szCs w:val="24"/>
              </w:rPr>
              <w:t>;</w:t>
            </w:r>
          </w:p>
          <w:p w:rsidR="00674F5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иметь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ED269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lastRenderedPageBreak/>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w:t>
            </w:r>
            <w:r w:rsidRPr="00E03C3A">
              <w:rPr>
                <w:szCs w:val="24"/>
              </w:rPr>
              <w:lastRenderedPageBreak/>
              <w:t xml:space="preserve">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lastRenderedPageBreak/>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F033C6">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 xml:space="preserve">если разрешающий документ на осуществление видов деятельности, связанных </w:t>
            </w:r>
            <w:r w:rsidR="00C00BC2" w:rsidRPr="00E03C3A">
              <w:lastRenderedPageBreak/>
              <w:t>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674F56" w:rsidRPr="00324573" w:rsidRDefault="00674F56"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F033C6">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lastRenderedPageBreak/>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F033C6">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F033C6">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F033C6">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F033C6">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F033C6">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F033C6">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F033C6">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F033C6">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F033C6">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F033C6">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F033C6" w:rsidRPr="00F033C6" w:rsidRDefault="00F033C6" w:rsidP="00F033C6">
            <w:pPr>
              <w:pStyle w:val="Times12"/>
              <w:numPr>
                <w:ilvl w:val="0"/>
                <w:numId w:val="20"/>
              </w:numPr>
              <w:tabs>
                <w:tab w:val="left" w:pos="0"/>
                <w:tab w:val="left" w:pos="1140"/>
                <w:tab w:val="num" w:pos="2564"/>
              </w:tabs>
              <w:ind w:left="0" w:right="153" w:firstLine="660"/>
              <w:rPr>
                <w:szCs w:val="24"/>
              </w:rPr>
            </w:pPr>
            <w:r w:rsidRPr="00C90468">
              <w:rPr>
                <w:szCs w:val="24"/>
              </w:rPr>
              <w:lastRenderedPageBreak/>
              <w:t>справку об отсутствии не исполненных задолженност</w:t>
            </w:r>
            <w:r>
              <w:rPr>
                <w:szCs w:val="24"/>
              </w:rPr>
              <w:t>ей</w:t>
            </w:r>
            <w:r w:rsidRPr="00C90468">
              <w:rPr>
                <w:szCs w:val="24"/>
              </w:rPr>
              <w:t xml:space="preserve"> по уплате налогов (в случае имеющейся задолженности предоставить: справку ИФНС о состоянии расчетов по налогам, сборам, пеням, штрафам, </w:t>
            </w:r>
            <w:proofErr w:type="gramStart"/>
            <w:r w:rsidRPr="00C90468">
              <w:rPr>
                <w:szCs w:val="24"/>
              </w:rPr>
              <w:t>утвержденная</w:t>
            </w:r>
            <w:proofErr w:type="gramEnd"/>
            <w:r w:rsidRPr="00C90468">
              <w:rPr>
                <w:szCs w:val="24"/>
              </w:rPr>
              <w:t xml:space="preserve"> Приказом № МММ-7-12/39@ от 10.10.13г.,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F033C6">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3" w:name="_Ref317513153"/>
          </w:p>
        </w:tc>
        <w:bookmarkEnd w:id="313"/>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182C58" w:rsidRPr="00E03C3A" w:rsidRDefault="00647F8D" w:rsidP="00337857">
            <w:pPr>
              <w:pStyle w:val="Times12"/>
              <w:ind w:right="153" w:firstLine="0"/>
              <w:rPr>
                <w:szCs w:val="24"/>
              </w:rPr>
            </w:pPr>
            <w:r w:rsidRPr="00E03C3A">
              <w:rPr>
                <w:szCs w:val="24"/>
              </w:rPr>
              <w:t>Возможность подачи</w:t>
            </w: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4" w:name="_Ref317252128"/>
          </w:p>
        </w:tc>
        <w:bookmarkEnd w:id="314"/>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4826"/>
          </w:p>
        </w:tc>
        <w:bookmarkEnd w:id="315"/>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6" w:name="_Ref317250778"/>
          </w:p>
        </w:tc>
        <w:bookmarkEnd w:id="316"/>
        <w:tc>
          <w:tcPr>
            <w:tcW w:w="3228" w:type="dxa"/>
          </w:tcPr>
          <w:p w:rsidR="001F7063" w:rsidRPr="00E03C3A" w:rsidRDefault="001F7063" w:rsidP="00337857">
            <w:pPr>
              <w:pStyle w:val="Times12"/>
              <w:ind w:firstLine="0"/>
              <w:rPr>
                <w:szCs w:val="24"/>
              </w:rPr>
            </w:pPr>
            <w:r w:rsidRPr="00E03C3A">
              <w:rPr>
                <w:szCs w:val="24"/>
              </w:rPr>
              <w:t xml:space="preserve">Место и срок окончания подачи заявок на участие </w:t>
            </w:r>
            <w:r w:rsidRPr="00E03C3A">
              <w:rPr>
                <w:szCs w:val="24"/>
              </w:rPr>
              <w:lastRenderedPageBreak/>
              <w:t>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216DC1">
              <w:rPr>
                <w:bCs/>
                <w:color w:val="FF0000"/>
              </w:rPr>
              <w:t>2</w:t>
            </w:r>
            <w:r w:rsidR="00E41CCA">
              <w:rPr>
                <w:bCs/>
                <w:color w:val="FF0000"/>
              </w:rPr>
              <w:t>0</w:t>
            </w:r>
            <w:r w:rsidR="00182C58" w:rsidRPr="00182C58">
              <w:rPr>
                <w:bCs/>
                <w:color w:val="FF0000"/>
              </w:rPr>
              <w:t>.02.2014г</w:t>
            </w:r>
          </w:p>
          <w:p w:rsidR="00FF3FE0" w:rsidRPr="00FF3FE0" w:rsidRDefault="00FF3FE0" w:rsidP="00FF3FE0">
            <w:pPr>
              <w:overflowPunct w:val="0"/>
              <w:autoSpaceDE w:val="0"/>
              <w:autoSpaceDN w:val="0"/>
              <w:adjustRightInd w:val="0"/>
              <w:jc w:val="both"/>
              <w:rPr>
                <w:b/>
                <w:bCs/>
                <w:i/>
              </w:rPr>
            </w:pPr>
            <w:r w:rsidRPr="00FF3FE0">
              <w:lastRenderedPageBreak/>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216DC1" w:rsidP="00E41CCA">
            <w:pPr>
              <w:overflowPunct w:val="0"/>
              <w:autoSpaceDE w:val="0"/>
              <w:autoSpaceDN w:val="0"/>
              <w:adjustRightInd w:val="0"/>
              <w:jc w:val="both"/>
            </w:pPr>
            <w:r>
              <w:rPr>
                <w:b/>
                <w:bCs/>
                <w:i/>
                <w:color w:val="FF0000"/>
              </w:rPr>
              <w:t>2</w:t>
            </w:r>
            <w:r w:rsidR="00E41CCA">
              <w:rPr>
                <w:b/>
                <w:bCs/>
                <w:i/>
                <w:color w:val="FF0000"/>
              </w:rPr>
              <w:t>0</w:t>
            </w:r>
            <w:r w:rsidR="00182C58" w:rsidRPr="005A59FB">
              <w:rPr>
                <w:b/>
                <w:bCs/>
                <w:i/>
                <w:color w:val="FF0000"/>
              </w:rPr>
              <w:t>.02.2014г.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7" w:name="_Ref317254136"/>
          </w:p>
        </w:tc>
        <w:bookmarkEnd w:id="317"/>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216DC1">
              <w:rPr>
                <w:b/>
                <w:bCs/>
                <w:i/>
                <w:color w:val="FF0000"/>
              </w:rPr>
              <w:t>2</w:t>
            </w:r>
            <w:r w:rsidR="00E41CCA">
              <w:rPr>
                <w:b/>
                <w:bCs/>
                <w:i/>
                <w:color w:val="FF0000"/>
              </w:rPr>
              <w:t>0</w:t>
            </w:r>
            <w:r w:rsidR="005A59FB" w:rsidRPr="005A59FB">
              <w:rPr>
                <w:b/>
                <w:bCs/>
                <w:i/>
                <w:color w:val="FF0000"/>
              </w:rPr>
              <w:t>.02.2014г.</w:t>
            </w:r>
          </w:p>
          <w:p w:rsidR="00686193" w:rsidRPr="00E03C3A" w:rsidRDefault="00B832DE" w:rsidP="00E41CCA">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216DC1">
              <w:rPr>
                <w:b/>
                <w:bCs/>
                <w:i/>
                <w:color w:val="FF0000"/>
              </w:rPr>
              <w:t>2</w:t>
            </w:r>
            <w:r w:rsidR="00E41CCA">
              <w:rPr>
                <w:b/>
                <w:bCs/>
                <w:i/>
                <w:color w:val="FF0000"/>
              </w:rPr>
              <w:t>4</w:t>
            </w:r>
            <w:bookmarkStart w:id="318" w:name="_GoBack"/>
            <w:bookmarkEnd w:id="318"/>
            <w:r w:rsidR="005A59FB" w:rsidRPr="005A59FB">
              <w:rPr>
                <w:b/>
                <w:bCs/>
                <w:i/>
                <w:color w:val="FF0000"/>
              </w:rPr>
              <w:t>.02.2014г.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F033C6">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F033C6">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F033C6" w:rsidRPr="00F033C6">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F033C6">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F033C6" w:rsidRPr="00F033C6">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F033C6">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F033C6" w:rsidRPr="00F033C6">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F033C6">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F033C6">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F033C6">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F033C6">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F033C6">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F033C6">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F033C6">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F033C6" w:rsidRPr="00F033C6">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F033C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F033C6" w:rsidRPr="00F033C6">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F033C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F033C6" w:rsidRPr="00F033C6">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F033C6" w:rsidRPr="00F033C6">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F033C6">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F033C6">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F033C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A4E" w:rsidRDefault="00F71A4E">
      <w:r>
        <w:separator/>
      </w:r>
    </w:p>
  </w:endnote>
  <w:endnote w:type="continuationSeparator" w:id="0">
    <w:p w:rsidR="00F71A4E" w:rsidRDefault="00F71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DC1" w:rsidRDefault="00216DC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16DC1" w:rsidRDefault="00216DC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DC1" w:rsidRPr="00FE6219" w:rsidRDefault="00216D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A4E" w:rsidRDefault="00F71A4E">
      <w:r>
        <w:separator/>
      </w:r>
    </w:p>
  </w:footnote>
  <w:footnote w:type="continuationSeparator" w:id="0">
    <w:p w:rsidR="00F71A4E" w:rsidRDefault="00F71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DC1" w:rsidRPr="00E03C3A" w:rsidRDefault="00216DC1" w:rsidP="00E03C3A">
    <w:pPr>
      <w:tabs>
        <w:tab w:val="left" w:pos="2400"/>
      </w:tabs>
      <w:jc w:val="center"/>
      <w:rPr>
        <w:b/>
      </w:rPr>
    </w:pPr>
    <w:r w:rsidRPr="00E03C3A">
      <w:rPr>
        <w:b/>
      </w:rPr>
      <w:t>Федеральное государственное унитарное предприятие</w:t>
    </w:r>
  </w:p>
  <w:p w:rsidR="00216DC1" w:rsidRPr="00E03C3A" w:rsidRDefault="00216DC1"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216DC1" w:rsidRDefault="00216DC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DC1" w:rsidRPr="00F429FC" w:rsidRDefault="00216D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1CCA">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16DC1"/>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4F56"/>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0C3"/>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25693"/>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0BF9"/>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06C19"/>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1CCA"/>
    <w:rsid w:val="00E43C23"/>
    <w:rsid w:val="00E51ACD"/>
    <w:rsid w:val="00E51F60"/>
    <w:rsid w:val="00E523EC"/>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33C6"/>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1A4E"/>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0E0A4-9407-4C56-92F8-6C352D658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67</Pages>
  <Words>27565</Words>
  <Characters>157121</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184318</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15</cp:revision>
  <cp:lastPrinted>2014-01-31T04:15:00Z</cp:lastPrinted>
  <dcterms:created xsi:type="dcterms:W3CDTF">2013-12-04T08:33:00Z</dcterms:created>
  <dcterms:modified xsi:type="dcterms:W3CDTF">2014-02-04T04:34:00Z</dcterms:modified>
</cp:coreProperties>
</file>