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4D2" w:rsidRDefault="008A34D2" w:rsidP="008A34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Вопрос: </w:t>
      </w:r>
    </w:p>
    <w:p w:rsidR="008A34D2" w:rsidRPr="008A34D2" w:rsidRDefault="008A34D2" w:rsidP="008A34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4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Уважаемые заказчики, в связи с отсутствием товара и снятием с производства возможна ли замена жестких дисков ST2000DM006 на ST2000DM008 и памяти 16GB AMD </w:t>
      </w:r>
      <w:proofErr w:type="spellStart"/>
      <w:r w:rsidRPr="008A34D2">
        <w:rPr>
          <w:rFonts w:ascii="Times New Roman" w:eastAsia="Times New Roman" w:hAnsi="Times New Roman" w:cs="Times New Roman"/>
          <w:sz w:val="24"/>
          <w:szCs w:val="24"/>
          <w:lang w:eastAsia="ru-RU"/>
        </w:rPr>
        <w:t>Radeon</w:t>
      </w:r>
      <w:proofErr w:type="spellEnd"/>
      <w:r w:rsidRPr="008A34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™ DDR4 2666 DIMM R7 </w:t>
      </w:r>
      <w:proofErr w:type="spellStart"/>
      <w:r w:rsidRPr="008A34D2">
        <w:rPr>
          <w:rFonts w:ascii="Times New Roman" w:eastAsia="Times New Roman" w:hAnsi="Times New Roman" w:cs="Times New Roman"/>
          <w:sz w:val="24"/>
          <w:szCs w:val="24"/>
          <w:lang w:eastAsia="ru-RU"/>
        </w:rPr>
        <w:t>Performance</w:t>
      </w:r>
      <w:proofErr w:type="spellEnd"/>
      <w:r w:rsidRPr="008A34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A34D2">
        <w:rPr>
          <w:rFonts w:ascii="Times New Roman" w:eastAsia="Times New Roman" w:hAnsi="Times New Roman" w:cs="Times New Roman"/>
          <w:sz w:val="24"/>
          <w:szCs w:val="24"/>
          <w:lang w:eastAsia="ru-RU"/>
        </w:rPr>
        <w:t>Series</w:t>
      </w:r>
      <w:proofErr w:type="spellEnd"/>
      <w:r w:rsidRPr="008A34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A34D2">
        <w:rPr>
          <w:rFonts w:ascii="Times New Roman" w:eastAsia="Times New Roman" w:hAnsi="Times New Roman" w:cs="Times New Roman"/>
          <w:sz w:val="24"/>
          <w:szCs w:val="24"/>
          <w:lang w:eastAsia="ru-RU"/>
        </w:rPr>
        <w:t>Black</w:t>
      </w:r>
      <w:proofErr w:type="spellEnd"/>
      <w:r w:rsidRPr="008A34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R7416G2606U2S на </w:t>
      </w:r>
      <w:proofErr w:type="gramStart"/>
      <w:r w:rsidRPr="008A34D2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аналогичную</w:t>
      </w:r>
      <w:proofErr w:type="gramEnd"/>
      <w:r w:rsidRPr="008A34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характеристикам, например, </w:t>
      </w:r>
      <w:proofErr w:type="spellStart"/>
      <w:r w:rsidRPr="008A34D2">
        <w:rPr>
          <w:rFonts w:ascii="Times New Roman" w:eastAsia="Times New Roman" w:hAnsi="Times New Roman" w:cs="Times New Roman"/>
          <w:sz w:val="24"/>
          <w:szCs w:val="24"/>
          <w:lang w:eastAsia="ru-RU"/>
        </w:rPr>
        <w:t>Kingston</w:t>
      </w:r>
      <w:proofErr w:type="spellEnd"/>
      <w:r w:rsidRPr="008A34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A34D2">
        <w:rPr>
          <w:rFonts w:ascii="Times New Roman" w:eastAsia="Times New Roman" w:hAnsi="Times New Roman" w:cs="Times New Roman"/>
          <w:sz w:val="24"/>
          <w:szCs w:val="24"/>
          <w:lang w:eastAsia="ru-RU"/>
        </w:rPr>
        <w:t>ValueRAM</w:t>
      </w:r>
      <w:proofErr w:type="spellEnd"/>
      <w:r w:rsidRPr="008A34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DDR4 DIMM 16 Гб PC4-21300 1 шт. (KVR26N19D8 / 16)?</w:t>
      </w:r>
    </w:p>
    <w:p w:rsidR="004F5A0F" w:rsidRDefault="004F5A0F" w:rsidP="008A34D2">
      <w:pPr>
        <w:pStyle w:val="2"/>
        <w:shd w:val="clear" w:color="auto" w:fill="FFFFFF"/>
        <w:spacing w:before="0" w:beforeAutospacing="0"/>
        <w:rPr>
          <w:b w:val="0"/>
          <w:sz w:val="28"/>
          <w:szCs w:val="28"/>
        </w:rPr>
      </w:pPr>
    </w:p>
    <w:p w:rsidR="00BD0011" w:rsidRPr="008A34D2" w:rsidRDefault="008A34D2" w:rsidP="008A34D2">
      <w:pPr>
        <w:pStyle w:val="2"/>
        <w:shd w:val="clear" w:color="auto" w:fill="FFFFFF"/>
        <w:spacing w:before="0" w:beforeAutospacing="0" w:line="276" w:lineRule="auto"/>
        <w:jc w:val="both"/>
        <w:rPr>
          <w:b w:val="0"/>
          <w:bCs w:val="0"/>
          <w:sz w:val="24"/>
          <w:szCs w:val="24"/>
        </w:rPr>
      </w:pPr>
      <w:r w:rsidRPr="008A34D2">
        <w:rPr>
          <w:b w:val="0"/>
          <w:bCs w:val="0"/>
          <w:sz w:val="24"/>
          <w:szCs w:val="24"/>
        </w:rPr>
        <w:t>Ответ:</w:t>
      </w:r>
    </w:p>
    <w:p w:rsidR="00904401" w:rsidRPr="008A34D2" w:rsidRDefault="00904401" w:rsidP="00904401">
      <w:pPr>
        <w:pStyle w:val="a7"/>
        <w:shd w:val="clear" w:color="auto" w:fill="FFFFFF"/>
        <w:spacing w:line="276" w:lineRule="auto"/>
        <w:rPr>
          <w:color w:val="000000"/>
        </w:rPr>
      </w:pPr>
      <w:r w:rsidRPr="008A34D2">
        <w:rPr>
          <w:color w:val="000000"/>
        </w:rPr>
        <w:t xml:space="preserve">в связи со снятием с производства жестких дисков ST2000DM006 и памяти 16GB AMD </w:t>
      </w:r>
      <w:proofErr w:type="spellStart"/>
      <w:r w:rsidRPr="008A34D2">
        <w:rPr>
          <w:color w:val="000000"/>
        </w:rPr>
        <w:t>Radeon</w:t>
      </w:r>
      <w:proofErr w:type="spellEnd"/>
      <w:r w:rsidRPr="008A34D2">
        <w:rPr>
          <w:color w:val="000000"/>
        </w:rPr>
        <w:t xml:space="preserve">™ DDR4 2666 DIMM R7 </w:t>
      </w:r>
      <w:proofErr w:type="spellStart"/>
      <w:r w:rsidRPr="008A34D2">
        <w:rPr>
          <w:color w:val="000000"/>
        </w:rPr>
        <w:t>Performance</w:t>
      </w:r>
      <w:proofErr w:type="spellEnd"/>
      <w:r w:rsidRPr="008A34D2">
        <w:rPr>
          <w:color w:val="000000"/>
        </w:rPr>
        <w:t xml:space="preserve"> </w:t>
      </w:r>
      <w:proofErr w:type="spellStart"/>
      <w:r w:rsidRPr="008A34D2">
        <w:rPr>
          <w:color w:val="000000"/>
        </w:rPr>
        <w:t>Series</w:t>
      </w:r>
      <w:proofErr w:type="spellEnd"/>
      <w:r w:rsidRPr="008A34D2">
        <w:rPr>
          <w:color w:val="000000"/>
        </w:rPr>
        <w:t xml:space="preserve"> </w:t>
      </w:r>
      <w:proofErr w:type="spellStart"/>
      <w:r w:rsidRPr="008A34D2">
        <w:rPr>
          <w:color w:val="000000"/>
        </w:rPr>
        <w:t>Black</w:t>
      </w:r>
      <w:proofErr w:type="spellEnd"/>
      <w:r w:rsidRPr="008A34D2">
        <w:rPr>
          <w:color w:val="000000"/>
        </w:rPr>
        <w:t xml:space="preserve"> R7416G2606U2S возможна замена </w:t>
      </w:r>
      <w:proofErr w:type="gramStart"/>
      <w:r w:rsidRPr="008A34D2">
        <w:rPr>
          <w:color w:val="000000"/>
        </w:rPr>
        <w:t>на</w:t>
      </w:r>
      <w:proofErr w:type="gramEnd"/>
      <w:r w:rsidRPr="008A34D2">
        <w:rPr>
          <w:color w:val="000000"/>
        </w:rPr>
        <w:t xml:space="preserve"> аналогичные по характеристикам, удовлетворяющие условиям: </w:t>
      </w:r>
    </w:p>
    <w:p w:rsidR="00904401" w:rsidRPr="008A34D2" w:rsidRDefault="00904401" w:rsidP="00904401">
      <w:pPr>
        <w:pStyle w:val="a7"/>
        <w:shd w:val="clear" w:color="auto" w:fill="FFFFFF"/>
        <w:spacing w:line="276" w:lineRule="auto"/>
        <w:rPr>
          <w:color w:val="000000"/>
        </w:rPr>
      </w:pPr>
      <w:r w:rsidRPr="008A34D2">
        <w:rPr>
          <w:color w:val="000000"/>
        </w:rPr>
        <w:t>Жесткий диск (</w:t>
      </w:r>
      <w:r w:rsidRPr="008A34D2">
        <w:rPr>
          <w:color w:val="000000"/>
          <w:lang w:val="en-US"/>
        </w:rPr>
        <w:t>HDD</w:t>
      </w:r>
      <w:r w:rsidRPr="008A34D2">
        <w:rPr>
          <w:color w:val="000000"/>
        </w:rPr>
        <w:t xml:space="preserve">): </w:t>
      </w:r>
    </w:p>
    <w:p w:rsidR="00904401" w:rsidRPr="008A34D2" w:rsidRDefault="00904401" w:rsidP="00904401">
      <w:pPr>
        <w:spacing w:line="276" w:lineRule="auto"/>
        <w:ind w:left="812"/>
        <w:contextualSpacing/>
        <w:rPr>
          <w:rFonts w:ascii="Times New Roman" w:hAnsi="Times New Roman" w:cs="Times New Roman"/>
          <w:sz w:val="24"/>
          <w:szCs w:val="24"/>
        </w:rPr>
      </w:pPr>
      <w:r w:rsidRPr="008A34D2">
        <w:rPr>
          <w:rFonts w:ascii="Times New Roman" w:hAnsi="Times New Roman" w:cs="Times New Roman"/>
          <w:sz w:val="24"/>
          <w:szCs w:val="24"/>
        </w:rPr>
        <w:t xml:space="preserve">- производитель: </w:t>
      </w:r>
      <w:proofErr w:type="spellStart"/>
      <w:r w:rsidRPr="008A34D2">
        <w:rPr>
          <w:rFonts w:ascii="Times New Roman" w:hAnsi="Times New Roman" w:cs="Times New Roman"/>
          <w:sz w:val="24"/>
          <w:szCs w:val="24"/>
        </w:rPr>
        <w:t>Seagate</w:t>
      </w:r>
      <w:proofErr w:type="spellEnd"/>
      <w:r w:rsidRPr="008A34D2">
        <w:rPr>
          <w:rFonts w:ascii="Times New Roman" w:hAnsi="Times New Roman" w:cs="Times New Roman"/>
          <w:sz w:val="24"/>
          <w:szCs w:val="24"/>
        </w:rPr>
        <w:t>;</w:t>
      </w:r>
    </w:p>
    <w:p w:rsidR="00904401" w:rsidRPr="008A34D2" w:rsidRDefault="00904401" w:rsidP="00904401">
      <w:pPr>
        <w:spacing w:line="276" w:lineRule="auto"/>
        <w:ind w:left="812"/>
        <w:contextualSpacing/>
        <w:rPr>
          <w:rFonts w:ascii="Times New Roman" w:hAnsi="Times New Roman" w:cs="Times New Roman"/>
          <w:sz w:val="24"/>
          <w:szCs w:val="24"/>
        </w:rPr>
      </w:pPr>
      <w:r w:rsidRPr="008A34D2">
        <w:rPr>
          <w:rFonts w:ascii="Times New Roman" w:hAnsi="Times New Roman" w:cs="Times New Roman"/>
          <w:sz w:val="24"/>
          <w:szCs w:val="24"/>
        </w:rPr>
        <w:t>- емкость накопителя: 2 Тб;</w:t>
      </w:r>
    </w:p>
    <w:p w:rsidR="00904401" w:rsidRPr="008A34D2" w:rsidRDefault="00904401" w:rsidP="00904401">
      <w:pPr>
        <w:spacing w:line="276" w:lineRule="auto"/>
        <w:ind w:left="812"/>
        <w:contextualSpacing/>
        <w:rPr>
          <w:rFonts w:ascii="Times New Roman" w:hAnsi="Times New Roman" w:cs="Times New Roman"/>
          <w:sz w:val="24"/>
          <w:szCs w:val="24"/>
        </w:rPr>
      </w:pPr>
      <w:r w:rsidRPr="008A34D2">
        <w:rPr>
          <w:rFonts w:ascii="Times New Roman" w:hAnsi="Times New Roman" w:cs="Times New Roman"/>
          <w:sz w:val="24"/>
          <w:szCs w:val="24"/>
        </w:rPr>
        <w:t>- скорость вращения шпинделя: 7200 об/</w:t>
      </w:r>
      <w:proofErr w:type="gramStart"/>
      <w:r w:rsidRPr="008A34D2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8A34D2">
        <w:rPr>
          <w:rFonts w:ascii="Times New Roman" w:hAnsi="Times New Roman" w:cs="Times New Roman"/>
          <w:sz w:val="24"/>
          <w:szCs w:val="24"/>
        </w:rPr>
        <w:t>;</w:t>
      </w:r>
    </w:p>
    <w:p w:rsidR="00904401" w:rsidRPr="008A34D2" w:rsidRDefault="00904401" w:rsidP="00904401">
      <w:pPr>
        <w:spacing w:line="276" w:lineRule="auto"/>
        <w:ind w:left="812"/>
        <w:contextualSpacing/>
        <w:rPr>
          <w:rFonts w:ascii="Times New Roman" w:hAnsi="Times New Roman" w:cs="Times New Roman"/>
          <w:sz w:val="24"/>
          <w:szCs w:val="24"/>
        </w:rPr>
      </w:pPr>
      <w:r w:rsidRPr="008A34D2">
        <w:rPr>
          <w:rFonts w:ascii="Times New Roman" w:hAnsi="Times New Roman" w:cs="Times New Roman"/>
          <w:sz w:val="24"/>
          <w:szCs w:val="24"/>
        </w:rPr>
        <w:t>- пропускная способность интерфейса: 6 Гбит/</w:t>
      </w:r>
      <w:proofErr w:type="gramStart"/>
      <w:r w:rsidRPr="008A34D2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8A34D2">
        <w:rPr>
          <w:rFonts w:ascii="Times New Roman" w:hAnsi="Times New Roman" w:cs="Times New Roman"/>
          <w:sz w:val="24"/>
          <w:szCs w:val="24"/>
        </w:rPr>
        <w:t>;</w:t>
      </w:r>
    </w:p>
    <w:p w:rsidR="00904401" w:rsidRPr="008A34D2" w:rsidRDefault="00904401" w:rsidP="00904401">
      <w:pPr>
        <w:spacing w:line="276" w:lineRule="auto"/>
        <w:ind w:left="812"/>
        <w:contextualSpacing/>
        <w:rPr>
          <w:rFonts w:ascii="Times New Roman" w:hAnsi="Times New Roman" w:cs="Times New Roman"/>
          <w:sz w:val="24"/>
          <w:szCs w:val="24"/>
        </w:rPr>
      </w:pPr>
      <w:r w:rsidRPr="008A34D2">
        <w:rPr>
          <w:rFonts w:ascii="Times New Roman" w:hAnsi="Times New Roman" w:cs="Times New Roman"/>
          <w:sz w:val="24"/>
          <w:szCs w:val="24"/>
        </w:rPr>
        <w:t>- буфер HDD: 64 Мб;</w:t>
      </w:r>
    </w:p>
    <w:p w:rsidR="00904401" w:rsidRPr="008A34D2" w:rsidRDefault="00904401" w:rsidP="00904401">
      <w:pPr>
        <w:spacing w:line="276" w:lineRule="auto"/>
        <w:ind w:left="812"/>
        <w:contextualSpacing/>
        <w:rPr>
          <w:rFonts w:ascii="Times New Roman" w:hAnsi="Times New Roman" w:cs="Times New Roman"/>
          <w:sz w:val="24"/>
          <w:szCs w:val="24"/>
        </w:rPr>
      </w:pPr>
      <w:r w:rsidRPr="008A34D2">
        <w:rPr>
          <w:rFonts w:ascii="Times New Roman" w:hAnsi="Times New Roman" w:cs="Times New Roman"/>
          <w:sz w:val="24"/>
          <w:szCs w:val="24"/>
        </w:rPr>
        <w:t>- формат накопителя: 3,5 дюймов.</w:t>
      </w:r>
    </w:p>
    <w:p w:rsidR="006316D7" w:rsidRPr="008A34D2" w:rsidRDefault="006316D7" w:rsidP="006316D7">
      <w:pPr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A34D2">
        <w:rPr>
          <w:rFonts w:ascii="Times New Roman" w:hAnsi="Times New Roman" w:cs="Times New Roman"/>
          <w:sz w:val="24"/>
          <w:szCs w:val="24"/>
        </w:rPr>
        <w:t xml:space="preserve">Такими характеристиками обладает  жесткий диск </w:t>
      </w:r>
      <w:r w:rsidRPr="008A34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ST2000DM008</w:t>
      </w:r>
    </w:p>
    <w:p w:rsidR="00904401" w:rsidRPr="008A34D2" w:rsidRDefault="00904401" w:rsidP="00904401">
      <w:pPr>
        <w:spacing w:line="276" w:lineRule="auto"/>
        <w:ind w:left="812"/>
        <w:contextualSpacing/>
        <w:rPr>
          <w:rFonts w:ascii="Times New Roman" w:hAnsi="Times New Roman" w:cs="Times New Roman"/>
          <w:sz w:val="24"/>
          <w:szCs w:val="24"/>
        </w:rPr>
      </w:pPr>
    </w:p>
    <w:p w:rsidR="00904401" w:rsidRPr="008A34D2" w:rsidRDefault="00904401" w:rsidP="00904401">
      <w:pPr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A34D2">
        <w:rPr>
          <w:rFonts w:ascii="Times New Roman" w:hAnsi="Times New Roman" w:cs="Times New Roman"/>
          <w:sz w:val="24"/>
          <w:szCs w:val="24"/>
        </w:rPr>
        <w:t xml:space="preserve">Оперативная память: </w:t>
      </w:r>
    </w:p>
    <w:p w:rsidR="00904401" w:rsidRPr="008A34D2" w:rsidRDefault="00904401" w:rsidP="00904401">
      <w:pPr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904401" w:rsidRPr="008A34D2" w:rsidRDefault="00904401" w:rsidP="00904401">
      <w:pPr>
        <w:spacing w:line="276" w:lineRule="auto"/>
        <w:ind w:left="812"/>
        <w:contextualSpacing/>
        <w:rPr>
          <w:rFonts w:ascii="Times New Roman" w:hAnsi="Times New Roman" w:cs="Times New Roman"/>
          <w:sz w:val="24"/>
          <w:szCs w:val="24"/>
        </w:rPr>
      </w:pPr>
      <w:r w:rsidRPr="008A34D2">
        <w:rPr>
          <w:rFonts w:ascii="Times New Roman" w:hAnsi="Times New Roman" w:cs="Times New Roman"/>
          <w:sz w:val="24"/>
          <w:szCs w:val="24"/>
        </w:rPr>
        <w:t>- тип: модуль памяти DDR4;</w:t>
      </w:r>
    </w:p>
    <w:p w:rsidR="00904401" w:rsidRPr="008A34D2" w:rsidRDefault="00904401" w:rsidP="00904401">
      <w:pPr>
        <w:spacing w:line="276" w:lineRule="auto"/>
        <w:ind w:left="812"/>
        <w:contextualSpacing/>
        <w:rPr>
          <w:rFonts w:ascii="Times New Roman" w:hAnsi="Times New Roman" w:cs="Times New Roman"/>
          <w:sz w:val="24"/>
          <w:szCs w:val="24"/>
        </w:rPr>
      </w:pPr>
      <w:r w:rsidRPr="008A34D2">
        <w:rPr>
          <w:rFonts w:ascii="Times New Roman" w:hAnsi="Times New Roman" w:cs="Times New Roman"/>
          <w:sz w:val="24"/>
          <w:szCs w:val="24"/>
        </w:rPr>
        <w:t>- стандарт памяти: PC4-21300 (DDR4 2666 МГц);</w:t>
      </w:r>
    </w:p>
    <w:p w:rsidR="00904401" w:rsidRPr="008A34D2" w:rsidRDefault="00904401" w:rsidP="00904401">
      <w:pPr>
        <w:spacing w:line="276" w:lineRule="auto"/>
        <w:ind w:left="812"/>
        <w:contextualSpacing/>
        <w:rPr>
          <w:rFonts w:ascii="Times New Roman" w:hAnsi="Times New Roman" w:cs="Times New Roman"/>
          <w:sz w:val="24"/>
          <w:szCs w:val="24"/>
        </w:rPr>
      </w:pPr>
      <w:r w:rsidRPr="008A34D2">
        <w:rPr>
          <w:rFonts w:ascii="Times New Roman" w:hAnsi="Times New Roman" w:cs="Times New Roman"/>
          <w:sz w:val="24"/>
          <w:szCs w:val="24"/>
        </w:rPr>
        <w:t>- пропускная способность памяти: 21300 Мб/</w:t>
      </w:r>
      <w:proofErr w:type="gramStart"/>
      <w:r w:rsidRPr="008A34D2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8A34D2">
        <w:rPr>
          <w:rFonts w:ascii="Times New Roman" w:hAnsi="Times New Roman" w:cs="Times New Roman"/>
          <w:sz w:val="24"/>
          <w:szCs w:val="24"/>
        </w:rPr>
        <w:t>;</w:t>
      </w:r>
    </w:p>
    <w:p w:rsidR="00904401" w:rsidRPr="008A34D2" w:rsidRDefault="00904401" w:rsidP="00904401">
      <w:pPr>
        <w:spacing w:line="276" w:lineRule="auto"/>
        <w:ind w:left="812"/>
        <w:contextualSpacing/>
        <w:rPr>
          <w:rFonts w:ascii="Times New Roman" w:hAnsi="Times New Roman" w:cs="Times New Roman"/>
          <w:sz w:val="24"/>
          <w:szCs w:val="24"/>
        </w:rPr>
      </w:pPr>
      <w:r w:rsidRPr="008A34D2">
        <w:rPr>
          <w:rFonts w:ascii="Times New Roman" w:hAnsi="Times New Roman" w:cs="Times New Roman"/>
          <w:sz w:val="24"/>
          <w:szCs w:val="24"/>
        </w:rPr>
        <w:t>- объем модуля памяти: 16 Гб.</w:t>
      </w:r>
    </w:p>
    <w:p w:rsidR="00904401" w:rsidRPr="008A34D2" w:rsidRDefault="006316D7" w:rsidP="008A34D2">
      <w:pPr>
        <w:spacing w:line="276" w:lineRule="auto"/>
        <w:contextualSpacing/>
        <w:rPr>
          <w:rFonts w:ascii="Calibri" w:hAnsi="Calibri" w:cs="Segoe UI"/>
          <w:color w:val="000000"/>
          <w:sz w:val="24"/>
          <w:szCs w:val="24"/>
        </w:rPr>
      </w:pPr>
      <w:r w:rsidRPr="008A34D2">
        <w:rPr>
          <w:rFonts w:ascii="Times New Roman" w:hAnsi="Times New Roman" w:cs="Times New Roman"/>
          <w:sz w:val="24"/>
          <w:szCs w:val="24"/>
        </w:rPr>
        <w:t xml:space="preserve">Такими характеристиками обладает оперативная память </w:t>
      </w:r>
      <w:r w:rsidRPr="008A34D2">
        <w:rPr>
          <w:rFonts w:ascii="Times New Roman" w:hAnsi="Times New Roman" w:cs="Times New Roman"/>
          <w:color w:val="000000"/>
          <w:sz w:val="24"/>
          <w:szCs w:val="24"/>
          <w:lang w:val="en-US"/>
        </w:rPr>
        <w:t>Kingston</w:t>
      </w:r>
      <w:r w:rsidRPr="008A34D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A34D2">
        <w:rPr>
          <w:rFonts w:ascii="Times New Roman" w:hAnsi="Times New Roman" w:cs="Times New Roman"/>
          <w:color w:val="000000"/>
          <w:sz w:val="24"/>
          <w:szCs w:val="24"/>
          <w:lang w:val="en-US"/>
        </w:rPr>
        <w:t>KVR</w:t>
      </w:r>
      <w:r w:rsidRPr="008A34D2">
        <w:rPr>
          <w:rFonts w:ascii="Times New Roman" w:hAnsi="Times New Roman" w:cs="Times New Roman"/>
          <w:color w:val="000000"/>
          <w:sz w:val="24"/>
          <w:szCs w:val="24"/>
        </w:rPr>
        <w:t>26</w:t>
      </w:r>
      <w:r w:rsidRPr="008A34D2">
        <w:rPr>
          <w:rFonts w:ascii="Times New Roman" w:hAnsi="Times New Roman" w:cs="Times New Roman"/>
          <w:color w:val="000000"/>
          <w:sz w:val="24"/>
          <w:szCs w:val="24"/>
          <w:lang w:val="en-US"/>
        </w:rPr>
        <w:t>N</w:t>
      </w:r>
      <w:r w:rsidRPr="008A34D2">
        <w:rPr>
          <w:rFonts w:ascii="Times New Roman" w:hAnsi="Times New Roman" w:cs="Times New Roman"/>
          <w:color w:val="000000"/>
          <w:sz w:val="24"/>
          <w:szCs w:val="24"/>
        </w:rPr>
        <w:t>19</w:t>
      </w:r>
      <w:r w:rsidRPr="008A34D2">
        <w:rPr>
          <w:rFonts w:ascii="Times New Roman" w:hAnsi="Times New Roman" w:cs="Times New Roman"/>
          <w:color w:val="000000"/>
          <w:sz w:val="24"/>
          <w:szCs w:val="24"/>
          <w:lang w:val="en-US"/>
        </w:rPr>
        <w:t>D</w:t>
      </w:r>
      <w:r w:rsidRPr="008A34D2">
        <w:rPr>
          <w:rFonts w:ascii="Times New Roman" w:hAnsi="Times New Roman" w:cs="Times New Roman"/>
          <w:color w:val="000000"/>
          <w:sz w:val="24"/>
          <w:szCs w:val="24"/>
        </w:rPr>
        <w:t>8 / 16</w:t>
      </w:r>
      <w:bookmarkStart w:id="0" w:name="_GoBack"/>
      <w:bookmarkEnd w:id="0"/>
    </w:p>
    <w:p w:rsidR="00F415D6" w:rsidRPr="008A34D2" w:rsidRDefault="008A34D2">
      <w:pPr>
        <w:rPr>
          <w:rFonts w:ascii="Times New Roman" w:hAnsi="Times New Roman" w:cs="Times New Roman"/>
          <w:sz w:val="24"/>
          <w:szCs w:val="24"/>
        </w:rPr>
      </w:pPr>
    </w:p>
    <w:sectPr w:rsidR="00F415D6" w:rsidRPr="008A34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6CA9"/>
    <w:rsid w:val="00063ECD"/>
    <w:rsid w:val="001129E4"/>
    <w:rsid w:val="00195177"/>
    <w:rsid w:val="00213DBC"/>
    <w:rsid w:val="00404AF3"/>
    <w:rsid w:val="004F5A0F"/>
    <w:rsid w:val="005376A2"/>
    <w:rsid w:val="00596CA9"/>
    <w:rsid w:val="006316D7"/>
    <w:rsid w:val="006352C7"/>
    <w:rsid w:val="008A34D2"/>
    <w:rsid w:val="00904401"/>
    <w:rsid w:val="00BD0011"/>
    <w:rsid w:val="00C40DED"/>
    <w:rsid w:val="00F81BD0"/>
    <w:rsid w:val="00FD4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96CA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96CA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96C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96CA9"/>
    <w:rPr>
      <w:rFonts w:ascii="Segoe UI" w:hAnsi="Segoe UI" w:cs="Segoe UI"/>
      <w:sz w:val="18"/>
      <w:szCs w:val="18"/>
    </w:rPr>
  </w:style>
  <w:style w:type="character" w:styleId="a5">
    <w:name w:val="Strong"/>
    <w:basedOn w:val="a0"/>
    <w:uiPriority w:val="22"/>
    <w:qFormat/>
    <w:rsid w:val="00596CA9"/>
    <w:rPr>
      <w:b/>
      <w:bCs/>
    </w:rPr>
  </w:style>
  <w:style w:type="character" w:styleId="a6">
    <w:name w:val="Hyperlink"/>
    <w:basedOn w:val="a0"/>
    <w:uiPriority w:val="99"/>
    <w:semiHidden/>
    <w:unhideWhenUsed/>
    <w:rsid w:val="00BD0011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9044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96CA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96CA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96C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96CA9"/>
    <w:rPr>
      <w:rFonts w:ascii="Segoe UI" w:hAnsi="Segoe UI" w:cs="Segoe UI"/>
      <w:sz w:val="18"/>
      <w:szCs w:val="18"/>
    </w:rPr>
  </w:style>
  <w:style w:type="character" w:styleId="a5">
    <w:name w:val="Strong"/>
    <w:basedOn w:val="a0"/>
    <w:uiPriority w:val="22"/>
    <w:qFormat/>
    <w:rsid w:val="00596CA9"/>
    <w:rPr>
      <w:b/>
      <w:bCs/>
    </w:rPr>
  </w:style>
  <w:style w:type="character" w:styleId="a6">
    <w:name w:val="Hyperlink"/>
    <w:basedOn w:val="a0"/>
    <w:uiPriority w:val="99"/>
    <w:semiHidden/>
    <w:unhideWhenUsed/>
    <w:rsid w:val="00BD0011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9044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27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7833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99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F4D98C-FFD3-4A8D-813F-02A1B2229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Guseva</cp:lastModifiedBy>
  <cp:revision>3</cp:revision>
  <cp:lastPrinted>2019-01-28T12:39:00Z</cp:lastPrinted>
  <dcterms:created xsi:type="dcterms:W3CDTF">2019-01-28T13:21:00Z</dcterms:created>
  <dcterms:modified xsi:type="dcterms:W3CDTF">2019-01-28T13:24:00Z</dcterms:modified>
</cp:coreProperties>
</file>