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Pr="00D05B4D" w:rsidRDefault="00317AAC" w:rsidP="00453481">
      <w:pPr>
        <w:pStyle w:val="2"/>
        <w:spacing w:before="0" w:beforeAutospacing="0" w:after="0" w:afterAutospacing="0"/>
        <w:jc w:val="center"/>
        <w:rPr>
          <w:sz w:val="22"/>
          <w:szCs w:val="22"/>
        </w:rPr>
      </w:pPr>
      <w:r w:rsidRPr="00D05B4D">
        <w:rPr>
          <w:sz w:val="22"/>
          <w:szCs w:val="22"/>
        </w:rPr>
        <w:t xml:space="preserve">Протокол </w:t>
      </w:r>
      <w:r w:rsidR="00281CDC" w:rsidRPr="00D05B4D">
        <w:rPr>
          <w:sz w:val="22"/>
          <w:szCs w:val="22"/>
        </w:rPr>
        <w:t>рассмотрени</w:t>
      </w:r>
      <w:r w:rsidR="00F248BE" w:rsidRPr="00D05B4D">
        <w:rPr>
          <w:sz w:val="22"/>
          <w:szCs w:val="22"/>
        </w:rPr>
        <w:t xml:space="preserve">я </w:t>
      </w:r>
      <w:r w:rsidR="00453481" w:rsidRPr="00D05B4D">
        <w:rPr>
          <w:sz w:val="22"/>
          <w:szCs w:val="22"/>
        </w:rPr>
        <w:t>заяв</w:t>
      </w:r>
      <w:r w:rsidR="00281CDC" w:rsidRPr="00D05B4D">
        <w:rPr>
          <w:sz w:val="22"/>
          <w:szCs w:val="22"/>
        </w:rPr>
        <w:t>ок</w:t>
      </w:r>
      <w:r w:rsidR="00453481" w:rsidRPr="00D05B4D">
        <w:rPr>
          <w:sz w:val="22"/>
          <w:szCs w:val="22"/>
        </w:rPr>
        <w:t xml:space="preserve"> </w:t>
      </w:r>
      <w:r w:rsidR="00997C2A" w:rsidRPr="00D05B4D">
        <w:rPr>
          <w:sz w:val="22"/>
          <w:szCs w:val="22"/>
        </w:rPr>
        <w:t xml:space="preserve">на отборочной стадии </w:t>
      </w:r>
      <w:r w:rsidR="005B0EEE" w:rsidRPr="00D05B4D">
        <w:rPr>
          <w:sz w:val="22"/>
          <w:szCs w:val="22"/>
        </w:rPr>
        <w:t>и подведения итогов запроса цен</w:t>
      </w:r>
    </w:p>
    <w:p w:rsidR="00317AAC" w:rsidRPr="00D05B4D" w:rsidRDefault="00B35066" w:rsidP="00453481">
      <w:pPr>
        <w:pStyle w:val="2"/>
        <w:spacing w:before="0" w:beforeAutospacing="0" w:after="0" w:afterAutospacing="0"/>
        <w:jc w:val="center"/>
        <w:rPr>
          <w:sz w:val="22"/>
          <w:szCs w:val="22"/>
        </w:rPr>
      </w:pPr>
      <w:r w:rsidRPr="00D05B4D">
        <w:rPr>
          <w:sz w:val="22"/>
          <w:szCs w:val="22"/>
        </w:rPr>
        <w:t>открыт</w:t>
      </w:r>
      <w:r w:rsidR="00F248BE" w:rsidRPr="00D05B4D">
        <w:rPr>
          <w:sz w:val="22"/>
          <w:szCs w:val="22"/>
        </w:rPr>
        <w:t>ый</w:t>
      </w:r>
      <w:r w:rsidRPr="00D05B4D">
        <w:rPr>
          <w:sz w:val="22"/>
          <w:szCs w:val="22"/>
        </w:rPr>
        <w:t xml:space="preserve"> </w:t>
      </w:r>
      <w:r w:rsidR="00E4504D" w:rsidRPr="00D05B4D">
        <w:rPr>
          <w:sz w:val="22"/>
          <w:szCs w:val="22"/>
        </w:rPr>
        <w:t>запрос цен</w:t>
      </w:r>
      <w:r w:rsidRPr="00D05B4D">
        <w:rPr>
          <w:sz w:val="22"/>
          <w:szCs w:val="22"/>
        </w:rPr>
        <w:t xml:space="preserve"> </w:t>
      </w:r>
      <w:r w:rsidR="00453481" w:rsidRPr="00D05B4D">
        <w:rPr>
          <w:sz w:val="22"/>
          <w:szCs w:val="22"/>
        </w:rPr>
        <w:t xml:space="preserve">на право заключения договора на </w:t>
      </w:r>
      <w:r w:rsidR="00401DCA" w:rsidRPr="00D05B4D">
        <w:rPr>
          <w:sz w:val="22"/>
          <w:szCs w:val="22"/>
        </w:rPr>
        <w:t>поставку листа горячекатаного с горячим оцинкованием</w:t>
      </w:r>
    </w:p>
    <w:p w:rsidR="00453481" w:rsidRPr="00D05B4D" w:rsidRDefault="00453481" w:rsidP="00453481">
      <w:pPr>
        <w:pStyle w:val="2"/>
        <w:spacing w:before="0" w:beforeAutospacing="0" w:after="0" w:afterAutospacing="0"/>
        <w:jc w:val="center"/>
        <w:rPr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D05B4D" w:rsidTr="00453481">
        <w:trPr>
          <w:tblCellSpacing w:w="15" w:type="dxa"/>
        </w:trPr>
        <w:tc>
          <w:tcPr>
            <w:tcW w:w="2327" w:type="pct"/>
          </w:tcPr>
          <w:p w:rsidR="00453481" w:rsidRPr="00D05B4D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 xml:space="preserve">  № </w:t>
            </w:r>
            <w:r w:rsidR="00401DCA" w:rsidRPr="00D05B4D">
              <w:rPr>
                <w:b/>
                <w:bCs/>
                <w:sz w:val="22"/>
                <w:szCs w:val="22"/>
              </w:rPr>
              <w:t>Z026230</w:t>
            </w:r>
            <w:r w:rsidRPr="00D05B4D">
              <w:rPr>
                <w:b/>
                <w:bCs/>
                <w:sz w:val="22"/>
                <w:szCs w:val="22"/>
              </w:rPr>
              <w:t>/</w:t>
            </w:r>
            <w:r w:rsidR="00401DCA" w:rsidRPr="00D05B4D">
              <w:rPr>
                <w:b/>
                <w:bCs/>
                <w:sz w:val="22"/>
                <w:szCs w:val="22"/>
              </w:rPr>
              <w:t>229</w:t>
            </w:r>
          </w:p>
          <w:p w:rsidR="00B8263A" w:rsidRPr="00D05B4D" w:rsidRDefault="00B8263A" w:rsidP="007B296B">
            <w:pPr>
              <w:pStyle w:val="2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25" w:type="pct"/>
          </w:tcPr>
          <w:p w:rsidR="00453481" w:rsidRPr="00D05B4D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«</w:t>
            </w:r>
            <w:r w:rsidR="00625D46" w:rsidRPr="00D05B4D">
              <w:rPr>
                <w:b/>
                <w:bCs/>
                <w:sz w:val="22"/>
                <w:szCs w:val="22"/>
              </w:rPr>
              <w:t>02</w:t>
            </w:r>
            <w:r w:rsidRPr="00D05B4D">
              <w:rPr>
                <w:b/>
                <w:bCs/>
                <w:sz w:val="22"/>
                <w:szCs w:val="22"/>
              </w:rPr>
              <w:t xml:space="preserve">» </w:t>
            </w:r>
            <w:r w:rsidR="00401DCA" w:rsidRPr="00D05B4D">
              <w:rPr>
                <w:b/>
                <w:bCs/>
                <w:sz w:val="22"/>
                <w:szCs w:val="22"/>
              </w:rPr>
              <w:t>октября</w:t>
            </w:r>
            <w:r w:rsidRPr="00D05B4D">
              <w:rPr>
                <w:b/>
                <w:bCs/>
                <w:sz w:val="22"/>
                <w:szCs w:val="22"/>
              </w:rPr>
              <w:t xml:space="preserve"> 2013 г.</w:t>
            </w:r>
            <w:r w:rsidR="00B8263A" w:rsidRPr="00D05B4D">
              <w:rPr>
                <w:b/>
                <w:bCs/>
                <w:sz w:val="22"/>
                <w:szCs w:val="22"/>
              </w:rPr>
              <w:t xml:space="preserve"> </w:t>
            </w:r>
          </w:p>
          <w:p w:rsidR="00B8263A" w:rsidRPr="00D05B4D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 xml:space="preserve"> </w:t>
            </w:r>
          </w:p>
        </w:tc>
      </w:tr>
    </w:tbl>
    <w:p w:rsidR="007B296B" w:rsidRPr="00D05B4D" w:rsidRDefault="007B296B" w:rsidP="00D26EC4">
      <w:pPr>
        <w:keepLines/>
        <w:numPr>
          <w:ilvl w:val="0"/>
          <w:numId w:val="2"/>
        </w:numPr>
        <w:spacing w:before="240"/>
        <w:ind w:left="567" w:hanging="567"/>
        <w:rPr>
          <w:sz w:val="22"/>
          <w:szCs w:val="22"/>
        </w:rPr>
      </w:pPr>
      <w:r w:rsidRPr="00D05B4D">
        <w:rPr>
          <w:sz w:val="22"/>
          <w:szCs w:val="22"/>
        </w:rPr>
        <w:t>Оператор электронной торговой площадки</w:t>
      </w:r>
      <w:r w:rsidR="00F002C3" w:rsidRPr="00D05B4D">
        <w:rPr>
          <w:sz w:val="22"/>
          <w:szCs w:val="22"/>
        </w:rPr>
        <w:t xml:space="preserve">: </w:t>
      </w:r>
      <w:r w:rsidR="0012200E" w:rsidRPr="00D05B4D">
        <w:rPr>
          <w:sz w:val="22"/>
          <w:szCs w:val="22"/>
        </w:rPr>
        <w:t>Отраслевая и межрегиональная электронная торговая площадка Аукционный Конкурсный дом.</w:t>
      </w:r>
      <w:r w:rsidR="00D26EC4" w:rsidRPr="00D05B4D">
        <w:rPr>
          <w:sz w:val="22"/>
          <w:szCs w:val="22"/>
        </w:rPr>
        <w:br/>
      </w:r>
      <w:r w:rsidRPr="00D05B4D">
        <w:rPr>
          <w:sz w:val="22"/>
          <w:szCs w:val="22"/>
        </w:rPr>
        <w:t xml:space="preserve">Место проведения процедуры закупки: </w:t>
      </w:r>
      <w:hyperlink r:id="rId7" w:history="1">
        <w:r w:rsidR="0012200E" w:rsidRPr="00D05B4D">
          <w:rPr>
            <w:rStyle w:val="a3"/>
            <w:sz w:val="22"/>
            <w:szCs w:val="22"/>
          </w:rPr>
          <w:t>http://www.a-k-d.ru</w:t>
        </w:r>
      </w:hyperlink>
      <w:r w:rsidRPr="00D05B4D">
        <w:rPr>
          <w:sz w:val="22"/>
          <w:szCs w:val="22"/>
        </w:rPr>
        <w:t>.</w:t>
      </w:r>
      <w:r w:rsidR="00D26EC4" w:rsidRPr="00D05B4D">
        <w:rPr>
          <w:sz w:val="22"/>
          <w:szCs w:val="22"/>
        </w:rPr>
        <w:br/>
      </w:r>
      <w:r w:rsidRPr="00D05B4D">
        <w:rPr>
          <w:sz w:val="22"/>
          <w:szCs w:val="22"/>
        </w:rPr>
        <w:t>Уникальный номер процедуры закупки на ЭТП:</w:t>
      </w:r>
      <w:r w:rsidR="00401DCA" w:rsidRPr="00D05B4D">
        <w:rPr>
          <w:sz w:val="22"/>
          <w:szCs w:val="22"/>
        </w:rPr>
        <w:t xml:space="preserve"> Z026230.</w:t>
      </w:r>
    </w:p>
    <w:p w:rsidR="008B717C" w:rsidRPr="00D05B4D" w:rsidRDefault="008B717C" w:rsidP="008B717C">
      <w:pPr>
        <w:tabs>
          <w:tab w:val="left" w:pos="567"/>
        </w:tabs>
        <w:ind w:left="567"/>
        <w:jc w:val="both"/>
        <w:rPr>
          <w:sz w:val="22"/>
          <w:szCs w:val="22"/>
        </w:rPr>
      </w:pPr>
    </w:p>
    <w:p w:rsidR="008B717C" w:rsidRPr="00D05B4D" w:rsidRDefault="008B717C" w:rsidP="008B717C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>Заказчик: ОАО «Энергоспецмонтаж».</w:t>
      </w:r>
    </w:p>
    <w:p w:rsidR="008B717C" w:rsidRPr="00D05B4D" w:rsidRDefault="008B717C" w:rsidP="008B717C">
      <w:pPr>
        <w:tabs>
          <w:tab w:val="left" w:pos="567"/>
        </w:tabs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         (107150,  Москва, ул. Бойцовая, д.27). </w:t>
      </w:r>
    </w:p>
    <w:p w:rsidR="007B296B" w:rsidRPr="00D05B4D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Наименование процедуры закупки: «Открытый </w:t>
      </w:r>
      <w:r w:rsidR="00E4504D" w:rsidRPr="00D05B4D">
        <w:rPr>
          <w:sz w:val="22"/>
          <w:szCs w:val="22"/>
        </w:rPr>
        <w:t>запрос цен</w:t>
      </w:r>
      <w:r w:rsidRPr="00D05B4D">
        <w:rPr>
          <w:sz w:val="22"/>
          <w:szCs w:val="22"/>
        </w:rPr>
        <w:t xml:space="preserve"> в электронной форме на право заключения договора на </w:t>
      </w:r>
      <w:r w:rsidR="00401DCA" w:rsidRPr="00D05B4D">
        <w:rPr>
          <w:sz w:val="22"/>
          <w:szCs w:val="22"/>
        </w:rPr>
        <w:t>поставку листа горячекатаного с горячим оцинкованием</w:t>
      </w:r>
      <w:r w:rsidRPr="00D05B4D">
        <w:rPr>
          <w:sz w:val="22"/>
          <w:szCs w:val="22"/>
        </w:rPr>
        <w:t>».</w:t>
      </w:r>
    </w:p>
    <w:p w:rsidR="00612DF6" w:rsidRPr="00D05B4D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Начальная (максимальная) цена договора составляет: </w:t>
      </w:r>
      <w:r w:rsidR="00401DCA" w:rsidRPr="00D05B4D">
        <w:rPr>
          <w:sz w:val="22"/>
          <w:szCs w:val="22"/>
        </w:rPr>
        <w:t xml:space="preserve">1 072 627,00 руб. (Один миллион семьдесят две тысячи шестьсот двадцать семь рублей  00 коп.) с </w:t>
      </w:r>
      <w:r w:rsidRPr="00D05B4D">
        <w:rPr>
          <w:sz w:val="22"/>
          <w:szCs w:val="22"/>
        </w:rPr>
        <w:t>учетом НДС 18%.</w:t>
      </w:r>
    </w:p>
    <w:p w:rsidR="00612DF6" w:rsidRPr="00D05B4D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>Объем договора: согласно тома 2 «Техническая часть» документации</w:t>
      </w:r>
      <w:r w:rsidR="00E4504D" w:rsidRPr="00D05B4D">
        <w:rPr>
          <w:sz w:val="22"/>
          <w:szCs w:val="22"/>
        </w:rPr>
        <w:t xml:space="preserve"> запроса цен</w:t>
      </w:r>
      <w:r w:rsidRPr="00D05B4D">
        <w:rPr>
          <w:sz w:val="22"/>
          <w:szCs w:val="22"/>
        </w:rPr>
        <w:t>.</w:t>
      </w:r>
    </w:p>
    <w:p w:rsidR="00BB4FAB" w:rsidRPr="00D05B4D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Срок исполнения договора: согласно тома 2 «Техническая часть» </w:t>
      </w:r>
      <w:r w:rsidR="00E4504D" w:rsidRPr="00D05B4D">
        <w:rPr>
          <w:sz w:val="22"/>
          <w:szCs w:val="22"/>
        </w:rPr>
        <w:t>документации запроса цен</w:t>
      </w:r>
      <w:r w:rsidRPr="00D05B4D">
        <w:rPr>
          <w:sz w:val="22"/>
          <w:szCs w:val="22"/>
        </w:rPr>
        <w:t>.</w:t>
      </w:r>
    </w:p>
    <w:p w:rsidR="003C27B2" w:rsidRPr="00D05B4D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  <w:sz w:val="22"/>
          <w:szCs w:val="22"/>
        </w:rPr>
      </w:pPr>
      <w:r w:rsidRPr="00D05B4D">
        <w:rPr>
          <w:sz w:val="22"/>
          <w:szCs w:val="22"/>
        </w:rPr>
        <w:t xml:space="preserve">Извещение о проведении </w:t>
      </w:r>
      <w:r w:rsidR="00AC6612" w:rsidRPr="00D05B4D">
        <w:rPr>
          <w:sz w:val="22"/>
          <w:szCs w:val="22"/>
        </w:rPr>
        <w:t>запроса цен</w:t>
      </w:r>
      <w:r w:rsidRPr="00D05B4D">
        <w:rPr>
          <w:sz w:val="22"/>
          <w:szCs w:val="22"/>
        </w:rPr>
        <w:t xml:space="preserve"> было размещено на сайте </w:t>
      </w:r>
      <w:hyperlink r:id="rId8" w:history="1">
        <w:r w:rsidR="0012200E" w:rsidRPr="00D05B4D">
          <w:rPr>
            <w:rStyle w:val="a3"/>
            <w:sz w:val="22"/>
            <w:szCs w:val="22"/>
          </w:rPr>
          <w:t>http://www.a-k-d.ru</w:t>
        </w:r>
      </w:hyperlink>
      <w:r w:rsidR="0012200E" w:rsidRPr="00D05B4D">
        <w:rPr>
          <w:rStyle w:val="a3"/>
          <w:sz w:val="22"/>
          <w:szCs w:val="22"/>
        </w:rPr>
        <w:t xml:space="preserve"> </w:t>
      </w:r>
      <w:r w:rsidRPr="00D05B4D">
        <w:rPr>
          <w:sz w:val="22"/>
          <w:szCs w:val="22"/>
        </w:rPr>
        <w:t xml:space="preserve"> в сети интернет </w:t>
      </w:r>
      <w:r w:rsidR="00401DCA" w:rsidRPr="00D05B4D">
        <w:rPr>
          <w:sz w:val="22"/>
          <w:szCs w:val="22"/>
        </w:rPr>
        <w:t>19 сентября 2013 г.</w:t>
      </w:r>
    </w:p>
    <w:p w:rsidR="00401DCA" w:rsidRPr="00D05B4D" w:rsidRDefault="00401DCA" w:rsidP="00401DCA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  <w:sz w:val="22"/>
          <w:szCs w:val="22"/>
        </w:rPr>
      </w:pPr>
      <w:r w:rsidRPr="00D05B4D">
        <w:rPr>
          <w:sz w:val="22"/>
          <w:szCs w:val="22"/>
        </w:rPr>
        <w:t>Рассмотрение заявок на участие в запросе цен осуществляет закупочная Комиссия ОАО «Энергоспецмонтаж» (далее – Единая комиссия).</w:t>
      </w:r>
    </w:p>
    <w:p w:rsidR="00401DCA" w:rsidRPr="00D05B4D" w:rsidRDefault="00401DCA" w:rsidP="00401DCA">
      <w:pPr>
        <w:tabs>
          <w:tab w:val="left" w:pos="284"/>
        </w:tabs>
        <w:spacing w:before="240"/>
        <w:ind w:firstLine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На заседании Единой комиссии </w:t>
      </w:r>
      <w:r w:rsidRPr="00D05B4D">
        <w:rPr>
          <w:b/>
          <w:sz w:val="22"/>
          <w:szCs w:val="22"/>
        </w:rPr>
        <w:t>присутствовали</w:t>
      </w:r>
      <w:r w:rsidRPr="00D05B4D">
        <w:rPr>
          <w:sz w:val="22"/>
          <w:szCs w:val="22"/>
        </w:rPr>
        <w:t>:</w:t>
      </w:r>
    </w:p>
    <w:tbl>
      <w:tblPr>
        <w:tblW w:w="3292" w:type="pct"/>
        <w:tblInd w:w="2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8"/>
      </w:tblGrid>
      <w:tr w:rsidR="00401DCA" w:rsidRPr="00D05B4D" w:rsidTr="00401DCA">
        <w:trPr>
          <w:trHeight w:val="147"/>
        </w:trPr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401DCA" w:rsidRPr="00D05B4D" w:rsidRDefault="00401DCA" w:rsidP="00401DCA">
            <w:pPr>
              <w:tabs>
                <w:tab w:val="left" w:pos="538"/>
              </w:tabs>
              <w:ind w:firstLine="567"/>
              <w:jc w:val="both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Жмурко Л.Е.</w:t>
            </w:r>
          </w:p>
        </w:tc>
      </w:tr>
      <w:tr w:rsidR="00401DCA" w:rsidRPr="00D05B4D" w:rsidTr="00401DCA">
        <w:trPr>
          <w:trHeight w:val="418"/>
        </w:trPr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401DCA" w:rsidRPr="00D05B4D" w:rsidRDefault="00401DCA" w:rsidP="00401DCA">
            <w:pPr>
              <w:tabs>
                <w:tab w:val="left" w:pos="538"/>
              </w:tabs>
              <w:ind w:firstLine="567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Данилин Д.М.</w:t>
            </w:r>
          </w:p>
          <w:p w:rsidR="00401DCA" w:rsidRPr="00D05B4D" w:rsidRDefault="00401DCA" w:rsidP="00401DCA">
            <w:pPr>
              <w:tabs>
                <w:tab w:val="left" w:pos="284"/>
              </w:tabs>
              <w:ind w:firstLine="567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Земляной А.А.</w:t>
            </w:r>
          </w:p>
          <w:p w:rsidR="00401DCA" w:rsidRPr="00D05B4D" w:rsidRDefault="00401DCA" w:rsidP="00401DCA">
            <w:pPr>
              <w:tabs>
                <w:tab w:val="left" w:pos="284"/>
              </w:tabs>
              <w:ind w:firstLine="567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Новиков М.А.</w:t>
            </w:r>
          </w:p>
        </w:tc>
      </w:tr>
      <w:tr w:rsidR="00401DCA" w:rsidRPr="00D05B4D" w:rsidTr="00401DCA">
        <w:trPr>
          <w:trHeight w:val="696"/>
        </w:trPr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401DCA" w:rsidRPr="00D05B4D" w:rsidRDefault="00401DCA" w:rsidP="00401DCA">
            <w:pPr>
              <w:tabs>
                <w:tab w:val="left" w:pos="284"/>
              </w:tabs>
              <w:ind w:firstLine="567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Радченко А.И.</w:t>
            </w:r>
          </w:p>
          <w:p w:rsidR="00401DCA" w:rsidRPr="00D05B4D" w:rsidRDefault="00401DCA" w:rsidP="00401DCA">
            <w:pPr>
              <w:tabs>
                <w:tab w:val="left" w:pos="538"/>
              </w:tabs>
              <w:ind w:firstLine="567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Письменный В.Б.</w:t>
            </w:r>
          </w:p>
          <w:p w:rsidR="00401DCA" w:rsidRPr="00D05B4D" w:rsidRDefault="00401DCA" w:rsidP="00401DCA">
            <w:pPr>
              <w:tabs>
                <w:tab w:val="left" w:pos="538"/>
              </w:tabs>
              <w:ind w:firstLine="567"/>
              <w:jc w:val="both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Секретарь комиссии:</w:t>
            </w:r>
          </w:p>
          <w:p w:rsidR="00401DCA" w:rsidRPr="00D05B4D" w:rsidRDefault="00401DCA" w:rsidP="00401DCA">
            <w:pPr>
              <w:tabs>
                <w:tab w:val="left" w:pos="538"/>
              </w:tabs>
              <w:ind w:firstLine="567"/>
              <w:jc w:val="both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Бормотова Е. Ю.</w:t>
            </w:r>
          </w:p>
        </w:tc>
      </w:tr>
    </w:tbl>
    <w:p w:rsidR="00401DCA" w:rsidRPr="00D05B4D" w:rsidRDefault="00401DCA" w:rsidP="00401DCA">
      <w:pPr>
        <w:tabs>
          <w:tab w:val="left" w:pos="284"/>
        </w:tabs>
        <w:spacing w:before="100" w:beforeAutospacing="1" w:after="100" w:afterAutospacing="1"/>
        <w:ind w:firstLine="567"/>
        <w:rPr>
          <w:sz w:val="22"/>
          <w:szCs w:val="22"/>
        </w:rPr>
      </w:pPr>
      <w:r w:rsidRPr="00D05B4D">
        <w:rPr>
          <w:sz w:val="22"/>
          <w:szCs w:val="22"/>
        </w:rPr>
        <w:t xml:space="preserve">На заседании Единой комиссии </w:t>
      </w:r>
      <w:r w:rsidRPr="00D05B4D">
        <w:rPr>
          <w:b/>
          <w:sz w:val="22"/>
          <w:szCs w:val="22"/>
        </w:rPr>
        <w:t>отсутствовали</w:t>
      </w:r>
      <w:r w:rsidRPr="00D05B4D">
        <w:rPr>
          <w:sz w:val="22"/>
          <w:szCs w:val="22"/>
        </w:rPr>
        <w:t>:</w:t>
      </w:r>
    </w:p>
    <w:p w:rsidR="00401DCA" w:rsidRPr="00D05B4D" w:rsidRDefault="00401DCA" w:rsidP="00401DCA">
      <w:pPr>
        <w:tabs>
          <w:tab w:val="left" w:pos="284"/>
        </w:tabs>
        <w:ind w:firstLine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>Котова А.В.</w:t>
      </w:r>
    </w:p>
    <w:p w:rsidR="00401DCA" w:rsidRPr="00D05B4D" w:rsidRDefault="00401DCA" w:rsidP="00401DCA">
      <w:pPr>
        <w:tabs>
          <w:tab w:val="left" w:pos="284"/>
        </w:tabs>
        <w:ind w:firstLine="567"/>
        <w:rPr>
          <w:sz w:val="22"/>
          <w:szCs w:val="22"/>
        </w:rPr>
      </w:pPr>
      <w:r w:rsidRPr="00D05B4D">
        <w:rPr>
          <w:sz w:val="22"/>
          <w:szCs w:val="22"/>
        </w:rPr>
        <w:t>Семенихин В.Г.</w:t>
      </w:r>
    </w:p>
    <w:p w:rsidR="00401DCA" w:rsidRPr="00D05B4D" w:rsidRDefault="00401DCA" w:rsidP="00401DCA">
      <w:pPr>
        <w:tabs>
          <w:tab w:val="left" w:pos="284"/>
          <w:tab w:val="left" w:pos="3300"/>
        </w:tabs>
        <w:ind w:firstLine="567"/>
        <w:rPr>
          <w:sz w:val="22"/>
          <w:szCs w:val="22"/>
        </w:rPr>
      </w:pPr>
      <w:r w:rsidRPr="00D05B4D">
        <w:rPr>
          <w:sz w:val="22"/>
          <w:szCs w:val="22"/>
        </w:rPr>
        <w:t>Суховерков А.В.</w:t>
      </w:r>
      <w:r w:rsidRPr="00D05B4D">
        <w:rPr>
          <w:sz w:val="22"/>
          <w:szCs w:val="22"/>
        </w:rPr>
        <w:tab/>
      </w:r>
    </w:p>
    <w:p w:rsidR="00401DCA" w:rsidRPr="00D05B4D" w:rsidRDefault="00401DCA" w:rsidP="00401DCA">
      <w:pPr>
        <w:tabs>
          <w:tab w:val="left" w:pos="284"/>
        </w:tabs>
        <w:ind w:firstLine="567"/>
        <w:rPr>
          <w:sz w:val="22"/>
          <w:szCs w:val="22"/>
        </w:rPr>
      </w:pPr>
      <w:r w:rsidRPr="00D05B4D">
        <w:rPr>
          <w:sz w:val="22"/>
          <w:szCs w:val="22"/>
        </w:rPr>
        <w:t>Хорошилов И.А.</w:t>
      </w:r>
    </w:p>
    <w:p w:rsidR="00401DCA" w:rsidRPr="00D05B4D" w:rsidRDefault="00401DCA" w:rsidP="00401DCA">
      <w:pPr>
        <w:tabs>
          <w:tab w:val="left" w:pos="284"/>
        </w:tabs>
        <w:spacing w:before="100" w:beforeAutospacing="1" w:after="100" w:afterAutospacing="1"/>
        <w:ind w:firstLine="567"/>
        <w:rPr>
          <w:sz w:val="22"/>
          <w:szCs w:val="22"/>
        </w:rPr>
      </w:pPr>
      <w:r w:rsidRPr="00D05B4D">
        <w:rPr>
          <w:sz w:val="22"/>
          <w:szCs w:val="22"/>
        </w:rPr>
        <w:t>Из 11 членов Единой комиссии на заседании присутствовали 7. Кворум состоялся.</w:t>
      </w:r>
    </w:p>
    <w:p w:rsidR="000477AF" w:rsidRPr="00D05B4D" w:rsidRDefault="000477AF" w:rsidP="000477AF">
      <w:pPr>
        <w:keepLines/>
        <w:numPr>
          <w:ilvl w:val="0"/>
          <w:numId w:val="2"/>
        </w:numPr>
        <w:spacing w:before="240" w:after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До окончания указанного в извещении срока подачи заявок на участие в </w:t>
      </w:r>
      <w:r w:rsidR="00AC6612" w:rsidRPr="00D05B4D">
        <w:rPr>
          <w:sz w:val="22"/>
          <w:szCs w:val="22"/>
        </w:rPr>
        <w:t>запросе цен</w:t>
      </w:r>
      <w:r w:rsidRPr="00D05B4D">
        <w:rPr>
          <w:sz w:val="22"/>
          <w:szCs w:val="22"/>
        </w:rPr>
        <w:t xml:space="preserve"> </w:t>
      </w:r>
      <w:r w:rsidR="00401DCA" w:rsidRPr="00D05B4D">
        <w:rPr>
          <w:sz w:val="22"/>
          <w:szCs w:val="22"/>
        </w:rPr>
        <w:t xml:space="preserve">26 сентября 2013 г. 10:00 </w:t>
      </w:r>
      <w:r w:rsidRPr="00D05B4D">
        <w:rPr>
          <w:sz w:val="22"/>
          <w:szCs w:val="22"/>
        </w:rPr>
        <w:t>часов (время московское) поступил</w:t>
      </w:r>
      <w:r w:rsidR="00401DCA" w:rsidRPr="00D05B4D">
        <w:rPr>
          <w:sz w:val="22"/>
          <w:szCs w:val="22"/>
        </w:rPr>
        <w:t>и</w:t>
      </w:r>
      <w:r w:rsidRPr="00D05B4D">
        <w:rPr>
          <w:sz w:val="22"/>
          <w:szCs w:val="22"/>
        </w:rPr>
        <w:t xml:space="preserve"> </w:t>
      </w:r>
      <w:r w:rsidR="00401DCA" w:rsidRPr="00D05B4D">
        <w:rPr>
          <w:sz w:val="22"/>
          <w:szCs w:val="22"/>
        </w:rPr>
        <w:t>4</w:t>
      </w:r>
      <w:r w:rsidRPr="00D05B4D">
        <w:rPr>
          <w:sz w:val="22"/>
          <w:szCs w:val="22"/>
        </w:rPr>
        <w:t xml:space="preserve"> заявк</w:t>
      </w:r>
      <w:r w:rsidR="00401DCA" w:rsidRPr="00D05B4D">
        <w:rPr>
          <w:sz w:val="22"/>
          <w:szCs w:val="22"/>
        </w:rPr>
        <w:t>и</w:t>
      </w:r>
      <w:r w:rsidRPr="00D05B4D">
        <w:rPr>
          <w:sz w:val="22"/>
          <w:szCs w:val="22"/>
        </w:rPr>
        <w:t xml:space="preserve"> на участие в </w:t>
      </w:r>
      <w:r w:rsidR="00AC6612" w:rsidRPr="00D05B4D">
        <w:rPr>
          <w:sz w:val="22"/>
          <w:szCs w:val="22"/>
        </w:rPr>
        <w:t>запросе цен</w:t>
      </w:r>
      <w:r w:rsidRPr="00D05B4D">
        <w:rPr>
          <w:sz w:val="22"/>
          <w:szCs w:val="22"/>
        </w:rPr>
        <w:t xml:space="preserve"> через сайт в сети Интернет </w:t>
      </w:r>
      <w:hyperlink r:id="rId9" w:history="1">
        <w:r w:rsidR="0012200E" w:rsidRPr="00D05B4D">
          <w:rPr>
            <w:rStyle w:val="a3"/>
            <w:sz w:val="22"/>
            <w:szCs w:val="22"/>
          </w:rPr>
          <w:t>http://www.a-k-d.ru</w:t>
        </w:r>
      </w:hyperlink>
      <w:r w:rsidR="00B60411" w:rsidRPr="00D05B4D">
        <w:rPr>
          <w:sz w:val="22"/>
          <w:szCs w:val="22"/>
        </w:rPr>
        <w:t xml:space="preserve"> </w:t>
      </w:r>
      <w:r w:rsidRPr="00D05B4D">
        <w:rPr>
          <w:sz w:val="22"/>
          <w:szCs w:val="22"/>
        </w:rPr>
        <w:t>от следующих участников процедуры закупки:</w:t>
      </w:r>
    </w:p>
    <w:tbl>
      <w:tblPr>
        <w:tblW w:w="9406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029"/>
        <w:gridCol w:w="2190"/>
        <w:gridCol w:w="1611"/>
        <w:gridCol w:w="1646"/>
        <w:gridCol w:w="1481"/>
      </w:tblGrid>
      <w:tr w:rsidR="000477AF" w:rsidRPr="00D05B4D" w:rsidTr="000477AF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D05B4D" w:rsidRDefault="000477AF" w:rsidP="000477AF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D05B4D" w:rsidRDefault="000477AF" w:rsidP="000477AF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D05B4D" w:rsidRDefault="000477AF" w:rsidP="000477AF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D05B4D" w:rsidRDefault="000477AF" w:rsidP="000477AF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1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D05B4D" w:rsidRDefault="000477AF" w:rsidP="000477AF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  <w:tc>
          <w:tcPr>
            <w:tcW w:w="14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Pr="00D05B4D" w:rsidRDefault="000477AF" w:rsidP="000477AF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Срок исполнения договора</w:t>
            </w:r>
          </w:p>
        </w:tc>
      </w:tr>
      <w:tr w:rsidR="000477AF" w:rsidRPr="00D05B4D" w:rsidTr="00401DCA">
        <w:trPr>
          <w:cantSplit/>
          <w:tblCellSpacing w:w="15" w:type="dxa"/>
          <w:jc w:val="center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AF" w:rsidRPr="00D05B4D" w:rsidRDefault="000477AF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"Строй-Сервис" ИНН 3663086054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94090, Россия, Воронежская обл., г. Воронеж, ул. Ростовская, д. 88, оф. 310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26 сентября 2013 г. 09:32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950 000.00 руб. с НДС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В соответствии с заявкой</w:t>
            </w:r>
          </w:p>
        </w:tc>
      </w:tr>
      <w:tr w:rsidR="000477AF" w:rsidRPr="00D05B4D" w:rsidTr="00401DCA">
        <w:trPr>
          <w:cantSplit/>
          <w:tblCellSpacing w:w="15" w:type="dxa"/>
          <w:jc w:val="center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AF" w:rsidRPr="00D05B4D" w:rsidRDefault="000477AF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"Карбофер Метсервис" ИНН 3662148389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394026, Россия, Воронежская обл., Воронеж, Пр-т Труда, д. 48 оф. 9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26 сентября 2013 г. 03:51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997 543.20 руб. с НДС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В соответствии с заявкой</w:t>
            </w:r>
          </w:p>
        </w:tc>
      </w:tr>
      <w:tr w:rsidR="000477AF" w:rsidRPr="00D05B4D" w:rsidTr="00401DCA">
        <w:trPr>
          <w:cantSplit/>
          <w:tblCellSpacing w:w="15" w:type="dxa"/>
          <w:jc w:val="center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AF" w:rsidRPr="00D05B4D" w:rsidRDefault="000477AF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"АСМЕТ" ИНН 5017089454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117997, Россия, Московская область, Москва, Нахимовский пр., 32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26 сентября 2013 г. 09:18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999 980.00 руб. с НДС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7AF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В соответствии с заявкой</w:t>
            </w:r>
          </w:p>
        </w:tc>
      </w:tr>
      <w:tr w:rsidR="00401DCA" w:rsidRPr="00D05B4D" w:rsidTr="00401DCA">
        <w:trPr>
          <w:cantSplit/>
          <w:tblCellSpacing w:w="15" w:type="dxa"/>
          <w:jc w:val="center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«Специальные машины-СТ» ИНН 6623058360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622034, Россия, Свердловская, Нижний Тагил, ул. Ленина, 64, 601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26 сентября 2013 г. 09:56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901 147.40 руб.</w:t>
            </w:r>
          </w:p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с НДС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DCA" w:rsidRPr="00D05B4D" w:rsidRDefault="00401DCA" w:rsidP="000477AF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-</w:t>
            </w:r>
          </w:p>
          <w:p w:rsidR="00401DCA" w:rsidRPr="00D05B4D" w:rsidRDefault="00401DCA" w:rsidP="000477AF">
            <w:pPr>
              <w:rPr>
                <w:sz w:val="22"/>
                <w:szCs w:val="22"/>
              </w:rPr>
            </w:pPr>
          </w:p>
        </w:tc>
      </w:tr>
    </w:tbl>
    <w:p w:rsidR="000477AF" w:rsidRPr="00D05B4D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В соответствии с п. </w:t>
      </w:r>
      <w:r w:rsidR="005B1A85" w:rsidRPr="00D05B4D">
        <w:rPr>
          <w:sz w:val="22"/>
          <w:szCs w:val="22"/>
        </w:rPr>
        <w:t>14.9.1 ЕОСЗ</w:t>
      </w:r>
      <w:r w:rsidRPr="00D05B4D">
        <w:rPr>
          <w:sz w:val="22"/>
          <w:szCs w:val="22"/>
        </w:rPr>
        <w:t xml:space="preserve"> </w:t>
      </w:r>
      <w:r w:rsidR="00037AC4" w:rsidRPr="00D05B4D">
        <w:rPr>
          <w:sz w:val="22"/>
          <w:szCs w:val="22"/>
        </w:rPr>
        <w:t xml:space="preserve">Госкорпорации «Росатом» </w:t>
      </w:r>
      <w:r w:rsidRPr="00D05B4D">
        <w:rPr>
          <w:sz w:val="22"/>
          <w:szCs w:val="22"/>
        </w:rPr>
        <w:t>Единая комиссия рассмотрела заявки участников процедуры закупки</w:t>
      </w:r>
      <w:r w:rsidR="005B1A85" w:rsidRPr="00D05B4D">
        <w:rPr>
          <w:sz w:val="22"/>
          <w:szCs w:val="22"/>
        </w:rPr>
        <w:t xml:space="preserve"> </w:t>
      </w:r>
      <w:r w:rsidRPr="00D05B4D">
        <w:rPr>
          <w:sz w:val="22"/>
          <w:szCs w:val="22"/>
        </w:rPr>
        <w:t xml:space="preserve">на соответствие требованиям, установленным в документации </w:t>
      </w:r>
      <w:r w:rsidR="00AC6612" w:rsidRPr="00D05B4D">
        <w:rPr>
          <w:sz w:val="22"/>
          <w:szCs w:val="22"/>
        </w:rPr>
        <w:t xml:space="preserve">запроса цен </w:t>
      </w:r>
      <w:r w:rsidRPr="00D05B4D">
        <w:rPr>
          <w:sz w:val="22"/>
          <w:szCs w:val="22"/>
        </w:rPr>
        <w:t>и приняла решение:</w:t>
      </w:r>
    </w:p>
    <w:p w:rsidR="005B1A85" w:rsidRPr="00D05B4D" w:rsidRDefault="005B1A85" w:rsidP="00037AC4">
      <w:pPr>
        <w:keepNext/>
        <w:spacing w:before="120" w:after="120"/>
        <w:ind w:left="1134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а) допустить к дальнейшему участию в </w:t>
      </w:r>
      <w:r w:rsidR="00AC6612" w:rsidRPr="00D05B4D">
        <w:rPr>
          <w:sz w:val="22"/>
          <w:szCs w:val="22"/>
        </w:rPr>
        <w:t>запросе цен</w:t>
      </w:r>
      <w:r w:rsidRPr="00D05B4D">
        <w:rPr>
          <w:sz w:val="22"/>
          <w:szCs w:val="22"/>
        </w:rPr>
        <w:t xml:space="preserve"> следующих участников процедуры закупки:</w:t>
      </w:r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7"/>
        <w:gridCol w:w="4565"/>
      </w:tblGrid>
      <w:tr w:rsidR="005B1A85" w:rsidRPr="00D05B4D" w:rsidTr="00037AC4">
        <w:trPr>
          <w:cantSplit/>
          <w:tblCellSpacing w:w="15" w:type="dxa"/>
          <w:jc w:val="center"/>
        </w:trPr>
        <w:tc>
          <w:tcPr>
            <w:tcW w:w="4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Pr="00D05B4D" w:rsidRDefault="005B1A85" w:rsidP="005B1A85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5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Pr="00D05B4D" w:rsidRDefault="005B1A85" w:rsidP="00AC661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 xml:space="preserve">Порядковый номер, присвоенный заявке на участие в </w:t>
            </w:r>
            <w:r w:rsidR="00AC6612" w:rsidRPr="00D05B4D">
              <w:rPr>
                <w:b/>
                <w:bCs/>
                <w:sz w:val="22"/>
                <w:szCs w:val="22"/>
              </w:rPr>
              <w:t>запросе цен</w:t>
            </w:r>
            <w:r w:rsidRPr="00D05B4D">
              <w:rPr>
                <w:b/>
                <w:bCs/>
                <w:sz w:val="22"/>
                <w:szCs w:val="22"/>
              </w:rPr>
              <w:t>, поданной участником процедуры закупки</w:t>
            </w:r>
          </w:p>
        </w:tc>
      </w:tr>
      <w:tr w:rsidR="005B1A85" w:rsidRPr="00D05B4D" w:rsidTr="00037AC4">
        <w:trPr>
          <w:cantSplit/>
          <w:tblCellSpacing w:w="15" w:type="dxa"/>
          <w:jc w:val="center"/>
        </w:trPr>
        <w:tc>
          <w:tcPr>
            <w:tcW w:w="49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1A85" w:rsidRPr="00D05B4D" w:rsidRDefault="00401DCA" w:rsidP="005B1A85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"Строй-Сервис" ИНН 3663086054</w:t>
            </w:r>
          </w:p>
        </w:tc>
        <w:tc>
          <w:tcPr>
            <w:tcW w:w="45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1A85" w:rsidRPr="00D05B4D" w:rsidRDefault="00401DCA" w:rsidP="005B1A85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1</w:t>
            </w:r>
          </w:p>
        </w:tc>
      </w:tr>
      <w:tr w:rsidR="005B1A85" w:rsidRPr="00D05B4D" w:rsidTr="00401DCA">
        <w:trPr>
          <w:cantSplit/>
          <w:tblCellSpacing w:w="15" w:type="dxa"/>
          <w:jc w:val="center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85" w:rsidRPr="00D05B4D" w:rsidRDefault="00401DCA" w:rsidP="005B1A85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"Карбофер Метсервис" ИНН 3662148389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85" w:rsidRPr="00D05B4D" w:rsidRDefault="00401DCA" w:rsidP="005B1A85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</w:t>
            </w:r>
          </w:p>
        </w:tc>
      </w:tr>
      <w:tr w:rsidR="00401DCA" w:rsidRPr="00D05B4D" w:rsidTr="00401DCA">
        <w:trPr>
          <w:cantSplit/>
          <w:tblCellSpacing w:w="15" w:type="dxa"/>
          <w:jc w:val="center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CA" w:rsidRPr="00D05B4D" w:rsidRDefault="00401DCA" w:rsidP="005B1A85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"АСМЕТ" ИНН 5017089454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CA" w:rsidRPr="00D05B4D" w:rsidRDefault="00401DCA" w:rsidP="005B1A85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3</w:t>
            </w:r>
          </w:p>
        </w:tc>
      </w:tr>
    </w:tbl>
    <w:p w:rsidR="005B1A85" w:rsidRPr="00D05B4D" w:rsidRDefault="00B63F01" w:rsidP="00037AC4">
      <w:pPr>
        <w:keepNext/>
        <w:spacing w:before="120" w:after="120"/>
        <w:ind w:left="1134"/>
        <w:jc w:val="both"/>
        <w:rPr>
          <w:sz w:val="22"/>
          <w:szCs w:val="22"/>
        </w:rPr>
      </w:pPr>
      <w:r w:rsidRPr="00D05B4D">
        <w:rPr>
          <w:sz w:val="22"/>
          <w:szCs w:val="22"/>
        </w:rPr>
        <w:t>б</w:t>
      </w:r>
      <w:r w:rsidR="005B1A85" w:rsidRPr="00D05B4D">
        <w:rPr>
          <w:sz w:val="22"/>
          <w:szCs w:val="22"/>
        </w:rPr>
        <w:t xml:space="preserve">) </w:t>
      </w:r>
      <w:r w:rsidRPr="00D05B4D">
        <w:rPr>
          <w:sz w:val="22"/>
          <w:szCs w:val="22"/>
        </w:rPr>
        <w:t>отказать в допуске следующим участникам процедуры закупки в соответствии с критериями отбора и в порядке, установленном в документации</w:t>
      </w:r>
      <w:r w:rsidR="00AC6612" w:rsidRPr="00D05B4D">
        <w:rPr>
          <w:sz w:val="22"/>
          <w:szCs w:val="22"/>
        </w:rPr>
        <w:t xml:space="preserve"> запроса цен</w:t>
      </w:r>
      <w:r w:rsidRPr="00D05B4D">
        <w:rPr>
          <w:sz w:val="22"/>
          <w:szCs w:val="22"/>
        </w:rPr>
        <w:t>, по следующим основаниям:</w:t>
      </w:r>
    </w:p>
    <w:p w:rsidR="004A1419" w:rsidRPr="00D05B4D" w:rsidRDefault="004A1419" w:rsidP="00037AC4">
      <w:pPr>
        <w:keepNext/>
        <w:spacing w:before="120" w:after="120"/>
        <w:ind w:left="1134"/>
        <w:jc w:val="both"/>
        <w:rPr>
          <w:b/>
          <w:sz w:val="22"/>
          <w:szCs w:val="22"/>
        </w:rPr>
      </w:pPr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4"/>
        <w:gridCol w:w="6618"/>
      </w:tblGrid>
      <w:tr w:rsidR="00B63F01" w:rsidRPr="00D05B4D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Pr="00D05B4D" w:rsidRDefault="00B63F01" w:rsidP="00B63F01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Ref266805430"/>
            <w:bookmarkStart w:id="1" w:name="_Ref297560912"/>
            <w:r w:rsidRPr="00D05B4D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65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Pr="00D05B4D" w:rsidRDefault="00037AC4" w:rsidP="00B63F01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Причина</w:t>
            </w:r>
            <w:r w:rsidR="00B63F01" w:rsidRPr="00D05B4D">
              <w:rPr>
                <w:b/>
                <w:bCs/>
                <w:sz w:val="22"/>
                <w:szCs w:val="22"/>
              </w:rPr>
              <w:t xml:space="preserve"> отклонения</w:t>
            </w:r>
          </w:p>
        </w:tc>
      </w:tr>
      <w:tr w:rsidR="00B63F01" w:rsidRPr="00D05B4D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Pr="00D05B4D" w:rsidRDefault="00401DCA" w:rsidP="00B63F01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lastRenderedPageBreak/>
              <w:t>ООО «Специальные машины-СТ» ИНН 6623058360</w:t>
            </w:r>
          </w:p>
        </w:tc>
        <w:tc>
          <w:tcPr>
            <w:tcW w:w="65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05B4D" w:rsidRPr="00D05B4D" w:rsidRDefault="00D05B4D" w:rsidP="00D05B4D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537"/>
              <w:rPr>
                <w:sz w:val="22"/>
              </w:rPr>
            </w:pPr>
            <w:r w:rsidRPr="00D05B4D">
              <w:rPr>
                <w:sz w:val="22"/>
              </w:rPr>
              <w:t>В нарушении п.14.1 информационной карты запроса цен участник не предоставил заявку на участие в запросе цен по форме и в соответствии с инструкциями, приведенными в документации по запросу цен (Форма 1);</w:t>
            </w:r>
          </w:p>
          <w:p w:rsidR="00D05B4D" w:rsidRPr="00D05B4D" w:rsidRDefault="00D05B4D" w:rsidP="00D05B4D">
            <w:pPr>
              <w:ind w:firstLine="537"/>
              <w:rPr>
                <w:sz w:val="22"/>
                <w:szCs w:val="22"/>
              </w:rPr>
            </w:pPr>
          </w:p>
          <w:p w:rsidR="00401DCA" w:rsidRPr="00D05B4D" w:rsidRDefault="00401DCA" w:rsidP="00B6237E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537"/>
              <w:rPr>
                <w:sz w:val="22"/>
              </w:rPr>
            </w:pPr>
            <w:r w:rsidRPr="00D05B4D">
              <w:rPr>
                <w:sz w:val="22"/>
              </w:rPr>
              <w:t>В нарушении п.14.4 информационной карты запроса цен участник не пред</w:t>
            </w:r>
            <w:r w:rsidR="00625D46" w:rsidRPr="00D05B4D">
              <w:rPr>
                <w:sz w:val="22"/>
              </w:rPr>
              <w:t xml:space="preserve">оставил </w:t>
            </w:r>
            <w:r w:rsidR="00625D46" w:rsidRPr="00D05B4D">
              <w:rPr>
                <w:rFonts w:eastAsia="Arial Unicode MS"/>
                <w:sz w:val="22"/>
              </w:rPr>
              <w:t>техническое</w:t>
            </w:r>
            <w:r w:rsidR="00625D46" w:rsidRPr="00D05B4D">
              <w:rPr>
                <w:sz w:val="22"/>
              </w:rPr>
              <w:t xml:space="preserve"> </w:t>
            </w:r>
            <w:r w:rsidR="00E564FC" w:rsidRPr="00D05B4D">
              <w:rPr>
                <w:sz w:val="22"/>
              </w:rPr>
              <w:t>предложение,</w:t>
            </w:r>
            <w:r w:rsidR="00625D46" w:rsidRPr="00D05B4D">
              <w:rPr>
                <w:sz w:val="22"/>
              </w:rPr>
              <w:t xml:space="preserve"> заполненное в соответствии с инструкциями, приведенными </w:t>
            </w:r>
            <w:r w:rsidR="00E564FC" w:rsidRPr="00D05B4D">
              <w:rPr>
                <w:sz w:val="22"/>
              </w:rPr>
              <w:t xml:space="preserve">в </w:t>
            </w:r>
            <w:r w:rsidR="00625D46" w:rsidRPr="00D05B4D">
              <w:rPr>
                <w:sz w:val="22"/>
              </w:rPr>
              <w:t>документации по запросу цен (Форма 3</w:t>
            </w:r>
            <w:r w:rsidR="00B6237E">
              <w:rPr>
                <w:sz w:val="22"/>
              </w:rPr>
              <w:t>).</w:t>
            </w:r>
          </w:p>
          <w:p w:rsidR="00625D46" w:rsidRPr="00D05B4D" w:rsidRDefault="00625D46" w:rsidP="00625D46">
            <w:pPr>
              <w:ind w:firstLine="537"/>
              <w:rPr>
                <w:sz w:val="22"/>
                <w:szCs w:val="22"/>
              </w:rPr>
            </w:pPr>
          </w:p>
          <w:p w:rsidR="00625D46" w:rsidRPr="00D05B4D" w:rsidRDefault="00401DCA" w:rsidP="00625D46">
            <w:pPr>
              <w:ind w:firstLine="537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В нарушении п.14.</w:t>
            </w:r>
            <w:r w:rsidR="008B717C" w:rsidRPr="00D05B4D">
              <w:rPr>
                <w:sz w:val="22"/>
                <w:szCs w:val="22"/>
              </w:rPr>
              <w:t>2</w:t>
            </w:r>
            <w:r w:rsidRPr="00D05B4D">
              <w:rPr>
                <w:sz w:val="22"/>
                <w:szCs w:val="22"/>
              </w:rPr>
              <w:t xml:space="preserve"> информационной карты запроса цен участник </w:t>
            </w:r>
            <w:r w:rsidR="008B717C" w:rsidRPr="00D05B4D">
              <w:rPr>
                <w:sz w:val="22"/>
                <w:szCs w:val="22"/>
              </w:rPr>
              <w:t>не предоставил</w:t>
            </w:r>
            <w:r w:rsidR="00625D46" w:rsidRPr="00D05B4D">
              <w:rPr>
                <w:sz w:val="22"/>
                <w:szCs w:val="22"/>
              </w:rPr>
              <w:t xml:space="preserve"> анкету по Форме 2 и Таблицу 2</w:t>
            </w:r>
            <w:r w:rsidR="008B717C" w:rsidRPr="00D05B4D">
              <w:rPr>
                <w:sz w:val="22"/>
                <w:szCs w:val="22"/>
              </w:rPr>
              <w:t xml:space="preserve"> </w:t>
            </w:r>
            <w:r w:rsidR="00625D46" w:rsidRPr="00D05B4D">
              <w:rPr>
                <w:sz w:val="22"/>
                <w:szCs w:val="22"/>
              </w:rPr>
              <w:t>«С</w:t>
            </w:r>
            <w:r w:rsidR="008B717C" w:rsidRPr="00D05B4D">
              <w:rPr>
                <w:sz w:val="22"/>
                <w:szCs w:val="22"/>
              </w:rPr>
              <w:t>ведения о цепочке собственников, включая бенефиц</w:t>
            </w:r>
            <w:r w:rsidR="00625D46" w:rsidRPr="00D05B4D">
              <w:rPr>
                <w:sz w:val="22"/>
                <w:szCs w:val="22"/>
              </w:rPr>
              <w:t>иаров (в том числе конечных)»</w:t>
            </w:r>
            <w:r w:rsidR="008B717C" w:rsidRPr="00D05B4D">
              <w:rPr>
                <w:sz w:val="22"/>
                <w:szCs w:val="22"/>
              </w:rPr>
              <w:t>.</w:t>
            </w:r>
          </w:p>
          <w:p w:rsidR="00625D46" w:rsidRPr="00D05B4D" w:rsidRDefault="00625D46" w:rsidP="00625D46">
            <w:pPr>
              <w:ind w:firstLine="537"/>
              <w:rPr>
                <w:sz w:val="22"/>
                <w:szCs w:val="22"/>
              </w:rPr>
            </w:pPr>
          </w:p>
          <w:p w:rsidR="00625D46" w:rsidRPr="00D05B4D" w:rsidRDefault="00625D46" w:rsidP="00625D46">
            <w:pPr>
              <w:widowControl w:val="0"/>
              <w:tabs>
                <w:tab w:val="left" w:pos="636"/>
              </w:tabs>
              <w:adjustRightInd w:val="0"/>
              <w:ind w:right="153" w:firstLine="537"/>
              <w:jc w:val="both"/>
              <w:textAlignment w:val="baseline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В нарушение п.13.9. информационной карты запроса цен участник не предоставил информацию о не 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</w:t>
            </w:r>
            <w:r w:rsidR="00E564FC" w:rsidRPr="00D05B4D">
              <w:rPr>
                <w:sz w:val="22"/>
                <w:szCs w:val="22"/>
              </w:rPr>
              <w:t>тельности участника запроса цен.</w:t>
            </w:r>
          </w:p>
          <w:p w:rsidR="00625D46" w:rsidRPr="00D05B4D" w:rsidRDefault="00625D46" w:rsidP="008B717C">
            <w:pPr>
              <w:rPr>
                <w:sz w:val="22"/>
                <w:szCs w:val="22"/>
              </w:rPr>
            </w:pPr>
          </w:p>
          <w:p w:rsidR="00B63F01" w:rsidRPr="00D05B4D" w:rsidRDefault="008B717C" w:rsidP="008B717C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 xml:space="preserve"> </w:t>
            </w:r>
          </w:p>
        </w:tc>
      </w:tr>
    </w:tbl>
    <w:p w:rsidR="00B63F01" w:rsidRPr="00D05B4D" w:rsidRDefault="00B63F01" w:rsidP="00B63F01">
      <w:pPr>
        <w:ind w:firstLine="426"/>
        <w:jc w:val="both"/>
        <w:rPr>
          <w:bCs/>
          <w:i/>
          <w:color w:val="FF0000"/>
          <w:sz w:val="22"/>
          <w:szCs w:val="22"/>
        </w:rPr>
      </w:pPr>
      <w:bookmarkStart w:id="2" w:name="_Ref299324479"/>
      <w:bookmarkStart w:id="3" w:name="_Ref311061200"/>
    </w:p>
    <w:bookmarkEnd w:id="0"/>
    <w:bookmarkEnd w:id="1"/>
    <w:bookmarkEnd w:id="2"/>
    <w:bookmarkEnd w:id="3"/>
    <w:p w:rsidR="00B11444" w:rsidRPr="00D05B4D" w:rsidRDefault="006D4542" w:rsidP="005B0EEE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  <w:sz w:val="22"/>
          <w:szCs w:val="22"/>
        </w:rPr>
      </w:pPr>
      <w:r w:rsidRPr="00D05B4D">
        <w:rPr>
          <w:sz w:val="22"/>
          <w:szCs w:val="22"/>
        </w:rPr>
        <w:t xml:space="preserve">Процедура </w:t>
      </w:r>
      <w:r w:rsidR="002B5E68" w:rsidRPr="00D05B4D">
        <w:rPr>
          <w:sz w:val="22"/>
          <w:szCs w:val="22"/>
        </w:rPr>
        <w:t>подведения</w:t>
      </w:r>
      <w:r w:rsidRPr="00D05B4D">
        <w:rPr>
          <w:sz w:val="22"/>
          <w:szCs w:val="22"/>
        </w:rPr>
        <w:t xml:space="preserve"> итогов запроса цен  проводится  в соответствии с п. 20.7.5 ЕОСЗ Госкорпорации «Росатом».</w:t>
      </w:r>
    </w:p>
    <w:p w:rsidR="006D4542" w:rsidRPr="00D05B4D" w:rsidRDefault="006D4542" w:rsidP="006D4542">
      <w:pPr>
        <w:keepLines/>
        <w:numPr>
          <w:ilvl w:val="0"/>
          <w:numId w:val="2"/>
        </w:numPr>
        <w:spacing w:before="240" w:after="240"/>
        <w:ind w:left="567" w:hanging="567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Все предложения, сделанные участниками запроса цен, ранжированные от самого лучшего к самому худшему, с указанием порядковых номеров, присвоенных заявкам на участие в </w:t>
      </w:r>
      <w:r w:rsidR="00CB0DA3" w:rsidRPr="00D05B4D">
        <w:rPr>
          <w:sz w:val="22"/>
          <w:szCs w:val="22"/>
        </w:rPr>
        <w:t>запросе цен</w:t>
      </w:r>
      <w:r w:rsidRPr="00D05B4D">
        <w:rPr>
          <w:sz w:val="22"/>
          <w:szCs w:val="22"/>
        </w:rPr>
        <w:t>:</w:t>
      </w:r>
    </w:p>
    <w:tbl>
      <w:tblPr>
        <w:tblW w:w="96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3988"/>
        <w:gridCol w:w="4879"/>
      </w:tblGrid>
      <w:tr w:rsidR="00CB0DA3" w:rsidRPr="00D05B4D" w:rsidTr="008B717C">
        <w:trPr>
          <w:tblHeader/>
          <w:tblCellSpacing w:w="15" w:type="dxa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Pr="00D05B4D" w:rsidRDefault="00CB0DA3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Pr="00D05B4D" w:rsidRDefault="00CB0DA3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8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Pr="00D05B4D" w:rsidRDefault="00CB0DA3" w:rsidP="00CB0DA3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 xml:space="preserve">Предложение по цене </w:t>
            </w:r>
          </w:p>
        </w:tc>
      </w:tr>
      <w:tr w:rsidR="00CB0DA3" w:rsidRPr="00D05B4D" w:rsidTr="008B717C">
        <w:trPr>
          <w:trHeight w:val="254"/>
          <w:tblCellSpacing w:w="15" w:type="dxa"/>
        </w:trPr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Pr="00D05B4D" w:rsidRDefault="00CB0DA3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1</w:t>
            </w:r>
          </w:p>
        </w:tc>
        <w:tc>
          <w:tcPr>
            <w:tcW w:w="3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DA3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"Строй-Сервис" ИНН 3663086054</w:t>
            </w:r>
          </w:p>
        </w:tc>
        <w:tc>
          <w:tcPr>
            <w:tcW w:w="48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DA3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950 000.00 руб. с НДС</w:t>
            </w:r>
          </w:p>
        </w:tc>
      </w:tr>
      <w:tr w:rsidR="00CB0DA3" w:rsidRPr="00D05B4D" w:rsidTr="008B717C">
        <w:trPr>
          <w:trHeight w:val="253"/>
          <w:tblCellSpacing w:w="15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DA3" w:rsidRPr="00D05B4D" w:rsidRDefault="00CB0DA3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2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DA3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"Карбофер Метсервис" ИНН 3662148389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DA3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997 543.20 руб. с НДС</w:t>
            </w:r>
          </w:p>
        </w:tc>
      </w:tr>
      <w:tr w:rsidR="008B717C" w:rsidRPr="00D05B4D" w:rsidTr="008B717C">
        <w:trPr>
          <w:trHeight w:val="253"/>
          <w:tblCellSpacing w:w="15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17C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3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17C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"АСМЕТ" ИНН 5017089454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17C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999 980.00 руб. с НДС</w:t>
            </w:r>
          </w:p>
        </w:tc>
      </w:tr>
    </w:tbl>
    <w:p w:rsidR="006D4542" w:rsidRPr="00D05B4D" w:rsidRDefault="006D4542" w:rsidP="006D4542">
      <w:pPr>
        <w:numPr>
          <w:ilvl w:val="0"/>
          <w:numId w:val="2"/>
        </w:numPr>
        <w:spacing w:before="240" w:after="240"/>
        <w:jc w:val="both"/>
        <w:rPr>
          <w:sz w:val="22"/>
          <w:szCs w:val="22"/>
        </w:rPr>
      </w:pPr>
      <w:r w:rsidRPr="00D05B4D">
        <w:rPr>
          <w:sz w:val="22"/>
          <w:szCs w:val="22"/>
        </w:rPr>
        <w:t xml:space="preserve">Наименования, место нахождения (для юридических лиц), фамилия, имя, отчество, место жительства (для физических лиц) участника </w:t>
      </w:r>
      <w:r w:rsidR="00CB0DA3" w:rsidRPr="00D05B4D">
        <w:rPr>
          <w:sz w:val="22"/>
          <w:szCs w:val="22"/>
        </w:rPr>
        <w:t>запроса цен</w:t>
      </w:r>
      <w:r w:rsidRPr="00D05B4D">
        <w:rPr>
          <w:sz w:val="22"/>
          <w:szCs w:val="22"/>
        </w:rPr>
        <w:t>, заявкам на участие в которых присвоен первый и второй номера: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84"/>
        <w:gridCol w:w="2289"/>
        <w:gridCol w:w="1902"/>
      </w:tblGrid>
      <w:tr w:rsidR="006D4542" w:rsidRPr="00D05B4D" w:rsidTr="006D454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542" w:rsidRPr="00D05B4D" w:rsidRDefault="006D4542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542" w:rsidRPr="00D05B4D" w:rsidRDefault="006D4542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 xml:space="preserve">Победитель </w:t>
            </w:r>
            <w:r w:rsidR="00CB0DA3" w:rsidRPr="00D05B4D">
              <w:rPr>
                <w:b/>
                <w:bCs/>
                <w:sz w:val="22"/>
                <w:szCs w:val="22"/>
              </w:rPr>
              <w:t>запроса цен</w:t>
            </w:r>
            <w:r w:rsidRPr="00D05B4D">
              <w:rPr>
                <w:b/>
                <w:bCs/>
                <w:sz w:val="22"/>
                <w:szCs w:val="22"/>
              </w:rPr>
              <w:t xml:space="preserve"> </w:t>
            </w:r>
          </w:p>
          <w:p w:rsidR="006D4542" w:rsidRPr="00D05B4D" w:rsidRDefault="006D4542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(первый номер)</w:t>
            </w:r>
          </w:p>
        </w:tc>
        <w:tc>
          <w:tcPr>
            <w:tcW w:w="18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542" w:rsidRPr="00D05B4D" w:rsidRDefault="006D4542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 xml:space="preserve">Второе место </w:t>
            </w:r>
          </w:p>
          <w:p w:rsidR="006D4542" w:rsidRPr="00D05B4D" w:rsidRDefault="006D4542" w:rsidP="006D4542">
            <w:pPr>
              <w:jc w:val="center"/>
              <w:rPr>
                <w:b/>
                <w:bCs/>
                <w:sz w:val="22"/>
                <w:szCs w:val="22"/>
              </w:rPr>
            </w:pPr>
            <w:r w:rsidRPr="00D05B4D">
              <w:rPr>
                <w:b/>
                <w:bCs/>
                <w:sz w:val="22"/>
                <w:szCs w:val="22"/>
              </w:rPr>
              <w:t>(второй номер)</w:t>
            </w:r>
          </w:p>
        </w:tc>
      </w:tr>
      <w:tr w:rsidR="006D4542" w:rsidRPr="00D05B4D" w:rsidTr="006D454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542" w:rsidRPr="00D05B4D" w:rsidRDefault="006D4542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22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4542" w:rsidRPr="00D05B4D" w:rsidRDefault="008B717C" w:rsidP="006D4542">
            <w:pPr>
              <w:jc w:val="center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"Строй-Сервис" ИНН 3663086054</w:t>
            </w:r>
          </w:p>
        </w:tc>
        <w:tc>
          <w:tcPr>
            <w:tcW w:w="185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4542" w:rsidRPr="00D05B4D" w:rsidRDefault="008B717C" w:rsidP="006D4542">
            <w:pPr>
              <w:jc w:val="center"/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ООО "Карбофер Метсервис" ИНН 3662148389</w:t>
            </w:r>
          </w:p>
        </w:tc>
      </w:tr>
      <w:tr w:rsidR="006D4542" w:rsidRPr="00D05B4D" w:rsidTr="006D454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542" w:rsidRPr="00D05B4D" w:rsidRDefault="006D4542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22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4542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t xml:space="preserve">94090, Россия, Воронежская обл., г. </w:t>
            </w:r>
            <w:r w:rsidRPr="00D05B4D">
              <w:rPr>
                <w:sz w:val="22"/>
                <w:szCs w:val="22"/>
              </w:rPr>
              <w:lastRenderedPageBreak/>
              <w:t>Воронеж, ул. Ростовская, д. 88, оф. 310</w:t>
            </w:r>
          </w:p>
        </w:tc>
        <w:tc>
          <w:tcPr>
            <w:tcW w:w="185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4542" w:rsidRPr="00D05B4D" w:rsidRDefault="008B717C" w:rsidP="006D4542">
            <w:pPr>
              <w:rPr>
                <w:sz w:val="22"/>
                <w:szCs w:val="22"/>
              </w:rPr>
            </w:pPr>
            <w:r w:rsidRPr="00D05B4D">
              <w:rPr>
                <w:sz w:val="22"/>
                <w:szCs w:val="22"/>
              </w:rPr>
              <w:lastRenderedPageBreak/>
              <w:t xml:space="preserve">394026, Россия, Воронежская обл., </w:t>
            </w:r>
            <w:r w:rsidRPr="00D05B4D">
              <w:rPr>
                <w:sz w:val="22"/>
                <w:szCs w:val="22"/>
              </w:rPr>
              <w:lastRenderedPageBreak/>
              <w:t>Воронеж, Пр-т Труда, д. 48 оф. 9</w:t>
            </w:r>
          </w:p>
        </w:tc>
      </w:tr>
    </w:tbl>
    <w:p w:rsidR="008B717C" w:rsidRPr="00D05B4D" w:rsidRDefault="0012200E" w:rsidP="008B717C">
      <w:pPr>
        <w:keepLines/>
        <w:numPr>
          <w:ilvl w:val="0"/>
          <w:numId w:val="2"/>
        </w:numPr>
        <w:tabs>
          <w:tab w:val="left" w:pos="567"/>
        </w:tabs>
        <w:spacing w:before="240"/>
        <w:ind w:left="284" w:hanging="284"/>
        <w:jc w:val="both"/>
        <w:rPr>
          <w:sz w:val="22"/>
          <w:szCs w:val="22"/>
        </w:rPr>
      </w:pPr>
      <w:r w:rsidRPr="00D05B4D">
        <w:rPr>
          <w:sz w:val="22"/>
          <w:szCs w:val="22"/>
        </w:rPr>
        <w:lastRenderedPageBreak/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 w:rsidRPr="00D05B4D">
          <w:rPr>
            <w:rStyle w:val="a3"/>
            <w:sz w:val="22"/>
            <w:szCs w:val="22"/>
          </w:rPr>
          <w:t>http://www.a-k-d.ru</w:t>
        </w:r>
      </w:hyperlink>
      <w:r w:rsidR="008B717C" w:rsidRPr="00D05B4D">
        <w:rPr>
          <w:sz w:val="22"/>
          <w:szCs w:val="22"/>
        </w:rPr>
        <w:t>.</w:t>
      </w:r>
    </w:p>
    <w:p w:rsidR="008B717C" w:rsidRPr="00D05B4D" w:rsidRDefault="008B717C" w:rsidP="008B717C">
      <w:pPr>
        <w:keepLines/>
        <w:numPr>
          <w:ilvl w:val="0"/>
          <w:numId w:val="2"/>
        </w:numPr>
        <w:tabs>
          <w:tab w:val="left" w:pos="567"/>
        </w:tabs>
        <w:spacing w:before="240"/>
        <w:ind w:left="284" w:hanging="284"/>
        <w:jc w:val="both"/>
        <w:rPr>
          <w:sz w:val="22"/>
          <w:szCs w:val="22"/>
        </w:rPr>
      </w:pPr>
      <w:r w:rsidRPr="00D05B4D">
        <w:rPr>
          <w:sz w:val="22"/>
          <w:szCs w:val="22"/>
        </w:rPr>
        <w:t>Подписи:</w:t>
      </w:r>
    </w:p>
    <w:tbl>
      <w:tblPr>
        <w:tblW w:w="0" w:type="auto"/>
        <w:jc w:val="center"/>
        <w:tblCellSpacing w:w="15" w:type="dxa"/>
        <w:tblInd w:w="720" w:type="dxa"/>
        <w:tblLook w:val="04A0"/>
      </w:tblPr>
      <w:tblGrid>
        <w:gridCol w:w="8725"/>
      </w:tblGrid>
      <w:tr w:rsidR="008B717C" w:rsidRPr="00D05B4D" w:rsidTr="00E021F6">
        <w:trPr>
          <w:tblCellSpacing w:w="15" w:type="dxa"/>
          <w:jc w:val="center"/>
        </w:trPr>
        <w:tc>
          <w:tcPr>
            <w:tcW w:w="866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8200" w:type="dxa"/>
              <w:tblInd w:w="93" w:type="dxa"/>
              <w:tblLook w:val="04A0"/>
            </w:tblPr>
            <w:tblGrid>
              <w:gridCol w:w="4100"/>
              <w:gridCol w:w="4100"/>
            </w:tblGrid>
            <w:tr w:rsidR="008B717C" w:rsidRPr="00D05B4D" w:rsidTr="00E021F6">
              <w:trPr>
                <w:trHeight w:val="315"/>
              </w:trPr>
              <w:tc>
                <w:tcPr>
                  <w:tcW w:w="8200" w:type="dxa"/>
                  <w:gridSpan w:val="2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b/>
                      <w:sz w:val="22"/>
                      <w:szCs w:val="22"/>
                    </w:rPr>
                  </w:pPr>
                  <w:r w:rsidRPr="00D05B4D">
                    <w:rPr>
                      <w:b/>
                      <w:sz w:val="22"/>
                      <w:szCs w:val="22"/>
                    </w:rPr>
                    <w:t>Секретарь Единой комиссии: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Бормотова Е. Ю.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8200" w:type="dxa"/>
                  <w:gridSpan w:val="2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b/>
                      <w:sz w:val="22"/>
                      <w:szCs w:val="22"/>
                    </w:rPr>
                  </w:pPr>
                  <w:r w:rsidRPr="00D05B4D">
                    <w:rPr>
                      <w:b/>
                      <w:sz w:val="22"/>
                      <w:szCs w:val="22"/>
                    </w:rPr>
                    <w:t>Члены Единой комиссии: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Жмурко Л.Е.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Новиков М.А.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Радченко А.И..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Данилин Д.М.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tabs>
                      <w:tab w:val="left" w:pos="284"/>
                    </w:tabs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Земляной А.А.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  <w:tr w:rsidR="008B717C" w:rsidRPr="00D05B4D" w:rsidTr="00E021F6">
              <w:trPr>
                <w:trHeight w:val="315"/>
              </w:trPr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Письменный В.Б.</w:t>
                  </w:r>
                </w:p>
              </w:tc>
              <w:tc>
                <w:tcPr>
                  <w:tcW w:w="4100" w:type="dxa"/>
                  <w:shd w:val="clear" w:color="auto" w:fill="auto"/>
                  <w:vAlign w:val="bottom"/>
                  <w:hideMark/>
                </w:tcPr>
                <w:p w:rsidR="008B717C" w:rsidRPr="00D05B4D" w:rsidRDefault="008B717C" w:rsidP="00E021F6">
                  <w:pPr>
                    <w:rPr>
                      <w:sz w:val="22"/>
                      <w:szCs w:val="22"/>
                    </w:rPr>
                  </w:pPr>
                  <w:r w:rsidRPr="00D05B4D"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</w:tbl>
          <w:p w:rsidR="008B717C" w:rsidRPr="00D05B4D" w:rsidRDefault="008B717C" w:rsidP="00E021F6">
            <w:pPr>
              <w:rPr>
                <w:sz w:val="22"/>
                <w:szCs w:val="22"/>
              </w:rPr>
            </w:pPr>
          </w:p>
        </w:tc>
      </w:tr>
    </w:tbl>
    <w:p w:rsidR="00536BC6" w:rsidRPr="00D05B4D" w:rsidRDefault="00536BC6" w:rsidP="008B717C">
      <w:pPr>
        <w:keepLines/>
        <w:spacing w:before="240"/>
        <w:ind w:left="567"/>
        <w:jc w:val="both"/>
        <w:rPr>
          <w:sz w:val="22"/>
          <w:szCs w:val="22"/>
        </w:rPr>
      </w:pPr>
    </w:p>
    <w:sectPr w:rsidR="00536BC6" w:rsidRPr="00D05B4D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CB7" w:rsidRDefault="00CC4CB7">
      <w:r>
        <w:separator/>
      </w:r>
    </w:p>
  </w:endnote>
  <w:endnote w:type="continuationSeparator" w:id="1">
    <w:p w:rsidR="00CC4CB7" w:rsidRDefault="00CC4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CB7" w:rsidRDefault="00CC4CB7">
      <w:r>
        <w:separator/>
      </w:r>
    </w:p>
  </w:footnote>
  <w:footnote w:type="continuationSeparator" w:id="1">
    <w:p w:rsidR="00CC4CB7" w:rsidRDefault="00CC4C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7">
    <w:nsid w:val="47BF36AE"/>
    <w:multiLevelType w:val="hybridMultilevel"/>
    <w:tmpl w:val="F94A29EC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3"/>
  </w:num>
  <w:num w:numId="7">
    <w:abstractNumId w:val="10"/>
  </w:num>
  <w:num w:numId="8">
    <w:abstractNumId w:val="6"/>
  </w:num>
  <w:num w:numId="9">
    <w:abstractNumId w:val="9"/>
  </w:num>
  <w:num w:numId="10">
    <w:abstractNumId w:val="12"/>
  </w:num>
  <w:num w:numId="11">
    <w:abstractNumId w:val="1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1"/>
  </w:num>
  <w:num w:numId="13">
    <w:abstractNumId w:val="14"/>
  </w:num>
  <w:num w:numId="14">
    <w:abstractNumId w:val="8"/>
  </w:num>
  <w:num w:numId="15">
    <w:abstractNumId w:val="5"/>
  </w:num>
  <w:num w:numId="16">
    <w:abstractNumId w:val="7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7AAC"/>
    <w:rsid w:val="00037AC4"/>
    <w:rsid w:val="00042AD4"/>
    <w:rsid w:val="000477AF"/>
    <w:rsid w:val="00055BD4"/>
    <w:rsid w:val="00060B8B"/>
    <w:rsid w:val="000A2378"/>
    <w:rsid w:val="000A4AF5"/>
    <w:rsid w:val="000B45A2"/>
    <w:rsid w:val="000C627A"/>
    <w:rsid w:val="000F5C61"/>
    <w:rsid w:val="00112899"/>
    <w:rsid w:val="0012200E"/>
    <w:rsid w:val="001235CD"/>
    <w:rsid w:val="00133DF6"/>
    <w:rsid w:val="00150252"/>
    <w:rsid w:val="00171C5C"/>
    <w:rsid w:val="00176430"/>
    <w:rsid w:val="001C5D4C"/>
    <w:rsid w:val="001D048E"/>
    <w:rsid w:val="001D3663"/>
    <w:rsid w:val="002214F1"/>
    <w:rsid w:val="00234B4D"/>
    <w:rsid w:val="00281CDC"/>
    <w:rsid w:val="002972FA"/>
    <w:rsid w:val="002A2E0C"/>
    <w:rsid w:val="002B5E68"/>
    <w:rsid w:val="002F248E"/>
    <w:rsid w:val="00312C7B"/>
    <w:rsid w:val="00317AAC"/>
    <w:rsid w:val="003233EB"/>
    <w:rsid w:val="00361733"/>
    <w:rsid w:val="00374204"/>
    <w:rsid w:val="00390ADC"/>
    <w:rsid w:val="003A3E54"/>
    <w:rsid w:val="003B35AF"/>
    <w:rsid w:val="003C27B2"/>
    <w:rsid w:val="003C77F6"/>
    <w:rsid w:val="003D4E3B"/>
    <w:rsid w:val="003E0CC5"/>
    <w:rsid w:val="003E4575"/>
    <w:rsid w:val="003F304C"/>
    <w:rsid w:val="00401DCA"/>
    <w:rsid w:val="00453481"/>
    <w:rsid w:val="00470765"/>
    <w:rsid w:val="004917E8"/>
    <w:rsid w:val="004A1419"/>
    <w:rsid w:val="004A1CDD"/>
    <w:rsid w:val="004B7421"/>
    <w:rsid w:val="004F31FF"/>
    <w:rsid w:val="00517DCA"/>
    <w:rsid w:val="0052072E"/>
    <w:rsid w:val="00532249"/>
    <w:rsid w:val="00536BC6"/>
    <w:rsid w:val="00541CC2"/>
    <w:rsid w:val="00543FF1"/>
    <w:rsid w:val="00586199"/>
    <w:rsid w:val="00592551"/>
    <w:rsid w:val="005B0EEE"/>
    <w:rsid w:val="005B1A85"/>
    <w:rsid w:val="005C2E71"/>
    <w:rsid w:val="005D04DE"/>
    <w:rsid w:val="005E4F4A"/>
    <w:rsid w:val="00611F17"/>
    <w:rsid w:val="00612DF6"/>
    <w:rsid w:val="00616843"/>
    <w:rsid w:val="00625D46"/>
    <w:rsid w:val="006464A7"/>
    <w:rsid w:val="0066761D"/>
    <w:rsid w:val="006B38E8"/>
    <w:rsid w:val="006D4542"/>
    <w:rsid w:val="006E024E"/>
    <w:rsid w:val="006E731E"/>
    <w:rsid w:val="006F5A41"/>
    <w:rsid w:val="00745BC5"/>
    <w:rsid w:val="0075613E"/>
    <w:rsid w:val="007630C2"/>
    <w:rsid w:val="0076692C"/>
    <w:rsid w:val="00777D2A"/>
    <w:rsid w:val="0078782B"/>
    <w:rsid w:val="007A0B56"/>
    <w:rsid w:val="007B200E"/>
    <w:rsid w:val="007B296B"/>
    <w:rsid w:val="007D0568"/>
    <w:rsid w:val="007F3193"/>
    <w:rsid w:val="0080109F"/>
    <w:rsid w:val="00804046"/>
    <w:rsid w:val="00810E68"/>
    <w:rsid w:val="0083401B"/>
    <w:rsid w:val="008501AE"/>
    <w:rsid w:val="00884934"/>
    <w:rsid w:val="008B717C"/>
    <w:rsid w:val="00944990"/>
    <w:rsid w:val="00947E21"/>
    <w:rsid w:val="00953F1C"/>
    <w:rsid w:val="00972829"/>
    <w:rsid w:val="0097310E"/>
    <w:rsid w:val="00996FB7"/>
    <w:rsid w:val="00997C2A"/>
    <w:rsid w:val="009B3B65"/>
    <w:rsid w:val="00A256DB"/>
    <w:rsid w:val="00A5627E"/>
    <w:rsid w:val="00AC6612"/>
    <w:rsid w:val="00AE10DD"/>
    <w:rsid w:val="00B11444"/>
    <w:rsid w:val="00B13981"/>
    <w:rsid w:val="00B30B42"/>
    <w:rsid w:val="00B35066"/>
    <w:rsid w:val="00B60411"/>
    <w:rsid w:val="00B6237E"/>
    <w:rsid w:val="00B63F01"/>
    <w:rsid w:val="00B73322"/>
    <w:rsid w:val="00B8263A"/>
    <w:rsid w:val="00B93CC5"/>
    <w:rsid w:val="00BB4FAB"/>
    <w:rsid w:val="00C30C2D"/>
    <w:rsid w:val="00C3653C"/>
    <w:rsid w:val="00C56866"/>
    <w:rsid w:val="00C70ADF"/>
    <w:rsid w:val="00C91E77"/>
    <w:rsid w:val="00CA130D"/>
    <w:rsid w:val="00CB0DA3"/>
    <w:rsid w:val="00CB19D2"/>
    <w:rsid w:val="00CB42FC"/>
    <w:rsid w:val="00CC4CB7"/>
    <w:rsid w:val="00CD15B2"/>
    <w:rsid w:val="00CF2365"/>
    <w:rsid w:val="00D05B4D"/>
    <w:rsid w:val="00D26EC4"/>
    <w:rsid w:val="00D41368"/>
    <w:rsid w:val="00D4768C"/>
    <w:rsid w:val="00D5787F"/>
    <w:rsid w:val="00D67150"/>
    <w:rsid w:val="00D724FE"/>
    <w:rsid w:val="00D74D30"/>
    <w:rsid w:val="00DA136B"/>
    <w:rsid w:val="00DA3619"/>
    <w:rsid w:val="00DB485A"/>
    <w:rsid w:val="00DC08DF"/>
    <w:rsid w:val="00DD3878"/>
    <w:rsid w:val="00E021F6"/>
    <w:rsid w:val="00E43033"/>
    <w:rsid w:val="00E4504D"/>
    <w:rsid w:val="00E50271"/>
    <w:rsid w:val="00E564FC"/>
    <w:rsid w:val="00E833E4"/>
    <w:rsid w:val="00EB69B0"/>
    <w:rsid w:val="00F002C3"/>
    <w:rsid w:val="00F0116E"/>
    <w:rsid w:val="00F248BE"/>
    <w:rsid w:val="00F24967"/>
    <w:rsid w:val="00F36EB8"/>
    <w:rsid w:val="00F60775"/>
    <w:rsid w:val="00F6331C"/>
    <w:rsid w:val="00F856F7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2C7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  <w:style w:type="paragraph" w:customStyle="1" w:styleId="Times12">
    <w:name w:val="Times 12"/>
    <w:basedOn w:val="a"/>
    <w:rsid w:val="00625D4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6790</CharactersWithSpaces>
  <SharedDoc>false</SharedDoc>
  <HLinks>
    <vt:vector size="24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ebormotova</cp:lastModifiedBy>
  <cp:revision>3</cp:revision>
  <cp:lastPrinted>2011-01-24T13:14:00Z</cp:lastPrinted>
  <dcterms:created xsi:type="dcterms:W3CDTF">2013-10-02T06:49:00Z</dcterms:created>
  <dcterms:modified xsi:type="dcterms:W3CDTF">2013-10-02T07:42:00Z</dcterms:modified>
</cp:coreProperties>
</file>