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46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1918"/>
        <w:gridCol w:w="1915"/>
        <w:gridCol w:w="1915"/>
        <w:gridCol w:w="2361"/>
        <w:gridCol w:w="1637"/>
      </w:tblGrid>
      <w:tr w:rsidR="00287603" w:rsidRPr="00EC419F" w:rsidTr="00376396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287603" w:rsidP="009E4E90">
            <w:pPr>
              <w:pStyle w:val="a8"/>
              <w:widowControl w:val="0"/>
              <w:spacing w:before="0" w:beforeAutospacing="0" w:after="0" w:afterAutospacing="0" w:line="360" w:lineRule="auto"/>
            </w:pPr>
            <w:r w:rsidRPr="00EC419F">
              <w:rPr>
                <w:b/>
              </w:rPr>
              <w:t>УТВЕРЖДАЮ</w:t>
            </w:r>
          </w:p>
        </w:tc>
      </w:tr>
      <w:tr w:rsidR="00287603" w:rsidRPr="00EC419F" w:rsidTr="00376396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A71D6E" w:rsidP="009E4E90">
            <w:pPr>
              <w:pStyle w:val="a8"/>
              <w:widowControl w:val="0"/>
              <w:spacing w:before="0" w:beforeAutospacing="0" w:after="0" w:afterAutospacing="0"/>
            </w:pPr>
            <w:r w:rsidRPr="00A71D6E">
              <w:t>Заместитель генерального директора по ТЭФ</w:t>
            </w:r>
          </w:p>
        </w:tc>
      </w:tr>
      <w:tr w:rsidR="00287603" w:rsidRPr="00EC419F" w:rsidTr="00A71D6E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236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287603" w:rsidP="009E4E90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 w:rsidRPr="00EC419F">
              <w:t>___________________</w:t>
            </w:r>
          </w:p>
        </w:tc>
        <w:tc>
          <w:tcPr>
            <w:tcW w:w="163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287603" w:rsidRPr="00EC419F" w:rsidRDefault="00A71D6E" w:rsidP="009E4E90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 xml:space="preserve">О.Э. </w:t>
            </w:r>
            <w:proofErr w:type="spellStart"/>
            <w:r>
              <w:t>Дарбинян</w:t>
            </w:r>
            <w:proofErr w:type="spellEnd"/>
          </w:p>
        </w:tc>
      </w:tr>
      <w:tr w:rsidR="00287603" w:rsidRPr="00EC419F" w:rsidTr="00376396">
        <w:tc>
          <w:tcPr>
            <w:tcW w:w="1918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1915" w:type="dxa"/>
            <w:tcBorders>
              <w:top w:val="nil"/>
              <w:left w:val="nil"/>
              <w:bottom w:val="nil"/>
              <w:right w:val="nil"/>
            </w:tcBorders>
          </w:tcPr>
          <w:p w:rsidR="00287603" w:rsidRPr="00EC419F" w:rsidRDefault="00287603" w:rsidP="00E57C40">
            <w:pPr>
              <w:pStyle w:val="a8"/>
              <w:widowControl w:val="0"/>
              <w:spacing w:before="120" w:beforeAutospacing="0" w:after="0" w:afterAutospacing="0" w:line="360" w:lineRule="auto"/>
              <w:ind w:firstLine="851"/>
              <w:jc w:val="both"/>
            </w:pPr>
          </w:p>
        </w:tc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287603" w:rsidRPr="00EC419F" w:rsidRDefault="00026498" w:rsidP="009E4E90">
            <w:pPr>
              <w:pStyle w:val="a8"/>
              <w:widowControl w:val="0"/>
              <w:spacing w:before="0" w:beforeAutospacing="0" w:after="0" w:afterAutospacing="0" w:line="360" w:lineRule="auto"/>
              <w:jc w:val="both"/>
            </w:pPr>
            <w:r>
              <w:t>«___»  _______</w:t>
            </w:r>
            <w:r w:rsidR="00576F7E">
              <w:t xml:space="preserve"> 2012</w:t>
            </w:r>
            <w:r w:rsidR="00287603" w:rsidRPr="00EC419F">
              <w:t>г.</w:t>
            </w:r>
          </w:p>
        </w:tc>
      </w:tr>
    </w:tbl>
    <w:p w:rsidR="0035605E" w:rsidRDefault="0035605E" w:rsidP="00E57C40">
      <w:pPr>
        <w:pStyle w:val="a3"/>
        <w:widowControl w:val="0"/>
        <w:tabs>
          <w:tab w:val="left" w:pos="5670"/>
        </w:tabs>
        <w:spacing w:before="120" w:line="240" w:lineRule="auto"/>
        <w:ind w:left="5664" w:firstLine="0"/>
        <w:rPr>
          <w:sz w:val="16"/>
          <w:szCs w:val="16"/>
        </w:rPr>
      </w:pPr>
    </w:p>
    <w:p w:rsidR="0035605E" w:rsidRDefault="0035605E" w:rsidP="00E57C40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D11F16" w:rsidRPr="004C2E1E" w:rsidRDefault="00D11F16" w:rsidP="00E57C40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DC63C2">
        <w:t>молока и молочной продукции</w:t>
      </w:r>
    </w:p>
    <w:p w:rsidR="0035605E" w:rsidRPr="00304BCE" w:rsidRDefault="0035605E" w:rsidP="00E57C40">
      <w:pPr>
        <w:widowControl w:val="0"/>
        <w:ind w:left="567"/>
        <w:jc w:val="both"/>
        <w:rPr>
          <w:b/>
        </w:rPr>
      </w:pPr>
    </w:p>
    <w:p w:rsidR="0035605E" w:rsidRPr="00304BCE" w:rsidRDefault="0035605E" w:rsidP="00E57C4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  <w:r w:rsidR="005A0F68">
        <w:rPr>
          <w:b/>
          <w:bCs/>
        </w:rPr>
        <w:t>:</w:t>
      </w:r>
    </w:p>
    <w:p w:rsidR="00A71D6E" w:rsidRDefault="005E771E" w:rsidP="00E57C40">
      <w:pPr>
        <w:widowControl w:val="0"/>
        <w:ind w:firstLine="567"/>
        <w:jc w:val="both"/>
      </w:pPr>
      <w:r>
        <w:t xml:space="preserve">Поставка молока и молочной продукции </w:t>
      </w:r>
      <w:r w:rsidR="00B45439">
        <w:t>(номенклатурная группа №1.105</w:t>
      </w:r>
      <w:r w:rsidR="000D2A22" w:rsidRPr="000D2A22">
        <w:t xml:space="preserve"> - </w:t>
      </w:r>
      <w:r>
        <w:t xml:space="preserve">поставка молока и молочной </w:t>
      </w:r>
      <w:r w:rsidR="000D2A22" w:rsidRPr="000D2A22">
        <w:t>продукции) для нужд ФГУП «Атомфлот»</w:t>
      </w:r>
    </w:p>
    <w:p w:rsidR="000D2A22" w:rsidRPr="00304BCE" w:rsidRDefault="000D2A22" w:rsidP="00E57C40">
      <w:pPr>
        <w:widowControl w:val="0"/>
        <w:ind w:firstLine="567"/>
        <w:jc w:val="both"/>
        <w:rPr>
          <w:b/>
          <w:bCs/>
        </w:rPr>
      </w:pPr>
    </w:p>
    <w:p w:rsidR="0035605E" w:rsidRDefault="0035605E" w:rsidP="00E57C4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</w:t>
      </w:r>
      <w:r w:rsidRPr="00304BCE">
        <w:rPr>
          <w:b/>
          <w:bCs/>
        </w:rPr>
        <w:t>к</w:t>
      </w:r>
      <w:r w:rsidRPr="00304BCE">
        <w:rPr>
          <w:b/>
          <w:bCs/>
        </w:rPr>
        <w:t>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p w:rsidR="000D2A22" w:rsidRDefault="000D2A22" w:rsidP="00E57C40">
      <w:pPr>
        <w:widowControl w:val="0"/>
        <w:ind w:left="567"/>
        <w:jc w:val="both"/>
        <w:rPr>
          <w:b/>
          <w:bCs/>
        </w:rPr>
      </w:pP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28"/>
        <w:gridCol w:w="2438"/>
        <w:gridCol w:w="2006"/>
        <w:gridCol w:w="3120"/>
        <w:gridCol w:w="1011"/>
        <w:gridCol w:w="567"/>
      </w:tblGrid>
      <w:tr w:rsidR="005E771E" w:rsidRPr="00962B27" w:rsidTr="005833EF">
        <w:trPr>
          <w:trHeight w:val="276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№</w:t>
            </w: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048" w:type="pct"/>
          </w:tcPr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Требования</w:t>
            </w:r>
          </w:p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ГОСТ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Характеристики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shd w:val="clear" w:color="auto" w:fill="FFFFFF"/>
              <w:jc w:val="center"/>
              <w:rPr>
                <w:b/>
                <w:sz w:val="20"/>
                <w:szCs w:val="20"/>
              </w:rPr>
            </w:pPr>
            <w:r w:rsidRPr="00962B27">
              <w:rPr>
                <w:b/>
                <w:sz w:val="20"/>
                <w:szCs w:val="20"/>
              </w:rPr>
              <w:t>Ед</w:t>
            </w:r>
            <w:r w:rsidRPr="00962B27">
              <w:rPr>
                <w:b/>
                <w:spacing w:val="-12"/>
                <w:sz w:val="20"/>
                <w:szCs w:val="20"/>
              </w:rPr>
              <w:t xml:space="preserve">. </w:t>
            </w:r>
            <w:proofErr w:type="spellStart"/>
            <w:r w:rsidRPr="00962B27">
              <w:rPr>
                <w:b/>
                <w:spacing w:val="-12"/>
                <w:sz w:val="20"/>
                <w:szCs w:val="20"/>
              </w:rPr>
              <w:t>изм</w:t>
            </w:r>
            <w:proofErr w:type="spellEnd"/>
            <w:r w:rsidRPr="00962B27">
              <w:rPr>
                <w:b/>
                <w:spacing w:val="-12"/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Масло сливочное «</w:t>
            </w:r>
            <w:proofErr w:type="spellStart"/>
            <w:r w:rsidRPr="00962B27">
              <w:rPr>
                <w:bCs/>
                <w:sz w:val="20"/>
                <w:szCs w:val="20"/>
              </w:rPr>
              <w:t>В</w:t>
            </w:r>
            <w:r w:rsidRPr="00962B27">
              <w:rPr>
                <w:bCs/>
                <w:sz w:val="20"/>
                <w:szCs w:val="20"/>
              </w:rPr>
              <w:t>а</w:t>
            </w:r>
            <w:r w:rsidRPr="00962B27">
              <w:rPr>
                <w:bCs/>
                <w:sz w:val="20"/>
                <w:szCs w:val="20"/>
              </w:rPr>
              <w:t>лио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C34E79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объем - 1/200, 1/500 г.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жирность 82%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18месяцев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2 200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color w:val="FF0000"/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Масло сливочное «</w:t>
            </w:r>
            <w:proofErr w:type="spellStart"/>
            <w:r w:rsidRPr="00962B27">
              <w:rPr>
                <w:bCs/>
                <w:sz w:val="20"/>
                <w:szCs w:val="20"/>
              </w:rPr>
              <w:t>В</w:t>
            </w:r>
            <w:r w:rsidRPr="00962B27">
              <w:rPr>
                <w:bCs/>
                <w:sz w:val="20"/>
                <w:szCs w:val="20"/>
              </w:rPr>
              <w:t>а</w:t>
            </w:r>
            <w:r w:rsidRPr="00962B27">
              <w:rPr>
                <w:bCs/>
                <w:sz w:val="20"/>
                <w:szCs w:val="20"/>
              </w:rPr>
              <w:t>лио</w:t>
            </w:r>
            <w:proofErr w:type="spellEnd"/>
            <w:r w:rsidRPr="00962B27">
              <w:rPr>
                <w:bCs/>
                <w:sz w:val="20"/>
                <w:szCs w:val="20"/>
              </w:rPr>
              <w:t>» монолит или экв</w:t>
            </w:r>
            <w:r w:rsidRPr="00962B27">
              <w:rPr>
                <w:bCs/>
                <w:sz w:val="20"/>
                <w:szCs w:val="20"/>
              </w:rPr>
              <w:t>и</w:t>
            </w:r>
            <w:r w:rsidRPr="00962B27">
              <w:rPr>
                <w:bCs/>
                <w:sz w:val="20"/>
                <w:szCs w:val="20"/>
              </w:rPr>
              <w:t>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 w:rsidRPr="00962B27">
              <w:rPr>
                <w:sz w:val="20"/>
                <w:szCs w:val="20"/>
              </w:rPr>
              <w:t>Жирноть</w:t>
            </w:r>
            <w:proofErr w:type="spellEnd"/>
            <w:r w:rsidRPr="00962B27">
              <w:rPr>
                <w:sz w:val="20"/>
                <w:szCs w:val="20"/>
              </w:rPr>
              <w:t xml:space="preserve"> 82%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18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A844E5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15</w:t>
            </w:r>
            <w:r w:rsidR="005E771E" w:rsidRPr="00962B2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804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Маргарин сливочный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60%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объём - 200г.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</w:t>
            </w:r>
            <w:r w:rsidRPr="00962B27">
              <w:rPr>
                <w:sz w:val="20"/>
                <w:szCs w:val="20"/>
                <w:lang w:val="en-US"/>
              </w:rPr>
              <w:t xml:space="preserve">: </w:t>
            </w:r>
            <w:r w:rsidRPr="00962B27">
              <w:rPr>
                <w:sz w:val="20"/>
                <w:szCs w:val="20"/>
              </w:rPr>
              <w:t xml:space="preserve"> 12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700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</w:t>
            </w:r>
            <w:proofErr w:type="spellStart"/>
            <w:r w:rsidRPr="00962B27">
              <w:rPr>
                <w:bCs/>
                <w:sz w:val="20"/>
                <w:szCs w:val="20"/>
              </w:rPr>
              <w:t>Ольтермани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521-78-2003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жирность: 50%;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объем: 1/1кг, 1/250г, 1/500г;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 срок годности - 12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</w:t>
            </w:r>
            <w:proofErr w:type="spellStart"/>
            <w:r w:rsidRPr="00962B27">
              <w:rPr>
                <w:bCs/>
                <w:sz w:val="20"/>
                <w:szCs w:val="20"/>
              </w:rPr>
              <w:t>Гауда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28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45%.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«Российский»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50%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515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</w:t>
            </w:r>
            <w:proofErr w:type="spellStart"/>
            <w:r w:rsidRPr="00962B27">
              <w:rPr>
                <w:bCs/>
                <w:sz w:val="20"/>
                <w:szCs w:val="20"/>
              </w:rPr>
              <w:t>Хохланд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50%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в нарезку</w:t>
            </w:r>
            <w:proofErr w:type="gramEnd"/>
          </w:p>
          <w:p w:rsidR="005E771E" w:rsidRPr="00962B27" w:rsidRDefault="005E771E" w:rsidP="00E57C40">
            <w:pPr>
              <w:widowControl w:val="0"/>
              <w:numPr>
                <w:ilvl w:val="0"/>
                <w:numId w:val="27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объем - 1/150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</w:t>
            </w:r>
            <w:r w:rsidRPr="00962B27">
              <w:rPr>
                <w:sz w:val="20"/>
                <w:szCs w:val="20"/>
                <w:lang w:val="en-US"/>
              </w:rPr>
              <w:t xml:space="preserve">: </w:t>
            </w:r>
            <w:r w:rsidRPr="00962B27">
              <w:rPr>
                <w:sz w:val="20"/>
                <w:szCs w:val="20"/>
              </w:rPr>
              <w:t>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61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«Пармезан»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или эквивалент 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жирность</w:t>
            </w:r>
            <w:r w:rsidRPr="00962B27">
              <w:rPr>
                <w:sz w:val="20"/>
                <w:szCs w:val="20"/>
              </w:rPr>
              <w:t xml:space="preserve"> </w:t>
            </w:r>
            <w:r w:rsidRPr="00962B27">
              <w:rPr>
                <w:bCs/>
                <w:sz w:val="20"/>
                <w:szCs w:val="20"/>
              </w:rPr>
              <w:t>45%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29"/>
              </w:numPr>
              <w:tabs>
                <w:tab w:val="left" w:pos="318"/>
              </w:tabs>
              <w:spacing w:after="60"/>
              <w:ind w:hanging="655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</w:t>
            </w:r>
            <w:r w:rsidRPr="00962B27">
              <w:rPr>
                <w:bCs/>
                <w:sz w:val="20"/>
                <w:szCs w:val="20"/>
                <w:lang w:val="en-US"/>
              </w:rPr>
              <w:t xml:space="preserve">: 6 </w:t>
            </w:r>
            <w:r w:rsidRPr="00962B27">
              <w:rPr>
                <w:bCs/>
                <w:sz w:val="20"/>
                <w:szCs w:val="20"/>
              </w:rPr>
              <w:t>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«Мраморный»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0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жирность 45%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A844E5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3</w:t>
            </w:r>
            <w:r w:rsidR="005E771E" w:rsidRPr="00962B2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451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«Виола»  или экв</w:t>
            </w:r>
            <w:r w:rsidRPr="00962B27">
              <w:rPr>
                <w:bCs/>
                <w:sz w:val="20"/>
                <w:szCs w:val="20"/>
              </w:rPr>
              <w:t>и</w:t>
            </w:r>
            <w:r w:rsidRPr="00962B27">
              <w:rPr>
                <w:bCs/>
                <w:sz w:val="20"/>
                <w:szCs w:val="20"/>
              </w:rPr>
              <w:t>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50%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150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кг</w:t>
            </w:r>
          </w:p>
        </w:tc>
      </w:tr>
      <w:tr w:rsidR="005E771E" w:rsidRPr="00962B27" w:rsidTr="005833EF">
        <w:trPr>
          <w:trHeight w:val="428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Сыр «</w:t>
            </w:r>
            <w:proofErr w:type="spellStart"/>
            <w:r w:rsidRPr="00962B27">
              <w:rPr>
                <w:bCs/>
                <w:sz w:val="20"/>
                <w:szCs w:val="20"/>
              </w:rPr>
              <w:t>Ламбер</w:t>
            </w:r>
            <w:proofErr w:type="spellEnd"/>
            <w:r w:rsidRPr="00962B27">
              <w:rPr>
                <w:bCs/>
                <w:sz w:val="20"/>
                <w:szCs w:val="20"/>
              </w:rPr>
              <w:t>» или экв</w:t>
            </w:r>
            <w:r w:rsidRPr="00962B27">
              <w:rPr>
                <w:bCs/>
                <w:sz w:val="20"/>
                <w:szCs w:val="20"/>
              </w:rPr>
              <w:t>и</w:t>
            </w:r>
            <w:r w:rsidRPr="00962B27">
              <w:rPr>
                <w:bCs/>
                <w:sz w:val="20"/>
                <w:szCs w:val="20"/>
              </w:rPr>
              <w:t>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11041-88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50%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кг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Молоко питьевое «Вол</w:t>
            </w:r>
            <w:r w:rsidRPr="00962B27">
              <w:rPr>
                <w:bCs/>
                <w:sz w:val="20"/>
                <w:szCs w:val="20"/>
              </w:rPr>
              <w:t>о</w:t>
            </w:r>
            <w:r w:rsidRPr="00962B27">
              <w:rPr>
                <w:bCs/>
                <w:sz w:val="20"/>
                <w:szCs w:val="20"/>
              </w:rPr>
              <w:t>годское»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52090-2003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питьевое, </w:t>
            </w:r>
            <w:proofErr w:type="spellStart"/>
            <w:r w:rsidRPr="00962B27">
              <w:rPr>
                <w:sz w:val="20"/>
                <w:szCs w:val="20"/>
              </w:rPr>
              <w:t>ультрапастериз</w:t>
            </w:r>
            <w:r w:rsidRPr="00962B27">
              <w:rPr>
                <w:sz w:val="20"/>
                <w:szCs w:val="20"/>
              </w:rPr>
              <w:t>о</w:t>
            </w:r>
            <w:r w:rsidRPr="00962B27">
              <w:rPr>
                <w:sz w:val="20"/>
                <w:szCs w:val="20"/>
              </w:rPr>
              <w:t>ванное</w:t>
            </w:r>
            <w:proofErr w:type="spellEnd"/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массовая доля жира 3,2%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</w:t>
            </w:r>
            <w:r w:rsidRPr="00962B27">
              <w:rPr>
                <w:sz w:val="20"/>
                <w:szCs w:val="20"/>
                <w:lang w:val="en-US"/>
              </w:rPr>
              <w:t xml:space="preserve">: 6 </w:t>
            </w:r>
            <w:r w:rsidRPr="00962B27">
              <w:rPr>
                <w:sz w:val="20"/>
                <w:szCs w:val="20"/>
              </w:rPr>
              <w:t>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10 000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Молоко питьевое «Суд</w:t>
            </w:r>
            <w:r w:rsidRPr="00962B27">
              <w:rPr>
                <w:bCs/>
                <w:sz w:val="20"/>
                <w:szCs w:val="20"/>
              </w:rPr>
              <w:t>а</w:t>
            </w:r>
            <w:r w:rsidRPr="00962B27">
              <w:rPr>
                <w:bCs/>
                <w:sz w:val="20"/>
                <w:szCs w:val="20"/>
              </w:rPr>
              <w:t>рыня»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52090-2003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proofErr w:type="spellStart"/>
            <w:r w:rsidRPr="00962B27">
              <w:rPr>
                <w:sz w:val="20"/>
                <w:szCs w:val="20"/>
              </w:rPr>
              <w:t>ультрапастеризованное</w:t>
            </w:r>
            <w:proofErr w:type="spellEnd"/>
            <w:r w:rsidRPr="00962B27">
              <w:rPr>
                <w:sz w:val="20"/>
                <w:szCs w:val="20"/>
              </w:rPr>
              <w:t xml:space="preserve">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массовая доля жира 2,5%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</w:t>
            </w:r>
            <w:r w:rsidRPr="00962B27">
              <w:rPr>
                <w:bCs/>
                <w:sz w:val="20"/>
                <w:szCs w:val="20"/>
              </w:rPr>
              <w:t>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2 000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555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стерилизованные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11%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объем - </w:t>
            </w:r>
            <w:r w:rsidRPr="00962B27">
              <w:rPr>
                <w:bCs/>
                <w:sz w:val="20"/>
                <w:szCs w:val="20"/>
              </w:rPr>
              <w:t>1/200г,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  <w:lang w:val="en-US"/>
              </w:rPr>
              <w:t xml:space="preserve"> </w:t>
            </w:r>
            <w:r w:rsidRPr="00962B27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1105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Сливки 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52091-2003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стерилизованные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33%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объем - </w:t>
            </w:r>
            <w:r w:rsidRPr="00962B27">
              <w:rPr>
                <w:bCs/>
                <w:sz w:val="20"/>
                <w:szCs w:val="20"/>
              </w:rPr>
              <w:t xml:space="preserve">1/200г,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0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  <w:lang w:val="en-US"/>
              </w:rPr>
              <w:t xml:space="preserve"> </w:t>
            </w:r>
            <w:r w:rsidRPr="00962B27">
              <w:rPr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505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Молоко цельное сгуще</w:t>
            </w:r>
            <w:r w:rsidRPr="00962B27">
              <w:rPr>
                <w:bCs/>
                <w:sz w:val="20"/>
                <w:szCs w:val="20"/>
              </w:rPr>
              <w:t>н</w:t>
            </w:r>
            <w:r w:rsidRPr="00962B27">
              <w:rPr>
                <w:bCs/>
                <w:sz w:val="20"/>
                <w:szCs w:val="20"/>
              </w:rPr>
              <w:t>ное с сахаром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53436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вкус и запах - сладкий, чи</w:t>
            </w:r>
            <w:r w:rsidRPr="00962B27">
              <w:rPr>
                <w:bCs/>
                <w:sz w:val="20"/>
                <w:szCs w:val="20"/>
              </w:rPr>
              <w:t>с</w:t>
            </w:r>
            <w:r w:rsidRPr="00962B27">
              <w:rPr>
                <w:bCs/>
                <w:sz w:val="20"/>
                <w:szCs w:val="20"/>
              </w:rPr>
              <w:t>тый с выраженным вкусом и запахом пастеризованного молока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консистенция – однородная вязкая по всей массе;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цвет – белый с кремовым о</w:t>
            </w:r>
            <w:r w:rsidRPr="00962B27">
              <w:rPr>
                <w:bCs/>
                <w:sz w:val="20"/>
                <w:szCs w:val="20"/>
              </w:rPr>
              <w:t>т</w:t>
            </w:r>
            <w:r w:rsidRPr="00962B27">
              <w:rPr>
                <w:bCs/>
                <w:sz w:val="20"/>
                <w:szCs w:val="20"/>
              </w:rPr>
              <w:t>тенком;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left="348" w:hanging="283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массовая доля жира – 8,5%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объем - </w:t>
            </w:r>
            <w:r w:rsidRPr="00962B27">
              <w:rPr>
                <w:bCs/>
                <w:sz w:val="20"/>
                <w:szCs w:val="20"/>
              </w:rPr>
              <w:t>0,400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12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200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757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Майонез оливковый «</w:t>
            </w:r>
            <w:proofErr w:type="spellStart"/>
            <w:r w:rsidRPr="00962B27">
              <w:rPr>
                <w:bCs/>
                <w:sz w:val="20"/>
                <w:szCs w:val="20"/>
              </w:rPr>
              <w:t>Кальве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30004.1-93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массовая доля жира 33%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1"/>
              </w:numPr>
              <w:tabs>
                <w:tab w:val="left" w:pos="318"/>
              </w:tabs>
              <w:spacing w:after="60"/>
              <w:ind w:hanging="1007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  </w:t>
            </w:r>
            <w:r w:rsidRPr="00962B27">
              <w:rPr>
                <w:bCs/>
                <w:sz w:val="20"/>
                <w:szCs w:val="20"/>
              </w:rPr>
              <w:t>объем - 0,375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800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Сметана  «Домашняя» 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ГОСТ 52092.2003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2"/>
              </w:numPr>
              <w:tabs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20%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объем: 200, 400г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хранения 60 суток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1 000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Сметана «</w:t>
            </w:r>
            <w:proofErr w:type="spellStart"/>
            <w:r w:rsidRPr="00962B27">
              <w:rPr>
                <w:bCs/>
                <w:sz w:val="20"/>
                <w:szCs w:val="20"/>
              </w:rPr>
              <w:t>Простокваш</w:t>
            </w:r>
            <w:r w:rsidRPr="00962B27">
              <w:rPr>
                <w:bCs/>
                <w:sz w:val="20"/>
                <w:szCs w:val="20"/>
              </w:rPr>
              <w:t>и</w:t>
            </w:r>
            <w:r w:rsidRPr="00962B27">
              <w:rPr>
                <w:bCs/>
                <w:sz w:val="20"/>
                <w:szCs w:val="20"/>
              </w:rPr>
              <w:t>но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52092</w:t>
            </w:r>
          </w:p>
        </w:tc>
        <w:tc>
          <w:tcPr>
            <w:tcW w:w="1630" w:type="pct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3"/>
              </w:numPr>
              <w:tabs>
                <w:tab w:val="left" w:pos="65"/>
                <w:tab w:val="left" w:pos="318"/>
              </w:tabs>
              <w:spacing w:after="60"/>
              <w:ind w:hanging="956"/>
              <w:jc w:val="both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жирность 15%,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объем: 200, 400г; 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хранения 30суток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400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61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Творог «Савушкин Хут</w:t>
            </w:r>
            <w:r w:rsidRPr="00962B27">
              <w:rPr>
                <w:bCs/>
                <w:sz w:val="20"/>
                <w:szCs w:val="20"/>
              </w:rPr>
              <w:t>о</w:t>
            </w:r>
            <w:r w:rsidRPr="00962B27">
              <w:rPr>
                <w:bCs/>
                <w:sz w:val="20"/>
                <w:szCs w:val="20"/>
              </w:rPr>
              <w:t>рок»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52096-2003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– 7%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3"/>
              </w:numPr>
              <w:tabs>
                <w:tab w:val="left" w:pos="318"/>
              </w:tabs>
              <w:spacing w:after="60"/>
              <w:ind w:hanging="956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объем</w:t>
            </w:r>
            <w:r w:rsidRPr="00962B27">
              <w:rPr>
                <w:sz w:val="20"/>
                <w:szCs w:val="20"/>
                <w:lang w:val="en-US"/>
              </w:rPr>
              <w:t xml:space="preserve">: 300,500,1000 </w:t>
            </w:r>
            <w:r w:rsidRPr="00962B27">
              <w:rPr>
                <w:sz w:val="20"/>
                <w:szCs w:val="20"/>
              </w:rPr>
              <w:t>г.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хранения 30суток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1 000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жирность - </w:t>
            </w:r>
            <w:r w:rsidRPr="00962B27">
              <w:rPr>
                <w:bCs/>
                <w:sz w:val="20"/>
                <w:szCs w:val="20"/>
              </w:rPr>
              <w:t>2,5%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объем - 1/1л.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5 суток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300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Кефир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жирность - </w:t>
            </w:r>
            <w:r w:rsidRPr="00962B27">
              <w:rPr>
                <w:bCs/>
                <w:sz w:val="20"/>
                <w:szCs w:val="20"/>
              </w:rPr>
              <w:t>2,5%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объем - 1/0,500л.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срок годности 5 суток</w:t>
            </w:r>
          </w:p>
        </w:tc>
        <w:tc>
          <w:tcPr>
            <w:tcW w:w="528" w:type="pct"/>
            <w:vAlign w:val="center"/>
          </w:tcPr>
          <w:p w:rsidR="005E771E" w:rsidRPr="00962B27" w:rsidRDefault="00A844E5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15</w:t>
            </w:r>
            <w:r w:rsidR="005E771E" w:rsidRPr="00962B2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Кефир </w:t>
            </w:r>
            <w:proofErr w:type="spellStart"/>
            <w:r w:rsidRPr="00962B27">
              <w:rPr>
                <w:bCs/>
                <w:sz w:val="20"/>
                <w:szCs w:val="20"/>
              </w:rPr>
              <w:t>Данон</w:t>
            </w:r>
            <w:proofErr w:type="spellEnd"/>
            <w:r w:rsidRPr="00962B27">
              <w:rPr>
                <w:bCs/>
                <w:sz w:val="20"/>
                <w:szCs w:val="20"/>
              </w:rPr>
              <w:t xml:space="preserve"> </w:t>
            </w:r>
            <w:proofErr w:type="spellStart"/>
            <w:r w:rsidRPr="00962B27">
              <w:rPr>
                <w:bCs/>
                <w:sz w:val="20"/>
                <w:szCs w:val="20"/>
              </w:rPr>
              <w:t>Активия</w:t>
            </w:r>
            <w:proofErr w:type="spellEnd"/>
            <w:r w:rsidRPr="00962B27">
              <w:rPr>
                <w:bCs/>
                <w:sz w:val="20"/>
                <w:szCs w:val="20"/>
              </w:rPr>
              <w:t xml:space="preserve"> 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52093-2003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жирность 3%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объём  - 0,835г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34"/>
              </w:numPr>
              <w:tabs>
                <w:tab w:val="left" w:pos="318"/>
              </w:tabs>
              <w:spacing w:after="60"/>
              <w:ind w:hanging="99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 30 суток</w:t>
            </w:r>
          </w:p>
        </w:tc>
        <w:tc>
          <w:tcPr>
            <w:tcW w:w="528" w:type="pct"/>
            <w:vAlign w:val="center"/>
          </w:tcPr>
          <w:p w:rsidR="005E771E" w:rsidRPr="00962B27" w:rsidRDefault="00A844E5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5</w:t>
            </w:r>
            <w:r w:rsidR="005E771E" w:rsidRPr="00962B27">
              <w:rPr>
                <w:bCs/>
                <w:sz w:val="20"/>
                <w:szCs w:val="20"/>
              </w:rPr>
              <w:t>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кг</w:t>
            </w:r>
          </w:p>
        </w:tc>
      </w:tr>
      <w:tr w:rsidR="005E771E" w:rsidRPr="00962B27" w:rsidTr="005833EF">
        <w:trPr>
          <w:trHeight w:val="739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Йогурт «</w:t>
            </w:r>
            <w:proofErr w:type="spellStart"/>
            <w:r w:rsidRPr="00962B27">
              <w:rPr>
                <w:bCs/>
                <w:sz w:val="20"/>
                <w:szCs w:val="20"/>
              </w:rPr>
              <w:t>Фруттис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51331-99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жирность - </w:t>
            </w:r>
            <w:r w:rsidRPr="00962B27">
              <w:rPr>
                <w:bCs/>
                <w:sz w:val="20"/>
                <w:szCs w:val="20"/>
              </w:rPr>
              <w:t>5%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объём – 0,115г</w:t>
            </w:r>
          </w:p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срок годности   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 1 000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768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numPr>
                <w:ilvl w:val="0"/>
                <w:numId w:val="20"/>
              </w:numPr>
              <w:ind w:left="0" w:firstLine="0"/>
              <w:rPr>
                <w:kern w:val="2"/>
                <w:sz w:val="20"/>
                <w:szCs w:val="20"/>
              </w:rPr>
            </w:pPr>
          </w:p>
        </w:tc>
        <w:tc>
          <w:tcPr>
            <w:tcW w:w="1274" w:type="pct"/>
            <w:vAlign w:val="center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Йогурт «</w:t>
            </w:r>
            <w:proofErr w:type="spellStart"/>
            <w:r w:rsidRPr="00962B27">
              <w:rPr>
                <w:bCs/>
                <w:sz w:val="20"/>
                <w:szCs w:val="20"/>
              </w:rPr>
              <w:t>Эрми</w:t>
            </w:r>
            <w:proofErr w:type="spellEnd"/>
            <w:r w:rsidRPr="00962B27">
              <w:rPr>
                <w:bCs/>
                <w:sz w:val="20"/>
                <w:szCs w:val="20"/>
              </w:rPr>
              <w:t>»</w:t>
            </w:r>
          </w:p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или эквивалент</w:t>
            </w:r>
          </w:p>
        </w:tc>
        <w:tc>
          <w:tcPr>
            <w:tcW w:w="1048" w:type="pct"/>
          </w:tcPr>
          <w:p w:rsidR="005E771E" w:rsidRPr="00962B27" w:rsidRDefault="005E771E" w:rsidP="00E57C40">
            <w:pPr>
              <w:widowControl w:val="0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ГОСТ </w:t>
            </w:r>
            <w:proofErr w:type="gramStart"/>
            <w:r w:rsidRPr="00962B27">
              <w:rPr>
                <w:bCs/>
                <w:sz w:val="20"/>
                <w:szCs w:val="20"/>
              </w:rPr>
              <w:t>Р</w:t>
            </w:r>
            <w:proofErr w:type="gramEnd"/>
            <w:r w:rsidRPr="00962B27">
              <w:rPr>
                <w:bCs/>
                <w:sz w:val="20"/>
                <w:szCs w:val="20"/>
              </w:rPr>
              <w:t xml:space="preserve"> 51331 - 99</w:t>
            </w:r>
          </w:p>
        </w:tc>
        <w:tc>
          <w:tcPr>
            <w:tcW w:w="1630" w:type="pct"/>
            <w:vAlign w:val="center"/>
          </w:tcPr>
          <w:p w:rsidR="005E771E" w:rsidRPr="00962B27" w:rsidRDefault="005E771E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жирность – </w:t>
            </w:r>
            <w:r w:rsidRPr="00962B27">
              <w:rPr>
                <w:bCs/>
                <w:sz w:val="20"/>
                <w:szCs w:val="20"/>
              </w:rPr>
              <w:t>4,7%</w:t>
            </w:r>
          </w:p>
          <w:p w:rsidR="005E771E" w:rsidRPr="00962B27" w:rsidRDefault="006869A1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 </w:t>
            </w:r>
            <w:r w:rsidR="005E771E" w:rsidRPr="00962B27">
              <w:rPr>
                <w:sz w:val="20"/>
                <w:szCs w:val="20"/>
              </w:rPr>
              <w:t>объём – 0,125г</w:t>
            </w:r>
          </w:p>
          <w:p w:rsidR="005E771E" w:rsidRPr="00962B27" w:rsidRDefault="006869A1" w:rsidP="00E57C40">
            <w:pPr>
              <w:widowControl w:val="0"/>
              <w:numPr>
                <w:ilvl w:val="0"/>
                <w:numId w:val="19"/>
              </w:numPr>
              <w:tabs>
                <w:tab w:val="left" w:pos="318"/>
              </w:tabs>
              <w:ind w:left="35" w:firstLine="0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 xml:space="preserve">срок годности </w:t>
            </w:r>
            <w:r w:rsidR="005E771E" w:rsidRPr="00962B27">
              <w:rPr>
                <w:sz w:val="20"/>
                <w:szCs w:val="20"/>
              </w:rPr>
              <w:t>6 месяцев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>1 000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proofErr w:type="gramStart"/>
            <w:r w:rsidRPr="00962B27">
              <w:rPr>
                <w:sz w:val="20"/>
                <w:szCs w:val="20"/>
              </w:rPr>
              <w:t>кг</w:t>
            </w:r>
            <w:proofErr w:type="gramEnd"/>
            <w:r w:rsidRPr="00962B27">
              <w:rPr>
                <w:sz w:val="20"/>
                <w:szCs w:val="20"/>
              </w:rPr>
              <w:t>.</w:t>
            </w:r>
          </w:p>
        </w:tc>
      </w:tr>
      <w:tr w:rsidR="005E771E" w:rsidRPr="00962B27" w:rsidTr="005833EF">
        <w:trPr>
          <w:trHeight w:val="580"/>
          <w:jc w:val="center"/>
        </w:trPr>
        <w:tc>
          <w:tcPr>
            <w:tcW w:w="224" w:type="pct"/>
            <w:vAlign w:val="center"/>
          </w:tcPr>
          <w:p w:rsidR="005E771E" w:rsidRPr="00962B27" w:rsidRDefault="005E771E" w:rsidP="00E57C40">
            <w:pPr>
              <w:pStyle w:val="a6"/>
              <w:widowControl w:val="0"/>
              <w:ind w:left="0"/>
              <w:rPr>
                <w:kern w:val="2"/>
                <w:sz w:val="20"/>
                <w:szCs w:val="20"/>
              </w:rPr>
            </w:pPr>
          </w:p>
        </w:tc>
        <w:tc>
          <w:tcPr>
            <w:tcW w:w="3952" w:type="pct"/>
            <w:gridSpan w:val="3"/>
            <w:vAlign w:val="center"/>
          </w:tcPr>
          <w:p w:rsidR="005E771E" w:rsidRPr="00962B27" w:rsidRDefault="005E771E" w:rsidP="00E57C40">
            <w:pPr>
              <w:widowControl w:val="0"/>
              <w:tabs>
                <w:tab w:val="left" w:pos="318"/>
              </w:tabs>
              <w:ind w:left="35"/>
              <w:jc w:val="center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ИТОГО:</w:t>
            </w:r>
          </w:p>
        </w:tc>
        <w:tc>
          <w:tcPr>
            <w:tcW w:w="528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bCs/>
                <w:sz w:val="20"/>
                <w:szCs w:val="20"/>
              </w:rPr>
            </w:pPr>
            <w:r w:rsidRPr="00962B27">
              <w:rPr>
                <w:bCs/>
                <w:sz w:val="20"/>
                <w:szCs w:val="20"/>
              </w:rPr>
              <w:t xml:space="preserve">22 </w:t>
            </w:r>
            <w:r w:rsidR="000B3C4F" w:rsidRPr="00962B27">
              <w:rPr>
                <w:bCs/>
                <w:sz w:val="20"/>
                <w:szCs w:val="20"/>
              </w:rPr>
              <w:t>530</w:t>
            </w:r>
          </w:p>
        </w:tc>
        <w:tc>
          <w:tcPr>
            <w:tcW w:w="296" w:type="pct"/>
            <w:vAlign w:val="center"/>
          </w:tcPr>
          <w:p w:rsidR="005E771E" w:rsidRPr="00962B27" w:rsidRDefault="005E771E" w:rsidP="00E57C40">
            <w:pPr>
              <w:widowControl w:val="0"/>
              <w:jc w:val="center"/>
              <w:rPr>
                <w:sz w:val="20"/>
                <w:szCs w:val="20"/>
              </w:rPr>
            </w:pPr>
            <w:r w:rsidRPr="00962B27">
              <w:rPr>
                <w:sz w:val="20"/>
                <w:szCs w:val="20"/>
              </w:rPr>
              <w:t>кг</w:t>
            </w:r>
          </w:p>
        </w:tc>
      </w:tr>
    </w:tbl>
    <w:p w:rsidR="00204FE6" w:rsidRDefault="00204FE6" w:rsidP="00E57C40">
      <w:pPr>
        <w:widowControl w:val="0"/>
        <w:tabs>
          <w:tab w:val="num" w:pos="0"/>
        </w:tabs>
        <w:rPr>
          <w:b/>
        </w:rPr>
      </w:pPr>
    </w:p>
    <w:p w:rsidR="00877484" w:rsidRPr="00304BCE" w:rsidRDefault="00877484" w:rsidP="00E57C4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  <w:r w:rsidR="005A0F68">
        <w:rPr>
          <w:b/>
          <w:bCs/>
        </w:rPr>
        <w:t>:</w:t>
      </w:r>
    </w:p>
    <w:p w:rsidR="00877484" w:rsidRPr="0063373B" w:rsidRDefault="00877484" w:rsidP="00E57C40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 w:themeColor="text1"/>
        </w:rPr>
      </w:pPr>
      <w:r w:rsidRPr="0063373B">
        <w:rPr>
          <w:color w:val="000000" w:themeColor="text1"/>
        </w:rPr>
        <w:t>В стоимость продукции включена стоимость упаковки, транспортные расходы и иные расходы Поставщика.</w:t>
      </w:r>
    </w:p>
    <w:p w:rsidR="00C80C1D" w:rsidRDefault="00C80C1D" w:rsidP="00E57C40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E57C4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  <w:r w:rsidR="005A0F68">
        <w:rPr>
          <w:b/>
          <w:bCs/>
        </w:rPr>
        <w:t>;</w:t>
      </w:r>
    </w:p>
    <w:p w:rsidR="00C80C1D" w:rsidRPr="00B4651A" w:rsidRDefault="0063373B" w:rsidP="00E57C40">
      <w:pPr>
        <w:widowControl w:val="0"/>
        <w:tabs>
          <w:tab w:val="num" w:pos="0"/>
          <w:tab w:val="num" w:pos="851"/>
        </w:tabs>
        <w:ind w:firstLine="567"/>
      </w:pPr>
      <w:r>
        <w:t>Расчет за поставленный Товар производится после получения Покупателем в согл</w:t>
      </w:r>
      <w:r>
        <w:t>а</w:t>
      </w:r>
      <w:r>
        <w:lastRenderedPageBreak/>
        <w:t xml:space="preserve">сованном сторонами месте поставки Товара и документов, предусмотренных пунктом 2.1 </w:t>
      </w:r>
      <w:r w:rsidR="002B38DF">
        <w:t>проекта</w:t>
      </w:r>
      <w:r>
        <w:t xml:space="preserve"> договора, в течение 10 (десяти) банковских дней с момента получения счета-фактуры и товарной (товарно-транспортной) накладной Поставщика.</w:t>
      </w:r>
    </w:p>
    <w:p w:rsidR="00C80C1D" w:rsidRDefault="00C80C1D" w:rsidP="00E57C40">
      <w:pPr>
        <w:widowControl w:val="0"/>
        <w:ind w:left="567"/>
        <w:jc w:val="both"/>
        <w:rPr>
          <w:b/>
          <w:bCs/>
        </w:rPr>
      </w:pPr>
    </w:p>
    <w:p w:rsidR="00877484" w:rsidRDefault="00877484" w:rsidP="00E57C4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 xml:space="preserve">Требования к упаковке </w:t>
      </w:r>
      <w:r w:rsidR="00CA0B2D">
        <w:rPr>
          <w:b/>
          <w:bCs/>
        </w:rPr>
        <w:t>продукции</w:t>
      </w:r>
      <w:r w:rsidR="005A0F68">
        <w:rPr>
          <w:b/>
          <w:bCs/>
        </w:rPr>
        <w:t>:</w:t>
      </w:r>
    </w:p>
    <w:p w:rsidR="00C042F7" w:rsidRDefault="00C042F7" w:rsidP="00E57C40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C042F7">
        <w:rPr>
          <w:color w:val="000000"/>
        </w:rPr>
        <w:t>Тара должна отвечать требованиям ГОСТ 13513-86, обеспечивать сохранность тов</w:t>
      </w:r>
      <w:r w:rsidRPr="00C042F7">
        <w:rPr>
          <w:color w:val="000000"/>
        </w:rPr>
        <w:t>а</w:t>
      </w:r>
      <w:r w:rsidRPr="00C042F7">
        <w:rPr>
          <w:color w:val="000000"/>
        </w:rPr>
        <w:t>ра при транспортировке и хранении.</w:t>
      </w:r>
      <w:r w:rsidR="00AC7815">
        <w:rPr>
          <w:color w:val="000000"/>
        </w:rPr>
        <w:t xml:space="preserve"> </w:t>
      </w:r>
      <w:r w:rsidRPr="00C042F7">
        <w:rPr>
          <w:color w:val="000000"/>
        </w:rPr>
        <w:t>Обязательное наличие ярлы</w:t>
      </w:r>
      <w:r>
        <w:rPr>
          <w:color w:val="000000"/>
        </w:rPr>
        <w:t>ка на упаковке.</w:t>
      </w:r>
    </w:p>
    <w:p w:rsidR="00C042F7" w:rsidRPr="00C042F7" w:rsidRDefault="00C042F7" w:rsidP="00E57C40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</w:p>
    <w:p w:rsidR="00877484" w:rsidRPr="00877484" w:rsidRDefault="00877484" w:rsidP="00E57C40">
      <w:pPr>
        <w:widowControl w:val="0"/>
        <w:numPr>
          <w:ilvl w:val="1"/>
          <w:numId w:val="3"/>
        </w:numPr>
        <w:tabs>
          <w:tab w:val="clear" w:pos="990"/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  <w:r w:rsidR="005A0F68">
        <w:rPr>
          <w:b/>
          <w:bCs/>
        </w:rPr>
        <w:t>:</w:t>
      </w:r>
    </w:p>
    <w:p w:rsidR="00E97381" w:rsidRDefault="00E97381" w:rsidP="00E57C40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  <w:r w:rsidRPr="00E97381">
        <w:rPr>
          <w:color w:val="000000"/>
        </w:rPr>
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</w:r>
      <w:proofErr w:type="spellStart"/>
      <w:r w:rsidRPr="00E97381">
        <w:rPr>
          <w:color w:val="000000"/>
        </w:rPr>
        <w:t>ГОСТа</w:t>
      </w:r>
      <w:proofErr w:type="spellEnd"/>
      <w:r w:rsidRPr="00E97381">
        <w:rPr>
          <w:color w:val="000000"/>
        </w:rPr>
        <w:t>, ТУ, сертификата соответствия завода-изготовителя. Документы, подтверждающие качество продукции, п</w:t>
      </w:r>
      <w:r w:rsidRPr="00E97381">
        <w:rPr>
          <w:color w:val="000000"/>
        </w:rPr>
        <w:t>е</w:t>
      </w:r>
      <w:r w:rsidRPr="00E97381">
        <w:rPr>
          <w:color w:val="000000"/>
        </w:rPr>
        <w:t xml:space="preserve">редаются Покупателю с продукцией и прилагаются к товарно-транспортным накладным. </w:t>
      </w:r>
    </w:p>
    <w:p w:rsidR="00C042F7" w:rsidRPr="00E97381" w:rsidRDefault="00C042F7" w:rsidP="00E57C40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  <w:rPr>
          <w:color w:val="000000"/>
        </w:rPr>
      </w:pPr>
    </w:p>
    <w:p w:rsidR="00217D00" w:rsidRPr="00217D00" w:rsidRDefault="00217D00" w:rsidP="00E57C40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217D00">
        <w:rPr>
          <w:b/>
          <w:bCs/>
        </w:rPr>
        <w:t>Прочие условия</w:t>
      </w:r>
      <w:r w:rsidR="005A0F68">
        <w:rPr>
          <w:b/>
          <w:bCs/>
        </w:rPr>
        <w:t>:</w:t>
      </w:r>
    </w:p>
    <w:p w:rsidR="00C042F7" w:rsidRDefault="00C042F7" w:rsidP="00E57C40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C042F7">
        <w:rPr>
          <w:bCs/>
        </w:rPr>
        <w:t>Поставляемая продукция должна быть сертифицирована, соответствовать тр</w:t>
      </w:r>
      <w:r w:rsidRPr="00C042F7">
        <w:rPr>
          <w:bCs/>
        </w:rPr>
        <w:t>е</w:t>
      </w:r>
      <w:r w:rsidRPr="00C042F7">
        <w:rPr>
          <w:bCs/>
        </w:rPr>
        <w:t xml:space="preserve">бованиям </w:t>
      </w:r>
      <w:proofErr w:type="spellStart"/>
      <w:r w:rsidRPr="00C042F7">
        <w:rPr>
          <w:bCs/>
        </w:rPr>
        <w:t>СанПиН</w:t>
      </w:r>
      <w:proofErr w:type="spellEnd"/>
      <w:r w:rsidRPr="00C042F7">
        <w:rPr>
          <w:bCs/>
        </w:rPr>
        <w:t xml:space="preserve"> 2.3.21078-01</w:t>
      </w:r>
      <w:r w:rsidR="00613D7C">
        <w:rPr>
          <w:bCs/>
        </w:rPr>
        <w:t>;</w:t>
      </w:r>
    </w:p>
    <w:p w:rsidR="007B03AF" w:rsidRPr="007B03AF" w:rsidRDefault="007B03AF" w:rsidP="00E57C40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Срок годности не мене</w:t>
      </w:r>
      <w:r w:rsidR="00613D7C">
        <w:rPr>
          <w:bCs/>
        </w:rPr>
        <w:t>е 90% от общего срока годности;</w:t>
      </w:r>
    </w:p>
    <w:p w:rsidR="007B03AF" w:rsidRPr="00E97381" w:rsidRDefault="007B03AF" w:rsidP="00E57C40">
      <w:pPr>
        <w:pStyle w:val="a6"/>
        <w:widowControl w:val="0"/>
        <w:numPr>
          <w:ilvl w:val="6"/>
          <w:numId w:val="25"/>
        </w:numPr>
        <w:tabs>
          <w:tab w:val="clear" w:pos="1980"/>
          <w:tab w:val="num" w:pos="1134"/>
        </w:tabs>
        <w:ind w:left="0" w:firstLine="567"/>
        <w:jc w:val="both"/>
        <w:rPr>
          <w:bCs/>
        </w:rPr>
      </w:pPr>
      <w:r w:rsidRPr="007B03AF">
        <w:rPr>
          <w:bCs/>
        </w:rPr>
        <w:t>Документы (</w:t>
      </w:r>
      <w:proofErr w:type="spellStart"/>
      <w:proofErr w:type="gramStart"/>
      <w:r w:rsidRPr="007B03AF">
        <w:rPr>
          <w:bCs/>
        </w:rPr>
        <w:t>счет-фактуры</w:t>
      </w:r>
      <w:proofErr w:type="spellEnd"/>
      <w:proofErr w:type="gramEnd"/>
      <w:r w:rsidRPr="007B03AF">
        <w:rPr>
          <w:bCs/>
        </w:rPr>
        <w:t xml:space="preserve"> и накладные) выписываются согласно специфик</w:t>
      </w:r>
      <w:r w:rsidRPr="007B03AF">
        <w:rPr>
          <w:bCs/>
        </w:rPr>
        <w:t>а</w:t>
      </w:r>
      <w:r w:rsidRPr="007B03AF">
        <w:rPr>
          <w:bCs/>
        </w:rPr>
        <w:t>ции к договору поставки</w:t>
      </w:r>
      <w:r w:rsidR="00613D7C">
        <w:rPr>
          <w:bCs/>
        </w:rPr>
        <w:t>.</w:t>
      </w:r>
    </w:p>
    <w:p w:rsidR="007B03AF" w:rsidRPr="007B03AF" w:rsidRDefault="007B03AF" w:rsidP="00E57C40">
      <w:pPr>
        <w:widowControl w:val="0"/>
        <w:tabs>
          <w:tab w:val="num" w:pos="900"/>
        </w:tabs>
        <w:ind w:left="567"/>
        <w:jc w:val="both"/>
        <w:rPr>
          <w:rStyle w:val="rvts8"/>
        </w:rPr>
      </w:pPr>
    </w:p>
    <w:p w:rsidR="0035605E" w:rsidRPr="00304BCE" w:rsidRDefault="0035605E" w:rsidP="00E57C40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 w:rsidR="00882A55">
        <w:rPr>
          <w:rStyle w:val="rvts8"/>
          <w:color w:val="000000"/>
        </w:rPr>
        <w:t>,</w:t>
      </w:r>
      <w:r w:rsidR="00B74D4E">
        <w:rPr>
          <w:rStyle w:val="rvts8"/>
          <w:color w:val="000000"/>
        </w:rPr>
        <w:t xml:space="preserve"> условия </w:t>
      </w:r>
      <w:r w:rsidRPr="00304BCE">
        <w:rPr>
          <w:rStyle w:val="rvts8"/>
          <w:color w:val="000000"/>
        </w:rPr>
        <w:t xml:space="preserve">поставки </w:t>
      </w:r>
      <w:r w:rsidR="00882A55">
        <w:rPr>
          <w:rStyle w:val="rvts8"/>
          <w:color w:val="000000"/>
        </w:rPr>
        <w:t xml:space="preserve">продукции и </w:t>
      </w:r>
      <w:r w:rsidR="00832870">
        <w:rPr>
          <w:rStyle w:val="rvts8"/>
          <w:color w:val="000000"/>
        </w:rPr>
        <w:t>условия допуск</w:t>
      </w:r>
      <w:r w:rsidR="00D64A94">
        <w:rPr>
          <w:rStyle w:val="rvts8"/>
          <w:color w:val="000000"/>
        </w:rPr>
        <w:t>а</w:t>
      </w:r>
      <w:r w:rsidRPr="00304BCE">
        <w:rPr>
          <w:rStyle w:val="rvts11"/>
          <w:color w:val="000000"/>
        </w:rPr>
        <w:t>:</w:t>
      </w:r>
    </w:p>
    <w:p w:rsidR="00742B52" w:rsidRDefault="00742B52" w:rsidP="00FA7C14">
      <w:pPr>
        <w:pStyle w:val="a6"/>
        <w:widowControl w:val="0"/>
        <w:numPr>
          <w:ilvl w:val="0"/>
          <w:numId w:val="35"/>
        </w:numPr>
        <w:tabs>
          <w:tab w:val="num" w:pos="0"/>
          <w:tab w:val="left" w:pos="851"/>
          <w:tab w:val="left" w:pos="1134"/>
        </w:tabs>
        <w:ind w:left="0" w:firstLine="567"/>
        <w:rPr>
          <w:color w:val="000000"/>
        </w:rPr>
      </w:pPr>
      <w:proofErr w:type="gramStart"/>
      <w:r>
        <w:rPr>
          <w:color w:val="000000"/>
        </w:rPr>
        <w:t xml:space="preserve">Поставщик осуществляет </w:t>
      </w:r>
      <w:r w:rsidRPr="001878B4">
        <w:t xml:space="preserve">доставку </w:t>
      </w:r>
      <w:r>
        <w:t xml:space="preserve">товаров </w:t>
      </w:r>
      <w:r w:rsidRPr="001878B4">
        <w:t xml:space="preserve">на борт судов, </w:t>
      </w:r>
      <w:r w:rsidRPr="001878B4">
        <w:rPr>
          <w:spacing w:val="9"/>
        </w:rPr>
        <w:t>стоящих у прич</w:t>
      </w:r>
      <w:r w:rsidRPr="001878B4">
        <w:rPr>
          <w:spacing w:val="9"/>
        </w:rPr>
        <w:t>а</w:t>
      </w:r>
      <w:r>
        <w:rPr>
          <w:spacing w:val="9"/>
        </w:rPr>
        <w:t>ло</w:t>
      </w:r>
      <w:r w:rsidRPr="001878B4">
        <w:rPr>
          <w:spacing w:val="9"/>
        </w:rPr>
        <w:t>в с разноской их по кладовым собственными силами</w:t>
      </w:r>
      <w:r w:rsidRPr="007B03AF">
        <w:rPr>
          <w:color w:val="000000"/>
        </w:rPr>
        <w:t xml:space="preserve"> в пределах нижеследующих территорий и портов: причалы ФГУП «</w:t>
      </w:r>
      <w:proofErr w:type="spellStart"/>
      <w:r w:rsidRPr="007B03AF">
        <w:rPr>
          <w:color w:val="000000"/>
        </w:rPr>
        <w:t>Атомфлот</w:t>
      </w:r>
      <w:proofErr w:type="spellEnd"/>
      <w:r w:rsidRPr="007B03AF">
        <w:rPr>
          <w:color w:val="000000"/>
        </w:rPr>
        <w:t>», причалы и доки Мурманского судор</w:t>
      </w:r>
      <w:r w:rsidRPr="007B03AF">
        <w:rPr>
          <w:color w:val="000000"/>
        </w:rPr>
        <w:t>е</w:t>
      </w:r>
      <w:r w:rsidRPr="007B03AF">
        <w:rPr>
          <w:color w:val="000000"/>
        </w:rPr>
        <w:t>монт</w:t>
      </w:r>
      <w:r w:rsidR="00E57C40">
        <w:rPr>
          <w:color w:val="000000"/>
        </w:rPr>
        <w:t xml:space="preserve">ного завода МФ, причалы </w:t>
      </w:r>
      <w:r w:rsidRPr="007B03AF">
        <w:rPr>
          <w:color w:val="000000"/>
        </w:rPr>
        <w:t>филиала ФГУП ЦС Звездоч</w:t>
      </w:r>
      <w:r w:rsidR="00E57C40">
        <w:rPr>
          <w:color w:val="000000"/>
        </w:rPr>
        <w:t xml:space="preserve">ка «35СРЗ», причал Морского </w:t>
      </w:r>
      <w:r w:rsidRPr="007B03AF">
        <w:rPr>
          <w:color w:val="000000"/>
        </w:rPr>
        <w:t>во</w:t>
      </w:r>
      <w:r w:rsidR="007961A2">
        <w:rPr>
          <w:color w:val="000000"/>
        </w:rPr>
        <w:t xml:space="preserve">кзала в </w:t>
      </w:r>
      <w:r w:rsidRPr="007B03AF">
        <w:rPr>
          <w:color w:val="000000"/>
        </w:rPr>
        <w:t>соответ</w:t>
      </w:r>
      <w:r>
        <w:rPr>
          <w:color w:val="000000"/>
        </w:rPr>
        <w:t>ствии с согласованным графиком</w:t>
      </w:r>
      <w:r w:rsidRPr="007B03AF">
        <w:rPr>
          <w:color w:val="000000"/>
        </w:rPr>
        <w:t>, но не реже 4-х раз в неделю.</w:t>
      </w:r>
      <w:proofErr w:type="gramEnd"/>
    </w:p>
    <w:p w:rsidR="00832870" w:rsidRPr="00FA7C14" w:rsidRDefault="00832870" w:rsidP="00CC58B2">
      <w:pPr>
        <w:pStyle w:val="a6"/>
        <w:widowControl w:val="0"/>
        <w:numPr>
          <w:ilvl w:val="0"/>
          <w:numId w:val="35"/>
        </w:numPr>
        <w:tabs>
          <w:tab w:val="num" w:pos="0"/>
          <w:tab w:val="left" w:pos="851"/>
          <w:tab w:val="left" w:pos="1134"/>
        </w:tabs>
        <w:ind w:left="0" w:firstLine="567"/>
        <w:rPr>
          <w:color w:val="000000" w:themeColor="text1"/>
        </w:rPr>
      </w:pPr>
      <w:r w:rsidRPr="00FA7C14">
        <w:rPr>
          <w:color w:val="000000" w:themeColor="text1"/>
        </w:rPr>
        <w:t>Для проезда на терри</w:t>
      </w:r>
      <w:r w:rsidR="001679A9" w:rsidRPr="00FA7C14">
        <w:rPr>
          <w:color w:val="000000" w:themeColor="text1"/>
        </w:rPr>
        <w:t xml:space="preserve">торию предприятия необходимо </w:t>
      </w:r>
      <w:r w:rsidRPr="00FA7C14">
        <w:rPr>
          <w:color w:val="000000" w:themeColor="text1"/>
        </w:rPr>
        <w:t>предоставить информ</w:t>
      </w:r>
      <w:r w:rsidRPr="00FA7C14">
        <w:rPr>
          <w:color w:val="000000" w:themeColor="text1"/>
        </w:rPr>
        <w:t>а</w:t>
      </w:r>
      <w:r w:rsidRPr="00FA7C14">
        <w:rPr>
          <w:color w:val="000000" w:themeColor="text1"/>
        </w:rPr>
        <w:t>цию с указанием номера автомашины, ее марки и Ф.И.О. водителя и лица сопровожда</w:t>
      </w:r>
      <w:r w:rsidRPr="00FA7C14">
        <w:rPr>
          <w:color w:val="000000" w:themeColor="text1"/>
        </w:rPr>
        <w:t>ю</w:t>
      </w:r>
      <w:r w:rsidR="001679A9" w:rsidRPr="00FA7C14">
        <w:rPr>
          <w:color w:val="000000" w:themeColor="text1"/>
        </w:rPr>
        <w:t>щего груз.</w:t>
      </w:r>
    </w:p>
    <w:p w:rsidR="00FA7C14" w:rsidRPr="0063373B" w:rsidRDefault="00FA7C14" w:rsidP="00E57C40">
      <w:pPr>
        <w:widowControl w:val="0"/>
        <w:tabs>
          <w:tab w:val="num" w:pos="0"/>
          <w:tab w:val="num" w:pos="851"/>
        </w:tabs>
        <w:ind w:firstLine="567"/>
        <w:rPr>
          <w:color w:val="000000" w:themeColor="text1"/>
        </w:rPr>
      </w:pPr>
    </w:p>
    <w:p w:rsidR="00604057" w:rsidRPr="00604057" w:rsidRDefault="0035605E" w:rsidP="00E57C40">
      <w:pPr>
        <w:widowControl w:val="0"/>
        <w:numPr>
          <w:ilvl w:val="1"/>
          <w:numId w:val="3"/>
        </w:numPr>
        <w:tabs>
          <w:tab w:val="clear" w:pos="990"/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 w:rsidR="00D64A94">
        <w:rPr>
          <w:b/>
          <w:bCs/>
        </w:rPr>
        <w:t>поставки продукции</w:t>
      </w:r>
      <w:r w:rsidR="00604057" w:rsidRPr="00604057">
        <w:rPr>
          <w:b/>
          <w:bCs/>
        </w:rPr>
        <w:t xml:space="preserve">: </w:t>
      </w:r>
    </w:p>
    <w:p w:rsidR="0035605E" w:rsidRDefault="007961A2" w:rsidP="00E57C40">
      <w:pPr>
        <w:widowControl w:val="0"/>
        <w:ind w:firstLine="567"/>
        <w:jc w:val="both"/>
        <w:rPr>
          <w:color w:val="000000"/>
        </w:rPr>
      </w:pPr>
      <w:r>
        <w:rPr>
          <w:color w:val="000000"/>
        </w:rPr>
        <w:t xml:space="preserve">Вся </w:t>
      </w:r>
      <w:r w:rsidR="00641254" w:rsidRPr="00D53B19">
        <w:rPr>
          <w:color w:val="000000"/>
        </w:rPr>
        <w:t xml:space="preserve">продукция по договору должна быть поставлена в срок </w:t>
      </w:r>
      <w:r w:rsidR="00CB74F9">
        <w:rPr>
          <w:color w:val="000000"/>
        </w:rPr>
        <w:t>по</w:t>
      </w:r>
      <w:r w:rsidR="00C5102E">
        <w:rPr>
          <w:color w:val="000000"/>
        </w:rPr>
        <w:t xml:space="preserve"> </w:t>
      </w:r>
      <w:r w:rsidR="00CB74F9">
        <w:rPr>
          <w:color w:val="000000"/>
        </w:rPr>
        <w:t xml:space="preserve">26 </w:t>
      </w:r>
      <w:r w:rsidR="00742B52">
        <w:rPr>
          <w:color w:val="000000"/>
        </w:rPr>
        <w:t>декабря</w:t>
      </w:r>
      <w:r w:rsidR="0063712C">
        <w:rPr>
          <w:color w:val="000000"/>
        </w:rPr>
        <w:t xml:space="preserve"> 2012</w:t>
      </w:r>
      <w:r w:rsidR="00832870">
        <w:rPr>
          <w:color w:val="000000"/>
        </w:rPr>
        <w:t>г.</w:t>
      </w:r>
    </w:p>
    <w:p w:rsidR="00832870" w:rsidRDefault="00832870" w:rsidP="00E57C40">
      <w:pPr>
        <w:widowControl w:val="0"/>
        <w:ind w:firstLine="567"/>
        <w:jc w:val="both"/>
        <w:rPr>
          <w:color w:val="000000"/>
        </w:rPr>
      </w:pPr>
    </w:p>
    <w:p w:rsidR="00BC4130" w:rsidRDefault="00BC4130" w:rsidP="00E57C40">
      <w:pPr>
        <w:widowControl w:val="0"/>
        <w:shd w:val="clear" w:color="auto" w:fill="FFFFFF"/>
        <w:ind w:left="-113"/>
        <w:rPr>
          <w:iCs/>
          <w:color w:val="000000"/>
        </w:rPr>
      </w:pPr>
    </w:p>
    <w:p w:rsidR="00391567" w:rsidRPr="00391567" w:rsidRDefault="00861BD2" w:rsidP="00E57C40">
      <w:pPr>
        <w:widowControl w:val="0"/>
        <w:shd w:val="clear" w:color="auto" w:fill="FFFFFF"/>
        <w:tabs>
          <w:tab w:val="left" w:pos="6096"/>
        </w:tabs>
        <w:jc w:val="both"/>
        <w:rPr>
          <w:color w:val="000000"/>
        </w:rPr>
      </w:pPr>
      <w:r>
        <w:rPr>
          <w:color w:val="000000"/>
        </w:rPr>
        <w:t>Товаровед 1</w:t>
      </w:r>
      <w:r w:rsidR="00AC7815">
        <w:rPr>
          <w:color w:val="000000"/>
        </w:rPr>
        <w:t xml:space="preserve">-й </w:t>
      </w:r>
      <w:r>
        <w:rPr>
          <w:color w:val="000000"/>
        </w:rPr>
        <w:t>кат</w:t>
      </w:r>
      <w:r w:rsidR="00AC7815">
        <w:rPr>
          <w:color w:val="000000"/>
        </w:rPr>
        <w:t>егории</w:t>
      </w:r>
      <w:r w:rsidR="00391567" w:rsidRPr="00391567">
        <w:rPr>
          <w:color w:val="000000"/>
        </w:rPr>
        <w:t xml:space="preserve"> </w:t>
      </w:r>
      <w:r w:rsidR="00391567" w:rsidRPr="00391567">
        <w:rPr>
          <w:color w:val="000000"/>
          <w:u w:val="single"/>
        </w:rPr>
        <w:tab/>
      </w:r>
      <w:r>
        <w:rPr>
          <w:color w:val="000000"/>
        </w:rPr>
        <w:t xml:space="preserve"> Л.М.Ярошенко</w:t>
      </w:r>
    </w:p>
    <w:p w:rsidR="00BC4130" w:rsidRDefault="00BC4130" w:rsidP="00E57C40">
      <w:pPr>
        <w:widowControl w:val="0"/>
        <w:shd w:val="clear" w:color="auto" w:fill="FFFFFF"/>
        <w:jc w:val="both"/>
        <w:rPr>
          <w:color w:val="000000"/>
        </w:rPr>
      </w:pPr>
    </w:p>
    <w:p w:rsidR="0035605E" w:rsidRDefault="00BC4130" w:rsidP="00E57C40">
      <w:pPr>
        <w:widowControl w:val="0"/>
        <w:shd w:val="clear" w:color="auto" w:fill="FFFFFF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p w:rsidR="0093303C" w:rsidRDefault="0093303C" w:rsidP="00E57C40">
      <w:pPr>
        <w:widowControl w:val="0"/>
        <w:shd w:val="clear" w:color="auto" w:fill="FFFFFF"/>
        <w:jc w:val="both"/>
        <w:rPr>
          <w:color w:val="000000"/>
        </w:rPr>
      </w:pPr>
    </w:p>
    <w:sectPr w:rsidR="0093303C" w:rsidSect="00D07D4C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D3F1F"/>
    <w:multiLevelType w:val="hybridMultilevel"/>
    <w:tmpl w:val="E6364A5A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1">
    <w:nsid w:val="024B1691"/>
    <w:multiLevelType w:val="hybridMultilevel"/>
    <w:tmpl w:val="7B6EAA3C"/>
    <w:lvl w:ilvl="0" w:tplc="041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2">
    <w:nsid w:val="02A5254C"/>
    <w:multiLevelType w:val="hybridMultilevel"/>
    <w:tmpl w:val="848A1376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9342C5"/>
    <w:multiLevelType w:val="hybridMultilevel"/>
    <w:tmpl w:val="878CA66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4">
    <w:nsid w:val="049F03AA"/>
    <w:multiLevelType w:val="hybridMultilevel"/>
    <w:tmpl w:val="4228486E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5">
    <w:nsid w:val="0CB524B5"/>
    <w:multiLevelType w:val="hybridMultilevel"/>
    <w:tmpl w:val="BE6E2F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DC1F1B"/>
    <w:multiLevelType w:val="hybridMultilevel"/>
    <w:tmpl w:val="774411C8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6D066B7"/>
    <w:multiLevelType w:val="hybridMultilevel"/>
    <w:tmpl w:val="7E8A0DA6"/>
    <w:lvl w:ilvl="0" w:tplc="30DE267C">
      <w:start w:val="1"/>
      <w:numFmt w:val="bullet"/>
      <w:lvlText w:val=""/>
      <w:lvlJc w:val="left"/>
      <w:pPr>
        <w:ind w:left="85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7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9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1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3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5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7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9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18" w:hanging="360"/>
      </w:pPr>
      <w:rPr>
        <w:rFonts w:ascii="Wingdings" w:hAnsi="Wingdings" w:hint="default"/>
      </w:rPr>
    </w:lvl>
  </w:abstractNum>
  <w:abstractNum w:abstractNumId="8">
    <w:nsid w:val="1B955EBC"/>
    <w:multiLevelType w:val="hybridMultilevel"/>
    <w:tmpl w:val="558A2276"/>
    <w:lvl w:ilvl="0" w:tplc="6E0433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1E5E381F"/>
    <w:multiLevelType w:val="hybridMultilevel"/>
    <w:tmpl w:val="55146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04B269E"/>
    <w:multiLevelType w:val="multilevel"/>
    <w:tmpl w:val="DB828DEC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1">
    <w:nsid w:val="209D4C9F"/>
    <w:multiLevelType w:val="multilevel"/>
    <w:tmpl w:val="600052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2">
    <w:nsid w:val="279775CF"/>
    <w:multiLevelType w:val="hybridMultilevel"/>
    <w:tmpl w:val="8CBED3B2"/>
    <w:lvl w:ilvl="0" w:tplc="04190001">
      <w:start w:val="1"/>
      <w:numFmt w:val="bullet"/>
      <w:lvlText w:val=""/>
      <w:lvlJc w:val="left"/>
      <w:pPr>
        <w:ind w:left="10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15" w:hanging="360"/>
      </w:pPr>
      <w:rPr>
        <w:rFonts w:ascii="Wingdings" w:hAnsi="Wingdings" w:hint="default"/>
      </w:rPr>
    </w:lvl>
  </w:abstractNum>
  <w:abstractNum w:abstractNumId="13">
    <w:nsid w:val="31E677DB"/>
    <w:multiLevelType w:val="hybridMultilevel"/>
    <w:tmpl w:val="C0ECCCBE"/>
    <w:lvl w:ilvl="0" w:tplc="30DE267C">
      <w:start w:val="1"/>
      <w:numFmt w:val="bullet"/>
      <w:lvlText w:val=""/>
      <w:lvlJc w:val="left"/>
      <w:pPr>
        <w:ind w:left="448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2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4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6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8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0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2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4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68" w:hanging="360"/>
      </w:pPr>
      <w:rPr>
        <w:rFonts w:ascii="Wingdings" w:hAnsi="Wingdings" w:hint="default"/>
      </w:rPr>
    </w:lvl>
  </w:abstractNum>
  <w:abstractNum w:abstractNumId="14">
    <w:nsid w:val="3665124C"/>
    <w:multiLevelType w:val="hybridMultilevel"/>
    <w:tmpl w:val="58066774"/>
    <w:lvl w:ilvl="0" w:tplc="40F45F3A">
      <w:start w:val="1"/>
      <w:numFmt w:val="decimal"/>
      <w:lvlText w:val="%1."/>
      <w:lvlJc w:val="left"/>
      <w:pPr>
        <w:ind w:left="628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7BE3844"/>
    <w:multiLevelType w:val="hybridMultilevel"/>
    <w:tmpl w:val="3B548732"/>
    <w:lvl w:ilvl="0" w:tplc="30DE267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AA16000"/>
    <w:multiLevelType w:val="hybridMultilevel"/>
    <w:tmpl w:val="6E12170A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F5071B"/>
    <w:multiLevelType w:val="multilevel"/>
    <w:tmpl w:val="AEA46EA4"/>
    <w:lvl w:ilvl="0">
      <w:start w:val="1"/>
      <w:numFmt w:val="bullet"/>
      <w:lvlText w:val=""/>
      <w:lvlJc w:val="left"/>
      <w:pPr>
        <w:tabs>
          <w:tab w:val="num" w:pos="900"/>
        </w:tabs>
        <w:ind w:left="900" w:hanging="90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9.%3."/>
      <w:lvlJc w:val="left"/>
      <w:pPr>
        <w:tabs>
          <w:tab w:val="num" w:pos="1468"/>
        </w:tabs>
        <w:ind w:left="1468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18">
    <w:nsid w:val="3B277416"/>
    <w:multiLevelType w:val="hybridMultilevel"/>
    <w:tmpl w:val="6C14D8F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0E42BF8"/>
    <w:multiLevelType w:val="hybridMultilevel"/>
    <w:tmpl w:val="1BEED9D2"/>
    <w:lvl w:ilvl="0" w:tplc="04190001">
      <w:start w:val="1"/>
      <w:numFmt w:val="bullet"/>
      <w:lvlText w:val=""/>
      <w:lvlJc w:val="left"/>
      <w:pPr>
        <w:ind w:left="102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4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1" w:hanging="360"/>
      </w:pPr>
      <w:rPr>
        <w:rFonts w:ascii="Wingdings" w:hAnsi="Wingdings" w:hint="default"/>
      </w:rPr>
    </w:lvl>
  </w:abstractNum>
  <w:abstractNum w:abstractNumId="20">
    <w:nsid w:val="4305673C"/>
    <w:multiLevelType w:val="hybridMultilevel"/>
    <w:tmpl w:val="4E7E92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BED7E7B"/>
    <w:multiLevelType w:val="hybridMultilevel"/>
    <w:tmpl w:val="6554E24A"/>
    <w:lvl w:ilvl="0" w:tplc="F59C12CE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color w:val="auto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FD45AD"/>
    <w:multiLevelType w:val="multilevel"/>
    <w:tmpl w:val="2AFEB458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2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5D345EA6"/>
    <w:multiLevelType w:val="hybridMultilevel"/>
    <w:tmpl w:val="A31AA7FA"/>
    <w:lvl w:ilvl="0" w:tplc="06564C88">
      <w:start w:val="1"/>
      <w:numFmt w:val="decimal"/>
      <w:lvlText w:val="8.%1."/>
      <w:lvlJc w:val="left"/>
      <w:pPr>
        <w:ind w:left="1287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60444C4E"/>
    <w:multiLevelType w:val="hybridMultilevel"/>
    <w:tmpl w:val="CB8E85A2"/>
    <w:lvl w:ilvl="0" w:tplc="0419000F">
      <w:start w:val="1"/>
      <w:numFmt w:val="decimal"/>
      <w:lvlText w:val="%1."/>
      <w:lvlJc w:val="left"/>
      <w:pPr>
        <w:ind w:left="6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B00935"/>
    <w:multiLevelType w:val="multilevel"/>
    <w:tmpl w:val="402C5A8E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6">
    <w:nsid w:val="643B73C9"/>
    <w:multiLevelType w:val="multilevel"/>
    <w:tmpl w:val="5860F51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7">
    <w:nsid w:val="6DFA58E1"/>
    <w:multiLevelType w:val="hybridMultilevel"/>
    <w:tmpl w:val="82347694"/>
    <w:lvl w:ilvl="0" w:tplc="B07ACB1C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sz w:val="22"/>
        <w:szCs w:val="22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70F77B1C"/>
    <w:multiLevelType w:val="hybridMultilevel"/>
    <w:tmpl w:val="51523B10"/>
    <w:lvl w:ilvl="0" w:tplc="30DE267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16D31B2"/>
    <w:multiLevelType w:val="multilevel"/>
    <w:tmpl w:val="D582754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8.7.%7."/>
      <w:lvlJc w:val="left"/>
      <w:pPr>
        <w:tabs>
          <w:tab w:val="num" w:pos="1980"/>
        </w:tabs>
        <w:ind w:left="198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0">
    <w:nsid w:val="726F4AD9"/>
    <w:multiLevelType w:val="multilevel"/>
    <w:tmpl w:val="75BAED92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6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1">
    <w:nsid w:val="77775D38"/>
    <w:multiLevelType w:val="multilevel"/>
    <w:tmpl w:val="40485480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90"/>
        </w:tabs>
        <w:ind w:left="990" w:hanging="900"/>
      </w:pPr>
      <w:rPr>
        <w:rFonts w:ascii="Times New Roman" w:hAnsi="Times New Roman" w:hint="default"/>
        <w:b/>
        <w:i w:val="0"/>
        <w:sz w:val="28"/>
        <w:szCs w:val="28"/>
      </w:rPr>
    </w:lvl>
    <w:lvl w:ilvl="2">
      <w:start w:val="1"/>
      <w:numFmt w:val="decimal"/>
      <w:lvlText w:val="3.%3."/>
      <w:lvlJc w:val="left"/>
      <w:pPr>
        <w:tabs>
          <w:tab w:val="num" w:pos="1080"/>
        </w:tabs>
        <w:ind w:left="1080" w:hanging="900"/>
      </w:pPr>
      <w:rPr>
        <w:rFonts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2"/>
      <w:numFmt w:val="decimal"/>
      <w:lvlText w:val="2.4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2">
    <w:nsid w:val="782F0227"/>
    <w:multiLevelType w:val="hybridMultilevel"/>
    <w:tmpl w:val="8132D8DE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BD74A0B"/>
    <w:multiLevelType w:val="multilevel"/>
    <w:tmpl w:val="C09E1A86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990"/>
        </w:tabs>
        <w:ind w:left="990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1"/>
      <w:numFmt w:val="decimal"/>
      <w:lvlText w:val="7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34">
    <w:nsid w:val="7DEC1875"/>
    <w:multiLevelType w:val="hybridMultilevel"/>
    <w:tmpl w:val="EDE051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10"/>
  </w:num>
  <w:num w:numId="3">
    <w:abstractNumId w:val="11"/>
  </w:num>
  <w:num w:numId="4">
    <w:abstractNumId w:val="24"/>
  </w:num>
  <w:num w:numId="5">
    <w:abstractNumId w:val="31"/>
  </w:num>
  <w:num w:numId="6">
    <w:abstractNumId w:val="27"/>
  </w:num>
  <w:num w:numId="7">
    <w:abstractNumId w:val="17"/>
  </w:num>
  <w:num w:numId="8">
    <w:abstractNumId w:val="2"/>
  </w:num>
  <w:num w:numId="9">
    <w:abstractNumId w:val="32"/>
  </w:num>
  <w:num w:numId="10">
    <w:abstractNumId w:val="6"/>
  </w:num>
  <w:num w:numId="11">
    <w:abstractNumId w:val="14"/>
  </w:num>
  <w:num w:numId="12">
    <w:abstractNumId w:val="34"/>
  </w:num>
  <w:num w:numId="13">
    <w:abstractNumId w:val="25"/>
  </w:num>
  <w:num w:numId="14">
    <w:abstractNumId w:val="26"/>
  </w:num>
  <w:num w:numId="15">
    <w:abstractNumId w:val="22"/>
  </w:num>
  <w:num w:numId="16">
    <w:abstractNumId w:val="20"/>
  </w:num>
  <w:num w:numId="17">
    <w:abstractNumId w:val="29"/>
  </w:num>
  <w:num w:numId="18">
    <w:abstractNumId w:val="8"/>
  </w:num>
  <w:num w:numId="19">
    <w:abstractNumId w:val="15"/>
  </w:num>
  <w:num w:numId="20">
    <w:abstractNumId w:val="21"/>
  </w:num>
  <w:num w:numId="21">
    <w:abstractNumId w:val="13"/>
  </w:num>
  <w:num w:numId="22">
    <w:abstractNumId w:val="16"/>
  </w:num>
  <w:num w:numId="23">
    <w:abstractNumId w:val="7"/>
  </w:num>
  <w:num w:numId="24">
    <w:abstractNumId w:val="28"/>
  </w:num>
  <w:num w:numId="25">
    <w:abstractNumId w:val="33"/>
  </w:num>
  <w:num w:numId="26">
    <w:abstractNumId w:val="18"/>
  </w:num>
  <w:num w:numId="27">
    <w:abstractNumId w:val="9"/>
  </w:num>
  <w:num w:numId="28">
    <w:abstractNumId w:val="19"/>
  </w:num>
  <w:num w:numId="29">
    <w:abstractNumId w:val="5"/>
  </w:num>
  <w:num w:numId="30">
    <w:abstractNumId w:val="4"/>
  </w:num>
  <w:num w:numId="31">
    <w:abstractNumId w:val="1"/>
  </w:num>
  <w:num w:numId="32">
    <w:abstractNumId w:val="3"/>
  </w:num>
  <w:num w:numId="33">
    <w:abstractNumId w:val="0"/>
  </w:num>
  <w:num w:numId="34">
    <w:abstractNumId w:val="12"/>
  </w:num>
  <w:num w:numId="35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180"/>
    <w:rsid w:val="00026498"/>
    <w:rsid w:val="00030572"/>
    <w:rsid w:val="00031A6C"/>
    <w:rsid w:val="00034260"/>
    <w:rsid w:val="000503AC"/>
    <w:rsid w:val="00092194"/>
    <w:rsid w:val="000B3C4F"/>
    <w:rsid w:val="000D03BD"/>
    <w:rsid w:val="000D08C9"/>
    <w:rsid w:val="000D0B98"/>
    <w:rsid w:val="000D2A22"/>
    <w:rsid w:val="000D6F28"/>
    <w:rsid w:val="000E22DC"/>
    <w:rsid w:val="000F26D8"/>
    <w:rsid w:val="00104742"/>
    <w:rsid w:val="001156EB"/>
    <w:rsid w:val="00121D5D"/>
    <w:rsid w:val="0012675D"/>
    <w:rsid w:val="0014196B"/>
    <w:rsid w:val="001537EB"/>
    <w:rsid w:val="00155F2F"/>
    <w:rsid w:val="00161C36"/>
    <w:rsid w:val="001679A9"/>
    <w:rsid w:val="001764B8"/>
    <w:rsid w:val="001923EC"/>
    <w:rsid w:val="00196887"/>
    <w:rsid w:val="001A56D4"/>
    <w:rsid w:val="001B4DC9"/>
    <w:rsid w:val="001D6B29"/>
    <w:rsid w:val="001E2346"/>
    <w:rsid w:val="001E25A6"/>
    <w:rsid w:val="00204FE6"/>
    <w:rsid w:val="0021330C"/>
    <w:rsid w:val="00217D00"/>
    <w:rsid w:val="0026619A"/>
    <w:rsid w:val="00287603"/>
    <w:rsid w:val="00290662"/>
    <w:rsid w:val="00292D48"/>
    <w:rsid w:val="00295E35"/>
    <w:rsid w:val="002A3ADA"/>
    <w:rsid w:val="002B0C9D"/>
    <w:rsid w:val="002B10DD"/>
    <w:rsid w:val="002B38DF"/>
    <w:rsid w:val="002C7DB5"/>
    <w:rsid w:val="002D2B55"/>
    <w:rsid w:val="002E359B"/>
    <w:rsid w:val="002E3BC3"/>
    <w:rsid w:val="002F6B20"/>
    <w:rsid w:val="00300D3A"/>
    <w:rsid w:val="0030668D"/>
    <w:rsid w:val="0031528E"/>
    <w:rsid w:val="003448F5"/>
    <w:rsid w:val="0035605E"/>
    <w:rsid w:val="00364B4B"/>
    <w:rsid w:val="003711AE"/>
    <w:rsid w:val="00376396"/>
    <w:rsid w:val="00390AC6"/>
    <w:rsid w:val="00391567"/>
    <w:rsid w:val="003A33C4"/>
    <w:rsid w:val="003B6FC7"/>
    <w:rsid w:val="003C31C1"/>
    <w:rsid w:val="003C32E5"/>
    <w:rsid w:val="003D5EF4"/>
    <w:rsid w:val="003F74F8"/>
    <w:rsid w:val="00405696"/>
    <w:rsid w:val="00411418"/>
    <w:rsid w:val="004120DC"/>
    <w:rsid w:val="00433E5C"/>
    <w:rsid w:val="00465BF2"/>
    <w:rsid w:val="00470458"/>
    <w:rsid w:val="0047740A"/>
    <w:rsid w:val="00492C15"/>
    <w:rsid w:val="004C2E1E"/>
    <w:rsid w:val="004D7B19"/>
    <w:rsid w:val="004E206A"/>
    <w:rsid w:val="005054C9"/>
    <w:rsid w:val="00515917"/>
    <w:rsid w:val="00530E21"/>
    <w:rsid w:val="00546AC9"/>
    <w:rsid w:val="00570C36"/>
    <w:rsid w:val="00575220"/>
    <w:rsid w:val="00576F7E"/>
    <w:rsid w:val="005833EF"/>
    <w:rsid w:val="00594FE0"/>
    <w:rsid w:val="005A0F68"/>
    <w:rsid w:val="005A6783"/>
    <w:rsid w:val="005A73AB"/>
    <w:rsid w:val="005A749C"/>
    <w:rsid w:val="005B4D98"/>
    <w:rsid w:val="005B6F04"/>
    <w:rsid w:val="005D7305"/>
    <w:rsid w:val="005E075D"/>
    <w:rsid w:val="005E1EC0"/>
    <w:rsid w:val="005E522C"/>
    <w:rsid w:val="005E771E"/>
    <w:rsid w:val="00604057"/>
    <w:rsid w:val="00613D7C"/>
    <w:rsid w:val="00617DD1"/>
    <w:rsid w:val="0063373B"/>
    <w:rsid w:val="0063712C"/>
    <w:rsid w:val="00641254"/>
    <w:rsid w:val="006416B2"/>
    <w:rsid w:val="006440AC"/>
    <w:rsid w:val="00647C57"/>
    <w:rsid w:val="006750AA"/>
    <w:rsid w:val="006869A1"/>
    <w:rsid w:val="00686F1D"/>
    <w:rsid w:val="00693B5C"/>
    <w:rsid w:val="00695B0D"/>
    <w:rsid w:val="00696C5A"/>
    <w:rsid w:val="006C493C"/>
    <w:rsid w:val="006D30B1"/>
    <w:rsid w:val="006D7314"/>
    <w:rsid w:val="0070038B"/>
    <w:rsid w:val="00711D6F"/>
    <w:rsid w:val="007142A5"/>
    <w:rsid w:val="00742B52"/>
    <w:rsid w:val="007961A2"/>
    <w:rsid w:val="007A7A08"/>
    <w:rsid w:val="007B03AF"/>
    <w:rsid w:val="007F09BC"/>
    <w:rsid w:val="00800652"/>
    <w:rsid w:val="00813735"/>
    <w:rsid w:val="0082402E"/>
    <w:rsid w:val="0083224F"/>
    <w:rsid w:val="00832870"/>
    <w:rsid w:val="00861BD2"/>
    <w:rsid w:val="00877484"/>
    <w:rsid w:val="00882A55"/>
    <w:rsid w:val="00894DC1"/>
    <w:rsid w:val="008C1F05"/>
    <w:rsid w:val="008D04D0"/>
    <w:rsid w:val="008E2A52"/>
    <w:rsid w:val="008E5322"/>
    <w:rsid w:val="008E6754"/>
    <w:rsid w:val="00901AF1"/>
    <w:rsid w:val="009054C3"/>
    <w:rsid w:val="00917E4F"/>
    <w:rsid w:val="009240B7"/>
    <w:rsid w:val="00932BC7"/>
    <w:rsid w:val="0093303C"/>
    <w:rsid w:val="00953EA6"/>
    <w:rsid w:val="009574BC"/>
    <w:rsid w:val="00962B27"/>
    <w:rsid w:val="00996925"/>
    <w:rsid w:val="00997BE8"/>
    <w:rsid w:val="009C358A"/>
    <w:rsid w:val="009E4E90"/>
    <w:rsid w:val="00A1212A"/>
    <w:rsid w:val="00A473E0"/>
    <w:rsid w:val="00A53402"/>
    <w:rsid w:val="00A578AB"/>
    <w:rsid w:val="00A60B3D"/>
    <w:rsid w:val="00A62E52"/>
    <w:rsid w:val="00A62F5D"/>
    <w:rsid w:val="00A64F52"/>
    <w:rsid w:val="00A71D6E"/>
    <w:rsid w:val="00A828FA"/>
    <w:rsid w:val="00A844E5"/>
    <w:rsid w:val="00A850EF"/>
    <w:rsid w:val="00A93B2E"/>
    <w:rsid w:val="00A94C27"/>
    <w:rsid w:val="00AC7815"/>
    <w:rsid w:val="00AF30A9"/>
    <w:rsid w:val="00B005BA"/>
    <w:rsid w:val="00B22940"/>
    <w:rsid w:val="00B344A7"/>
    <w:rsid w:val="00B35398"/>
    <w:rsid w:val="00B45439"/>
    <w:rsid w:val="00B4651A"/>
    <w:rsid w:val="00B529EE"/>
    <w:rsid w:val="00B543FB"/>
    <w:rsid w:val="00B6148D"/>
    <w:rsid w:val="00B6380D"/>
    <w:rsid w:val="00B74D4E"/>
    <w:rsid w:val="00BA3E56"/>
    <w:rsid w:val="00BA732F"/>
    <w:rsid w:val="00BC02B6"/>
    <w:rsid w:val="00BC1D77"/>
    <w:rsid w:val="00BC361B"/>
    <w:rsid w:val="00BC4130"/>
    <w:rsid w:val="00BC6212"/>
    <w:rsid w:val="00BD2A14"/>
    <w:rsid w:val="00BE7E80"/>
    <w:rsid w:val="00BF3167"/>
    <w:rsid w:val="00C00059"/>
    <w:rsid w:val="00C03865"/>
    <w:rsid w:val="00C042F7"/>
    <w:rsid w:val="00C34E79"/>
    <w:rsid w:val="00C47FFD"/>
    <w:rsid w:val="00C5102E"/>
    <w:rsid w:val="00C67D5A"/>
    <w:rsid w:val="00C80297"/>
    <w:rsid w:val="00C80C1D"/>
    <w:rsid w:val="00CA0B2D"/>
    <w:rsid w:val="00CA17C2"/>
    <w:rsid w:val="00CB74F9"/>
    <w:rsid w:val="00CC51D9"/>
    <w:rsid w:val="00CC58B2"/>
    <w:rsid w:val="00CE7A2A"/>
    <w:rsid w:val="00CF189C"/>
    <w:rsid w:val="00D07D4C"/>
    <w:rsid w:val="00D11F16"/>
    <w:rsid w:val="00D2018E"/>
    <w:rsid w:val="00D27E9D"/>
    <w:rsid w:val="00D27FD5"/>
    <w:rsid w:val="00D3086C"/>
    <w:rsid w:val="00D35AAB"/>
    <w:rsid w:val="00D36EB9"/>
    <w:rsid w:val="00D502CB"/>
    <w:rsid w:val="00D511F3"/>
    <w:rsid w:val="00D63069"/>
    <w:rsid w:val="00D64A94"/>
    <w:rsid w:val="00D6503A"/>
    <w:rsid w:val="00D86BC3"/>
    <w:rsid w:val="00DA325C"/>
    <w:rsid w:val="00DA6D78"/>
    <w:rsid w:val="00DB082B"/>
    <w:rsid w:val="00DC63C2"/>
    <w:rsid w:val="00DC6C46"/>
    <w:rsid w:val="00DD1F60"/>
    <w:rsid w:val="00DF266F"/>
    <w:rsid w:val="00DF655E"/>
    <w:rsid w:val="00E03593"/>
    <w:rsid w:val="00E10FBC"/>
    <w:rsid w:val="00E113EE"/>
    <w:rsid w:val="00E57C40"/>
    <w:rsid w:val="00E77709"/>
    <w:rsid w:val="00E81D7E"/>
    <w:rsid w:val="00E97381"/>
    <w:rsid w:val="00EA6946"/>
    <w:rsid w:val="00EB6472"/>
    <w:rsid w:val="00EB66B2"/>
    <w:rsid w:val="00EC30A4"/>
    <w:rsid w:val="00ED28FB"/>
    <w:rsid w:val="00ED38D5"/>
    <w:rsid w:val="00EE3A8C"/>
    <w:rsid w:val="00EF79D5"/>
    <w:rsid w:val="00F123AA"/>
    <w:rsid w:val="00F1264F"/>
    <w:rsid w:val="00F43229"/>
    <w:rsid w:val="00F471E0"/>
    <w:rsid w:val="00F54E4B"/>
    <w:rsid w:val="00F765AE"/>
    <w:rsid w:val="00F91C52"/>
    <w:rsid w:val="00FA7C14"/>
    <w:rsid w:val="00FD1B39"/>
    <w:rsid w:val="00FE03BB"/>
    <w:rsid w:val="00FE05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A71D6E"/>
    <w:pPr>
      <w:keepNext/>
      <w:outlineLvl w:val="0"/>
    </w:pPr>
    <w:rPr>
      <w:b/>
      <w:sz w:val="22"/>
      <w:szCs w:val="20"/>
    </w:rPr>
  </w:style>
  <w:style w:type="paragraph" w:styleId="2">
    <w:name w:val="heading 2"/>
    <w:basedOn w:val="a"/>
    <w:next w:val="a"/>
    <w:link w:val="20"/>
    <w:semiHidden/>
    <w:unhideWhenUsed/>
    <w:qFormat/>
    <w:rsid w:val="00A71D6E"/>
    <w:pPr>
      <w:keepNext/>
      <w:suppressAutoHyphens/>
      <w:spacing w:before="240" w:after="60"/>
      <w:jc w:val="both"/>
      <w:outlineLvl w:val="1"/>
    </w:pPr>
    <w:rPr>
      <w:rFonts w:ascii="Cambria" w:hAnsi="Cambria"/>
      <w:b/>
      <w:bCs/>
      <w:i/>
      <w:iCs/>
      <w:sz w:val="28"/>
      <w:szCs w:val="28"/>
      <w:lang w:eastAsia="ar-SA"/>
    </w:rPr>
  </w:style>
  <w:style w:type="paragraph" w:styleId="3">
    <w:name w:val="heading 3"/>
    <w:basedOn w:val="a"/>
    <w:next w:val="a"/>
    <w:link w:val="30"/>
    <w:semiHidden/>
    <w:unhideWhenUsed/>
    <w:qFormat/>
    <w:rsid w:val="00A71D6E"/>
    <w:pPr>
      <w:keepNext/>
      <w:suppressAutoHyphens/>
      <w:spacing w:before="240" w:after="60"/>
      <w:jc w:val="both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next w:val="a"/>
    <w:link w:val="40"/>
    <w:semiHidden/>
    <w:unhideWhenUsed/>
    <w:qFormat/>
    <w:rsid w:val="00A71D6E"/>
    <w:pPr>
      <w:keepNext/>
      <w:suppressAutoHyphens/>
      <w:spacing w:before="240" w:after="60"/>
      <w:jc w:val="both"/>
      <w:outlineLvl w:val="3"/>
    </w:pPr>
    <w:rPr>
      <w:rFonts w:ascii="Calibri" w:hAnsi="Calibri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semiHidden/>
    <w:unhideWhenUsed/>
    <w:qFormat/>
    <w:rsid w:val="00A71D6E"/>
    <w:pPr>
      <w:suppressAutoHyphens/>
      <w:spacing w:before="240" w:after="60"/>
      <w:jc w:val="both"/>
      <w:outlineLvl w:val="4"/>
    </w:pPr>
    <w:rPr>
      <w:rFonts w:ascii="Calibri" w:hAnsi="Calibri"/>
      <w:b/>
      <w:bCs/>
      <w:i/>
      <w:iCs/>
      <w:sz w:val="26"/>
      <w:szCs w:val="26"/>
      <w:lang w:eastAsia="ar-SA"/>
    </w:rPr>
  </w:style>
  <w:style w:type="paragraph" w:styleId="6">
    <w:name w:val="heading 6"/>
    <w:basedOn w:val="a"/>
    <w:next w:val="a"/>
    <w:link w:val="60"/>
    <w:semiHidden/>
    <w:unhideWhenUsed/>
    <w:qFormat/>
    <w:rsid w:val="00A71D6E"/>
    <w:pPr>
      <w:suppressAutoHyphens/>
      <w:spacing w:before="240" w:after="60"/>
      <w:jc w:val="both"/>
      <w:outlineLvl w:val="5"/>
    </w:pPr>
    <w:rPr>
      <w:rFonts w:ascii="Calibri" w:hAnsi="Calibri"/>
      <w:b/>
      <w:bCs/>
      <w:sz w:val="22"/>
      <w:szCs w:val="22"/>
      <w:lang w:eastAsia="ar-SA"/>
    </w:rPr>
  </w:style>
  <w:style w:type="paragraph" w:styleId="7">
    <w:name w:val="heading 7"/>
    <w:basedOn w:val="a"/>
    <w:next w:val="a"/>
    <w:link w:val="70"/>
    <w:semiHidden/>
    <w:unhideWhenUsed/>
    <w:qFormat/>
    <w:rsid w:val="00A71D6E"/>
    <w:pPr>
      <w:suppressAutoHyphens/>
      <w:spacing w:before="240" w:after="60"/>
      <w:jc w:val="both"/>
      <w:outlineLvl w:val="6"/>
    </w:pPr>
    <w:rPr>
      <w:rFonts w:ascii="Calibri" w:hAnsi="Calibri"/>
      <w:lang w:eastAsia="ar-SA"/>
    </w:rPr>
  </w:style>
  <w:style w:type="paragraph" w:styleId="8">
    <w:name w:val="heading 8"/>
    <w:basedOn w:val="a"/>
    <w:next w:val="a"/>
    <w:link w:val="80"/>
    <w:semiHidden/>
    <w:unhideWhenUsed/>
    <w:qFormat/>
    <w:rsid w:val="00A71D6E"/>
    <w:pPr>
      <w:suppressAutoHyphens/>
      <w:spacing w:before="240" w:after="60"/>
      <w:jc w:val="both"/>
      <w:outlineLvl w:val="7"/>
    </w:pPr>
    <w:rPr>
      <w:rFonts w:ascii="Calibri" w:hAnsi="Calibri"/>
      <w:i/>
      <w:iCs/>
      <w:lang w:eastAsia="ar-SA"/>
    </w:rPr>
  </w:style>
  <w:style w:type="paragraph" w:styleId="9">
    <w:name w:val="heading 9"/>
    <w:basedOn w:val="a"/>
    <w:next w:val="a"/>
    <w:link w:val="90"/>
    <w:semiHidden/>
    <w:unhideWhenUsed/>
    <w:qFormat/>
    <w:rsid w:val="00A71D6E"/>
    <w:pPr>
      <w:suppressAutoHyphens/>
      <w:spacing w:before="240" w:after="60"/>
      <w:jc w:val="both"/>
      <w:outlineLvl w:val="8"/>
    </w:pPr>
    <w:rPr>
      <w:rFonts w:ascii="Cambria" w:hAnsi="Cambria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link w:val="a5"/>
    <w:qFormat/>
    <w:rsid w:val="004C2E1E"/>
    <w:pPr>
      <w:suppressAutoHyphens/>
    </w:pPr>
    <w:rPr>
      <w:sz w:val="22"/>
      <w:szCs w:val="22"/>
      <w:lang w:eastAsia="ar-SA"/>
    </w:rPr>
  </w:style>
  <w:style w:type="paragraph" w:styleId="a6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1">
    <w:name w:val="Body Text 2"/>
    <w:basedOn w:val="a"/>
    <w:link w:val="22"/>
    <w:unhideWhenUsed/>
    <w:rsid w:val="0035605E"/>
    <w:pPr>
      <w:spacing w:line="360" w:lineRule="auto"/>
      <w:jc w:val="both"/>
    </w:pPr>
  </w:style>
  <w:style w:type="character" w:customStyle="1" w:styleId="22">
    <w:name w:val="Основной текст 2 Знак"/>
    <w:basedOn w:val="a0"/>
    <w:link w:val="21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1">
    <w:name w:val="Основной текст (5)_"/>
    <w:basedOn w:val="a0"/>
    <w:link w:val="52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2">
    <w:name w:val="Основной текст (5)"/>
    <w:basedOn w:val="a"/>
    <w:link w:val="51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3">
    <w:name w:val="Основной текст (2)_"/>
    <w:basedOn w:val="a0"/>
    <w:link w:val="24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7">
    <w:name w:val="Strong"/>
    <w:basedOn w:val="a0"/>
    <w:qFormat/>
    <w:rsid w:val="002E3BC3"/>
    <w:rPr>
      <w:b/>
      <w:bCs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rsid w:val="00287603"/>
    <w:pPr>
      <w:spacing w:before="100" w:beforeAutospacing="1" w:after="100" w:afterAutospacing="1"/>
    </w:p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customStyle="1" w:styleId="10">
    <w:name w:val="Заголовок 1 Знак"/>
    <w:basedOn w:val="a0"/>
    <w:link w:val="1"/>
    <w:rsid w:val="00A71D6E"/>
    <w:rPr>
      <w:rFonts w:ascii="Times New Roman" w:eastAsia="Times New Roman" w:hAnsi="Times New Roman"/>
      <w:b/>
      <w:sz w:val="22"/>
    </w:rPr>
  </w:style>
  <w:style w:type="character" w:customStyle="1" w:styleId="20">
    <w:name w:val="Заголовок 2 Знак"/>
    <w:basedOn w:val="a0"/>
    <w:link w:val="2"/>
    <w:semiHidden/>
    <w:rsid w:val="00A71D6E"/>
    <w:rPr>
      <w:rFonts w:ascii="Cambria" w:eastAsia="Times New Roman" w:hAnsi="Cambria"/>
      <w:b/>
      <w:bCs/>
      <w:i/>
      <w:iCs/>
      <w:sz w:val="28"/>
      <w:szCs w:val="28"/>
      <w:lang w:eastAsia="ar-SA"/>
    </w:rPr>
  </w:style>
  <w:style w:type="character" w:customStyle="1" w:styleId="30">
    <w:name w:val="Заголовок 3 Знак"/>
    <w:basedOn w:val="a0"/>
    <w:link w:val="3"/>
    <w:semiHidden/>
    <w:rsid w:val="00A71D6E"/>
    <w:rPr>
      <w:rFonts w:ascii="Cambria" w:eastAsia="Times New Roman" w:hAnsi="Cambria"/>
      <w:b/>
      <w:bCs/>
      <w:sz w:val="26"/>
      <w:szCs w:val="26"/>
      <w:lang w:eastAsia="ar-SA"/>
    </w:rPr>
  </w:style>
  <w:style w:type="character" w:customStyle="1" w:styleId="40">
    <w:name w:val="Заголовок 4 Знак"/>
    <w:basedOn w:val="a0"/>
    <w:link w:val="4"/>
    <w:semiHidden/>
    <w:rsid w:val="00A71D6E"/>
    <w:rPr>
      <w:rFonts w:eastAsia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semiHidden/>
    <w:rsid w:val="00A71D6E"/>
    <w:rPr>
      <w:rFonts w:eastAsia="Times New Roman"/>
      <w:b/>
      <w:bCs/>
      <w:i/>
      <w:iCs/>
      <w:sz w:val="26"/>
      <w:szCs w:val="26"/>
      <w:lang w:eastAsia="ar-SA"/>
    </w:rPr>
  </w:style>
  <w:style w:type="character" w:customStyle="1" w:styleId="60">
    <w:name w:val="Заголовок 6 Знак"/>
    <w:basedOn w:val="a0"/>
    <w:link w:val="6"/>
    <w:semiHidden/>
    <w:rsid w:val="00A71D6E"/>
    <w:rPr>
      <w:rFonts w:eastAsia="Times New Roman"/>
      <w:b/>
      <w:bCs/>
      <w:sz w:val="22"/>
      <w:szCs w:val="22"/>
      <w:lang w:eastAsia="ar-SA"/>
    </w:rPr>
  </w:style>
  <w:style w:type="character" w:customStyle="1" w:styleId="70">
    <w:name w:val="Заголовок 7 Знак"/>
    <w:basedOn w:val="a0"/>
    <w:link w:val="7"/>
    <w:semiHidden/>
    <w:rsid w:val="00A71D6E"/>
    <w:rPr>
      <w:rFonts w:eastAsia="Times New Roman"/>
      <w:sz w:val="24"/>
      <w:szCs w:val="24"/>
      <w:lang w:eastAsia="ar-SA"/>
    </w:rPr>
  </w:style>
  <w:style w:type="character" w:customStyle="1" w:styleId="80">
    <w:name w:val="Заголовок 8 Знак"/>
    <w:basedOn w:val="a0"/>
    <w:link w:val="8"/>
    <w:semiHidden/>
    <w:rsid w:val="00A71D6E"/>
    <w:rPr>
      <w:rFonts w:eastAsia="Times New Roman"/>
      <w:i/>
      <w:iCs/>
      <w:sz w:val="24"/>
      <w:szCs w:val="24"/>
      <w:lang w:eastAsia="ar-SA"/>
    </w:rPr>
  </w:style>
  <w:style w:type="character" w:customStyle="1" w:styleId="90">
    <w:name w:val="Заголовок 9 Знак"/>
    <w:basedOn w:val="a0"/>
    <w:link w:val="9"/>
    <w:semiHidden/>
    <w:rsid w:val="00A71D6E"/>
    <w:rPr>
      <w:rFonts w:ascii="Cambria" w:eastAsia="Times New Roman" w:hAnsi="Cambria"/>
      <w:sz w:val="22"/>
      <w:szCs w:val="22"/>
      <w:lang w:eastAsia="ar-SA"/>
    </w:rPr>
  </w:style>
  <w:style w:type="paragraph" w:styleId="aa">
    <w:name w:val="caption"/>
    <w:basedOn w:val="a"/>
    <w:next w:val="a"/>
    <w:semiHidden/>
    <w:unhideWhenUsed/>
    <w:qFormat/>
    <w:rsid w:val="00A71D6E"/>
    <w:pPr>
      <w:suppressAutoHyphens/>
      <w:spacing w:after="60"/>
      <w:jc w:val="both"/>
    </w:pPr>
    <w:rPr>
      <w:rFonts w:eastAsia="Calibri"/>
      <w:b/>
      <w:bCs/>
      <w:sz w:val="20"/>
      <w:szCs w:val="20"/>
      <w:lang w:eastAsia="ar-SA"/>
    </w:rPr>
  </w:style>
  <w:style w:type="paragraph" w:styleId="ab">
    <w:name w:val="Title"/>
    <w:basedOn w:val="a"/>
    <w:next w:val="a"/>
    <w:link w:val="ac"/>
    <w:qFormat/>
    <w:rsid w:val="00A71D6E"/>
    <w:pPr>
      <w:suppressAutoHyphens/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eastAsia="ar-SA"/>
    </w:rPr>
  </w:style>
  <w:style w:type="character" w:customStyle="1" w:styleId="ac">
    <w:name w:val="Название Знак"/>
    <w:basedOn w:val="a0"/>
    <w:link w:val="ab"/>
    <w:rsid w:val="00A71D6E"/>
    <w:rPr>
      <w:rFonts w:ascii="Cambria" w:eastAsia="Times New Roman" w:hAnsi="Cambria"/>
      <w:b/>
      <w:bCs/>
      <w:kern w:val="28"/>
      <w:sz w:val="32"/>
      <w:szCs w:val="32"/>
      <w:lang w:eastAsia="ar-SA"/>
    </w:rPr>
  </w:style>
  <w:style w:type="paragraph" w:styleId="ad">
    <w:name w:val="Subtitle"/>
    <w:basedOn w:val="a"/>
    <w:next w:val="a"/>
    <w:link w:val="ae"/>
    <w:qFormat/>
    <w:rsid w:val="00A71D6E"/>
    <w:pPr>
      <w:suppressAutoHyphens/>
      <w:spacing w:after="60"/>
      <w:jc w:val="center"/>
      <w:outlineLvl w:val="1"/>
    </w:pPr>
    <w:rPr>
      <w:rFonts w:ascii="Cambria" w:hAnsi="Cambria"/>
      <w:lang w:eastAsia="ar-SA"/>
    </w:rPr>
  </w:style>
  <w:style w:type="character" w:customStyle="1" w:styleId="ae">
    <w:name w:val="Подзаголовок Знак"/>
    <w:basedOn w:val="a0"/>
    <w:link w:val="ad"/>
    <w:rsid w:val="00A71D6E"/>
    <w:rPr>
      <w:rFonts w:ascii="Cambria" w:eastAsia="Times New Roman" w:hAnsi="Cambria"/>
      <w:sz w:val="24"/>
      <w:szCs w:val="24"/>
      <w:lang w:eastAsia="ar-SA"/>
    </w:rPr>
  </w:style>
  <w:style w:type="character" w:styleId="af">
    <w:name w:val="Emphasis"/>
    <w:qFormat/>
    <w:rsid w:val="00A71D6E"/>
    <w:rPr>
      <w:i/>
      <w:iCs/>
    </w:rPr>
  </w:style>
  <w:style w:type="character" w:customStyle="1" w:styleId="a5">
    <w:name w:val="Без интервала Знак"/>
    <w:basedOn w:val="a0"/>
    <w:link w:val="a4"/>
    <w:rsid w:val="00A71D6E"/>
    <w:rPr>
      <w:sz w:val="22"/>
      <w:szCs w:val="22"/>
      <w:lang w:eastAsia="ar-SA"/>
    </w:rPr>
  </w:style>
  <w:style w:type="paragraph" w:styleId="25">
    <w:name w:val="Quote"/>
    <w:basedOn w:val="a"/>
    <w:next w:val="a"/>
    <w:link w:val="26"/>
    <w:uiPriority w:val="29"/>
    <w:qFormat/>
    <w:rsid w:val="00A71D6E"/>
    <w:pPr>
      <w:suppressAutoHyphens/>
      <w:spacing w:after="60"/>
      <w:jc w:val="both"/>
    </w:pPr>
    <w:rPr>
      <w:i/>
      <w:iCs/>
      <w:color w:val="000000"/>
      <w:lang w:eastAsia="ar-SA"/>
    </w:rPr>
  </w:style>
  <w:style w:type="character" w:customStyle="1" w:styleId="26">
    <w:name w:val="Цитата 2 Знак"/>
    <w:basedOn w:val="a0"/>
    <w:link w:val="25"/>
    <w:uiPriority w:val="29"/>
    <w:rsid w:val="00A71D6E"/>
    <w:rPr>
      <w:rFonts w:ascii="Times New Roman" w:eastAsia="Times New Roman" w:hAnsi="Times New Roman"/>
      <w:i/>
      <w:iCs/>
      <w:color w:val="000000"/>
      <w:sz w:val="24"/>
      <w:szCs w:val="24"/>
      <w:lang w:eastAsia="ar-SA"/>
    </w:rPr>
  </w:style>
  <w:style w:type="paragraph" w:styleId="af0">
    <w:name w:val="Intense Quote"/>
    <w:basedOn w:val="a"/>
    <w:next w:val="a"/>
    <w:link w:val="af1"/>
    <w:uiPriority w:val="30"/>
    <w:qFormat/>
    <w:rsid w:val="00A71D6E"/>
    <w:pPr>
      <w:pBdr>
        <w:bottom w:val="single" w:sz="4" w:space="4" w:color="4F81BD"/>
      </w:pBdr>
      <w:suppressAutoHyphens/>
      <w:spacing w:before="200" w:after="280"/>
      <w:ind w:left="936" w:right="936"/>
      <w:jc w:val="both"/>
    </w:pPr>
    <w:rPr>
      <w:b/>
      <w:bCs/>
      <w:i/>
      <w:iCs/>
      <w:color w:val="4F81BD"/>
      <w:lang w:eastAsia="ar-SA"/>
    </w:rPr>
  </w:style>
  <w:style w:type="character" w:customStyle="1" w:styleId="af1">
    <w:name w:val="Выделенная цитата Знак"/>
    <w:basedOn w:val="a0"/>
    <w:link w:val="af0"/>
    <w:uiPriority w:val="30"/>
    <w:rsid w:val="00A71D6E"/>
    <w:rPr>
      <w:rFonts w:ascii="Times New Roman" w:eastAsia="Times New Roman" w:hAnsi="Times New Roman"/>
      <w:b/>
      <w:bCs/>
      <w:i/>
      <w:iCs/>
      <w:color w:val="4F81BD"/>
      <w:sz w:val="24"/>
      <w:szCs w:val="24"/>
      <w:lang w:eastAsia="ar-SA"/>
    </w:rPr>
  </w:style>
  <w:style w:type="character" w:styleId="af2">
    <w:name w:val="Subtle Emphasis"/>
    <w:uiPriority w:val="19"/>
    <w:qFormat/>
    <w:rsid w:val="00A71D6E"/>
    <w:rPr>
      <w:i/>
      <w:iCs/>
      <w:color w:val="808080"/>
    </w:rPr>
  </w:style>
  <w:style w:type="character" w:styleId="af3">
    <w:name w:val="Intense Emphasis"/>
    <w:uiPriority w:val="21"/>
    <w:qFormat/>
    <w:rsid w:val="00A71D6E"/>
    <w:rPr>
      <w:b/>
      <w:bCs/>
      <w:i/>
      <w:iCs/>
      <w:color w:val="4F81BD"/>
    </w:rPr>
  </w:style>
  <w:style w:type="character" w:styleId="af4">
    <w:name w:val="Subtle Reference"/>
    <w:uiPriority w:val="31"/>
    <w:qFormat/>
    <w:rsid w:val="00A71D6E"/>
    <w:rPr>
      <w:smallCaps/>
      <w:color w:val="C0504D"/>
      <w:u w:val="single"/>
    </w:rPr>
  </w:style>
  <w:style w:type="character" w:styleId="af5">
    <w:name w:val="Intense Reference"/>
    <w:basedOn w:val="a0"/>
    <w:uiPriority w:val="32"/>
    <w:qFormat/>
    <w:rsid w:val="00A71D6E"/>
    <w:rPr>
      <w:b/>
      <w:bCs/>
      <w:smallCaps/>
      <w:color w:val="C0504D"/>
      <w:spacing w:val="5"/>
      <w:u w:val="single"/>
    </w:rPr>
  </w:style>
  <w:style w:type="character" w:styleId="af6">
    <w:name w:val="Book Title"/>
    <w:basedOn w:val="a0"/>
    <w:uiPriority w:val="33"/>
    <w:qFormat/>
    <w:rsid w:val="00A71D6E"/>
    <w:rPr>
      <w:b/>
      <w:bCs/>
      <w:smallCaps/>
      <w:spacing w:val="5"/>
    </w:rPr>
  </w:style>
  <w:style w:type="paragraph" w:styleId="af7">
    <w:name w:val="TOC Heading"/>
    <w:basedOn w:val="1"/>
    <w:next w:val="a"/>
    <w:uiPriority w:val="39"/>
    <w:semiHidden/>
    <w:unhideWhenUsed/>
    <w:qFormat/>
    <w:rsid w:val="00A71D6E"/>
    <w:pPr>
      <w:suppressAutoHyphens/>
      <w:spacing w:before="240" w:after="60"/>
      <w:jc w:val="both"/>
      <w:outlineLvl w:val="9"/>
    </w:pPr>
    <w:rPr>
      <w:rFonts w:ascii="Cambria" w:hAnsi="Cambria"/>
      <w:bCs/>
      <w:kern w:val="32"/>
      <w:sz w:val="32"/>
      <w:szCs w:val="32"/>
      <w:lang w:eastAsia="ar-SA"/>
    </w:rPr>
  </w:style>
  <w:style w:type="character" w:customStyle="1" w:styleId="text1">
    <w:name w:val="text1"/>
    <w:basedOn w:val="a0"/>
    <w:rsid w:val="00A71D6E"/>
    <w:rPr>
      <w:rFonts w:ascii="Tahoma" w:hAnsi="Tahoma" w:cs="Tahoma" w:hint="default"/>
      <w:color w:val="000000"/>
      <w:sz w:val="14"/>
      <w:szCs w:val="14"/>
    </w:rPr>
  </w:style>
  <w:style w:type="character" w:customStyle="1" w:styleId="greytext1">
    <w:name w:val="greytext1"/>
    <w:basedOn w:val="a0"/>
    <w:rsid w:val="00A71D6E"/>
    <w:rPr>
      <w:rFonts w:ascii="Tahoma" w:hAnsi="Tahoma" w:cs="Tahoma" w:hint="default"/>
      <w:color w:val="7F7F7F"/>
      <w:sz w:val="14"/>
      <w:szCs w:val="1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432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A4D34C-96FE-4910-9EB1-A43AF7143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3</Pages>
  <Words>826</Words>
  <Characters>4714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5529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Melitonov-AS</dc:creator>
  <cp:keywords/>
  <dc:description/>
  <cp:lastModifiedBy>Кузнецов</cp:lastModifiedBy>
  <cp:revision>24</cp:revision>
  <cp:lastPrinted>2012-10-08T06:09:00Z</cp:lastPrinted>
  <dcterms:created xsi:type="dcterms:W3CDTF">2012-10-08T05:54:00Z</dcterms:created>
  <dcterms:modified xsi:type="dcterms:W3CDTF">2012-10-23T12:26:00Z</dcterms:modified>
</cp:coreProperties>
</file>