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D85834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 xml:space="preserve">№ </w:t>
      </w:r>
      <w:r w:rsidR="00E36ED3">
        <w:rPr>
          <w:b/>
          <w:bCs/>
          <w:sz w:val="27"/>
          <w:szCs w:val="27"/>
        </w:rPr>
        <w:t>1170</w:t>
      </w:r>
      <w:r w:rsidR="00DF158C">
        <w:rPr>
          <w:b/>
          <w:bCs/>
          <w:sz w:val="27"/>
          <w:szCs w:val="27"/>
        </w:rPr>
        <w:t xml:space="preserve"> </w:t>
      </w:r>
      <w:r w:rsidR="00E36ED3">
        <w:rPr>
          <w:b/>
          <w:bCs/>
          <w:sz w:val="27"/>
          <w:szCs w:val="27"/>
        </w:rPr>
        <w:t>Р3</w:t>
      </w:r>
      <w:r w:rsidR="00D85834">
        <w:rPr>
          <w:b/>
          <w:bCs/>
          <w:sz w:val="27"/>
          <w:szCs w:val="27"/>
        </w:rPr>
        <w:t>/П</w:t>
      </w:r>
      <w:r w:rsidR="00DF158C">
        <w:rPr>
          <w:b/>
          <w:bCs/>
          <w:sz w:val="27"/>
          <w:szCs w:val="27"/>
        </w:rPr>
        <w:t>-13-О</w:t>
      </w:r>
    </w:p>
    <w:p w:rsidR="00326A1B" w:rsidRPr="00134278" w:rsidRDefault="00326A1B" w:rsidP="00D85834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="00D85834" w:rsidRPr="00F007EA">
        <w:rPr>
          <w:b/>
          <w:sz w:val="27"/>
          <w:szCs w:val="27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</w:t>
      </w:r>
      <w:r w:rsidR="00D85834">
        <w:rPr>
          <w:b/>
          <w:sz w:val="27"/>
          <w:szCs w:val="27"/>
        </w:rPr>
        <w:t>,</w:t>
      </w:r>
      <w:r w:rsidR="00DF158C">
        <w:rPr>
          <w:b/>
          <w:bCs/>
          <w:sz w:val="27"/>
          <w:szCs w:val="27"/>
        </w:rPr>
        <w:t xml:space="preserve"> </w:t>
      </w:r>
      <w:r w:rsidRPr="00134278">
        <w:rPr>
          <w:b/>
          <w:sz w:val="27"/>
          <w:szCs w:val="27"/>
        </w:rPr>
        <w:t xml:space="preserve">по </w:t>
      </w:r>
      <w:r w:rsidR="00DF158C">
        <w:rPr>
          <w:b/>
          <w:sz w:val="27"/>
          <w:szCs w:val="27"/>
        </w:rPr>
        <w:t>отказу от проведения открытого</w:t>
      </w:r>
      <w:r w:rsidR="009010C3"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запроса</w:t>
      </w:r>
      <w:r w:rsidR="00FB09D3">
        <w:rPr>
          <w:b/>
          <w:sz w:val="27"/>
          <w:szCs w:val="27"/>
        </w:rPr>
        <w:t xml:space="preserve"> </w:t>
      </w:r>
      <w:r w:rsidR="00D85834">
        <w:rPr>
          <w:b/>
          <w:sz w:val="27"/>
          <w:szCs w:val="27"/>
        </w:rPr>
        <w:t>предложений</w:t>
      </w:r>
      <w:r w:rsidR="00DF158C">
        <w:rPr>
          <w:b/>
          <w:sz w:val="27"/>
          <w:szCs w:val="27"/>
        </w:rPr>
        <w:t xml:space="preserve"> по лоту</w:t>
      </w:r>
      <w:r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«</w:t>
      </w:r>
      <w:r w:rsidR="00E36ED3" w:rsidRPr="00E36ED3">
        <w:rPr>
          <w:b/>
          <w:sz w:val="27"/>
          <w:szCs w:val="27"/>
        </w:rPr>
        <w:t>Поставка штор светомаскировочных подъемных для сооружения энергоблока №3 Ростовской АЭС</w:t>
      </w:r>
      <w:r w:rsidR="00DF158C" w:rsidRPr="00DF158C">
        <w:rPr>
          <w:b/>
          <w:sz w:val="27"/>
          <w:szCs w:val="27"/>
        </w:rPr>
        <w:t>»</w:t>
      </w:r>
    </w:p>
    <w:p w:rsidR="00326A1B" w:rsidRPr="00134278" w:rsidRDefault="00326A1B" w:rsidP="00D85834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E36ED3">
        <w:rPr>
          <w:noProof/>
          <w:sz w:val="27"/>
          <w:szCs w:val="27"/>
        </w:rPr>
        <w:t>12</w:t>
      </w:r>
      <w:r w:rsidRPr="00134278">
        <w:rPr>
          <w:noProof/>
          <w:sz w:val="27"/>
          <w:szCs w:val="27"/>
        </w:rPr>
        <w:t xml:space="preserve">» </w:t>
      </w:r>
      <w:r w:rsidR="00E36ED3">
        <w:rPr>
          <w:noProof/>
          <w:sz w:val="27"/>
          <w:szCs w:val="27"/>
        </w:rPr>
        <w:t>но</w:t>
      </w:r>
      <w:r w:rsidR="00D85834">
        <w:rPr>
          <w:noProof/>
          <w:sz w:val="27"/>
          <w:szCs w:val="27"/>
        </w:rPr>
        <w:t>ября</w:t>
      </w:r>
      <w:r w:rsidRPr="00134278">
        <w:rPr>
          <w:noProof/>
          <w:sz w:val="27"/>
          <w:szCs w:val="27"/>
        </w:rPr>
        <w:t xml:space="preserve"> 2013 г.</w:t>
      </w:r>
    </w:p>
    <w:p w:rsidR="00003ED0" w:rsidRPr="00134278" w:rsidRDefault="00003ED0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</w:p>
    <w:p w:rsidR="00326A1B" w:rsidRPr="00134278" w:rsidRDefault="00326A1B" w:rsidP="00626AF7">
      <w:pPr>
        <w:autoSpaceDE w:val="0"/>
        <w:autoSpaceDN w:val="0"/>
        <w:adjustRightInd w:val="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</w:t>
      </w:r>
      <w:r w:rsidR="00CE5FB5">
        <w:rPr>
          <w:i/>
          <w:sz w:val="27"/>
          <w:szCs w:val="27"/>
        </w:rPr>
        <w:t>ала заседания  Единой комиссии 10</w:t>
      </w:r>
      <w:r w:rsidRPr="00134278">
        <w:rPr>
          <w:i/>
          <w:sz w:val="27"/>
          <w:szCs w:val="27"/>
        </w:rPr>
        <w:t xml:space="preserve"> часов </w:t>
      </w:r>
      <w:r w:rsidR="00CE5FB5">
        <w:rPr>
          <w:i/>
          <w:sz w:val="27"/>
          <w:szCs w:val="27"/>
        </w:rPr>
        <w:t>0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626AF7">
      <w:pPr>
        <w:autoSpaceDE w:val="0"/>
        <w:autoSpaceDN w:val="0"/>
        <w:adjustRightInd w:val="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</w:t>
      </w:r>
      <w:r w:rsidR="00CE5FB5">
        <w:rPr>
          <w:i/>
          <w:sz w:val="27"/>
          <w:szCs w:val="27"/>
        </w:rPr>
        <w:t>ания заседания Единой комиссии 11</w:t>
      </w:r>
      <w:r w:rsidRPr="00134278">
        <w:rPr>
          <w:i/>
          <w:sz w:val="27"/>
          <w:szCs w:val="27"/>
        </w:rPr>
        <w:t xml:space="preserve"> часов </w:t>
      </w:r>
      <w:r w:rsidR="00CE5FB5">
        <w:rPr>
          <w:i/>
          <w:sz w:val="27"/>
          <w:szCs w:val="27"/>
        </w:rPr>
        <w:t>0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626AF7">
      <w:pPr>
        <w:autoSpaceDE w:val="0"/>
        <w:autoSpaceDN w:val="0"/>
        <w:adjustRightInd w:val="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626AF7">
      <w:pPr>
        <w:autoSpaceDE w:val="0"/>
        <w:autoSpaceDN w:val="0"/>
        <w:adjustRightInd w:val="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5000" w:type="pct"/>
        <w:tblLook w:val="04A0"/>
      </w:tblPr>
      <w:tblGrid>
        <w:gridCol w:w="3416"/>
        <w:gridCol w:w="6739"/>
      </w:tblGrid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jc w:val="center"/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jc w:val="center"/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E36ED3" w:rsidRPr="00741402" w:rsidTr="00F574AE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E36ED3" w:rsidRPr="00741402" w:rsidTr="00F574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Члены Единой комиссии с правом «вето»: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E36ED3" w:rsidRPr="00741402" w:rsidTr="00F574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E36ED3" w:rsidRPr="00741402" w:rsidTr="00E36ED3">
        <w:trPr>
          <w:trHeight w:val="20"/>
        </w:trPr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proofErr w:type="spellStart"/>
            <w:r w:rsidRPr="00741402">
              <w:rPr>
                <w:sz w:val="27"/>
                <w:szCs w:val="27"/>
              </w:rPr>
              <w:t>Тюкаев</w:t>
            </w:r>
            <w:proofErr w:type="spellEnd"/>
            <w:r w:rsidRPr="0074140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741402">
              <w:rPr>
                <w:sz w:val="27"/>
                <w:szCs w:val="27"/>
              </w:rPr>
              <w:t>категорийного</w:t>
            </w:r>
            <w:proofErr w:type="spellEnd"/>
            <w:r w:rsidRPr="00741402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41402">
              <w:rPr>
                <w:sz w:val="27"/>
                <w:szCs w:val="27"/>
              </w:rPr>
              <w:t>Росэнергоатом</w:t>
            </w:r>
            <w:proofErr w:type="spellEnd"/>
            <w:r w:rsidRPr="00741402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Старший вице-президент по коммерции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Кувардин Сергей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41402">
              <w:rPr>
                <w:sz w:val="27"/>
                <w:szCs w:val="27"/>
              </w:rPr>
              <w:t>Волгодонского</w:t>
            </w:r>
            <w:proofErr w:type="spellEnd"/>
            <w:r w:rsidRPr="00741402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36ED3" w:rsidRPr="00741402" w:rsidTr="00E36ED3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b/>
                <w:bCs/>
                <w:sz w:val="27"/>
                <w:szCs w:val="27"/>
              </w:rPr>
            </w:pPr>
            <w:r w:rsidRPr="00741402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E36ED3" w:rsidRPr="00741402" w:rsidTr="00F574AE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6ED3" w:rsidRPr="00741402" w:rsidRDefault="00E36ED3" w:rsidP="00F574AE">
            <w:pPr>
              <w:rPr>
                <w:sz w:val="27"/>
                <w:szCs w:val="27"/>
              </w:rPr>
            </w:pPr>
            <w:r w:rsidRPr="00741402">
              <w:rPr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36ED3" w:rsidRPr="00FC6DD1" w:rsidRDefault="00E36ED3" w:rsidP="00E36ED3">
      <w:pPr>
        <w:ind w:firstLine="902"/>
        <w:jc w:val="both"/>
        <w:rPr>
          <w:sz w:val="27"/>
          <w:szCs w:val="27"/>
        </w:rPr>
      </w:pPr>
      <w:r w:rsidRPr="00FC6DD1">
        <w:rPr>
          <w:sz w:val="27"/>
          <w:szCs w:val="27"/>
        </w:rPr>
        <w:lastRenderedPageBreak/>
        <w:t xml:space="preserve">Всего на заседании присутствует </w:t>
      </w:r>
      <w:r>
        <w:rPr>
          <w:sz w:val="27"/>
          <w:szCs w:val="27"/>
        </w:rPr>
        <w:t>10</w:t>
      </w:r>
      <w:r w:rsidRPr="00FC6DD1">
        <w:rPr>
          <w:sz w:val="27"/>
          <w:szCs w:val="27"/>
        </w:rPr>
        <w:t xml:space="preserve"> </w:t>
      </w:r>
      <w:r w:rsidR="00814C9F">
        <w:rPr>
          <w:sz w:val="27"/>
          <w:szCs w:val="27"/>
        </w:rPr>
        <w:t xml:space="preserve">из 17 </w:t>
      </w:r>
      <w:r w:rsidRPr="00FC6DD1">
        <w:rPr>
          <w:sz w:val="27"/>
          <w:szCs w:val="27"/>
        </w:rPr>
        <w:t>членов Единой комиссии, что составляет 5</w:t>
      </w:r>
      <w:r>
        <w:rPr>
          <w:sz w:val="27"/>
          <w:szCs w:val="27"/>
        </w:rPr>
        <w:t>8</w:t>
      </w:r>
      <w:r w:rsidRPr="00FC6DD1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E36ED3" w:rsidRDefault="00E36ED3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Default="00326A1B" w:rsidP="00E36ED3">
      <w:pPr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E36ED3" w:rsidRPr="00134278" w:rsidRDefault="00E36ED3" w:rsidP="00E36ED3">
      <w:pPr>
        <w:ind w:firstLine="539"/>
        <w:jc w:val="both"/>
        <w:rPr>
          <w:b/>
          <w:sz w:val="27"/>
          <w:szCs w:val="27"/>
        </w:rPr>
      </w:pPr>
    </w:p>
    <w:p w:rsidR="00674A7E" w:rsidRPr="00134278" w:rsidRDefault="009010C3" w:rsidP="00E36ED3">
      <w:pPr>
        <w:ind w:firstLine="539"/>
        <w:contextualSpacing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="00CD535D">
        <w:rPr>
          <w:noProof/>
          <w:sz w:val="27"/>
          <w:szCs w:val="27"/>
        </w:rPr>
        <w:t>открытого</w:t>
      </w:r>
      <w:r w:rsidRPr="00134278">
        <w:rPr>
          <w:noProof/>
          <w:sz w:val="27"/>
          <w:szCs w:val="27"/>
        </w:rPr>
        <w:t xml:space="preserve"> </w:t>
      </w:r>
      <w:r w:rsidR="00CD535D">
        <w:rPr>
          <w:noProof/>
          <w:sz w:val="27"/>
          <w:szCs w:val="27"/>
        </w:rPr>
        <w:t>запроса</w:t>
      </w:r>
      <w:r w:rsidR="00FB09D3">
        <w:rPr>
          <w:noProof/>
          <w:sz w:val="27"/>
          <w:szCs w:val="27"/>
        </w:rPr>
        <w:t xml:space="preserve"> </w:t>
      </w:r>
      <w:r w:rsidR="00D85834">
        <w:rPr>
          <w:noProof/>
          <w:sz w:val="27"/>
          <w:szCs w:val="27"/>
        </w:rPr>
        <w:t>предложений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 w:rsidR="00CD535D">
        <w:rPr>
          <w:sz w:val="27"/>
          <w:szCs w:val="27"/>
        </w:rPr>
        <w:t xml:space="preserve"> № </w:t>
      </w:r>
      <w:r w:rsidR="00814C9F">
        <w:rPr>
          <w:noProof/>
          <w:sz w:val="27"/>
          <w:szCs w:val="27"/>
        </w:rPr>
        <w:t>1170</w:t>
      </w:r>
      <w:r w:rsidR="00814C9F" w:rsidRPr="00CD535D">
        <w:rPr>
          <w:noProof/>
          <w:sz w:val="27"/>
          <w:szCs w:val="27"/>
        </w:rPr>
        <w:t xml:space="preserve"> </w:t>
      </w:r>
      <w:r w:rsidR="00814C9F">
        <w:rPr>
          <w:noProof/>
          <w:sz w:val="27"/>
          <w:szCs w:val="27"/>
        </w:rPr>
        <w:t>Р3/П</w:t>
      </w:r>
      <w:r w:rsidR="00814C9F" w:rsidRPr="00CD535D">
        <w:rPr>
          <w:noProof/>
          <w:sz w:val="27"/>
          <w:szCs w:val="27"/>
        </w:rPr>
        <w:t>-13 «</w:t>
      </w:r>
      <w:r w:rsidR="00814C9F" w:rsidRPr="00626AF7">
        <w:rPr>
          <w:noProof/>
          <w:sz w:val="27"/>
          <w:szCs w:val="27"/>
        </w:rPr>
        <w:t>Поставка штор светомаскировочных подъемных для сооружения энергоблока №3 Ростовской АЭС</w:t>
      </w:r>
      <w:r w:rsidR="00CD535D" w:rsidRPr="00CD535D">
        <w:rPr>
          <w:noProof/>
          <w:sz w:val="27"/>
          <w:szCs w:val="27"/>
        </w:rPr>
        <w:t>»</w:t>
      </w:r>
    </w:p>
    <w:p w:rsidR="00CD535D" w:rsidRDefault="00CD535D" w:rsidP="00E36ED3">
      <w:pPr>
        <w:ind w:firstLine="539"/>
        <w:jc w:val="both"/>
        <w:rPr>
          <w:b/>
          <w:sz w:val="27"/>
          <w:szCs w:val="27"/>
        </w:rPr>
      </w:pPr>
    </w:p>
    <w:p w:rsidR="00326A1B" w:rsidRDefault="00326A1B" w:rsidP="00E36ED3">
      <w:pPr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E36ED3" w:rsidRPr="00134278" w:rsidRDefault="00E36ED3" w:rsidP="00E36ED3">
      <w:pPr>
        <w:ind w:firstLine="539"/>
        <w:jc w:val="both"/>
        <w:rPr>
          <w:b/>
          <w:sz w:val="27"/>
          <w:szCs w:val="27"/>
        </w:rPr>
      </w:pPr>
    </w:p>
    <w:p w:rsidR="00326A1B" w:rsidRPr="00F91F4D" w:rsidRDefault="00134278" w:rsidP="00626AF7">
      <w:pPr>
        <w:tabs>
          <w:tab w:val="left" w:pos="426"/>
        </w:tabs>
        <w:ind w:firstLine="567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В соответствии с </w:t>
      </w:r>
      <w:r w:rsidR="00FB09D3" w:rsidRPr="00F91F4D">
        <w:rPr>
          <w:noProof/>
          <w:sz w:val="27"/>
          <w:szCs w:val="27"/>
        </w:rPr>
        <w:t xml:space="preserve">п. </w:t>
      </w:r>
      <w:r w:rsidR="00F91F4D" w:rsidRPr="00F91F4D">
        <w:rPr>
          <w:noProof/>
          <w:sz w:val="27"/>
          <w:szCs w:val="27"/>
        </w:rPr>
        <w:t>19</w:t>
      </w:r>
      <w:r w:rsidR="00FB09D3" w:rsidRPr="00F91F4D">
        <w:rPr>
          <w:noProof/>
          <w:sz w:val="27"/>
          <w:szCs w:val="27"/>
        </w:rPr>
        <w:t xml:space="preserve">.5.4 и </w:t>
      </w:r>
      <w:r w:rsidRPr="00F91F4D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 w:rsidRPr="00F91F4D">
        <w:rPr>
          <w:noProof/>
          <w:sz w:val="27"/>
          <w:szCs w:val="27"/>
        </w:rPr>
        <w:t>7</w:t>
      </w:r>
      <w:r w:rsidRPr="00F91F4D">
        <w:rPr>
          <w:noProof/>
          <w:sz w:val="27"/>
          <w:szCs w:val="27"/>
        </w:rPr>
        <w:t xml:space="preserve"> извещени</w:t>
      </w:r>
      <w:r w:rsidR="00CD535D" w:rsidRPr="00F91F4D">
        <w:rPr>
          <w:noProof/>
          <w:sz w:val="27"/>
          <w:szCs w:val="27"/>
        </w:rPr>
        <w:t>я о проведении открытого</w:t>
      </w:r>
      <w:r w:rsidRPr="00F91F4D">
        <w:rPr>
          <w:noProof/>
          <w:sz w:val="27"/>
          <w:szCs w:val="27"/>
        </w:rPr>
        <w:t xml:space="preserve"> </w:t>
      </w:r>
      <w:r w:rsidR="00CD535D" w:rsidRPr="00F91F4D">
        <w:rPr>
          <w:noProof/>
          <w:sz w:val="27"/>
          <w:szCs w:val="27"/>
        </w:rPr>
        <w:t>запроса</w:t>
      </w:r>
      <w:r w:rsidR="00FB09D3"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>предложений</w:t>
      </w:r>
      <w:r w:rsidR="00B61093" w:rsidRPr="00F91F4D">
        <w:rPr>
          <w:noProof/>
          <w:sz w:val="27"/>
          <w:szCs w:val="27"/>
        </w:rPr>
        <w:t xml:space="preserve">, с учетом Служебной записки </w:t>
      </w:r>
      <w:r w:rsidR="00626AF7">
        <w:rPr>
          <w:noProof/>
          <w:sz w:val="27"/>
          <w:szCs w:val="27"/>
        </w:rPr>
        <w:t xml:space="preserve">                     </w:t>
      </w:r>
      <w:r w:rsidR="00B61093" w:rsidRPr="00F91F4D">
        <w:rPr>
          <w:noProof/>
          <w:sz w:val="27"/>
          <w:szCs w:val="27"/>
        </w:rPr>
        <w:t xml:space="preserve">№ </w:t>
      </w:r>
      <w:r w:rsidR="00626AF7" w:rsidRPr="00626AF7">
        <w:rPr>
          <w:noProof/>
          <w:sz w:val="27"/>
          <w:szCs w:val="27"/>
        </w:rPr>
        <w:t>40-12-1/67194 от 12.11.</w:t>
      </w:r>
      <w:r w:rsidR="00626AF7">
        <w:rPr>
          <w:noProof/>
          <w:sz w:val="27"/>
          <w:szCs w:val="27"/>
        </w:rPr>
        <w:t>20</w:t>
      </w:r>
      <w:r w:rsidR="00626AF7" w:rsidRPr="00626AF7">
        <w:rPr>
          <w:noProof/>
          <w:sz w:val="27"/>
          <w:szCs w:val="27"/>
        </w:rPr>
        <w:t>13</w:t>
      </w:r>
      <w:r w:rsidR="00B61093" w:rsidRPr="00F91F4D">
        <w:rPr>
          <w:noProof/>
          <w:sz w:val="27"/>
          <w:szCs w:val="27"/>
        </w:rPr>
        <w:t xml:space="preserve"> г.</w:t>
      </w:r>
      <w:r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 xml:space="preserve">Единая комиссия </w:t>
      </w:r>
      <w:r w:rsidR="00F91F4D">
        <w:rPr>
          <w:noProof/>
          <w:sz w:val="27"/>
          <w:szCs w:val="27"/>
        </w:rPr>
        <w:t xml:space="preserve">ОАО «НИАЭП» </w:t>
      </w:r>
      <w:r w:rsidR="00F91F4D" w:rsidRPr="00F91F4D">
        <w:rPr>
          <w:noProof/>
          <w:sz w:val="27"/>
          <w:szCs w:val="27"/>
        </w:rPr>
        <w:t>приняла решение:</w:t>
      </w:r>
    </w:p>
    <w:p w:rsidR="00F91F4D" w:rsidRDefault="00F91F4D" w:rsidP="00626AF7">
      <w:pPr>
        <w:pStyle w:val="ae"/>
        <w:numPr>
          <w:ilvl w:val="0"/>
          <w:numId w:val="4"/>
        </w:numPr>
        <w:tabs>
          <w:tab w:val="left" w:pos="426"/>
        </w:tabs>
        <w:spacing w:before="120"/>
        <w:ind w:left="425" w:hanging="425"/>
        <w:contextualSpacing w:val="0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отказаться </w:t>
      </w:r>
      <w:r w:rsidRPr="00F91F4D">
        <w:rPr>
          <w:sz w:val="27"/>
          <w:szCs w:val="27"/>
        </w:rPr>
        <w:t xml:space="preserve">от проведения запроса </w:t>
      </w:r>
      <w:r w:rsidRPr="00F91F4D">
        <w:rPr>
          <w:noProof/>
          <w:sz w:val="27"/>
          <w:szCs w:val="27"/>
        </w:rPr>
        <w:t xml:space="preserve">предложений </w:t>
      </w:r>
      <w:r w:rsidR="0078603C">
        <w:rPr>
          <w:noProof/>
          <w:sz w:val="27"/>
          <w:szCs w:val="27"/>
        </w:rPr>
        <w:t xml:space="preserve">и заключения договора </w:t>
      </w:r>
      <w:r w:rsidRPr="00F91F4D">
        <w:rPr>
          <w:noProof/>
          <w:sz w:val="27"/>
          <w:szCs w:val="27"/>
        </w:rPr>
        <w:t>по лоту</w:t>
      </w:r>
      <w:r w:rsidR="0078603C">
        <w:rPr>
          <w:noProof/>
          <w:sz w:val="27"/>
          <w:szCs w:val="27"/>
        </w:rPr>
        <w:t xml:space="preserve">       </w:t>
      </w:r>
      <w:r w:rsidRPr="00F91F4D">
        <w:rPr>
          <w:sz w:val="27"/>
          <w:szCs w:val="27"/>
        </w:rPr>
        <w:t xml:space="preserve"> </w:t>
      </w:r>
      <w:r w:rsidR="0078603C">
        <w:rPr>
          <w:sz w:val="27"/>
          <w:szCs w:val="27"/>
        </w:rPr>
        <w:t xml:space="preserve">№ </w:t>
      </w:r>
      <w:r w:rsidR="00626AF7">
        <w:rPr>
          <w:noProof/>
          <w:sz w:val="27"/>
          <w:szCs w:val="27"/>
        </w:rPr>
        <w:t>1170</w:t>
      </w:r>
      <w:r w:rsidR="0078603C" w:rsidRPr="00CD535D">
        <w:rPr>
          <w:noProof/>
          <w:sz w:val="27"/>
          <w:szCs w:val="27"/>
        </w:rPr>
        <w:t xml:space="preserve"> </w:t>
      </w:r>
      <w:r w:rsidR="0078603C">
        <w:rPr>
          <w:noProof/>
          <w:sz w:val="27"/>
          <w:szCs w:val="27"/>
        </w:rPr>
        <w:t>Р</w:t>
      </w:r>
      <w:r w:rsidR="00626AF7">
        <w:rPr>
          <w:noProof/>
          <w:sz w:val="27"/>
          <w:szCs w:val="27"/>
        </w:rPr>
        <w:t>3</w:t>
      </w:r>
      <w:r w:rsidR="0078603C">
        <w:rPr>
          <w:noProof/>
          <w:sz w:val="27"/>
          <w:szCs w:val="27"/>
        </w:rPr>
        <w:t>/П</w:t>
      </w:r>
      <w:r w:rsidR="0078603C" w:rsidRPr="00CD535D">
        <w:rPr>
          <w:noProof/>
          <w:sz w:val="27"/>
          <w:szCs w:val="27"/>
        </w:rPr>
        <w:t>-13 «</w:t>
      </w:r>
      <w:r w:rsidR="00626AF7" w:rsidRPr="00626AF7">
        <w:rPr>
          <w:noProof/>
          <w:sz w:val="27"/>
          <w:szCs w:val="27"/>
        </w:rPr>
        <w:t>Поставка штор светомаскировочных подъемных для сооружения энергоблока №3 Ростовской АЭС</w:t>
      </w:r>
      <w:r w:rsidR="0078603C" w:rsidRPr="00CD535D">
        <w:rPr>
          <w:noProof/>
          <w:sz w:val="27"/>
          <w:szCs w:val="27"/>
        </w:rPr>
        <w:t>»</w:t>
      </w:r>
      <w:r w:rsidRPr="00F91F4D">
        <w:rPr>
          <w:noProof/>
          <w:sz w:val="27"/>
          <w:szCs w:val="27"/>
        </w:rPr>
        <w:t>.</w:t>
      </w:r>
    </w:p>
    <w:p w:rsidR="00F91F4D" w:rsidRPr="00F91F4D" w:rsidRDefault="00F91F4D" w:rsidP="00626AF7">
      <w:pPr>
        <w:pStyle w:val="ae"/>
        <w:numPr>
          <w:ilvl w:val="0"/>
          <w:numId w:val="4"/>
        </w:numPr>
        <w:tabs>
          <w:tab w:val="left" w:pos="426"/>
        </w:tabs>
        <w:spacing w:before="120"/>
        <w:ind w:left="425" w:hanging="425"/>
        <w:contextualSpacing w:val="0"/>
        <w:jc w:val="both"/>
        <w:rPr>
          <w:rStyle w:val="ab"/>
          <w:color w:val="auto"/>
        </w:rPr>
      </w:pPr>
      <w:r w:rsidRPr="00F91F4D">
        <w:rPr>
          <w:sz w:val="27"/>
          <w:szCs w:val="27"/>
        </w:rPr>
        <w:t xml:space="preserve">настоящий протокол разместить на сайте </w:t>
      </w:r>
      <w:hyperlink r:id="rId7" w:history="1">
        <w:r w:rsidRPr="00F91F4D">
          <w:rPr>
            <w:rStyle w:val="ab"/>
            <w:color w:val="auto"/>
            <w:sz w:val="27"/>
            <w:szCs w:val="27"/>
          </w:rPr>
          <w:t>http://www.</w:t>
        </w:r>
        <w:hyperlink r:id="rId8" w:history="1">
          <w:r w:rsidRPr="00F91F4D">
            <w:rPr>
              <w:rStyle w:val="ab"/>
              <w:color w:val="auto"/>
              <w:sz w:val="27"/>
              <w:szCs w:val="27"/>
            </w:rPr>
            <w:t>a-k-d.ru</w:t>
          </w:r>
        </w:hyperlink>
      </w:hyperlink>
    </w:p>
    <w:p w:rsidR="00CD535D" w:rsidRPr="00673943" w:rsidRDefault="00CD535D" w:rsidP="00D8583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7"/>
        </w:rPr>
      </w:pPr>
    </w:p>
    <w:p w:rsidR="00626AF7" w:rsidRPr="00FC6DD1" w:rsidRDefault="00626AF7" w:rsidP="00626AF7">
      <w:pPr>
        <w:pStyle w:val="2"/>
        <w:ind w:left="0" w:firstLine="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Голосовали по лоту №</w:t>
      </w:r>
      <w:r>
        <w:rPr>
          <w:b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1170 Р3/П</w:t>
      </w:r>
      <w:r w:rsidRPr="00FC6DD1">
        <w:rPr>
          <w:b/>
          <w:bCs/>
          <w:sz w:val="27"/>
          <w:szCs w:val="27"/>
        </w:rPr>
        <w:t>-13</w:t>
      </w:r>
      <w:r w:rsidRPr="00FC6DD1">
        <w:rPr>
          <w:b/>
          <w:sz w:val="27"/>
          <w:szCs w:val="27"/>
        </w:rPr>
        <w:t>: За - __, против - __, воздержались - __.</w:t>
      </w:r>
    </w:p>
    <w:p w:rsidR="00626AF7" w:rsidRDefault="00626AF7" w:rsidP="00D85834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D85834" w:rsidRDefault="00D85834" w:rsidP="00D85834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626AF7" w:rsidRPr="00FC6DD1" w:rsidTr="00F574AE">
        <w:tc>
          <w:tcPr>
            <w:tcW w:w="3402" w:type="dxa"/>
            <w:vAlign w:val="center"/>
          </w:tcPr>
          <w:p w:rsidR="00626AF7" w:rsidRPr="00FC6DD1" w:rsidRDefault="00626AF7" w:rsidP="00F574AE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18" w:type="dxa"/>
            <w:vAlign w:val="center"/>
          </w:tcPr>
          <w:p w:rsidR="00626AF7" w:rsidRPr="00FC6DD1" w:rsidRDefault="00626AF7" w:rsidP="00F574AE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Резолюция</w:t>
            </w:r>
          </w:p>
          <w:p w:rsidR="00626AF7" w:rsidRPr="00FC6DD1" w:rsidRDefault="00626AF7" w:rsidP="00F574AE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FC6DD1">
              <w:rPr>
                <w:color w:val="000000"/>
                <w:sz w:val="27"/>
                <w:szCs w:val="27"/>
              </w:rPr>
              <w:t>против/</w:t>
            </w:r>
            <w:r w:rsidRPr="00FC6DD1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FC6DD1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jc w:val="center"/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Ю.А. Иванов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Д.А. </w:t>
            </w:r>
            <w:proofErr w:type="spellStart"/>
            <w:r w:rsidRPr="00FC6DD1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Медведев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С.А. Кувардин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И.В. Лимаренко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  <w:r w:rsidRPr="00FC6DD1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О.Н. Старцев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М.В. Кряжев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А.Т. Карасев </w:t>
            </w:r>
          </w:p>
          <w:p w:rsidR="00626AF7" w:rsidRPr="00FC6DD1" w:rsidRDefault="00626AF7" w:rsidP="00F574AE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с правом «вето»</w:t>
            </w:r>
          </w:p>
        </w:tc>
        <w:tc>
          <w:tcPr>
            <w:tcW w:w="3118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686" w:type="dxa"/>
            <w:vAlign w:val="center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  <w:tr w:rsidR="00626AF7" w:rsidRPr="00FC6DD1" w:rsidTr="00F574AE">
        <w:trPr>
          <w:trHeight w:val="454"/>
        </w:trPr>
        <w:tc>
          <w:tcPr>
            <w:tcW w:w="3402" w:type="dxa"/>
            <w:vAlign w:val="center"/>
          </w:tcPr>
          <w:p w:rsidR="00626AF7" w:rsidRPr="00FC6DD1" w:rsidRDefault="00626AF7" w:rsidP="00F574AE">
            <w:pPr>
              <w:pStyle w:val="a5"/>
              <w:tabs>
                <w:tab w:val="left" w:pos="2484"/>
              </w:tabs>
              <w:ind w:left="0"/>
              <w:jc w:val="left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626AF7" w:rsidRPr="00FC6DD1" w:rsidRDefault="00626AF7" w:rsidP="00F574AE">
            <w:pPr>
              <w:jc w:val="center"/>
              <w:rPr>
                <w:sz w:val="27"/>
                <w:szCs w:val="27"/>
              </w:rPr>
            </w:pPr>
            <w:r w:rsidRPr="00FC6DD1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686" w:type="dxa"/>
          </w:tcPr>
          <w:p w:rsidR="00626AF7" w:rsidRPr="00FC6DD1" w:rsidRDefault="00626AF7" w:rsidP="00F574AE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E36ED3" w:rsidRDefault="00E36ED3" w:rsidP="00673943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326A1B" w:rsidRPr="00F96E9D" w:rsidRDefault="00CD535D" w:rsidP="0067394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18"/>
          <w:szCs w:val="20"/>
        </w:rPr>
        <w:t>Белоусова О.А</w:t>
      </w:r>
      <w:r w:rsidR="00134278">
        <w:rPr>
          <w:sz w:val="18"/>
          <w:szCs w:val="20"/>
        </w:rPr>
        <w:t xml:space="preserve">., </w:t>
      </w:r>
      <w:r>
        <w:rPr>
          <w:sz w:val="18"/>
          <w:szCs w:val="20"/>
        </w:rPr>
        <w:t>29-06</w:t>
      </w:r>
    </w:p>
    <w:sectPr w:rsidR="00326A1B" w:rsidRPr="00F96E9D" w:rsidSect="00E36ED3">
      <w:footerReference w:type="default" r:id="rId9"/>
      <w:pgSz w:w="11906" w:h="16838"/>
      <w:pgMar w:top="709" w:right="707" w:bottom="567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6A4" w:rsidRDefault="00DF36A4" w:rsidP="0095246E">
      <w:r>
        <w:separator/>
      </w:r>
    </w:p>
  </w:endnote>
  <w:endnote w:type="continuationSeparator" w:id="0">
    <w:p w:rsidR="00DF36A4" w:rsidRDefault="00DF36A4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CD535D" w:rsidRPr="00CD535D">
      <w:rPr>
        <w:i/>
        <w:sz w:val="18"/>
        <w:szCs w:val="18"/>
      </w:rPr>
      <w:t xml:space="preserve">№ </w:t>
    </w:r>
    <w:r w:rsidR="00E36ED3">
      <w:rPr>
        <w:i/>
        <w:sz w:val="18"/>
        <w:szCs w:val="18"/>
      </w:rPr>
      <w:t xml:space="preserve">1170 </w:t>
    </w:r>
    <w:r w:rsidR="00D85834">
      <w:rPr>
        <w:i/>
        <w:sz w:val="18"/>
        <w:szCs w:val="18"/>
      </w:rPr>
      <w:t>Р</w:t>
    </w:r>
    <w:r w:rsidR="00E36ED3">
      <w:rPr>
        <w:i/>
        <w:sz w:val="18"/>
        <w:szCs w:val="18"/>
      </w:rPr>
      <w:t>3</w:t>
    </w:r>
    <w:r w:rsidR="00D85834">
      <w:rPr>
        <w:i/>
        <w:sz w:val="18"/>
        <w:szCs w:val="18"/>
      </w:rPr>
      <w:t>/П</w:t>
    </w:r>
    <w:r w:rsidR="00CD535D" w:rsidRPr="00CD535D">
      <w:rPr>
        <w:i/>
        <w:sz w:val="18"/>
        <w:szCs w:val="18"/>
      </w:rPr>
      <w:t>-13-О</w:t>
    </w:r>
    <w:r w:rsidR="00CD535D" w:rsidRPr="00AF216C">
      <w:rPr>
        <w:i/>
        <w:sz w:val="18"/>
        <w:szCs w:val="18"/>
      </w:rPr>
      <w:t xml:space="preserve"> </w:t>
    </w:r>
    <w:r w:rsidR="00D85834" w:rsidRPr="00D85834">
      <w:rPr>
        <w:i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АЭС, по отказу от проведения открытого запроса предложений по лоту «</w:t>
    </w:r>
    <w:r w:rsidR="00E36ED3" w:rsidRPr="00E36ED3">
      <w:rPr>
        <w:i/>
        <w:sz w:val="18"/>
        <w:szCs w:val="18"/>
      </w:rPr>
      <w:t>Поставка штор светомаскировочных подъемных для сооружения энергоблока №3 Ростовской АЭС</w:t>
    </w:r>
    <w:r w:rsidR="00D85834" w:rsidRPr="00D85834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6A4" w:rsidRDefault="00DF36A4" w:rsidP="0095246E">
      <w:r>
        <w:separator/>
      </w:r>
    </w:p>
  </w:footnote>
  <w:footnote w:type="continuationSeparator" w:id="0">
    <w:p w:rsidR="00DF36A4" w:rsidRDefault="00DF36A4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B587B6F"/>
    <w:multiLevelType w:val="hybridMultilevel"/>
    <w:tmpl w:val="C966D55E"/>
    <w:lvl w:ilvl="0" w:tplc="25209EBA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957B7"/>
    <w:rsid w:val="001A2A60"/>
    <w:rsid w:val="00201343"/>
    <w:rsid w:val="00220A54"/>
    <w:rsid w:val="00237ADB"/>
    <w:rsid w:val="002426C3"/>
    <w:rsid w:val="00242986"/>
    <w:rsid w:val="00252E0A"/>
    <w:rsid w:val="00267DFA"/>
    <w:rsid w:val="002A5DEE"/>
    <w:rsid w:val="002C1086"/>
    <w:rsid w:val="002C2F41"/>
    <w:rsid w:val="003054C4"/>
    <w:rsid w:val="00312D18"/>
    <w:rsid w:val="003201EC"/>
    <w:rsid w:val="00326A1B"/>
    <w:rsid w:val="003500A8"/>
    <w:rsid w:val="003D0AA7"/>
    <w:rsid w:val="003D430A"/>
    <w:rsid w:val="003E00FC"/>
    <w:rsid w:val="00403CDF"/>
    <w:rsid w:val="00465127"/>
    <w:rsid w:val="004B1550"/>
    <w:rsid w:val="004E2D76"/>
    <w:rsid w:val="004F3E5C"/>
    <w:rsid w:val="005406F8"/>
    <w:rsid w:val="00540F8F"/>
    <w:rsid w:val="00547ABF"/>
    <w:rsid w:val="005C3212"/>
    <w:rsid w:val="00626AF7"/>
    <w:rsid w:val="00654F4E"/>
    <w:rsid w:val="0067119F"/>
    <w:rsid w:val="00673943"/>
    <w:rsid w:val="00674670"/>
    <w:rsid w:val="00674A7E"/>
    <w:rsid w:val="0069365F"/>
    <w:rsid w:val="00697AD0"/>
    <w:rsid w:val="006A5E59"/>
    <w:rsid w:val="0078603C"/>
    <w:rsid w:val="007D6227"/>
    <w:rsid w:val="007D7BC5"/>
    <w:rsid w:val="007E21AC"/>
    <w:rsid w:val="00814C9F"/>
    <w:rsid w:val="00815A67"/>
    <w:rsid w:val="00831726"/>
    <w:rsid w:val="00833431"/>
    <w:rsid w:val="00836E4A"/>
    <w:rsid w:val="00837ABB"/>
    <w:rsid w:val="0084213E"/>
    <w:rsid w:val="008C576F"/>
    <w:rsid w:val="009010C3"/>
    <w:rsid w:val="00942C0A"/>
    <w:rsid w:val="009443F0"/>
    <w:rsid w:val="009462DE"/>
    <w:rsid w:val="0095246E"/>
    <w:rsid w:val="00952787"/>
    <w:rsid w:val="0095287F"/>
    <w:rsid w:val="0097040D"/>
    <w:rsid w:val="00985B0B"/>
    <w:rsid w:val="009A396B"/>
    <w:rsid w:val="009B6873"/>
    <w:rsid w:val="009F25A6"/>
    <w:rsid w:val="00A35782"/>
    <w:rsid w:val="00A9500C"/>
    <w:rsid w:val="00A96D63"/>
    <w:rsid w:val="00AB7702"/>
    <w:rsid w:val="00AC0308"/>
    <w:rsid w:val="00AE4109"/>
    <w:rsid w:val="00AF216C"/>
    <w:rsid w:val="00AF2286"/>
    <w:rsid w:val="00B3241C"/>
    <w:rsid w:val="00B40C99"/>
    <w:rsid w:val="00B61093"/>
    <w:rsid w:val="00B80EAE"/>
    <w:rsid w:val="00B942A8"/>
    <w:rsid w:val="00C01105"/>
    <w:rsid w:val="00C01B46"/>
    <w:rsid w:val="00C87F52"/>
    <w:rsid w:val="00CC7493"/>
    <w:rsid w:val="00CD535D"/>
    <w:rsid w:val="00CE2064"/>
    <w:rsid w:val="00CE5FB5"/>
    <w:rsid w:val="00D00640"/>
    <w:rsid w:val="00D07FCA"/>
    <w:rsid w:val="00D85834"/>
    <w:rsid w:val="00DE5BBE"/>
    <w:rsid w:val="00DF158C"/>
    <w:rsid w:val="00DF36A4"/>
    <w:rsid w:val="00E36ED3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1F4D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16</cp:revision>
  <cp:lastPrinted>2013-11-13T10:26:00Z</cp:lastPrinted>
  <dcterms:created xsi:type="dcterms:W3CDTF">2013-06-26T16:03:00Z</dcterms:created>
  <dcterms:modified xsi:type="dcterms:W3CDTF">2013-11-13T10:26:00Z</dcterms:modified>
</cp:coreProperties>
</file>