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B4B" w:rsidRPr="00817A12" w:rsidRDefault="00C22B4B" w:rsidP="00C22B4B">
      <w:pPr>
        <w:jc w:val="center"/>
        <w:outlineLvl w:val="0"/>
        <w:rPr>
          <w:sz w:val="28"/>
          <w:szCs w:val="28"/>
        </w:rPr>
      </w:pPr>
      <w:bookmarkStart w:id="0" w:name="_Toc378234303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39/1</w:t>
      </w:r>
      <w:bookmarkEnd w:id="0"/>
      <w:r>
        <w:rPr>
          <w:sz w:val="28"/>
          <w:szCs w:val="28"/>
        </w:rPr>
        <w:t>4</w:t>
      </w:r>
    </w:p>
    <w:p w:rsidR="00C22B4B" w:rsidRPr="008C6DF7" w:rsidRDefault="00C22B4B" w:rsidP="00C22B4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22B4B" w:rsidRPr="001C6FE8" w:rsidRDefault="00C22B4B" w:rsidP="00C22B4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C22B4B" w:rsidRPr="001C6FE8" w:rsidRDefault="00C22B4B" w:rsidP="00C22B4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C22B4B" w:rsidRPr="001C6FE8" w:rsidRDefault="00C22B4B" w:rsidP="00C22B4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C22B4B" w:rsidRPr="001C6FE8" w:rsidRDefault="00C22B4B" w:rsidP="00C22B4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C22B4B" w:rsidRPr="001C6FE8" w:rsidRDefault="00C22B4B" w:rsidP="00C22B4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C22B4B" w:rsidRPr="00A84785" w:rsidRDefault="00C22B4B" w:rsidP="00C22B4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C22B4B" w:rsidRPr="008C6DF7" w:rsidRDefault="00C22B4B" w:rsidP="00C22B4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>
        <w:t>шкафов металлических.</w:t>
      </w:r>
    </w:p>
    <w:p w:rsidR="00C22B4B" w:rsidRPr="001C6FE8" w:rsidRDefault="00C22B4B" w:rsidP="00C22B4B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C22B4B" w:rsidRPr="001C6FE8" w:rsidRDefault="00C22B4B" w:rsidP="00C22B4B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>в течение 30 дней с момента подписания договора.</w:t>
      </w:r>
    </w:p>
    <w:p w:rsidR="00C22B4B" w:rsidRPr="000D778B" w:rsidRDefault="00C22B4B" w:rsidP="00C22B4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C22B4B" w:rsidRPr="004148C9" w:rsidRDefault="00C22B4B" w:rsidP="00C22B4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2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C22B4B" w:rsidRPr="004148C9" w:rsidRDefault="00C22B4B" w:rsidP="00C22B4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22B4B" w:rsidRPr="001C6FE8" w:rsidRDefault="00C22B4B" w:rsidP="00C22B4B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</w:t>
      </w:r>
      <w:r w:rsidRPr="00C22B4B">
        <w:t xml:space="preserve">адресу: </w:t>
      </w:r>
      <w:hyperlink r:id="rId5" w:history="1">
        <w:r w:rsidRPr="00C22B4B">
          <w:rPr>
            <w:rStyle w:val="a4"/>
            <w:color w:val="auto"/>
          </w:rPr>
          <w:t>www.</w:t>
        </w:r>
        <w:r w:rsidRPr="00C22B4B">
          <w:rPr>
            <w:rStyle w:val="a4"/>
            <w:color w:val="auto"/>
            <w:lang w:val="en-US"/>
          </w:rPr>
          <w:t>a</w:t>
        </w:r>
        <w:r w:rsidRPr="00C22B4B">
          <w:rPr>
            <w:rStyle w:val="a4"/>
            <w:color w:val="auto"/>
          </w:rPr>
          <w:t>-</w:t>
        </w:r>
        <w:r w:rsidRPr="00C22B4B">
          <w:rPr>
            <w:rStyle w:val="a4"/>
            <w:color w:val="auto"/>
            <w:lang w:val="en-US"/>
          </w:rPr>
          <w:t>k</w:t>
        </w:r>
        <w:r w:rsidRPr="00C22B4B">
          <w:rPr>
            <w:rStyle w:val="a4"/>
            <w:color w:val="auto"/>
          </w:rPr>
          <w:t>-</w:t>
        </w:r>
        <w:r w:rsidRPr="00C22B4B">
          <w:rPr>
            <w:rStyle w:val="a4"/>
            <w:color w:val="auto"/>
            <w:lang w:val="en-US"/>
          </w:rPr>
          <w:t>d</w:t>
        </w:r>
        <w:r w:rsidRPr="00C22B4B">
          <w:rPr>
            <w:rStyle w:val="a4"/>
            <w:color w:val="auto"/>
          </w:rPr>
          <w:t>.</w:t>
        </w:r>
        <w:proofErr w:type="spellStart"/>
        <w:r w:rsidRPr="00C22B4B">
          <w:rPr>
            <w:rStyle w:val="a4"/>
            <w:color w:val="auto"/>
          </w:rPr>
          <w:t>ru</w:t>
        </w:r>
        <w:proofErr w:type="spellEnd"/>
      </w:hyperlink>
      <w:r w:rsidRPr="00C22B4B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22B4B" w:rsidRPr="001C6FE8" w:rsidRDefault="00C22B4B" w:rsidP="00C22B4B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22B4B" w:rsidRPr="001C6FE8" w:rsidRDefault="00C22B4B" w:rsidP="00C22B4B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>
        <w:rPr>
          <w:b/>
        </w:rPr>
        <w:t xml:space="preserve">477 316,67 </w:t>
      </w:r>
      <w:r w:rsidRPr="004400E9">
        <w:t>(</w:t>
      </w:r>
      <w:r>
        <w:t>Четыреста семьдесят семь</w:t>
      </w:r>
      <w:r w:rsidRPr="004400E9">
        <w:t xml:space="preserve"> тысяч </w:t>
      </w:r>
      <w:r>
        <w:t xml:space="preserve">триста шестнадцать </w:t>
      </w:r>
      <w:r w:rsidRPr="004400E9">
        <w:t>рубл</w:t>
      </w:r>
      <w:r>
        <w:t>ей 67</w:t>
      </w:r>
      <w:r w:rsidRPr="002D29F3">
        <w:t xml:space="preserve"> копеек</w:t>
      </w:r>
      <w:r w:rsidRPr="001C4FF8">
        <w:t>)</w:t>
      </w:r>
      <w:r>
        <w:t>, в том числе НДС 18% – 72 811,02 (Семьдесят две тысячи  восемьсот одиннадцать рублей 02 копейки)</w:t>
      </w:r>
    </w:p>
    <w:p w:rsidR="00C22B4B" w:rsidRPr="001C6FE8" w:rsidRDefault="00C22B4B" w:rsidP="00C22B4B">
      <w:pPr>
        <w:ind w:right="141"/>
      </w:pPr>
      <w:r w:rsidRPr="001C6FE8">
        <w:t xml:space="preserve">Цена договора включает в себя: </w:t>
      </w:r>
    </w:p>
    <w:p w:rsidR="00C22B4B" w:rsidRDefault="00C22B4B" w:rsidP="00C22B4B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C22B4B" w:rsidRPr="001C6FE8" w:rsidRDefault="00C22B4B" w:rsidP="00C22B4B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C22B4B" w:rsidRPr="007B786B" w:rsidRDefault="00C22B4B" w:rsidP="00C22B4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НДС;</w:t>
      </w:r>
    </w:p>
    <w:p w:rsidR="00C22B4B" w:rsidRPr="0025495F" w:rsidRDefault="00C22B4B" w:rsidP="00C22B4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t>;</w:t>
      </w:r>
    </w:p>
    <w:p w:rsidR="00C22B4B" w:rsidRPr="00140CF5" w:rsidRDefault="00C22B4B" w:rsidP="00C22B4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>
        <w:t>сборка на территории Заказчика.</w:t>
      </w:r>
    </w:p>
    <w:p w:rsidR="00C22B4B" w:rsidRDefault="00C22B4B" w:rsidP="00C22B4B">
      <w:pPr>
        <w:pStyle w:val="Style18"/>
        <w:widowControl/>
        <w:spacing w:line="317" w:lineRule="exact"/>
        <w:ind w:right="141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C22B4B" w:rsidRPr="00A109F8" w:rsidRDefault="00C22B4B" w:rsidP="00C22B4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C22B4B" w:rsidRPr="00C22B4B" w:rsidRDefault="00C22B4B" w:rsidP="00C22B4B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C22B4B">
        <w:t>услуг (</w:t>
      </w:r>
      <w:hyperlink r:id="rId6" w:history="1">
        <w:r w:rsidRPr="00C22B4B">
          <w:rPr>
            <w:rStyle w:val="a4"/>
            <w:color w:val="auto"/>
          </w:rPr>
          <w:t>http://www.zakupki.gov.ru</w:t>
        </w:r>
      </w:hyperlink>
      <w:r w:rsidRPr="00C22B4B">
        <w:t xml:space="preserve">), на официальном сайте по закупкам атомной отрасли </w:t>
      </w:r>
      <w:proofErr w:type="spellStart"/>
      <w:r w:rsidRPr="00C22B4B">
        <w:t>Госкорпорации</w:t>
      </w:r>
      <w:proofErr w:type="spellEnd"/>
      <w:r w:rsidRPr="00C22B4B">
        <w:t xml:space="preserve"> «</w:t>
      </w:r>
      <w:proofErr w:type="spellStart"/>
      <w:r w:rsidRPr="00C22B4B">
        <w:t>Рос</w:t>
      </w:r>
      <w:r w:rsidRPr="00C22B4B">
        <w:rPr>
          <w:spacing w:val="-6"/>
        </w:rPr>
        <w:t>атом</w:t>
      </w:r>
      <w:proofErr w:type="spellEnd"/>
      <w:r w:rsidRPr="00C22B4B">
        <w:rPr>
          <w:spacing w:val="-6"/>
        </w:rPr>
        <w:t>» (</w:t>
      </w:r>
      <w:hyperlink r:id="rId7" w:history="1">
        <w:r w:rsidRPr="00C22B4B">
          <w:rPr>
            <w:rStyle w:val="a4"/>
            <w:color w:val="auto"/>
          </w:rPr>
          <w:t>http://zakupki.rosatom.ru</w:t>
        </w:r>
      </w:hyperlink>
      <w:r w:rsidRPr="00C22B4B">
        <w:rPr>
          <w:spacing w:val="-6"/>
        </w:rPr>
        <w:t xml:space="preserve">) документация по запросу цен находится в открытом доступе, начиная </w:t>
      </w:r>
      <w:r w:rsidRPr="00C22B4B">
        <w:t>с даты размещения настоящего извещения и документации по запросу цен</w:t>
      </w:r>
      <w:r w:rsidRPr="00C22B4B">
        <w:rPr>
          <w:spacing w:val="-6"/>
        </w:rPr>
        <w:t>.</w:t>
      </w:r>
      <w:proofErr w:type="gramEnd"/>
      <w:r w:rsidRPr="00C22B4B">
        <w:rPr>
          <w:spacing w:val="-6"/>
          <w:sz w:val="28"/>
          <w:szCs w:val="28"/>
        </w:rPr>
        <w:t xml:space="preserve"> </w:t>
      </w:r>
      <w:r w:rsidRPr="00C22B4B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C22B4B">
          <w:rPr>
            <w:rStyle w:val="a4"/>
            <w:color w:val="auto"/>
            <w:spacing w:val="-6"/>
          </w:rPr>
          <w:t>www.</w:t>
        </w:r>
        <w:r w:rsidRPr="00C22B4B">
          <w:rPr>
            <w:rStyle w:val="a4"/>
            <w:color w:val="auto"/>
            <w:spacing w:val="-6"/>
            <w:lang w:val="en-US"/>
          </w:rPr>
          <w:t>a</w:t>
        </w:r>
        <w:r w:rsidRPr="00C22B4B">
          <w:rPr>
            <w:rStyle w:val="a4"/>
            <w:color w:val="auto"/>
            <w:spacing w:val="-6"/>
          </w:rPr>
          <w:t>-</w:t>
        </w:r>
        <w:r w:rsidRPr="00C22B4B">
          <w:rPr>
            <w:rStyle w:val="a4"/>
            <w:color w:val="auto"/>
            <w:spacing w:val="-6"/>
            <w:lang w:val="en-US"/>
          </w:rPr>
          <w:t>k</w:t>
        </w:r>
        <w:r w:rsidRPr="00C22B4B">
          <w:rPr>
            <w:rStyle w:val="a4"/>
            <w:color w:val="auto"/>
            <w:spacing w:val="-6"/>
          </w:rPr>
          <w:t>-</w:t>
        </w:r>
        <w:r w:rsidRPr="00C22B4B">
          <w:rPr>
            <w:rStyle w:val="a4"/>
            <w:color w:val="auto"/>
            <w:spacing w:val="-6"/>
            <w:lang w:val="en-US"/>
          </w:rPr>
          <w:t>d</w:t>
        </w:r>
        <w:r w:rsidRPr="00C22B4B">
          <w:rPr>
            <w:rStyle w:val="a4"/>
            <w:color w:val="auto"/>
            <w:spacing w:val="-6"/>
          </w:rPr>
          <w:t>.</w:t>
        </w:r>
        <w:proofErr w:type="spellStart"/>
        <w:r w:rsidRPr="00C22B4B">
          <w:rPr>
            <w:rStyle w:val="a4"/>
            <w:color w:val="auto"/>
            <w:spacing w:val="-6"/>
          </w:rPr>
          <w:t>ru</w:t>
        </w:r>
        <w:proofErr w:type="spellEnd"/>
      </w:hyperlink>
      <w:r w:rsidRPr="00C22B4B">
        <w:rPr>
          <w:b/>
          <w:i/>
        </w:rPr>
        <w:t xml:space="preserve"> </w:t>
      </w:r>
      <w:r w:rsidRPr="00C22B4B">
        <w:rPr>
          <w:spacing w:val="-6"/>
        </w:rPr>
        <w:t>определяется правилами данной электронной торговой площадки.</w:t>
      </w:r>
    </w:p>
    <w:p w:rsidR="00C22B4B" w:rsidRPr="000C737A" w:rsidRDefault="00C22B4B" w:rsidP="00C22B4B">
      <w:pPr>
        <w:numPr>
          <w:ilvl w:val="0"/>
          <w:numId w:val="4"/>
        </w:numPr>
        <w:tabs>
          <w:tab w:val="left" w:pos="567"/>
          <w:tab w:val="num" w:pos="1212"/>
        </w:tabs>
        <w:ind w:left="0" w:right="141" w:firstLine="0"/>
        <w:contextualSpacing/>
        <w:jc w:val="both"/>
        <w:rPr>
          <w:spacing w:val="-6"/>
        </w:rPr>
      </w:pPr>
      <w:r w:rsidRPr="000C737A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0C737A">
        <w:rPr>
          <w:spacing w:val="-6"/>
        </w:rPr>
        <w:t>: возможна.</w:t>
      </w:r>
    </w:p>
    <w:p w:rsidR="00C22B4B" w:rsidRPr="000C737A" w:rsidRDefault="00C22B4B" w:rsidP="00C22B4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0C737A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C22B4B" w:rsidRPr="00C949D8" w:rsidRDefault="00C22B4B" w:rsidP="00C22B4B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0C737A">
        <w:rPr>
          <w:spacing w:val="-6"/>
        </w:rPr>
        <w:t>Заявки на участие в запросе цен предоставляются на электронную торговую площадку ООО «Аукционный конкурсный дом</w:t>
      </w:r>
      <w:r w:rsidRPr="00C22B4B">
        <w:rPr>
          <w:spacing w:val="-6"/>
        </w:rPr>
        <w:t xml:space="preserve">» </w:t>
      </w:r>
      <w:hyperlink r:id="rId9" w:history="1">
        <w:r w:rsidRPr="00C22B4B">
          <w:rPr>
            <w:rStyle w:val="a4"/>
            <w:color w:val="auto"/>
          </w:rPr>
          <w:t>www.</w:t>
        </w:r>
        <w:r w:rsidRPr="00C22B4B">
          <w:rPr>
            <w:rStyle w:val="a4"/>
            <w:color w:val="auto"/>
            <w:lang w:val="en-US"/>
          </w:rPr>
          <w:t>a</w:t>
        </w:r>
        <w:r w:rsidRPr="00C22B4B">
          <w:rPr>
            <w:rStyle w:val="a4"/>
            <w:color w:val="auto"/>
          </w:rPr>
          <w:t>-</w:t>
        </w:r>
        <w:r w:rsidRPr="00C22B4B">
          <w:rPr>
            <w:rStyle w:val="a4"/>
            <w:color w:val="auto"/>
            <w:lang w:val="en-US"/>
          </w:rPr>
          <w:t>k</w:t>
        </w:r>
        <w:r w:rsidRPr="00C22B4B">
          <w:rPr>
            <w:rStyle w:val="a4"/>
            <w:color w:val="auto"/>
          </w:rPr>
          <w:t>-</w:t>
        </w:r>
        <w:r w:rsidRPr="00C22B4B">
          <w:rPr>
            <w:rStyle w:val="a4"/>
            <w:color w:val="auto"/>
            <w:lang w:val="en-US"/>
          </w:rPr>
          <w:t>d</w:t>
        </w:r>
        <w:r w:rsidRPr="00C22B4B">
          <w:rPr>
            <w:rStyle w:val="a4"/>
            <w:color w:val="auto"/>
          </w:rPr>
          <w:t>.</w:t>
        </w:r>
        <w:proofErr w:type="spellStart"/>
        <w:r w:rsidRPr="00C22B4B">
          <w:rPr>
            <w:rStyle w:val="a4"/>
            <w:color w:val="auto"/>
          </w:rPr>
          <w:t>ru</w:t>
        </w:r>
        <w:proofErr w:type="spellEnd"/>
      </w:hyperlink>
      <w:r w:rsidRPr="00C22B4B">
        <w:t xml:space="preserve">, </w:t>
      </w:r>
      <w:r w:rsidRPr="00C22B4B">
        <w:rPr>
          <w:spacing w:val="-6"/>
        </w:rPr>
        <w:t>начиная с даты</w:t>
      </w:r>
      <w:r w:rsidRPr="00C22B4B">
        <w:rPr>
          <w:b/>
          <w:i/>
        </w:rPr>
        <w:t xml:space="preserve"> </w:t>
      </w:r>
      <w:r w:rsidRPr="00C22B4B">
        <w:t>размещения настоящего извещения и документации</w:t>
      </w:r>
      <w:r w:rsidRPr="001C6FE8">
        <w:t xml:space="preserve">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«1</w:t>
      </w:r>
      <w:r w:rsidR="003F1EAA">
        <w:rPr>
          <w:b/>
          <w:color w:val="000000"/>
          <w:spacing w:val="-6"/>
        </w:rPr>
        <w:t>4</w:t>
      </w:r>
      <w:r>
        <w:rPr>
          <w:b/>
          <w:color w:val="000000"/>
          <w:spacing w:val="-6"/>
        </w:rPr>
        <w:t xml:space="preserve">» марта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C22B4B" w:rsidRPr="00B222A5" w:rsidRDefault="00C22B4B" w:rsidP="00C22B4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C22B4B" w:rsidRPr="001C6FE8" w:rsidRDefault="00C22B4B" w:rsidP="00C22B4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«1</w:t>
      </w:r>
      <w:r w:rsidR="003F1EAA">
        <w:rPr>
          <w:b/>
          <w:color w:val="000000"/>
          <w:spacing w:val="-6"/>
        </w:rPr>
        <w:t>4</w:t>
      </w:r>
      <w:r>
        <w:rPr>
          <w:b/>
          <w:color w:val="000000"/>
          <w:spacing w:val="-6"/>
        </w:rPr>
        <w:t>» марта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C22B4B" w:rsidRPr="00B222A5" w:rsidRDefault="00C22B4B" w:rsidP="00C22B4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C22B4B" w:rsidRDefault="00C22B4B" w:rsidP="00C22B4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3F1EAA">
        <w:rPr>
          <w:b/>
          <w:color w:val="000000"/>
          <w:spacing w:val="-6"/>
        </w:rPr>
        <w:t>18</w:t>
      </w:r>
      <w:r>
        <w:rPr>
          <w:b/>
          <w:color w:val="000000"/>
          <w:spacing w:val="-6"/>
        </w:rPr>
        <w:t>» марта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C22B4B" w:rsidRDefault="00C22B4B" w:rsidP="00C22B4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C22B4B" w:rsidRDefault="00C22B4B" w:rsidP="00C22B4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«2</w:t>
      </w:r>
      <w:r w:rsidR="003F1EAA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марта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C22B4B" w:rsidRPr="001C6FE8" w:rsidRDefault="00C22B4B" w:rsidP="00C22B4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2B4B" w:rsidRPr="008543FA" w:rsidRDefault="00C22B4B" w:rsidP="00C22B4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C22B4B" w:rsidRDefault="00C22B4B" w:rsidP="00C22B4B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C22B4B" w:rsidRPr="002453E7" w:rsidRDefault="00C22B4B" w:rsidP="00C22B4B">
      <w:pPr>
        <w:pStyle w:val="a"/>
        <w:numPr>
          <w:ilvl w:val="0"/>
          <w:numId w:val="5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rPr>
          <w:bCs w:val="0"/>
          <w:snapToGrid/>
          <w:sz w:val="24"/>
          <w:szCs w:val="24"/>
        </w:rPr>
      </w:pPr>
      <w:r>
        <w:rPr>
          <w:bCs w:val="0"/>
          <w:snapToGrid/>
          <w:sz w:val="24"/>
          <w:szCs w:val="24"/>
        </w:rPr>
        <w:t>П</w:t>
      </w:r>
      <w:r w:rsidRPr="002453E7">
        <w:rPr>
          <w:bCs w:val="0"/>
          <w:snapToGrid/>
          <w:sz w:val="24"/>
          <w:szCs w:val="24"/>
        </w:rPr>
        <w:t>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22B4B" w:rsidRPr="001C6FE8" w:rsidRDefault="00C22B4B" w:rsidP="00C22B4B">
      <w:pPr>
        <w:numPr>
          <w:ilvl w:val="0"/>
          <w:numId w:val="6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22B4B" w:rsidRPr="001C6FE8" w:rsidRDefault="00C22B4B" w:rsidP="00C22B4B">
      <w:pPr>
        <w:numPr>
          <w:ilvl w:val="0"/>
          <w:numId w:val="6"/>
        </w:numPr>
        <w:tabs>
          <w:tab w:val="left" w:pos="0"/>
          <w:tab w:val="left" w:pos="567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3FF6"/>
    <w:multiLevelType w:val="hybridMultilevel"/>
    <w:tmpl w:val="0A6E7BFC"/>
    <w:lvl w:ilvl="0" w:tplc="9A16C8E8">
      <w:start w:val="18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763E760A"/>
    <w:multiLevelType w:val="hybridMultilevel"/>
    <w:tmpl w:val="39CA763A"/>
    <w:lvl w:ilvl="0" w:tplc="2BD4B474">
      <w:start w:val="1"/>
      <w:numFmt w:val="decimal"/>
      <w:lvlText w:val="%17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2B4B"/>
    <w:rsid w:val="00090354"/>
    <w:rsid w:val="003F1EAA"/>
    <w:rsid w:val="00547298"/>
    <w:rsid w:val="009B4FEE"/>
    <w:rsid w:val="00C22B4B"/>
    <w:rsid w:val="00C268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2B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C22B4B"/>
    <w:rPr>
      <w:color w:val="0000FF"/>
      <w:u w:val="single"/>
    </w:rPr>
  </w:style>
  <w:style w:type="paragraph" w:customStyle="1" w:styleId="a">
    <w:name w:val="Подподпункт"/>
    <w:basedOn w:val="a0"/>
    <w:rsid w:val="00C22B4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Style18">
    <w:name w:val="Style18"/>
    <w:basedOn w:val="a0"/>
    <w:uiPriority w:val="99"/>
    <w:rsid w:val="00C22B4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C22B4B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785</Words>
  <Characters>4475</Characters>
  <Application>Microsoft Office Word</Application>
  <DocSecurity>0</DocSecurity>
  <Lines>37</Lines>
  <Paragraphs>10</Paragraphs>
  <ScaleCrop>false</ScaleCrop>
  <Company/>
  <LinksUpToDate>false</LinksUpToDate>
  <CharactersWithSpaces>5250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2014-03-03T09:59:00Z</dcterms:created>
  <dcterms:modified xsi:type="dcterms:W3CDTF">2014-03-07T05:51:00Z</dcterms:modified>
</cp:coreProperties>
</file>