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1A4532" w:rsidRPr="001A4532">
        <w:rPr>
          <w:b/>
          <w:bCs/>
          <w:i/>
        </w:rPr>
        <w:t>выполнение работ по сносу и демонтажу трансформаторной подстанции ТП-4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B5CFC">
        <w:t>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1A4532" w:rsidRDefault="001A4532" w:rsidP="001A4532">
      <w:pPr>
        <w:jc w:val="center"/>
        <w:rPr>
          <w:color w:val="000000"/>
        </w:rPr>
      </w:pPr>
      <w:r>
        <w:rPr>
          <w:color w:val="000000"/>
        </w:rPr>
        <w:lastRenderedPageBreak/>
        <w:t>СОДЕРЖАНИЕ</w:t>
      </w:r>
    </w:p>
    <w:p w:rsidR="001A4532" w:rsidRDefault="001A4532" w:rsidP="001A4532">
      <w:pPr>
        <w:jc w:val="center"/>
        <w:rPr>
          <w:color w:val="000000"/>
        </w:rPr>
      </w:pPr>
    </w:p>
    <w:p w:rsidR="001A4532" w:rsidRDefault="001A4532" w:rsidP="001A4532">
      <w:pPr>
        <w:rPr>
          <w:color w:val="000000"/>
        </w:rPr>
      </w:pPr>
    </w:p>
    <w:p w:rsidR="001A4532" w:rsidRDefault="001A4532" w:rsidP="001A4532">
      <w:pPr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1A4532" w:rsidRDefault="001A4532" w:rsidP="001A4532">
      <w:pPr>
        <w:rPr>
          <w:color w:val="000000"/>
        </w:rPr>
      </w:pPr>
      <w:r>
        <w:rPr>
          <w:color w:val="000000"/>
        </w:rPr>
        <w:t>РАЗДЕЛ 2. ОПИСАНИЕ УСЛУГ</w:t>
      </w:r>
    </w:p>
    <w:p w:rsidR="001A4532" w:rsidRDefault="001A4532" w:rsidP="001A4532">
      <w:pPr>
        <w:ind w:left="851"/>
        <w:rPr>
          <w:color w:val="000000"/>
        </w:rPr>
      </w:pPr>
      <w:r>
        <w:rPr>
          <w:color w:val="000000"/>
        </w:rPr>
        <w:t>Подраздел 2.1 Состав (перечень) оказываемых услуг</w:t>
      </w:r>
    </w:p>
    <w:p w:rsidR="001A4532" w:rsidRDefault="001A4532" w:rsidP="001A4532">
      <w:pPr>
        <w:ind w:left="851"/>
        <w:rPr>
          <w:color w:val="000000"/>
        </w:rPr>
      </w:pPr>
      <w:r>
        <w:rPr>
          <w:color w:val="000000"/>
        </w:rPr>
        <w:t>Подраздел 2.2 Описание оказываемых услуг</w:t>
      </w:r>
    </w:p>
    <w:p w:rsidR="001A4532" w:rsidRDefault="001A4532" w:rsidP="001A4532">
      <w:pPr>
        <w:ind w:left="2552" w:hanging="1701"/>
        <w:rPr>
          <w:color w:val="000000"/>
        </w:rPr>
      </w:pPr>
      <w:r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1A4532" w:rsidRDefault="001A4532" w:rsidP="001A4532">
      <w:pPr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1A4532" w:rsidRDefault="001A4532" w:rsidP="001A4532">
      <w:pPr>
        <w:ind w:left="851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1A4532" w:rsidRDefault="001A4532" w:rsidP="001A4532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1A4532" w:rsidRDefault="001A4532" w:rsidP="001A4532">
      <w:pPr>
        <w:ind w:left="2552" w:hanging="1701"/>
        <w:rPr>
          <w:color w:val="000000"/>
        </w:rPr>
      </w:pPr>
      <w:r>
        <w:rPr>
          <w:color w:val="000000"/>
        </w:rPr>
        <w:t>Подраздел 3.3 Требования к гарантийным обязательствам оказываемых услуг</w:t>
      </w:r>
    </w:p>
    <w:p w:rsidR="001A4532" w:rsidRDefault="001A4532" w:rsidP="001A4532">
      <w:pPr>
        <w:ind w:left="851"/>
        <w:rPr>
          <w:color w:val="000000"/>
        </w:rPr>
      </w:pPr>
      <w:r>
        <w:rPr>
          <w:color w:val="000000"/>
        </w:rPr>
        <w:t>Подраздел 3.4 Требования к конфиденциальности</w:t>
      </w:r>
    </w:p>
    <w:p w:rsidR="001A4532" w:rsidRDefault="001A4532" w:rsidP="001A4532">
      <w:pPr>
        <w:ind w:left="851"/>
        <w:rPr>
          <w:color w:val="000000"/>
        </w:rPr>
      </w:pPr>
      <w:r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1A4532" w:rsidRDefault="001A4532" w:rsidP="001A4532">
      <w:pPr>
        <w:ind w:left="851"/>
        <w:rPr>
          <w:color w:val="000000"/>
        </w:rPr>
      </w:pPr>
      <w:r>
        <w:rPr>
          <w:color w:val="000000"/>
        </w:rPr>
        <w:t>Подраздел 3.6 Требования по обучению персонала заказчика</w:t>
      </w:r>
    </w:p>
    <w:p w:rsidR="001A4532" w:rsidRDefault="001A4532" w:rsidP="001A4532">
      <w:pPr>
        <w:ind w:left="2694" w:hanging="1843"/>
        <w:rPr>
          <w:color w:val="000000"/>
        </w:rPr>
      </w:pPr>
      <w:r>
        <w:rPr>
          <w:color w:val="000000"/>
        </w:rPr>
        <w:t>Подраздел 3.7 Требования к составу технического предложения участника</w:t>
      </w:r>
    </w:p>
    <w:p w:rsidR="001A4532" w:rsidRDefault="001A4532" w:rsidP="001A4532">
      <w:pPr>
        <w:ind w:left="851"/>
        <w:rPr>
          <w:color w:val="000000"/>
        </w:rPr>
      </w:pPr>
      <w:r>
        <w:rPr>
          <w:color w:val="000000"/>
        </w:rPr>
        <w:t>Подраздел 3.8 Специальные требования</w:t>
      </w:r>
    </w:p>
    <w:p w:rsidR="001A4532" w:rsidRDefault="001A4532" w:rsidP="001A4532">
      <w:pPr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1A4532" w:rsidRDefault="001A4532" w:rsidP="001A4532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1A4532" w:rsidRDefault="001A4532" w:rsidP="001A4532">
      <w:pPr>
        <w:ind w:left="851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1A4532" w:rsidRDefault="001A4532" w:rsidP="001A4532">
      <w:pPr>
        <w:ind w:left="851"/>
        <w:rPr>
          <w:color w:val="000000"/>
        </w:rPr>
      </w:pPr>
      <w:r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1A4532" w:rsidRDefault="001A4532" w:rsidP="001A4532">
      <w:pPr>
        <w:ind w:left="1418" w:hanging="1418"/>
        <w:rPr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1A4532" w:rsidRDefault="001A4532" w:rsidP="001A4532">
      <w:pPr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1A4532" w:rsidRDefault="001A4532" w:rsidP="001A4532">
      <w:pPr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1A4532" w:rsidRDefault="001A4532" w:rsidP="001A4532">
      <w:pPr>
        <w:jc w:val="center"/>
        <w:rPr>
          <w:color w:val="000000"/>
        </w:rPr>
      </w:pPr>
      <w:r>
        <w:rPr>
          <w:i/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>РАЗДЕЛ 1. НАИМЕНОВАНИЕ УСЛУГИ</w:t>
      </w:r>
    </w:p>
    <w:p w:rsidR="001A4532" w:rsidRDefault="001A4532" w:rsidP="001A4532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A4532" w:rsidTr="001A453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Снос и демонтаж трансформаторной подстанции ТП-4</w:t>
            </w:r>
          </w:p>
        </w:tc>
      </w:tr>
    </w:tbl>
    <w:p w:rsidR="001A4532" w:rsidRDefault="001A4532" w:rsidP="001A4532">
      <w:pPr>
        <w:jc w:val="center"/>
        <w:rPr>
          <w:color w:val="000000"/>
        </w:rPr>
      </w:pPr>
    </w:p>
    <w:p w:rsidR="001A4532" w:rsidRDefault="001A4532" w:rsidP="001A4532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1A4532" w:rsidRDefault="001A4532" w:rsidP="001A4532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A4532" w:rsidTr="001A4532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2.1 Состав (перечень) оказываемых услуг </w:t>
            </w:r>
          </w:p>
        </w:tc>
      </w:tr>
      <w:tr w:rsidR="001A4532" w:rsidTr="001A4532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ind w:firstLine="601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1A4532" w:rsidTr="001A4532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2.2 Описание оказываемых услуг</w:t>
            </w:r>
          </w:p>
        </w:tc>
      </w:tr>
      <w:tr w:rsidR="001A4532" w:rsidTr="001A453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pStyle w:val="ac"/>
              <w:tabs>
                <w:tab w:val="left" w:pos="0"/>
              </w:tabs>
              <w:spacing w:after="0" w:line="276" w:lineRule="auto"/>
              <w:ind w:left="318" w:firstLine="42"/>
              <w:jc w:val="both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lang w:eastAsia="en-US"/>
              </w:rPr>
              <w:t>2.2.1. Трансформаторная подстанция ТП-4, здание кирпичное, общей площадью 41,6кв</w:t>
            </w:r>
            <w:proofErr w:type="gramStart"/>
            <w:r>
              <w:rPr>
                <w:sz w:val="24"/>
                <w:lang w:eastAsia="en-US"/>
              </w:rPr>
              <w:t>.м</w:t>
            </w:r>
            <w:proofErr w:type="gramEnd"/>
            <w:r>
              <w:rPr>
                <w:sz w:val="24"/>
                <w:lang w:eastAsia="en-US"/>
              </w:rPr>
              <w:t xml:space="preserve"> (кадастровый (или) условный номер: 52-52-19/055/2005/124), расположенная по адресу: Нижегородская обл., г.</w:t>
            </w:r>
            <w:r w:rsidR="00FA748D">
              <w:rPr>
                <w:sz w:val="24"/>
                <w:lang w:eastAsia="en-US"/>
              </w:rPr>
              <w:t xml:space="preserve"> </w:t>
            </w:r>
            <w:r>
              <w:rPr>
                <w:sz w:val="24"/>
                <w:lang w:eastAsia="en-US"/>
              </w:rPr>
              <w:t>Саров, пр.</w:t>
            </w:r>
            <w:r w:rsidR="00FA748D">
              <w:rPr>
                <w:sz w:val="24"/>
                <w:lang w:eastAsia="en-US"/>
              </w:rPr>
              <w:t xml:space="preserve"> </w:t>
            </w:r>
            <w:r>
              <w:rPr>
                <w:sz w:val="24"/>
                <w:lang w:eastAsia="en-US"/>
              </w:rPr>
              <w:t>Мира,</w:t>
            </w:r>
            <w:r w:rsidR="00FA748D">
              <w:rPr>
                <w:sz w:val="24"/>
                <w:lang w:eastAsia="en-US"/>
              </w:rPr>
              <w:t xml:space="preserve"> </w:t>
            </w:r>
            <w:r>
              <w:rPr>
                <w:sz w:val="24"/>
                <w:lang w:eastAsia="en-US"/>
              </w:rPr>
              <w:t>д.39, стр.1, подлежит сносу и демонтажу в связи с возведением новой ТП.</w:t>
            </w:r>
          </w:p>
          <w:p w:rsidR="001A4532" w:rsidRDefault="001A4532">
            <w:pPr>
              <w:pStyle w:val="ac"/>
              <w:tabs>
                <w:tab w:val="left" w:pos="0"/>
              </w:tabs>
              <w:spacing w:after="0" w:line="276" w:lineRule="auto"/>
              <w:ind w:left="318" w:firstLine="42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2.2.2.Комплекс работ по сносу и демонтажу ТП-4 включает в себя непосредственно разборку фундамента и здания, включающую вывоз материала и выполнение благоустройства. </w:t>
            </w:r>
          </w:p>
          <w:p w:rsidR="001A4532" w:rsidRDefault="001A4532">
            <w:pPr>
              <w:pStyle w:val="ac"/>
              <w:tabs>
                <w:tab w:val="left" w:pos="0"/>
              </w:tabs>
              <w:spacing w:after="0" w:line="276" w:lineRule="auto"/>
              <w:ind w:left="318" w:firstLine="42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2.2.3. Работы выполняются комплексно механизированным способом.</w:t>
            </w:r>
          </w:p>
          <w:p w:rsidR="001A4532" w:rsidRDefault="001A4532">
            <w:pPr>
              <w:pStyle w:val="ac"/>
              <w:tabs>
                <w:tab w:val="left" w:pos="0"/>
              </w:tabs>
              <w:spacing w:after="0" w:line="276" w:lineRule="auto"/>
              <w:ind w:left="318" w:firstLine="42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2.2.4. До начала работ необходимо:</w:t>
            </w:r>
          </w:p>
          <w:p w:rsidR="001A4532" w:rsidRDefault="001A4532" w:rsidP="001A4532">
            <w:pPr>
              <w:pStyle w:val="a4"/>
              <w:numPr>
                <w:ilvl w:val="0"/>
                <w:numId w:val="34"/>
              </w:numPr>
              <w:spacing w:line="276" w:lineRule="auto"/>
              <w:ind w:left="1168" w:hanging="425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дополнительно обследовать здание с составлением акта о техническом  состоянии конструкций с уточнением объема работ;</w:t>
            </w:r>
          </w:p>
          <w:p w:rsidR="001A4532" w:rsidRDefault="001A4532" w:rsidP="001A4532">
            <w:pPr>
              <w:pStyle w:val="ac"/>
              <w:numPr>
                <w:ilvl w:val="0"/>
                <w:numId w:val="34"/>
              </w:numPr>
              <w:tabs>
                <w:tab w:val="left" w:pos="0"/>
              </w:tabs>
              <w:spacing w:after="0" w:line="276" w:lineRule="auto"/>
              <w:ind w:hanging="397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выполнить мероприятия по ограждению опасных зон и участков, защитить существующие строения от возможных повреждений, установить предупреждающие знаки, ограничители работы крана и т.п., обеспечить защиту ликвидируемого здания от проникновения людей и животных в опасную зону и внутрь объекта.</w:t>
            </w:r>
          </w:p>
          <w:p w:rsidR="001A4532" w:rsidRDefault="001A4532">
            <w:pPr>
              <w:pStyle w:val="ac"/>
              <w:tabs>
                <w:tab w:val="left" w:pos="0"/>
              </w:tabs>
              <w:spacing w:after="0" w:line="276" w:lineRule="auto"/>
              <w:ind w:left="318" w:firstLine="42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2.2.5.Демонтаж существующей трансформаторной подстанции ТП-4 осуществляется согласно:</w:t>
            </w:r>
          </w:p>
          <w:p w:rsidR="001A4532" w:rsidRDefault="001A4532" w:rsidP="001A4532">
            <w:pPr>
              <w:pStyle w:val="ac"/>
              <w:numPr>
                <w:ilvl w:val="0"/>
                <w:numId w:val="35"/>
              </w:numPr>
              <w:tabs>
                <w:tab w:val="left" w:pos="0"/>
              </w:tabs>
              <w:spacing w:after="0"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проекту организации работ по сносу и демонтажу объекта капитального строительства № ВВПП-278-ПОД, Раздел 7, </w:t>
            </w:r>
          </w:p>
          <w:p w:rsidR="001A4532" w:rsidRDefault="001A4532" w:rsidP="001A4532">
            <w:pPr>
              <w:pStyle w:val="ac"/>
              <w:numPr>
                <w:ilvl w:val="0"/>
                <w:numId w:val="35"/>
              </w:numPr>
              <w:tabs>
                <w:tab w:val="left" w:pos="0"/>
              </w:tabs>
              <w:spacing w:after="0"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Листа ВВРП-278-ПОД-02,Ведомость объемов работ по сносу ТП,</w:t>
            </w:r>
          </w:p>
          <w:p w:rsidR="001A4532" w:rsidRDefault="001A4532" w:rsidP="001A4532">
            <w:pPr>
              <w:pStyle w:val="ac"/>
              <w:numPr>
                <w:ilvl w:val="0"/>
                <w:numId w:val="35"/>
              </w:numPr>
              <w:tabs>
                <w:tab w:val="left" w:pos="0"/>
              </w:tabs>
              <w:spacing w:after="0"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Листа ВВРП-278-ПОД-01,Стройгенплан.</w:t>
            </w:r>
          </w:p>
          <w:p w:rsidR="001A4532" w:rsidRDefault="001A4532">
            <w:pPr>
              <w:pStyle w:val="ac"/>
              <w:tabs>
                <w:tab w:val="left" w:pos="0"/>
              </w:tabs>
              <w:spacing w:after="0" w:line="276" w:lineRule="auto"/>
              <w:ind w:left="318" w:firstLine="42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2.2.6.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Выполнение мероприятий по благоустройству территории осуществляется согласно:</w:t>
            </w:r>
          </w:p>
          <w:p w:rsidR="001A4532" w:rsidRDefault="001A4532" w:rsidP="001A4532">
            <w:pPr>
              <w:pStyle w:val="ac"/>
              <w:numPr>
                <w:ilvl w:val="0"/>
                <w:numId w:val="35"/>
              </w:numPr>
              <w:tabs>
                <w:tab w:val="left" w:pos="0"/>
              </w:tabs>
              <w:spacing w:after="0" w:line="276" w:lineRule="auto"/>
              <w:jc w:val="both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lang w:eastAsia="en-US"/>
              </w:rPr>
              <w:t xml:space="preserve">проекту организации работ по сносу и демонтажу объекта капитального строительства № ВВПП-278-ПОД, Раздел 7, </w:t>
            </w:r>
          </w:p>
          <w:p w:rsidR="001A4532" w:rsidRDefault="001A4532" w:rsidP="001A4532">
            <w:pPr>
              <w:pStyle w:val="ac"/>
              <w:numPr>
                <w:ilvl w:val="0"/>
                <w:numId w:val="35"/>
              </w:numPr>
              <w:tabs>
                <w:tab w:val="left" w:pos="0"/>
              </w:tabs>
              <w:spacing w:after="0"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Листа ВВРП-278-ПОД-02,Ведомость объемов работ по сносу ТП,</w:t>
            </w:r>
          </w:p>
          <w:p w:rsidR="001A4532" w:rsidRDefault="001A4532" w:rsidP="001A4532">
            <w:pPr>
              <w:pStyle w:val="ac"/>
              <w:numPr>
                <w:ilvl w:val="0"/>
                <w:numId w:val="35"/>
              </w:numPr>
              <w:tabs>
                <w:tab w:val="left" w:pos="0"/>
              </w:tabs>
              <w:spacing w:after="0"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Листа ВВРП-278-ПОД-01,Стройгенплан.</w:t>
            </w:r>
          </w:p>
        </w:tc>
      </w:tr>
      <w:tr w:rsidR="001A4532" w:rsidTr="001A453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A4532" w:rsidTr="001A453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ind w:firstLine="601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1A4532" w:rsidTr="001A453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ind w:firstLine="601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2.4 Сроки выполнения оказываемых услуг</w:t>
            </w:r>
          </w:p>
        </w:tc>
      </w:tr>
      <w:tr w:rsidR="001A4532" w:rsidTr="001A453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Pr="00FA748D" w:rsidRDefault="001A4532">
            <w:pPr>
              <w:spacing w:line="276" w:lineRule="auto"/>
              <w:ind w:firstLine="601"/>
              <w:rPr>
                <w:b/>
                <w:sz w:val="24"/>
                <w:szCs w:val="24"/>
                <w:lang w:eastAsia="en-US"/>
              </w:rPr>
            </w:pPr>
            <w:r w:rsidRPr="00FA748D">
              <w:rPr>
                <w:sz w:val="24"/>
                <w:szCs w:val="24"/>
                <w:lang w:eastAsia="en-US"/>
              </w:rPr>
              <w:t xml:space="preserve">Дата начала работ    </w:t>
            </w:r>
            <w:r w:rsidRPr="00FA748D">
              <w:rPr>
                <w:b/>
                <w:sz w:val="24"/>
                <w:szCs w:val="24"/>
                <w:lang w:eastAsia="en-US"/>
              </w:rPr>
              <w:t xml:space="preserve">    с момента заключения договора </w:t>
            </w:r>
          </w:p>
          <w:p w:rsidR="001A4532" w:rsidRDefault="001A4532" w:rsidP="00FA748D">
            <w:pPr>
              <w:spacing w:line="276" w:lineRule="auto"/>
              <w:ind w:firstLine="601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FA748D">
              <w:rPr>
                <w:sz w:val="24"/>
                <w:szCs w:val="24"/>
                <w:lang w:eastAsia="en-US"/>
              </w:rPr>
              <w:t>дата окончания работ</w:t>
            </w:r>
            <w:r w:rsidRPr="00FA748D">
              <w:rPr>
                <w:b/>
                <w:sz w:val="24"/>
                <w:szCs w:val="24"/>
                <w:lang w:eastAsia="en-US"/>
              </w:rPr>
              <w:t xml:space="preserve">     </w:t>
            </w:r>
            <w:r w:rsidR="00FA748D" w:rsidRPr="00FA748D">
              <w:rPr>
                <w:b/>
                <w:sz w:val="24"/>
                <w:szCs w:val="24"/>
                <w:lang w:eastAsia="en-US"/>
              </w:rPr>
              <w:t>31</w:t>
            </w:r>
            <w:r w:rsidRPr="00FA748D">
              <w:rPr>
                <w:b/>
                <w:sz w:val="24"/>
                <w:szCs w:val="24"/>
                <w:lang w:eastAsia="en-US"/>
              </w:rPr>
              <w:t>.</w:t>
            </w:r>
            <w:r w:rsidR="00FA748D" w:rsidRPr="00FA748D">
              <w:rPr>
                <w:b/>
                <w:sz w:val="24"/>
                <w:szCs w:val="24"/>
                <w:lang w:eastAsia="en-US"/>
              </w:rPr>
              <w:t>07</w:t>
            </w:r>
            <w:r w:rsidRPr="00FA748D">
              <w:rPr>
                <w:b/>
                <w:sz w:val="24"/>
                <w:szCs w:val="24"/>
                <w:lang w:eastAsia="en-US"/>
              </w:rPr>
              <w:t>.2015 г.</w:t>
            </w:r>
          </w:p>
        </w:tc>
      </w:tr>
      <w:tr w:rsidR="001A4532" w:rsidTr="001A453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ind w:firstLine="601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Подраздел 2.5 Стоимость оказываемых услуг, руб. (с НДС)</w:t>
            </w:r>
          </w:p>
        </w:tc>
      </w:tr>
      <w:tr w:rsidR="001A4532" w:rsidTr="001A453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532" w:rsidRDefault="001A4532">
            <w:pPr>
              <w:spacing w:line="276" w:lineRule="auto"/>
              <w:ind w:firstLine="601"/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1 100 730,00 руб.</w:t>
            </w:r>
          </w:p>
        </w:tc>
      </w:tr>
    </w:tbl>
    <w:p w:rsidR="001A4532" w:rsidRDefault="001A4532" w:rsidP="001A4532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A4532" w:rsidTr="001A45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3.1 Общие требования</w:t>
            </w:r>
          </w:p>
        </w:tc>
      </w:tr>
      <w:tr w:rsidR="001A4532" w:rsidTr="001A45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532" w:rsidRDefault="001A4532">
            <w:pPr>
              <w:pStyle w:val="ac"/>
              <w:spacing w:after="0" w:line="276" w:lineRule="auto"/>
              <w:ind w:left="567" w:hanging="567"/>
              <w:jc w:val="both"/>
              <w:rPr>
                <w:b/>
                <w:sz w:val="24"/>
                <w:szCs w:val="20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3.1.1. </w:t>
            </w:r>
            <w:r>
              <w:rPr>
                <w:sz w:val="24"/>
                <w:lang w:eastAsia="en-US"/>
              </w:rPr>
              <w:t xml:space="preserve"> Работа должна выполняться квалифицированным персоналом в количестве не менее:</w:t>
            </w:r>
          </w:p>
          <w:p w:rsidR="001A4532" w:rsidRDefault="001A4532" w:rsidP="001A4532">
            <w:pPr>
              <w:pStyle w:val="ac"/>
              <w:numPr>
                <w:ilvl w:val="0"/>
                <w:numId w:val="36"/>
              </w:numPr>
              <w:spacing w:after="0" w:line="276" w:lineRule="auto"/>
              <w:ind w:left="1026" w:hanging="306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мастер – 1 чел.;</w:t>
            </w:r>
          </w:p>
          <w:p w:rsidR="001A4532" w:rsidRDefault="001A4532" w:rsidP="001A4532">
            <w:pPr>
              <w:pStyle w:val="ac"/>
              <w:numPr>
                <w:ilvl w:val="0"/>
                <w:numId w:val="36"/>
              </w:numPr>
              <w:spacing w:after="0" w:line="276" w:lineRule="auto"/>
              <w:ind w:left="1026" w:hanging="306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рабочий строительных профессий не ниже 4р. – 3 чел.,  </w:t>
            </w:r>
          </w:p>
          <w:p w:rsidR="001A4532" w:rsidRDefault="001A4532" w:rsidP="001A4532">
            <w:pPr>
              <w:pStyle w:val="ac"/>
              <w:numPr>
                <w:ilvl w:val="0"/>
                <w:numId w:val="37"/>
              </w:numPr>
              <w:spacing w:after="0" w:line="276" w:lineRule="auto"/>
              <w:ind w:left="1026" w:hanging="306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сварщик – 1чел.; </w:t>
            </w:r>
          </w:p>
          <w:p w:rsidR="001A4532" w:rsidRDefault="001A4532" w:rsidP="001A4532">
            <w:pPr>
              <w:pStyle w:val="ac"/>
              <w:numPr>
                <w:ilvl w:val="0"/>
                <w:numId w:val="37"/>
              </w:numPr>
              <w:spacing w:after="0" w:line="276" w:lineRule="auto"/>
              <w:ind w:left="1026" w:hanging="306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каменьщик-2 чел., </w:t>
            </w:r>
          </w:p>
          <w:p w:rsidR="001A4532" w:rsidRDefault="001A4532" w:rsidP="001A4532">
            <w:pPr>
              <w:pStyle w:val="ac"/>
              <w:numPr>
                <w:ilvl w:val="0"/>
                <w:numId w:val="37"/>
              </w:numPr>
              <w:spacing w:after="0" w:line="276" w:lineRule="auto"/>
              <w:ind w:left="1026" w:hanging="306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машинист компрессора-1 чел.</w:t>
            </w:r>
          </w:p>
          <w:p w:rsidR="001A4532" w:rsidRDefault="001A4532" w:rsidP="001A4532">
            <w:pPr>
              <w:pStyle w:val="ac"/>
              <w:numPr>
                <w:ilvl w:val="0"/>
                <w:numId w:val="37"/>
              </w:numPr>
              <w:spacing w:after="0" w:line="276" w:lineRule="auto"/>
              <w:ind w:left="1026" w:hanging="306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сторож-1 чел.</w:t>
            </w:r>
          </w:p>
          <w:p w:rsidR="001A4532" w:rsidRDefault="001A4532">
            <w:pPr>
              <w:pStyle w:val="ac"/>
              <w:tabs>
                <w:tab w:val="left" w:pos="176"/>
                <w:tab w:val="left" w:pos="284"/>
                <w:tab w:val="num" w:pos="709"/>
              </w:tabs>
              <w:spacing w:after="0" w:line="276" w:lineRule="auto"/>
              <w:ind w:left="885" w:hanging="885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3.1.2.    Персонал, выполняющий данную работу, должен быть обучен по профессии стропальщик;</w:t>
            </w:r>
          </w:p>
          <w:p w:rsidR="001A4532" w:rsidRDefault="001A4532">
            <w:pPr>
              <w:spacing w:line="276" w:lineRule="auto"/>
              <w:ind w:left="885" w:hanging="74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3.1.3.   Для выполнения работ исполнитель использует собственный автотранспорт и инструмент, потребность в строительных машинах и механизмах представлена в</w:t>
            </w:r>
            <w:r>
              <w:rPr>
                <w:sz w:val="24"/>
                <w:lang w:eastAsia="en-US"/>
              </w:rPr>
              <w:t xml:space="preserve"> Пояснительной  записке ВВПП-278-ПОД. Раздел 3. Разборка (демонтаж здания)</w:t>
            </w:r>
            <w:r>
              <w:rPr>
                <w:sz w:val="24"/>
                <w:szCs w:val="24"/>
                <w:lang w:eastAsia="en-US"/>
              </w:rPr>
              <w:t>;</w:t>
            </w:r>
          </w:p>
          <w:p w:rsidR="001A4532" w:rsidRDefault="001A4532">
            <w:pPr>
              <w:pStyle w:val="ac"/>
              <w:tabs>
                <w:tab w:val="num" w:pos="360"/>
              </w:tabs>
              <w:spacing w:after="0" w:line="276" w:lineRule="auto"/>
              <w:ind w:left="885" w:hanging="744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3.1.4.   АО «Саровская Электросетевая Компания» находится на территории ЗАТО (Закрытое административно-территориальное образование);</w:t>
            </w:r>
          </w:p>
          <w:p w:rsidR="001A4532" w:rsidRDefault="001A4532">
            <w:pPr>
              <w:pStyle w:val="ac"/>
              <w:tabs>
                <w:tab w:val="num" w:pos="360"/>
              </w:tabs>
              <w:spacing w:after="0" w:line="276" w:lineRule="auto"/>
              <w:ind w:left="885" w:hanging="744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3.1.5.    Привлечение к работам субподрядчиков – только по согласованию с Заказчиком.</w:t>
            </w:r>
          </w:p>
          <w:p w:rsidR="001A4532" w:rsidRDefault="001A4532">
            <w:pPr>
              <w:pStyle w:val="ac"/>
              <w:tabs>
                <w:tab w:val="num" w:pos="360"/>
              </w:tabs>
              <w:spacing w:after="0" w:line="276" w:lineRule="auto"/>
              <w:ind w:left="885" w:hanging="744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3.1.6.   Уборка рабочих мест от остатков материалов и отходов после завершения работ  осуществляется Исполнителем.</w:t>
            </w:r>
          </w:p>
        </w:tc>
      </w:tr>
      <w:tr w:rsidR="001A4532" w:rsidTr="001A45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3.2 Требования к качеству оказываемых услуг</w:t>
            </w:r>
          </w:p>
        </w:tc>
      </w:tr>
      <w:tr w:rsidR="001A4532" w:rsidTr="001A45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1A4532" w:rsidTr="001A45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3.3 Требования к гарантийным обязательствам оказываемых услуг</w:t>
            </w:r>
          </w:p>
        </w:tc>
      </w:tr>
      <w:tr w:rsidR="001A4532" w:rsidTr="001A45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ind w:firstLine="709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1A4532" w:rsidTr="001A45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3.4 Требования к конфиденциальности </w:t>
            </w:r>
          </w:p>
        </w:tc>
      </w:tr>
      <w:tr w:rsidR="001A4532" w:rsidTr="001A45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ind w:firstLine="459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1A4532" w:rsidTr="001A45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A4532" w:rsidTr="001A45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pStyle w:val="ac"/>
              <w:spacing w:after="0" w:line="276" w:lineRule="auto"/>
              <w:ind w:left="34" w:firstLine="709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на рабочей площадке необходимых мероприятий по технике безопасности, пожарной безопасности и охране окружающей среды.</w:t>
            </w:r>
          </w:p>
        </w:tc>
      </w:tr>
      <w:tr w:rsidR="001A4532" w:rsidTr="001A45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3.6 Требования по обучению персонала заказчика</w:t>
            </w:r>
          </w:p>
        </w:tc>
      </w:tr>
      <w:tr w:rsidR="001A4532" w:rsidTr="001A45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ind w:firstLine="601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1A4532" w:rsidTr="001A45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3.7 Требования к составу технического предложения участника</w:t>
            </w:r>
          </w:p>
        </w:tc>
      </w:tr>
      <w:tr w:rsidR="001A4532" w:rsidTr="001A45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ind w:firstLine="601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1A4532" w:rsidTr="001A45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3.8 Специальные требования</w:t>
            </w:r>
          </w:p>
        </w:tc>
      </w:tr>
      <w:tr w:rsidR="001A4532" w:rsidTr="001A45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ind w:firstLine="601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Разработка ППР обязательна.</w:t>
            </w:r>
          </w:p>
        </w:tc>
      </w:tr>
    </w:tbl>
    <w:p w:rsidR="001A4532" w:rsidRDefault="001A4532" w:rsidP="001A4532">
      <w:pPr>
        <w:jc w:val="center"/>
        <w:rPr>
          <w:color w:val="000000"/>
        </w:rPr>
      </w:pPr>
    </w:p>
    <w:p w:rsidR="001A4532" w:rsidRDefault="001A4532" w:rsidP="001A4532">
      <w:pPr>
        <w:jc w:val="center"/>
        <w:rPr>
          <w:color w:val="000000"/>
        </w:rPr>
      </w:pPr>
      <w:r>
        <w:rPr>
          <w:color w:val="000000"/>
        </w:rPr>
        <w:t xml:space="preserve">РАЗДЕЛ 4. РЕЗУЛЬТАТ </w:t>
      </w:r>
      <w:bookmarkStart w:id="0" w:name="_GoBack"/>
      <w:bookmarkEnd w:id="0"/>
      <w:r>
        <w:rPr>
          <w:color w:val="000000"/>
        </w:rPr>
        <w:t>ОКАЗАННЫХ УСЛУГ</w:t>
      </w:r>
    </w:p>
    <w:p w:rsidR="001A4532" w:rsidRDefault="001A4532" w:rsidP="001A4532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A4532" w:rsidTr="001A45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Подраздел 4.1 Описание конечного результата оказанных услуг</w:t>
            </w:r>
          </w:p>
        </w:tc>
      </w:tr>
      <w:tr w:rsidR="001A4532" w:rsidTr="001A45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 w:rsidP="001A4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Выполнение благоустройства после сноса и демонтажа ТП-4 согласно локальному сметному расчету № 085-217-СМ </w:t>
            </w:r>
          </w:p>
        </w:tc>
      </w:tr>
      <w:tr w:rsidR="001A4532" w:rsidTr="001A45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4.2 Требования по приемке услуг</w:t>
            </w:r>
          </w:p>
        </w:tc>
      </w:tr>
      <w:tr w:rsidR="001A4532" w:rsidTr="001A4532">
        <w:trPr>
          <w:trHeight w:val="126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pStyle w:val="ac"/>
              <w:spacing w:line="276" w:lineRule="auto"/>
              <w:ind w:firstLine="720"/>
              <w:jc w:val="both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lang w:eastAsia="en-US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1A4532" w:rsidRDefault="001A4532" w:rsidP="001A4532">
            <w:pPr>
              <w:numPr>
                <w:ilvl w:val="0"/>
                <w:numId w:val="38"/>
              </w:numPr>
              <w:tabs>
                <w:tab w:val="clear" w:pos="360"/>
                <w:tab w:val="num" w:pos="720"/>
              </w:tabs>
              <w:spacing w:line="280" w:lineRule="exact"/>
              <w:ind w:left="885" w:hanging="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 о приемке выполненных работ (форма КС-2) в 4 экз.;</w:t>
            </w:r>
          </w:p>
          <w:p w:rsidR="001A4532" w:rsidRDefault="001A4532" w:rsidP="001A4532">
            <w:pPr>
              <w:numPr>
                <w:ilvl w:val="0"/>
                <w:numId w:val="38"/>
              </w:numPr>
              <w:tabs>
                <w:tab w:val="clear" w:pos="360"/>
                <w:tab w:val="num" w:pos="720"/>
              </w:tabs>
              <w:spacing w:after="240" w:line="280" w:lineRule="exact"/>
              <w:ind w:left="885" w:hanging="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справка о стоимости выполненных работ (форма КС-3) в 4 экз.</w:t>
            </w:r>
          </w:p>
        </w:tc>
      </w:tr>
      <w:tr w:rsidR="001A4532" w:rsidTr="001A45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A4532" w:rsidTr="001A453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ind w:firstLine="601"/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-</w:t>
            </w:r>
          </w:p>
        </w:tc>
      </w:tr>
    </w:tbl>
    <w:p w:rsidR="001A4532" w:rsidRDefault="001A4532" w:rsidP="001A4532">
      <w:pPr>
        <w:jc w:val="center"/>
        <w:rPr>
          <w:b/>
          <w:color w:val="000000"/>
        </w:rPr>
      </w:pPr>
    </w:p>
    <w:p w:rsidR="001A4532" w:rsidRDefault="001A4532" w:rsidP="001A4532">
      <w:pPr>
        <w:jc w:val="center"/>
        <w:rPr>
          <w:b/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1A4532" w:rsidRDefault="001A4532" w:rsidP="001A4532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1A4532" w:rsidTr="001A453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hd w:val="clear" w:color="auto" w:fill="FFFFFF"/>
              <w:spacing w:line="276" w:lineRule="auto"/>
              <w:ind w:firstLine="220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-</w:t>
            </w:r>
          </w:p>
        </w:tc>
      </w:tr>
    </w:tbl>
    <w:p w:rsidR="001A4532" w:rsidRDefault="001A4532" w:rsidP="001A4532">
      <w:pPr>
        <w:jc w:val="center"/>
        <w:rPr>
          <w:color w:val="000000"/>
        </w:rPr>
      </w:pPr>
    </w:p>
    <w:p w:rsidR="001A4532" w:rsidRDefault="001A4532" w:rsidP="001A4532">
      <w:pPr>
        <w:jc w:val="center"/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1A4532" w:rsidRDefault="001A4532" w:rsidP="001A453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1A4532" w:rsidTr="001A453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532" w:rsidRDefault="001A4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532" w:rsidRDefault="001A45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532" w:rsidRDefault="001A4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1A4532" w:rsidTr="001A453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Трансформаторная подстанция</w:t>
            </w:r>
          </w:p>
        </w:tc>
      </w:tr>
    </w:tbl>
    <w:p w:rsidR="001A4532" w:rsidRDefault="001A4532" w:rsidP="001A4532">
      <w:pPr>
        <w:jc w:val="center"/>
        <w:rPr>
          <w:color w:val="000000"/>
        </w:rPr>
      </w:pPr>
    </w:p>
    <w:p w:rsidR="001A4532" w:rsidRDefault="001A4532" w:rsidP="001A4532">
      <w:pPr>
        <w:jc w:val="center"/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1A4532" w:rsidRDefault="001A4532" w:rsidP="001A453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1A4532" w:rsidTr="001A4532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приложения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1A4532" w:rsidTr="001A4532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532" w:rsidRDefault="001A4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ВВПП-278-ПОД,  Проект организации работ по сносу или демонтажу объектов капитального строительства, Раздел 7</w:t>
            </w:r>
          </w:p>
        </w:tc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532" w:rsidRDefault="001A4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В электронном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виде</w:t>
            </w:r>
            <w:proofErr w:type="gramEnd"/>
          </w:p>
        </w:tc>
      </w:tr>
      <w:tr w:rsidR="001A4532" w:rsidTr="001A4532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532" w:rsidRDefault="001A4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>Лист ВВРП-278-ПОД-02,Ведомость объемов работ по сносу ТП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532" w:rsidRDefault="001A4532">
            <w:pPr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1A4532" w:rsidTr="001A4532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532" w:rsidRDefault="001A4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532" w:rsidRDefault="001A4532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>Лист ВВРП-278-ПОД-01,Стройгенплан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532" w:rsidRDefault="001A4532">
            <w:pPr>
              <w:rPr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1A4532" w:rsidRDefault="001A4532" w:rsidP="001A4532">
      <w:pPr>
        <w:outlineLvl w:val="0"/>
      </w:pPr>
    </w:p>
    <w:p w:rsidR="00342B7A" w:rsidRDefault="00342B7A" w:rsidP="005D09C6">
      <w:pPr>
        <w:jc w:val="center"/>
        <w:rPr>
          <w:color w:val="000000"/>
        </w:rPr>
      </w:pPr>
    </w:p>
    <w:sectPr w:rsidR="00342B7A" w:rsidSect="00142F2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701" w:header="709" w:footer="709" w:gutter="0"/>
      <w:pgNumType w:start="116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90C" w:rsidRDefault="00BA290C" w:rsidP="001A5002">
      <w:r>
        <w:separator/>
      </w:r>
    </w:p>
  </w:endnote>
  <w:endnote w:type="continuationSeparator" w:id="0">
    <w:p w:rsidR="00BA290C" w:rsidRDefault="00BA290C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F25" w:rsidRDefault="00142F2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A5002" w:rsidRPr="00B33BCA" w:rsidRDefault="001A5002">
        <w:pPr>
          <w:pStyle w:val="a9"/>
          <w:jc w:val="center"/>
          <w:rPr>
            <w:sz w:val="20"/>
            <w:szCs w:val="20"/>
          </w:rPr>
        </w:pPr>
        <w:r w:rsidRPr="00B33BCA">
          <w:rPr>
            <w:sz w:val="20"/>
            <w:szCs w:val="20"/>
          </w:rPr>
          <w:fldChar w:fldCharType="begin"/>
        </w:r>
        <w:r w:rsidRPr="00B33BCA">
          <w:rPr>
            <w:sz w:val="20"/>
            <w:szCs w:val="20"/>
          </w:rPr>
          <w:instrText>PAGE   \* MERGEFORMAT</w:instrText>
        </w:r>
        <w:r w:rsidRPr="00B33BCA">
          <w:rPr>
            <w:sz w:val="20"/>
            <w:szCs w:val="20"/>
          </w:rPr>
          <w:fldChar w:fldCharType="separate"/>
        </w:r>
        <w:r w:rsidR="00C7497D">
          <w:rPr>
            <w:noProof/>
            <w:sz w:val="20"/>
            <w:szCs w:val="20"/>
          </w:rPr>
          <w:t>120</w:t>
        </w:r>
        <w:r w:rsidRPr="00B33BCA">
          <w:rPr>
            <w:sz w:val="20"/>
            <w:szCs w:val="20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021988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142F25">
          <w:rPr>
            <w:noProof/>
            <w:sz w:val="20"/>
            <w:szCs w:val="20"/>
          </w:rPr>
          <w:t>116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90C" w:rsidRDefault="00BA290C" w:rsidP="001A5002">
      <w:r>
        <w:separator/>
      </w:r>
    </w:p>
  </w:footnote>
  <w:footnote w:type="continuationSeparator" w:id="0">
    <w:p w:rsidR="00BA290C" w:rsidRDefault="00BA290C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F25" w:rsidRDefault="00142F2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 xml:space="preserve">Саровская </w:t>
    </w:r>
    <w:r w:rsidR="009B3FCE">
      <w:rPr>
        <w:i/>
        <w:sz w:val="24"/>
      </w:rPr>
      <w:t>Электросетевая</w:t>
    </w:r>
    <w:r>
      <w:rPr>
        <w:i/>
        <w:sz w:val="24"/>
      </w:rPr>
      <w:t xml:space="preserve"> Компания</w:t>
    </w:r>
    <w:r w:rsidRPr="00B539C4">
      <w:rPr>
        <w:i/>
        <w:sz w:val="24"/>
      </w:rPr>
      <w:t>»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C67551"/>
    <w:multiLevelType w:val="hybridMultilevel"/>
    <w:tmpl w:val="01D4704A"/>
    <w:lvl w:ilvl="0" w:tplc="574A48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6A0993"/>
    <w:multiLevelType w:val="hybridMultilevel"/>
    <w:tmpl w:val="06D466B8"/>
    <w:lvl w:ilvl="0" w:tplc="710C619E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F90344C"/>
    <w:multiLevelType w:val="hybridMultilevel"/>
    <w:tmpl w:val="14B6F2A4"/>
    <w:lvl w:ilvl="0" w:tplc="05A280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A64022"/>
    <w:multiLevelType w:val="hybridMultilevel"/>
    <w:tmpl w:val="E214ABF4"/>
    <w:lvl w:ilvl="0" w:tplc="710C619E">
      <w:start w:val="1"/>
      <w:numFmt w:val="bullet"/>
      <w:lvlText w:val=""/>
      <w:lvlJc w:val="left"/>
      <w:pPr>
        <w:ind w:left="11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6">
    <w:nsid w:val="1CDC571B"/>
    <w:multiLevelType w:val="multilevel"/>
    <w:tmpl w:val="F926E4D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7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0514BC3"/>
    <w:multiLevelType w:val="hybridMultilevel"/>
    <w:tmpl w:val="6736FA3C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3DE79A2"/>
    <w:multiLevelType w:val="hybridMultilevel"/>
    <w:tmpl w:val="191EF42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162683"/>
    <w:multiLevelType w:val="hybridMultilevel"/>
    <w:tmpl w:val="458EBF84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2E624A">
      <w:start w:val="1"/>
      <w:numFmt w:val="decimal"/>
      <w:lvlText w:val="%3."/>
      <w:lvlJc w:val="left"/>
      <w:pPr>
        <w:ind w:left="644" w:hanging="360"/>
      </w:pPr>
      <w:rPr>
        <w:b w:val="0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061120"/>
    <w:multiLevelType w:val="multilevel"/>
    <w:tmpl w:val="59FA59C6"/>
    <w:lvl w:ilvl="0">
      <w:start w:val="1"/>
      <w:numFmt w:val="bullet"/>
      <w:lvlText w:val=""/>
      <w:lvlJc w:val="left"/>
      <w:pPr>
        <w:ind w:left="540" w:hanging="540"/>
      </w:pPr>
      <w:rPr>
        <w:rFonts w:ascii="Symbol" w:hAnsi="Symbol" w:hint="default"/>
      </w:r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16B1A77"/>
    <w:multiLevelType w:val="hybridMultilevel"/>
    <w:tmpl w:val="07524270"/>
    <w:lvl w:ilvl="0" w:tplc="710C619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ADB1339"/>
    <w:multiLevelType w:val="hybridMultilevel"/>
    <w:tmpl w:val="78FA71DE"/>
    <w:lvl w:ilvl="0" w:tplc="574A48A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6DF9456F"/>
    <w:multiLevelType w:val="hybridMultilevel"/>
    <w:tmpl w:val="C862D98C"/>
    <w:lvl w:ilvl="0" w:tplc="CBCE3E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662FE1"/>
    <w:multiLevelType w:val="hybridMultilevel"/>
    <w:tmpl w:val="2ECA4844"/>
    <w:lvl w:ilvl="0" w:tplc="CBCE3E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76B303B6"/>
    <w:multiLevelType w:val="hybridMultilevel"/>
    <w:tmpl w:val="0546AC2C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77302F2C"/>
    <w:multiLevelType w:val="multilevel"/>
    <w:tmpl w:val="D56645F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6">
    <w:nsid w:val="77693D1A"/>
    <w:multiLevelType w:val="hybridMultilevel"/>
    <w:tmpl w:val="6A2451F6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52391F"/>
    <w:multiLevelType w:val="hybridMultilevel"/>
    <w:tmpl w:val="2B00E8E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90BDD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5"/>
  </w:num>
  <w:num w:numId="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7"/>
  </w:num>
  <w:num w:numId="6">
    <w:abstractNumId w:val="15"/>
  </w:num>
  <w:num w:numId="7">
    <w:abstractNumId w:val="19"/>
  </w:num>
  <w:num w:numId="8">
    <w:abstractNumId w:val="0"/>
  </w:num>
  <w:num w:numId="9">
    <w:abstractNumId w:val="17"/>
  </w:num>
  <w:num w:numId="10">
    <w:abstractNumId w:val="17"/>
  </w:num>
  <w:num w:numId="11">
    <w:abstractNumId w:val="24"/>
  </w:num>
  <w:num w:numId="12">
    <w:abstractNumId w:val="9"/>
  </w:num>
  <w:num w:numId="13">
    <w:abstractNumId w:val="11"/>
  </w:num>
  <w:num w:numId="14">
    <w:abstractNumId w:val="0"/>
  </w:num>
  <w:num w:numId="15">
    <w:abstractNumId w:val="10"/>
  </w:num>
  <w:num w:numId="16">
    <w:abstractNumId w:val="26"/>
  </w:num>
  <w:num w:numId="17">
    <w:abstractNumId w:val="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8"/>
  </w:num>
  <w:num w:numId="20">
    <w:abstractNumId w:val="25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3"/>
  </w:num>
  <w:num w:numId="23">
    <w:abstractNumId w:val="0"/>
  </w:num>
  <w:num w:numId="24">
    <w:abstractNumId w:val="28"/>
  </w:num>
  <w:num w:numId="25">
    <w:abstractNumId w:val="23"/>
  </w:num>
  <w:num w:numId="26">
    <w:abstractNumId w:val="10"/>
  </w:num>
  <w:num w:numId="27">
    <w:abstractNumId w:val="14"/>
    <w:lvlOverride w:ilvl="0"/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9">
    <w:abstractNumId w:val="22"/>
  </w:num>
  <w:num w:numId="30">
    <w:abstractNumId w:val="8"/>
  </w:num>
  <w:num w:numId="31">
    <w:abstractNumId w:val="19"/>
  </w:num>
  <w:num w:numId="32">
    <w:abstractNumId w:val="1"/>
  </w:num>
  <w:num w:numId="33">
    <w:abstractNumId w:val="0"/>
  </w:num>
  <w:num w:numId="34">
    <w:abstractNumId w:val="4"/>
  </w:num>
  <w:num w:numId="35">
    <w:abstractNumId w:val="20"/>
  </w:num>
  <w:num w:numId="36">
    <w:abstractNumId w:val="18"/>
  </w:num>
  <w:num w:numId="37">
    <w:abstractNumId w:val="2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06E8D"/>
    <w:rsid w:val="001109C1"/>
    <w:rsid w:val="00127609"/>
    <w:rsid w:val="00142F25"/>
    <w:rsid w:val="00143BBE"/>
    <w:rsid w:val="00145A2B"/>
    <w:rsid w:val="00152277"/>
    <w:rsid w:val="001525F0"/>
    <w:rsid w:val="00154231"/>
    <w:rsid w:val="00154D4C"/>
    <w:rsid w:val="0015561F"/>
    <w:rsid w:val="00164AA2"/>
    <w:rsid w:val="001733EA"/>
    <w:rsid w:val="00174F98"/>
    <w:rsid w:val="00175AD8"/>
    <w:rsid w:val="0019649F"/>
    <w:rsid w:val="00197325"/>
    <w:rsid w:val="001A4532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086F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A6A30"/>
    <w:rsid w:val="003B2B09"/>
    <w:rsid w:val="003B48A2"/>
    <w:rsid w:val="003C5CFA"/>
    <w:rsid w:val="003D22A1"/>
    <w:rsid w:val="003D6F5C"/>
    <w:rsid w:val="003E5158"/>
    <w:rsid w:val="003E5224"/>
    <w:rsid w:val="003E5252"/>
    <w:rsid w:val="003F41CB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93027"/>
    <w:rsid w:val="005A382B"/>
    <w:rsid w:val="005B43E6"/>
    <w:rsid w:val="005C0129"/>
    <w:rsid w:val="005C594E"/>
    <w:rsid w:val="005D09C6"/>
    <w:rsid w:val="005D381E"/>
    <w:rsid w:val="005D4334"/>
    <w:rsid w:val="005E05A4"/>
    <w:rsid w:val="005E19D6"/>
    <w:rsid w:val="005E3620"/>
    <w:rsid w:val="005E5A09"/>
    <w:rsid w:val="005F5150"/>
    <w:rsid w:val="00600AEF"/>
    <w:rsid w:val="00605A6A"/>
    <w:rsid w:val="00610BCA"/>
    <w:rsid w:val="0061497D"/>
    <w:rsid w:val="00624E28"/>
    <w:rsid w:val="006376D4"/>
    <w:rsid w:val="00642113"/>
    <w:rsid w:val="00643B7A"/>
    <w:rsid w:val="006461D4"/>
    <w:rsid w:val="006542B4"/>
    <w:rsid w:val="00656BBB"/>
    <w:rsid w:val="00663422"/>
    <w:rsid w:val="00673DFD"/>
    <w:rsid w:val="0068189A"/>
    <w:rsid w:val="006844E4"/>
    <w:rsid w:val="00686A09"/>
    <w:rsid w:val="00690429"/>
    <w:rsid w:val="00690645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48C5"/>
    <w:rsid w:val="00726DEE"/>
    <w:rsid w:val="00732444"/>
    <w:rsid w:val="007337B9"/>
    <w:rsid w:val="0073588C"/>
    <w:rsid w:val="00736358"/>
    <w:rsid w:val="00737CEF"/>
    <w:rsid w:val="00743185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B78D2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1786"/>
    <w:rsid w:val="00917316"/>
    <w:rsid w:val="00920CE5"/>
    <w:rsid w:val="00921D11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167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12FC6"/>
    <w:rsid w:val="00B20374"/>
    <w:rsid w:val="00B23C6D"/>
    <w:rsid w:val="00B3057D"/>
    <w:rsid w:val="00B32449"/>
    <w:rsid w:val="00B33BCA"/>
    <w:rsid w:val="00B52A49"/>
    <w:rsid w:val="00B56262"/>
    <w:rsid w:val="00B56819"/>
    <w:rsid w:val="00B57A35"/>
    <w:rsid w:val="00B60324"/>
    <w:rsid w:val="00B90197"/>
    <w:rsid w:val="00B91CAF"/>
    <w:rsid w:val="00B94804"/>
    <w:rsid w:val="00BA290C"/>
    <w:rsid w:val="00BA541D"/>
    <w:rsid w:val="00BA698B"/>
    <w:rsid w:val="00BB0489"/>
    <w:rsid w:val="00BB1513"/>
    <w:rsid w:val="00BC13FA"/>
    <w:rsid w:val="00BC25A5"/>
    <w:rsid w:val="00BC4DB4"/>
    <w:rsid w:val="00BD35B4"/>
    <w:rsid w:val="00C120D1"/>
    <w:rsid w:val="00C16632"/>
    <w:rsid w:val="00C20091"/>
    <w:rsid w:val="00C22322"/>
    <w:rsid w:val="00C50994"/>
    <w:rsid w:val="00C5562D"/>
    <w:rsid w:val="00C7497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5CFC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4DA8"/>
    <w:rsid w:val="00E960A2"/>
    <w:rsid w:val="00E97C8F"/>
    <w:rsid w:val="00E97F84"/>
    <w:rsid w:val="00EA1909"/>
    <w:rsid w:val="00EA2CD1"/>
    <w:rsid w:val="00EA53FF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A748D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0A51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93546-F317-4B5A-A8DE-BA95BEEFE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5</Pages>
  <Words>915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39</cp:revision>
  <cp:lastPrinted>2015-04-21T06:13:00Z</cp:lastPrinted>
  <dcterms:created xsi:type="dcterms:W3CDTF">2013-11-13T11:37:00Z</dcterms:created>
  <dcterms:modified xsi:type="dcterms:W3CDTF">2015-04-28T14:00:00Z</dcterms:modified>
</cp:coreProperties>
</file>