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629" w:rsidRPr="003A3629" w:rsidRDefault="003A3629" w:rsidP="003A3629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3A3629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>ПРОТОКОЛ №Z4853</w:t>
      </w:r>
    </w:p>
    <w:p w:rsidR="003A3629" w:rsidRPr="003A3629" w:rsidRDefault="003A3629" w:rsidP="003A3629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3A362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рассмотрения и оценки заявок на участие в запросе </w:t>
      </w:r>
      <w:r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ценовых </w:t>
      </w:r>
      <w:r w:rsidRPr="003A362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котировок в электронной форме</w:t>
      </w:r>
      <w:r w:rsidRPr="003A3629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«Поставка клея 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43"/>
        <w:gridCol w:w="8857"/>
      </w:tblGrid>
      <w:tr w:rsidR="003A3629" w:rsidRPr="003A3629" w:rsidTr="003A362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A3629" w:rsidRPr="003A3629" w:rsidRDefault="003A3629" w:rsidP="003A36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A3629" w:rsidRPr="003A3629" w:rsidRDefault="003A3629" w:rsidP="003A36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17.02.2011 года, 12:28:42 </w:t>
            </w:r>
          </w:p>
        </w:tc>
      </w:tr>
    </w:tbl>
    <w:p w:rsidR="003A3629" w:rsidRPr="003A3629" w:rsidRDefault="003A3629" w:rsidP="003A3629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3A3629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3A3629" w:rsidRPr="003A3629" w:rsidTr="003A362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Место проведения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котировок: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Уникальный номер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на указанном сайте: Z4853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(191002, г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анкт-Петербург, Загородный пр.д.13)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котировок: «Поставка клея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» </w:t>
            </w:r>
            <w:proofErr w:type="gramEnd"/>
          </w:p>
          <w:p w:rsidR="003A3629" w:rsidRPr="003A3629" w:rsidRDefault="003A3629" w:rsidP="003A3629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Извещение о проведении запроса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котировок было размещено на сайте http://www.a-k-d.ru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на сайте </w:t>
            </w:r>
            <w:hyperlink r:id="rId5" w:history="1">
              <w:r w:rsidRPr="0067361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http://zakupki.rosatom.ru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сети Интернет 12 февраля 2011 </w:t>
            </w: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Рассмотрение и оценку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подведение итогов осуществляет: «Единая </w:t>
            </w:r>
            <w:proofErr w:type="spell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комиссиия</w:t>
            </w:r>
            <w:proofErr w:type="spell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Шукурова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В.В.-руководитель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расчетно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договорной группы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Думбрава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К.А. - юрисконсульт 1 категории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отсутствовали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- Главный инженер-первый заместитель директора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6 членов Единой комиссии на заседании присутствовали 5. Кворум состоялся</w:t>
                  </w:r>
                </w:p>
              </w:tc>
            </w:tr>
          </w:tbl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который будет заключен с победителем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являются следующие: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283470.00 р. (Д</w:t>
            </w:r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вести восемьдесят три тысячи четыреста семьдесят рублей) 00 копеек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учетом НДС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соответствии с проектом договора</w:t>
            </w:r>
          </w:p>
          <w:p w:rsidR="003A3629" w:rsidRPr="003A3629" w:rsidRDefault="003A3629" w:rsidP="003A3629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и условия оплаты товаров: в соответствии с проектом договора</w:t>
            </w:r>
          </w:p>
          <w:p w:rsidR="003A3629" w:rsidRDefault="003A3629" w:rsidP="003A3629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Клей аэрозольный 3M </w:t>
            </w:r>
            <w:proofErr w:type="spell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Spray</w:t>
            </w:r>
            <w:proofErr w:type="spell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80 (539г, 710 мл.) (или эквивалент), 200 штук</w:t>
            </w:r>
          </w:p>
          <w:p w:rsidR="003A3629" w:rsidRPr="003A3629" w:rsidRDefault="003A3629" w:rsidP="003A3629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– 17 февраля 2011г., поступило 7 заявки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через сайт в сети Интернет http://www.a-k-d.ru от следующих участников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54"/>
              <w:gridCol w:w="2508"/>
              <w:gridCol w:w="2838"/>
              <w:gridCol w:w="1774"/>
              <w:gridCol w:w="1840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договора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руб.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Химтэко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450112 Уфа, ул. Горького, 69а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дрес: 450029, Уфа, а/я, 81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12:51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283470.00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Промхимкомплект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125239, г. Москва, ул.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Михалковская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9 стр. 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125239, г. Москва, ул.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Михалковская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д. 9 стр. 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8:46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17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275176.00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«Невская Торговая Компания»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195220,г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.С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анкт-Петербург,Гражданский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пр-т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д.22,лит.А.,оф 61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195220,г.Санкт-Петербург,Гражданский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пр-т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д.22,лит.А.,оф 61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2:14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17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259600.00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«Фрегат СПб»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196105, г. Санкт-Петербург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Яковлевский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, д.11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Факт. адрес: 196105, г. Санкт-Петербург ,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Яковлевский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 , д.11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13:16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259800.00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Закрытое акционерное общество «МОНА»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103009 Москва, ул. Б. Дмитровка д. 4/12, стр. 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117292 Москва ул.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Кедрова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д.6 кор.1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16:11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220000.00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«Егор-Г»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129110, г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.М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осква, ул. Гиляровского дом 39 стр. 3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129110, г.Москва, ул. Гиляровского дом 39 стр. 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22:41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234000.00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“Дельта-Капитал“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Юр. адрес: 603065, г</w:t>
                  </w:r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.Н</w:t>
                  </w:r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ижний Новгород, ул.Дьяконова, д.6б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Факт. адрес: 603065, г.Нижний Новгород, ул.Дьяконова, д.6б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18:01</w:t>
                  </w: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16 февраля 2011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283470.00</w:t>
                  </w:r>
                </w:p>
              </w:tc>
            </w:tr>
          </w:tbl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следующих участников запроса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12"/>
              <w:gridCol w:w="3906"/>
              <w:gridCol w:w="4996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«Невская Торговая Компания»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ч.3. ст.51 ЕОСЗ, котировочная заявка не соответствует требованиям, установленным в извещении, а именно отсутствует подпись и печать на котировочной заявке. 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«Фрегат СПб»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ч.3. ст.51 ЕОСЗ, котировочная заявка не соответствует требованиям, установленным в извещении, а именно отсутствует подпись и печать на котировочной заявке. </w:t>
                  </w:r>
                </w:p>
              </w:tc>
            </w:tr>
          </w:tbl>
          <w:p w:rsidR="003A3629" w:rsidRPr="003A3629" w:rsidRDefault="003A3629" w:rsidP="003A3629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3629" w:rsidRPr="003A3629" w:rsidRDefault="003A3629" w:rsidP="003A362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Единая комиссия рассмотрела поступившие заявки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на соответствие требованиям, установленным в извещении о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котировок, оценила их и приняла на основании полученных результатов, следующее решение: </w:t>
            </w:r>
          </w:p>
          <w:p w:rsidR="003A3629" w:rsidRPr="003A3629" w:rsidRDefault="003A3629" w:rsidP="003A362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о наиболее низкой цене товаров, работ, услуг поступило от Закрытое акционерное общество «МОНА» и составило 220000.00 р.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вести двадцать тысяч рублей) 00 копеек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учетом НДС </w:t>
            </w:r>
          </w:p>
          <w:p w:rsidR="003A3629" w:rsidRPr="003A3629" w:rsidRDefault="003A3629" w:rsidP="003A362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Признать победителем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Закрытое акционерное общество «МОНА», и заключить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 на сумму 220000.00 р. (Д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вести двадцать тысяч рублей) 00 копеек с учетом НДС с данным участником. </w:t>
            </w:r>
          </w:p>
          <w:p w:rsidR="003A3629" w:rsidRPr="003A3629" w:rsidRDefault="003A3629" w:rsidP="003A362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Участник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Общество с ограниченной ответственностью «Егор-Г» – сделал </w:t>
            </w:r>
            <w:proofErr w:type="gramStart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содержащее лучшие условия по цене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следующие после предложенных победителем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ровок условий. </w:t>
            </w:r>
          </w:p>
          <w:p w:rsidR="003A3629" w:rsidRPr="003A3629" w:rsidRDefault="003A3629" w:rsidP="003A362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Передать Закрытое акционерное общество «МОНА»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договора.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A3629" w:rsidRDefault="003A3629" w:rsidP="003A362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</w:t>
            </w:r>
            <w:hyperlink r:id="rId6" w:history="1">
              <w:r w:rsidRPr="0067361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http://www.a-k-d.ru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 сайте </w:t>
            </w:r>
            <w:hyperlink r:id="rId7" w:history="1">
              <w:r w:rsidRPr="0067361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http://zakupki.rosatom.ru</w:t>
              </w:r>
            </w:hyperlink>
          </w:p>
          <w:p w:rsidR="003A3629" w:rsidRPr="003A3629" w:rsidRDefault="003A3629" w:rsidP="003A3629">
            <w:pPr>
              <w:numPr>
                <w:ilvl w:val="0"/>
                <w:numId w:val="2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составляется в двух экземплярах, один из которых остается у заказчика. Заказчик, передает победителю в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один экземпляр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который составляется путем включения в него условий исполнения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договора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предусмотренных извещением о проведении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 цены, предложенной победителем запроса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в поданной им заявке на участие в запросе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котировок.</w:t>
            </w:r>
          </w:p>
          <w:p w:rsidR="003A3629" w:rsidRPr="003A3629" w:rsidRDefault="003A3629" w:rsidP="003A362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36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450"/>
              <w:gridCol w:w="3180"/>
            </w:tblGrid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Секретарь комиссии: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Шукурова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В.В.-руководитель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направления по организации и сопровождению закупочной деятельности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- заместитель директора по общим вопросам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заместитель директора по экономике и финансам - главный бухгалтер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Шибанова С.Н. - руководитель </w:t>
                  </w: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расчетно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договорной группы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  <w:tr w:rsidR="003A3629" w:rsidRPr="003A362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Думбрава</w:t>
                  </w:r>
                  <w:proofErr w:type="spellEnd"/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К.А. - юрисконсульт 1 категории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A3629" w:rsidRPr="003A3629" w:rsidRDefault="003A3629" w:rsidP="003A362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A362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________________________</w:t>
                  </w:r>
                </w:p>
              </w:tc>
            </w:tr>
          </w:tbl>
          <w:p w:rsidR="003A3629" w:rsidRPr="003A3629" w:rsidRDefault="003A3629" w:rsidP="003A3629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0AA7" w:rsidRDefault="00530AA7"/>
    <w:sectPr w:rsidR="00530AA7" w:rsidSect="003A3629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60144"/>
    <w:multiLevelType w:val="multilevel"/>
    <w:tmpl w:val="6B889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3A3629"/>
    <w:rsid w:val="003A3629"/>
    <w:rsid w:val="0050690A"/>
    <w:rsid w:val="00530AA7"/>
    <w:rsid w:val="00A74D86"/>
    <w:rsid w:val="00E76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90A"/>
  </w:style>
  <w:style w:type="paragraph" w:styleId="1">
    <w:name w:val="heading 1"/>
    <w:basedOn w:val="a"/>
    <w:next w:val="a"/>
    <w:link w:val="10"/>
    <w:uiPriority w:val="9"/>
    <w:qFormat/>
    <w:rsid w:val="00506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0690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A36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9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0690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36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3A362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4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1033</Words>
  <Characters>5891</Characters>
  <Application>Microsoft Office Word</Application>
  <DocSecurity>0</DocSecurity>
  <Lines>49</Lines>
  <Paragraphs>13</Paragraphs>
  <ScaleCrop>false</ScaleCrop>
  <Company>ОАО С-Пб "ИЗОТОП"</Company>
  <LinksUpToDate>false</LinksUpToDate>
  <CharactersWithSpaces>6911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1</cp:revision>
  <dcterms:created xsi:type="dcterms:W3CDTF">2011-02-17T09:29:00Z</dcterms:created>
  <dcterms:modified xsi:type="dcterms:W3CDTF">2011-02-17T09:42:00Z</dcterms:modified>
</cp:coreProperties>
</file>