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0802" w:rsidRDefault="00100802"/>
    <w:tbl>
      <w:tblPr>
        <w:tblStyle w:val="a5"/>
        <w:tblW w:w="10523" w:type="dxa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3726"/>
        <w:gridCol w:w="6797"/>
      </w:tblGrid>
      <w:tr w:rsidR="00FB4B6A" w:rsidRPr="003C2BD4" w:rsidTr="00100802">
        <w:trPr>
          <w:trHeight w:val="1300"/>
        </w:trPr>
        <w:tc>
          <w:tcPr>
            <w:tcW w:w="3726" w:type="dxa"/>
          </w:tcPr>
          <w:p w:rsidR="00FB4B6A" w:rsidRDefault="00FB4B6A">
            <w:r>
              <w:rPr>
                <w:noProof/>
                <w:lang w:eastAsia="ru-RU"/>
              </w:rPr>
              <w:drawing>
                <wp:inline distT="0" distB="0" distL="0" distR="0">
                  <wp:extent cx="1866900" cy="630078"/>
                  <wp:effectExtent l="1905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6900" cy="6300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97" w:type="dxa"/>
          </w:tcPr>
          <w:p w:rsidR="00FB4B6A" w:rsidRPr="004F3F5B" w:rsidRDefault="003C2BD4" w:rsidP="003C2BD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F3F5B">
              <w:rPr>
                <w:rFonts w:ascii="Arial" w:hAnsi="Arial" w:cs="Arial"/>
                <w:sz w:val="20"/>
                <w:szCs w:val="20"/>
              </w:rPr>
              <w:t xml:space="preserve">ОАО </w:t>
            </w:r>
            <w:r w:rsidR="00FB4B6A" w:rsidRPr="004F3F5B">
              <w:rPr>
                <w:rFonts w:ascii="Arial" w:hAnsi="Arial" w:cs="Arial"/>
                <w:sz w:val="20"/>
                <w:szCs w:val="20"/>
              </w:rPr>
              <w:t>«Хиагда»</w:t>
            </w:r>
          </w:p>
          <w:p w:rsidR="00FB4B6A" w:rsidRPr="00BF04C7" w:rsidRDefault="00FB4B6A" w:rsidP="003C2BD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F3F5B">
              <w:rPr>
                <w:rFonts w:ascii="Arial" w:hAnsi="Arial" w:cs="Arial"/>
                <w:sz w:val="20"/>
                <w:szCs w:val="20"/>
              </w:rPr>
              <w:t xml:space="preserve">671510, </w:t>
            </w:r>
            <w:r w:rsidR="00364CDB">
              <w:rPr>
                <w:rFonts w:ascii="Arial" w:hAnsi="Arial" w:cs="Arial"/>
                <w:sz w:val="20"/>
                <w:szCs w:val="20"/>
              </w:rPr>
              <w:t>РФ</w:t>
            </w:r>
            <w:r w:rsidR="00384C7C">
              <w:rPr>
                <w:rFonts w:ascii="Arial" w:hAnsi="Arial" w:cs="Arial"/>
                <w:sz w:val="20"/>
                <w:szCs w:val="20"/>
              </w:rPr>
              <w:t>,</w:t>
            </w:r>
            <w:r w:rsidRPr="004F3F5B">
              <w:rPr>
                <w:rFonts w:ascii="Arial" w:hAnsi="Arial" w:cs="Arial"/>
                <w:sz w:val="20"/>
                <w:szCs w:val="20"/>
              </w:rPr>
              <w:t>Республика Бурятия, Баунтовский</w:t>
            </w:r>
            <w:r w:rsidR="00364CDB">
              <w:rPr>
                <w:rFonts w:ascii="Arial" w:hAnsi="Arial" w:cs="Arial"/>
                <w:sz w:val="20"/>
                <w:szCs w:val="20"/>
              </w:rPr>
              <w:t>район</w:t>
            </w:r>
            <w:r w:rsidRPr="004F3F5B">
              <w:rPr>
                <w:rFonts w:ascii="Arial" w:hAnsi="Arial" w:cs="Arial"/>
                <w:sz w:val="20"/>
                <w:szCs w:val="20"/>
              </w:rPr>
              <w:t>, с. Багдарин</w:t>
            </w:r>
          </w:p>
          <w:p w:rsidR="00BF76E4" w:rsidRPr="00BF76E4" w:rsidRDefault="00BF76E4" w:rsidP="003C2BD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55D7B">
              <w:rPr>
                <w:rFonts w:ascii="Arial" w:hAnsi="Arial" w:cs="Arial"/>
                <w:sz w:val="20"/>
                <w:szCs w:val="20"/>
              </w:rPr>
              <w:t>Почтовый адрес: 672018, г. Чита, а/я 747</w:t>
            </w:r>
            <w:bookmarkStart w:id="0" w:name="_GoBack"/>
            <w:bookmarkEnd w:id="0"/>
          </w:p>
          <w:p w:rsidR="00FB4B6A" w:rsidRPr="004F3F5B" w:rsidRDefault="002A50C0" w:rsidP="003C2BD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refer</w:t>
            </w:r>
            <w:r w:rsidR="00FB4B6A" w:rsidRPr="004F3F5B">
              <w:rPr>
                <w:rFonts w:ascii="Arial" w:hAnsi="Arial" w:cs="Arial"/>
                <w:sz w:val="20"/>
                <w:szCs w:val="20"/>
                <w:lang w:val="en-US"/>
              </w:rPr>
              <w:t>ent</w:t>
            </w:r>
            <w:r w:rsidR="00FB4B6A" w:rsidRPr="004F3F5B">
              <w:rPr>
                <w:rFonts w:ascii="Arial" w:hAnsi="Arial" w:cs="Arial"/>
                <w:sz w:val="20"/>
                <w:szCs w:val="20"/>
              </w:rPr>
              <w:t>@</w:t>
            </w:r>
            <w:r w:rsidR="00FB4B6A" w:rsidRPr="004F3F5B">
              <w:rPr>
                <w:rFonts w:ascii="Arial" w:hAnsi="Arial" w:cs="Arial"/>
                <w:sz w:val="20"/>
                <w:szCs w:val="20"/>
                <w:lang w:val="en-US"/>
              </w:rPr>
              <w:t>hiagda</w:t>
            </w:r>
            <w:r w:rsidR="00FB4B6A" w:rsidRPr="004F3F5B">
              <w:rPr>
                <w:rFonts w:ascii="Arial" w:hAnsi="Arial" w:cs="Arial"/>
                <w:sz w:val="20"/>
                <w:szCs w:val="20"/>
              </w:rPr>
              <w:t>.</w:t>
            </w:r>
            <w:r w:rsidR="00FB4B6A" w:rsidRPr="004F3F5B">
              <w:rPr>
                <w:rFonts w:ascii="Arial" w:hAnsi="Arial" w:cs="Arial"/>
                <w:sz w:val="20"/>
                <w:szCs w:val="20"/>
                <w:lang w:val="en-US"/>
              </w:rPr>
              <w:t>ru</w:t>
            </w:r>
            <w:r w:rsidR="00FB4B6A" w:rsidRPr="004F3F5B">
              <w:rPr>
                <w:rFonts w:ascii="Arial" w:hAnsi="Arial" w:cs="Arial"/>
                <w:sz w:val="20"/>
                <w:szCs w:val="20"/>
              </w:rPr>
              <w:t xml:space="preserve">, </w:t>
            </w:r>
            <w:hyperlink r:id="rId7" w:history="1">
              <w:r w:rsidR="00FB4B6A" w:rsidRPr="004F3F5B">
                <w:rPr>
                  <w:rFonts w:ascii="Arial" w:hAnsi="Arial" w:cs="Arial"/>
                  <w:sz w:val="20"/>
                  <w:szCs w:val="20"/>
                  <w:lang w:val="en-US"/>
                </w:rPr>
                <w:t>www</w:t>
              </w:r>
              <w:r w:rsidR="00FB4B6A" w:rsidRPr="004F3F5B">
                <w:rPr>
                  <w:rFonts w:ascii="Arial" w:hAnsi="Arial" w:cs="Arial"/>
                  <w:sz w:val="20"/>
                  <w:szCs w:val="20"/>
                </w:rPr>
                <w:t>.</w:t>
              </w:r>
              <w:r w:rsidR="00FB4B6A" w:rsidRPr="004F3F5B">
                <w:rPr>
                  <w:rFonts w:ascii="Arial" w:hAnsi="Arial" w:cs="Arial"/>
                  <w:sz w:val="20"/>
                  <w:szCs w:val="20"/>
                  <w:lang w:val="en-US"/>
                </w:rPr>
                <w:t>khiagda</w:t>
              </w:r>
              <w:r w:rsidR="00FB4B6A" w:rsidRPr="004F3F5B">
                <w:rPr>
                  <w:rFonts w:ascii="Arial" w:hAnsi="Arial" w:cs="Arial"/>
                  <w:sz w:val="20"/>
                  <w:szCs w:val="20"/>
                </w:rPr>
                <w:t>.</w:t>
              </w:r>
              <w:r w:rsidR="00FB4B6A" w:rsidRPr="004F3F5B">
                <w:rPr>
                  <w:rFonts w:ascii="Arial" w:hAnsi="Arial" w:cs="Arial"/>
                  <w:sz w:val="20"/>
                  <w:szCs w:val="20"/>
                  <w:lang w:val="en-US"/>
                </w:rPr>
                <w:t>armz</w:t>
              </w:r>
              <w:r w:rsidR="00FB4B6A" w:rsidRPr="004F3F5B">
                <w:rPr>
                  <w:rFonts w:ascii="Arial" w:hAnsi="Arial" w:cs="Arial"/>
                  <w:sz w:val="20"/>
                  <w:szCs w:val="20"/>
                </w:rPr>
                <w:t>.</w:t>
              </w:r>
              <w:r w:rsidR="00FB4B6A" w:rsidRPr="004F3F5B">
                <w:rPr>
                  <w:rFonts w:ascii="Arial" w:hAnsi="Arial" w:cs="Arial"/>
                  <w:sz w:val="20"/>
                  <w:szCs w:val="20"/>
                  <w:lang w:val="en-US"/>
                </w:rPr>
                <w:t>ru</w:t>
              </w:r>
            </w:hyperlink>
          </w:p>
          <w:p w:rsidR="00FB4B6A" w:rsidRPr="00B42429" w:rsidRDefault="00B42429" w:rsidP="00B42429">
            <w:pPr>
              <w:jc w:val="right"/>
              <w:rPr>
                <w:rFonts w:ascii="Elektra Text Pro" w:hAnsi="Elektra Text Pro"/>
                <w:sz w:val="21"/>
                <w:szCs w:val="21"/>
                <w:lang w:val="en-US"/>
              </w:rPr>
            </w:pPr>
            <w:r w:rsidRPr="004F3F5B">
              <w:rPr>
                <w:rFonts w:ascii="Arial" w:hAnsi="Arial" w:cs="Arial"/>
                <w:sz w:val="20"/>
                <w:szCs w:val="20"/>
                <w:lang w:val="en-US"/>
              </w:rPr>
              <w:t>+7(3022) 35-47-61</w:t>
            </w:r>
          </w:p>
        </w:tc>
      </w:tr>
    </w:tbl>
    <w:p w:rsidR="004F3F5B" w:rsidRDefault="004F3F5B" w:rsidP="004F3F5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F14E53" w:rsidRDefault="00F14E53" w:rsidP="00F14E53">
      <w:pPr>
        <w:tabs>
          <w:tab w:val="left" w:pos="521"/>
        </w:tabs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</w:t>
      </w:r>
      <w:r>
        <w:rPr>
          <w:rFonts w:ascii="Times New Roman" w:eastAsia="Calibri" w:hAnsi="Times New Roman" w:cs="Times New Roman"/>
          <w:sz w:val="24"/>
          <w:szCs w:val="24"/>
        </w:rPr>
        <w:t>Утверждаю:</w:t>
      </w:r>
    </w:p>
    <w:p w:rsidR="00F14E53" w:rsidRDefault="00F14E53" w:rsidP="00F14E53">
      <w:pPr>
        <w:tabs>
          <w:tab w:val="left" w:pos="521"/>
        </w:tabs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Генеральный директор </w:t>
      </w:r>
    </w:p>
    <w:p w:rsidR="00F14E53" w:rsidRDefault="00F14E53" w:rsidP="00F14E53">
      <w:pPr>
        <w:tabs>
          <w:tab w:val="left" w:pos="521"/>
        </w:tabs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</w:t>
      </w:r>
      <w:r>
        <w:rPr>
          <w:rFonts w:ascii="Times New Roman" w:eastAsia="Calibri" w:hAnsi="Times New Roman" w:cs="Times New Roman"/>
          <w:sz w:val="24"/>
          <w:szCs w:val="24"/>
        </w:rPr>
        <w:t>ОАО «Хиагда»</w:t>
      </w:r>
    </w:p>
    <w:p w:rsidR="00F14E53" w:rsidRDefault="00F14E53" w:rsidP="00F14E53">
      <w:pPr>
        <w:tabs>
          <w:tab w:val="left" w:pos="521"/>
        </w:tabs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BF04C7" w:rsidRPr="00100802" w:rsidRDefault="00F14E53" w:rsidP="00100802">
      <w:pPr>
        <w:tabs>
          <w:tab w:val="left" w:pos="521"/>
        </w:tabs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_________ </w:t>
      </w:r>
      <w:r>
        <w:rPr>
          <w:rFonts w:ascii="Times New Roman" w:hAnsi="Times New Roman"/>
          <w:sz w:val="24"/>
          <w:szCs w:val="24"/>
        </w:rPr>
        <w:t>С.А. Радьков</w:t>
      </w:r>
    </w:p>
    <w:p w:rsidR="00100802" w:rsidRDefault="00100802" w:rsidP="00BF04C7">
      <w:pPr>
        <w:pStyle w:val="a7"/>
        <w:ind w:left="1416" w:hanging="69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D07F6" w:rsidRDefault="001D07F6" w:rsidP="001D07F6">
      <w:pPr>
        <w:pStyle w:val="a7"/>
        <w:ind w:left="1416" w:hanging="696"/>
        <w:jc w:val="right"/>
        <w:rPr>
          <w:rFonts w:ascii="Times New Roman" w:hAnsi="Times New Roman" w:cs="Times New Roman"/>
          <w:sz w:val="20"/>
          <w:szCs w:val="20"/>
        </w:rPr>
      </w:pPr>
    </w:p>
    <w:p w:rsidR="001D07F6" w:rsidRPr="00EC4399" w:rsidRDefault="001D07F6" w:rsidP="001D07F6">
      <w:pPr>
        <w:pStyle w:val="a7"/>
        <w:ind w:left="1416" w:hanging="696"/>
        <w:jc w:val="right"/>
        <w:rPr>
          <w:rFonts w:ascii="Times New Roman" w:hAnsi="Times New Roman" w:cs="Times New Roman"/>
          <w:sz w:val="20"/>
          <w:szCs w:val="20"/>
        </w:rPr>
      </w:pPr>
      <w:r w:rsidRPr="00EC4399">
        <w:rPr>
          <w:rFonts w:ascii="Times New Roman" w:hAnsi="Times New Roman" w:cs="Times New Roman"/>
          <w:sz w:val="20"/>
          <w:szCs w:val="20"/>
        </w:rPr>
        <w:t>Приложение к Спецификации</w:t>
      </w:r>
    </w:p>
    <w:p w:rsidR="00EC4399" w:rsidRDefault="00EC4399" w:rsidP="00BF04C7">
      <w:pPr>
        <w:pStyle w:val="a7"/>
        <w:ind w:left="1416" w:hanging="69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F04C7" w:rsidRDefault="00F14E53" w:rsidP="00BF04C7">
      <w:pPr>
        <w:pStyle w:val="a7"/>
        <w:ind w:left="1416" w:hanging="69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14E53">
        <w:rPr>
          <w:rFonts w:ascii="Times New Roman" w:hAnsi="Times New Roman" w:cs="Times New Roman"/>
          <w:b/>
          <w:sz w:val="24"/>
          <w:szCs w:val="24"/>
        </w:rPr>
        <w:t>Техническое задание</w:t>
      </w:r>
    </w:p>
    <w:p w:rsidR="00451D84" w:rsidRDefault="00F14E53" w:rsidP="00E5396C">
      <w:pPr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4D3C8C">
        <w:rPr>
          <w:rFonts w:ascii="Times New Roman" w:eastAsia="Calibri" w:hAnsi="Times New Roman" w:cs="Times New Roman"/>
          <w:sz w:val="24"/>
          <w:szCs w:val="24"/>
        </w:rPr>
        <w:t xml:space="preserve">на </w:t>
      </w:r>
      <w:r>
        <w:rPr>
          <w:rFonts w:ascii="Times New Roman" w:eastAsia="Calibri" w:hAnsi="Times New Roman" w:cs="Times New Roman"/>
          <w:sz w:val="24"/>
          <w:szCs w:val="24"/>
        </w:rPr>
        <w:t xml:space="preserve">поставку </w:t>
      </w:r>
      <w:r w:rsidR="00F04F77">
        <w:rPr>
          <w:rFonts w:ascii="Times New Roman" w:eastAsia="Calibri" w:hAnsi="Times New Roman" w:cs="Times New Roman"/>
          <w:sz w:val="24"/>
          <w:szCs w:val="24"/>
        </w:rPr>
        <w:t>пожарной автоцистерны  АЦЛ-3-40</w:t>
      </w:r>
      <w:r w:rsidR="00F04F77" w:rsidRPr="00F04F77">
        <w:rPr>
          <w:rFonts w:ascii="Times New Roman" w:eastAsia="Calibri" w:hAnsi="Times New Roman" w:cs="Times New Roman"/>
          <w:sz w:val="24"/>
          <w:szCs w:val="24"/>
        </w:rPr>
        <w:t>/</w:t>
      </w:r>
      <w:r w:rsidR="00F04F77">
        <w:rPr>
          <w:rFonts w:ascii="Times New Roman" w:eastAsia="Calibri" w:hAnsi="Times New Roman" w:cs="Times New Roman"/>
          <w:sz w:val="24"/>
          <w:szCs w:val="24"/>
        </w:rPr>
        <w:t>17  КамАЗ  43118 (6х6)</w:t>
      </w:r>
      <w:r w:rsidR="00A06137">
        <w:rPr>
          <w:rFonts w:ascii="Times New Roman" w:eastAsia="Calibri" w:hAnsi="Times New Roman" w:cs="Times New Roman"/>
          <w:sz w:val="24"/>
          <w:szCs w:val="24"/>
        </w:rPr>
        <w:t xml:space="preserve"> или эквивалент</w:t>
      </w:r>
    </w:p>
    <w:p w:rsidR="005904B0" w:rsidRPr="005904B0" w:rsidRDefault="005904B0" w:rsidP="005904B0">
      <w:pPr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5904B0">
        <w:rPr>
          <w:rFonts w:ascii="Times New Roman" w:hAnsi="Times New Roman" w:cs="Times New Roman"/>
          <w:i/>
        </w:rPr>
        <w:t>Все указания на товарные знаки, знаки обслуживания, фирменные наименования, патенты, полезные модели, промышленные образцы, наименование места происхождения товара или наименование производителя по тексту сопровождаются словами «или эквивалент»</w:t>
      </w:r>
    </w:p>
    <w:tbl>
      <w:tblPr>
        <w:tblW w:w="1046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867"/>
        <w:gridCol w:w="7596"/>
      </w:tblGrid>
      <w:tr w:rsidR="00F14E53" w:rsidRPr="00F847DA" w:rsidTr="00C24A2C">
        <w:trPr>
          <w:trHeight w:val="327"/>
        </w:trPr>
        <w:tc>
          <w:tcPr>
            <w:tcW w:w="2867" w:type="dxa"/>
          </w:tcPr>
          <w:p w:rsidR="00F14E53" w:rsidRPr="004D3C8C" w:rsidRDefault="00F14E53" w:rsidP="008A691C">
            <w:pPr>
              <w:spacing w:after="12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D3C8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Наименование работ, услуг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:</w:t>
            </w:r>
            <w:r w:rsidRPr="004D3C8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7596" w:type="dxa"/>
          </w:tcPr>
          <w:p w:rsidR="00F14E53" w:rsidRPr="004D3C8C" w:rsidRDefault="00F04F77" w:rsidP="008A691C">
            <w:pPr>
              <w:spacing w:after="12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поставка пожарной  автоцистерны АЦЛ-3-40</w:t>
            </w:r>
            <w:r w:rsidRPr="00F04F77">
              <w:rPr>
                <w:rFonts w:ascii="Times New Roman" w:eastAsia="Calibri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17  КамАЗ 43118 (6х6)</w:t>
            </w:r>
            <w:r w:rsidR="007D5264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</w:tr>
      <w:tr w:rsidR="00F14E53" w:rsidRPr="00F847DA" w:rsidTr="00C24A2C">
        <w:trPr>
          <w:trHeight w:val="348"/>
        </w:trPr>
        <w:tc>
          <w:tcPr>
            <w:tcW w:w="2867" w:type="dxa"/>
          </w:tcPr>
          <w:p w:rsidR="00F14E53" w:rsidRPr="004D3C8C" w:rsidRDefault="00F14E53" w:rsidP="008A691C">
            <w:pPr>
              <w:spacing w:after="12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Место поставки: </w:t>
            </w:r>
          </w:p>
        </w:tc>
        <w:tc>
          <w:tcPr>
            <w:tcW w:w="7596" w:type="dxa"/>
          </w:tcPr>
          <w:p w:rsidR="00F14E53" w:rsidRPr="004D3C8C" w:rsidRDefault="00A06137" w:rsidP="008A691C">
            <w:pPr>
              <w:pStyle w:val="1"/>
              <w:spacing w:before="60" w:after="0" w:line="240" w:lineRule="auto"/>
              <w:ind w:left="0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672018, </w:t>
            </w:r>
            <w:r w:rsidR="00F14E53" w:rsidRPr="004D3C8C">
              <w:rPr>
                <w:rFonts w:ascii="Times New Roman" w:hAnsi="Times New Roman"/>
                <w:sz w:val="24"/>
                <w:szCs w:val="24"/>
              </w:rPr>
              <w:t xml:space="preserve">Забайкальский </w:t>
            </w: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="00F14E53" w:rsidRPr="004D3C8C">
              <w:rPr>
                <w:rFonts w:ascii="Times New Roman" w:hAnsi="Times New Roman"/>
                <w:sz w:val="24"/>
                <w:szCs w:val="24"/>
              </w:rPr>
              <w:t>рай, г</w:t>
            </w:r>
            <w:proofErr w:type="gramStart"/>
            <w:r w:rsidR="00F14E53" w:rsidRPr="004D3C8C">
              <w:rPr>
                <w:rFonts w:ascii="Times New Roman" w:hAnsi="Times New Roman"/>
                <w:sz w:val="24"/>
                <w:szCs w:val="24"/>
              </w:rPr>
              <w:t>.Ч</w:t>
            </w:r>
            <w:proofErr w:type="gramEnd"/>
            <w:r w:rsidR="00F14E53" w:rsidRPr="004D3C8C">
              <w:rPr>
                <w:rFonts w:ascii="Times New Roman" w:hAnsi="Times New Roman"/>
                <w:sz w:val="24"/>
                <w:szCs w:val="24"/>
              </w:rPr>
              <w:t>ита, поселок Рудник Кадала, ул. Дворцовский тракт 50, Центральная база МТС ОАО «Хиагда»</w:t>
            </w:r>
            <w:r w:rsidR="00F14E5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F14E53" w:rsidRPr="004D3C8C" w:rsidRDefault="00F14E53" w:rsidP="008A691C">
            <w:pPr>
              <w:pStyle w:val="1"/>
              <w:spacing w:before="60" w:after="0" w:line="240" w:lineRule="auto"/>
              <w:ind w:left="0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F14E53" w:rsidRPr="00F847DA" w:rsidTr="00C24A2C">
        <w:trPr>
          <w:trHeight w:val="446"/>
        </w:trPr>
        <w:tc>
          <w:tcPr>
            <w:tcW w:w="2867" w:type="dxa"/>
          </w:tcPr>
          <w:p w:rsidR="00F14E53" w:rsidRPr="004D3C8C" w:rsidRDefault="00F14E53" w:rsidP="008A691C">
            <w:pPr>
              <w:spacing w:after="12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Время выполнения работ:</w:t>
            </w:r>
          </w:p>
        </w:tc>
        <w:tc>
          <w:tcPr>
            <w:tcW w:w="7596" w:type="dxa"/>
          </w:tcPr>
          <w:p w:rsidR="00F14E53" w:rsidRPr="004D3C8C" w:rsidRDefault="00A06137" w:rsidP="008A691C">
            <w:pPr>
              <w:spacing w:after="12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сентябрь</w:t>
            </w:r>
            <w:r w:rsidR="00F04F77">
              <w:rPr>
                <w:rFonts w:ascii="Times New Roman" w:hAnsi="Times New Roman"/>
                <w:sz w:val="24"/>
                <w:szCs w:val="24"/>
              </w:rPr>
              <w:t xml:space="preserve">  2013 года    </w:t>
            </w:r>
          </w:p>
        </w:tc>
      </w:tr>
      <w:tr w:rsidR="00F14E53" w:rsidRPr="00F847DA" w:rsidTr="00C24A2C">
        <w:trPr>
          <w:trHeight w:val="1999"/>
        </w:trPr>
        <w:tc>
          <w:tcPr>
            <w:tcW w:w="2867" w:type="dxa"/>
          </w:tcPr>
          <w:p w:rsidR="002D04E1" w:rsidRDefault="002D04E1" w:rsidP="008A691C">
            <w:pPr>
              <w:spacing w:after="12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F14E53" w:rsidRPr="004D3C8C" w:rsidRDefault="00F14E53" w:rsidP="008A691C">
            <w:pPr>
              <w:spacing w:after="12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Дополнительно</w:t>
            </w:r>
          </w:p>
        </w:tc>
        <w:tc>
          <w:tcPr>
            <w:tcW w:w="7596" w:type="dxa"/>
          </w:tcPr>
          <w:p w:rsidR="00E5396C" w:rsidRDefault="00F04F77" w:rsidP="00E5396C">
            <w:pPr>
              <w:spacing w:after="0" w:line="36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eastAsia="Calibri" w:hAnsi="Times New Roman" w:cs="Times New Roman"/>
                <w:sz w:val="24"/>
              </w:rPr>
              <w:t xml:space="preserve"> </w:t>
            </w:r>
            <w:r w:rsidR="0024578A">
              <w:rPr>
                <w:rFonts w:ascii="Times New Roman" w:eastAsia="Calibri" w:hAnsi="Times New Roman" w:cs="Times New Roman"/>
                <w:sz w:val="24"/>
              </w:rPr>
              <w:t xml:space="preserve">- </w:t>
            </w:r>
            <w:r>
              <w:rPr>
                <w:rFonts w:ascii="Times New Roman" w:eastAsia="Calibri" w:hAnsi="Times New Roman" w:cs="Times New Roman"/>
                <w:sz w:val="24"/>
              </w:rPr>
              <w:t xml:space="preserve">Пожарная автоцистерна </w:t>
            </w:r>
            <w:r w:rsidR="00C006F4">
              <w:rPr>
                <w:rFonts w:ascii="Times New Roman" w:eastAsia="Calibri" w:hAnsi="Times New Roman" w:cs="Times New Roman"/>
                <w:sz w:val="24"/>
              </w:rPr>
              <w:t xml:space="preserve"> с  лестницей                 </w:t>
            </w:r>
          </w:p>
          <w:p w:rsidR="00E5396C" w:rsidRPr="009A75B3" w:rsidRDefault="0024578A" w:rsidP="009A75B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</w:t>
            </w:r>
            <w:r w:rsidR="00C006F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Колесная формула </w:t>
            </w:r>
            <w:r w:rsidR="00B17D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                               6х6</w:t>
            </w:r>
            <w:r w:rsidR="00C006F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    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E5396C" w:rsidRPr="009A75B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                                                        </w:t>
            </w:r>
            <w:r w:rsidR="009A75B3" w:rsidRPr="009A75B3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</w:t>
            </w:r>
          </w:p>
          <w:p w:rsidR="00E5396C" w:rsidRPr="009A75B3" w:rsidRDefault="0024578A" w:rsidP="009A75B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C006F4">
              <w:rPr>
                <w:rFonts w:ascii="Times New Roman" w:hAnsi="Times New Roman" w:cs="Times New Roman"/>
                <w:sz w:val="24"/>
                <w:szCs w:val="24"/>
              </w:rPr>
              <w:t xml:space="preserve">Габаритные размеры, мм  </w:t>
            </w:r>
            <w:r w:rsidR="00B17DEA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</w:t>
            </w:r>
            <w:r w:rsidR="00C006F4">
              <w:rPr>
                <w:rFonts w:ascii="Times New Roman" w:hAnsi="Times New Roman" w:cs="Times New Roman"/>
                <w:sz w:val="24"/>
                <w:szCs w:val="24"/>
              </w:rPr>
              <w:t>8 000 х 2 500 х 3 345 мм</w:t>
            </w:r>
            <w:r w:rsidR="00C006F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9A75B3" w:rsidRPr="009A75B3" w:rsidRDefault="0024578A" w:rsidP="009A75B3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</w:t>
            </w:r>
            <w:r w:rsidR="00C006F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Полная  масса  автомобиля (кг)  </w:t>
            </w:r>
            <w:r w:rsidR="003408B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         </w:t>
            </w:r>
            <w:r w:rsidR="00C006F4">
              <w:rPr>
                <w:rFonts w:ascii="Times New Roman" w:eastAsia="Calibri" w:hAnsi="Times New Roman" w:cs="Times New Roman"/>
                <w:sz w:val="24"/>
                <w:szCs w:val="24"/>
              </w:rPr>
              <w:t>- 16 850</w:t>
            </w:r>
          </w:p>
          <w:p w:rsidR="00E5396C" w:rsidRPr="009A75B3" w:rsidRDefault="0024578A" w:rsidP="009A75B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</w:t>
            </w:r>
            <w:r w:rsidR="00C006F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Число мест боевого  расчета      </w:t>
            </w:r>
            <w:r w:rsidR="003408B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          </w:t>
            </w:r>
            <w:r w:rsidR="00C006F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- 3</w:t>
            </w:r>
            <w:r w:rsidR="00E5396C" w:rsidRPr="009A75B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E5396C" w:rsidRPr="009A75B3" w:rsidRDefault="0024578A" w:rsidP="009A75B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</w:t>
            </w:r>
            <w:r w:rsidR="00C006F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Емкость для пенообразователя, л </w:t>
            </w:r>
            <w:r w:rsidR="003408B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       </w:t>
            </w:r>
            <w:r w:rsidR="00C006F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- 190</w:t>
            </w:r>
          </w:p>
          <w:p w:rsidR="00E5396C" w:rsidRPr="009A75B3" w:rsidRDefault="0024578A" w:rsidP="009A75B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</w:t>
            </w:r>
            <w:r w:rsidR="003408B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Высота лестницы, </w:t>
            </w:r>
            <w:proofErr w:type="gramStart"/>
            <w:r w:rsidR="003408B4">
              <w:rPr>
                <w:rFonts w:ascii="Times New Roman" w:eastAsia="Calibri" w:hAnsi="Times New Roman" w:cs="Times New Roman"/>
                <w:sz w:val="24"/>
                <w:szCs w:val="24"/>
              </w:rPr>
              <w:t>м</w:t>
            </w:r>
            <w:proofErr w:type="gramEnd"/>
            <w:r w:rsidR="003408B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</w:t>
            </w:r>
            <w:r w:rsidR="00A0613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                          </w:t>
            </w:r>
            <w:r w:rsidR="003408B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- 17</w:t>
            </w:r>
            <w:r w:rsidR="00E5396C" w:rsidRPr="009A75B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</w:t>
            </w:r>
          </w:p>
          <w:p w:rsidR="009A75B3" w:rsidRPr="004F34BE" w:rsidRDefault="0024578A" w:rsidP="009A75B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</w:t>
            </w:r>
            <w:r w:rsidR="003408B4">
              <w:rPr>
                <w:rFonts w:ascii="Times New Roman" w:eastAsia="Calibri" w:hAnsi="Times New Roman" w:cs="Times New Roman"/>
                <w:sz w:val="24"/>
                <w:szCs w:val="24"/>
              </w:rPr>
              <w:t>Наибольшая нагрузка на вершину лестницы   - 160 кг</w:t>
            </w:r>
            <w:r w:rsidR="009A75B3" w:rsidRPr="009A75B3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</w:t>
            </w:r>
            <w:r w:rsidR="00E5396C" w:rsidRPr="009A75B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</w:t>
            </w:r>
          </w:p>
          <w:p w:rsidR="009A75B3" w:rsidRDefault="0024578A" w:rsidP="00687A2F">
            <w:pPr>
              <w:spacing w:after="0" w:line="36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eastAsia="Calibri" w:hAnsi="Times New Roman" w:cs="Times New Roman"/>
                <w:sz w:val="24"/>
              </w:rPr>
              <w:t xml:space="preserve">- </w:t>
            </w:r>
            <w:r w:rsidR="009A75B3" w:rsidRPr="009A75B3">
              <w:rPr>
                <w:rFonts w:ascii="Times New Roman" w:eastAsia="Calibri" w:hAnsi="Times New Roman" w:cs="Times New Roman"/>
                <w:sz w:val="24"/>
              </w:rPr>
              <w:t>В</w:t>
            </w:r>
            <w:r w:rsidR="003408B4">
              <w:rPr>
                <w:rFonts w:ascii="Times New Roman" w:eastAsia="Calibri" w:hAnsi="Times New Roman" w:cs="Times New Roman"/>
                <w:sz w:val="24"/>
              </w:rPr>
              <w:t xml:space="preserve">ылет стрелы                                                       - 14 м    </w:t>
            </w:r>
            <w:r w:rsidR="009A75B3"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</w:p>
          <w:p w:rsidR="003408B4" w:rsidRDefault="003408B4" w:rsidP="00687A2F">
            <w:pPr>
              <w:spacing w:after="0" w:line="36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-Угол  поворота лестницы (влево, вправо)          - 180  градусов</w:t>
            </w:r>
          </w:p>
          <w:p w:rsidR="003408B4" w:rsidRDefault="003408B4" w:rsidP="00687A2F">
            <w:pPr>
              <w:spacing w:after="0" w:line="36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-Угол  подъема лестницы                                       - 0-75 градусов</w:t>
            </w:r>
          </w:p>
          <w:p w:rsidR="003408B4" w:rsidRDefault="003408B4" w:rsidP="00687A2F">
            <w:pPr>
              <w:spacing w:after="0" w:line="36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-Тип  насоса                                                             - ПН-40УВ</w:t>
            </w:r>
          </w:p>
          <w:p w:rsidR="009A75B3" w:rsidRDefault="003408B4" w:rsidP="00687A2F">
            <w:pPr>
              <w:spacing w:after="0" w:line="36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-Производительность насоса, л</w:t>
            </w:r>
            <w:r w:rsidRPr="009E5747">
              <w:rPr>
                <w:rFonts w:ascii="Times New Roman" w:hAnsi="Times New Roman" w:cs="Times New Roman"/>
                <w:sz w:val="24"/>
              </w:rPr>
              <w:t>/</w:t>
            </w:r>
            <w:r>
              <w:rPr>
                <w:rFonts w:ascii="Times New Roman" w:hAnsi="Times New Roman" w:cs="Times New Roman"/>
                <w:sz w:val="24"/>
              </w:rPr>
              <w:t xml:space="preserve">с                           - </w:t>
            </w:r>
            <w:r w:rsidR="00CC388D">
              <w:rPr>
                <w:rFonts w:ascii="Times New Roman" w:hAnsi="Times New Roman" w:cs="Times New Roman"/>
                <w:sz w:val="24"/>
              </w:rPr>
              <w:t>40</w:t>
            </w:r>
          </w:p>
          <w:p w:rsidR="00687A2F" w:rsidRDefault="00687A2F" w:rsidP="00687A2F">
            <w:pPr>
              <w:spacing w:after="0" w:line="36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- Цвет </w:t>
            </w:r>
            <w:r w:rsidR="00B17DEA">
              <w:rPr>
                <w:rFonts w:ascii="Times New Roman" w:hAnsi="Times New Roman" w:cs="Times New Roman"/>
                <w:sz w:val="24"/>
              </w:rPr>
              <w:t>авто</w:t>
            </w:r>
            <w:r>
              <w:rPr>
                <w:rFonts w:ascii="Times New Roman" w:hAnsi="Times New Roman" w:cs="Times New Roman"/>
                <w:sz w:val="24"/>
              </w:rPr>
              <w:t xml:space="preserve">цистерны </w:t>
            </w:r>
            <w:r w:rsidR="00CC388D">
              <w:rPr>
                <w:rFonts w:ascii="Times New Roman" w:hAnsi="Times New Roman" w:cs="Times New Roman"/>
                <w:sz w:val="24"/>
              </w:rPr>
              <w:t xml:space="preserve">                               </w:t>
            </w:r>
            <w:r w:rsidR="00147D9C">
              <w:rPr>
                <w:rFonts w:ascii="Times New Roman" w:hAnsi="Times New Roman" w:cs="Times New Roman"/>
                <w:sz w:val="24"/>
              </w:rPr>
              <w:t xml:space="preserve">                -</w:t>
            </w:r>
            <w:r w:rsidR="00B17DEA">
              <w:rPr>
                <w:rFonts w:ascii="Times New Roman" w:hAnsi="Times New Roman" w:cs="Times New Roman"/>
                <w:sz w:val="24"/>
              </w:rPr>
              <w:t xml:space="preserve"> красный</w:t>
            </w:r>
          </w:p>
          <w:p w:rsidR="00B17DEA" w:rsidRPr="00CC388D" w:rsidRDefault="00B17DEA" w:rsidP="00687A2F">
            <w:pPr>
              <w:spacing w:after="0" w:line="360" w:lineRule="auto"/>
              <w:rPr>
                <w:rFonts w:ascii="Times New Roman" w:hAnsi="Times New Roman" w:cs="Times New Roman"/>
                <w:sz w:val="24"/>
                <w:u w:val="single"/>
              </w:rPr>
            </w:pPr>
            <w:r w:rsidRPr="00CC388D">
              <w:rPr>
                <w:rFonts w:ascii="Times New Roman" w:hAnsi="Times New Roman" w:cs="Times New Roman"/>
                <w:sz w:val="24"/>
                <w:u w:val="single"/>
              </w:rPr>
              <w:t>Перечень ПТВ для  автоцистерны пожарной  с лестницей АЦЛ-3-40/17</w:t>
            </w:r>
          </w:p>
          <w:p w:rsidR="009E5747" w:rsidRPr="000913BE" w:rsidRDefault="000913BE" w:rsidP="00687A2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913BE">
              <w:rPr>
                <w:rFonts w:ascii="Times New Roman" w:hAnsi="Times New Roman" w:cs="Times New Roman"/>
                <w:sz w:val="24"/>
                <w:szCs w:val="24"/>
              </w:rPr>
              <w:t>Анемометр  ручной  индукционный                                              1</w:t>
            </w:r>
          </w:p>
          <w:p w:rsidR="00B17DEA" w:rsidRPr="000913BE" w:rsidRDefault="000913BE" w:rsidP="00687A2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913BE">
              <w:rPr>
                <w:rFonts w:ascii="Times New Roman" w:hAnsi="Times New Roman" w:cs="Times New Roman"/>
                <w:sz w:val="24"/>
                <w:szCs w:val="24"/>
              </w:rPr>
              <w:t>Огнетушитель  ОУ-2                                                                        1</w:t>
            </w:r>
          </w:p>
          <w:p w:rsidR="000913BE" w:rsidRPr="000913BE" w:rsidRDefault="000913BE" w:rsidP="00687A2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913B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Сигнально-громкоговорящая  установка                                       1</w:t>
            </w:r>
          </w:p>
          <w:p w:rsidR="000913BE" w:rsidRPr="000913BE" w:rsidRDefault="000913BE" w:rsidP="00687A2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913BE">
              <w:rPr>
                <w:rFonts w:ascii="Times New Roman" w:hAnsi="Times New Roman" w:cs="Times New Roman"/>
                <w:sz w:val="24"/>
                <w:szCs w:val="24"/>
              </w:rPr>
              <w:t xml:space="preserve">Специальный  инструмент,  принадлежности  и  запасные  части  автомобиля  КамАЗ                                     </w:t>
            </w:r>
            <w:r w:rsidR="00A06137">
              <w:rPr>
                <w:rFonts w:ascii="Times New Roman" w:hAnsi="Times New Roman" w:cs="Times New Roman"/>
                <w:sz w:val="24"/>
                <w:szCs w:val="24"/>
              </w:rPr>
              <w:t xml:space="preserve">            </w:t>
            </w:r>
            <w:r w:rsidRPr="000913BE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gramStart"/>
            <w:r w:rsidRPr="000913B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комплекте с шасси</w:t>
            </w:r>
          </w:p>
          <w:p w:rsidR="000913BE" w:rsidRPr="000913BE" w:rsidRDefault="000913BE" w:rsidP="00687A2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913BE">
              <w:rPr>
                <w:rFonts w:ascii="Times New Roman" w:hAnsi="Times New Roman" w:cs="Times New Roman"/>
                <w:sz w:val="24"/>
                <w:szCs w:val="24"/>
              </w:rPr>
              <w:t>Фонарь  осветительный  ФОС-3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- 2</w:t>
            </w:r>
          </w:p>
          <w:p w:rsidR="000913BE" w:rsidRPr="000913BE" w:rsidRDefault="000913BE" w:rsidP="00687A2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913BE">
              <w:rPr>
                <w:rFonts w:ascii="Times New Roman" w:hAnsi="Times New Roman" w:cs="Times New Roman"/>
                <w:sz w:val="24"/>
                <w:szCs w:val="24"/>
              </w:rPr>
              <w:t>Веревка  пожарная  спасательная  ВПС-30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- 1</w:t>
            </w:r>
          </w:p>
          <w:p w:rsidR="000913BE" w:rsidRPr="000913BE" w:rsidRDefault="000913BE" w:rsidP="00687A2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913BE">
              <w:rPr>
                <w:rFonts w:ascii="Times New Roman" w:hAnsi="Times New Roman" w:cs="Times New Roman"/>
                <w:sz w:val="24"/>
                <w:szCs w:val="24"/>
              </w:rPr>
              <w:t>Веревка растяжная длиной 25 м с карабином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- 2</w:t>
            </w:r>
          </w:p>
          <w:p w:rsidR="000913BE" w:rsidRPr="000913BE" w:rsidRDefault="000913BE" w:rsidP="00687A2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913BE">
              <w:rPr>
                <w:rFonts w:ascii="Times New Roman" w:hAnsi="Times New Roman" w:cs="Times New Roman"/>
                <w:sz w:val="24"/>
                <w:szCs w:val="24"/>
              </w:rPr>
              <w:t>Водосборник  ВС-125У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- 1</w:t>
            </w:r>
          </w:p>
          <w:p w:rsidR="000913BE" w:rsidRPr="000913BE" w:rsidRDefault="000913BE" w:rsidP="00687A2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913BE">
              <w:rPr>
                <w:rFonts w:ascii="Times New Roman" w:hAnsi="Times New Roman" w:cs="Times New Roman"/>
                <w:sz w:val="24"/>
                <w:szCs w:val="24"/>
              </w:rPr>
              <w:t>Генератор ГПС-600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- 2</w:t>
            </w:r>
          </w:p>
          <w:p w:rsidR="000913BE" w:rsidRPr="000913BE" w:rsidRDefault="000913BE" w:rsidP="00687A2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913BE">
              <w:rPr>
                <w:rFonts w:ascii="Times New Roman" w:hAnsi="Times New Roman" w:cs="Times New Roman"/>
                <w:sz w:val="24"/>
                <w:szCs w:val="24"/>
              </w:rPr>
              <w:t>Гидроэлеватор  Г-600У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- 1</w:t>
            </w:r>
          </w:p>
          <w:p w:rsidR="000913BE" w:rsidRPr="000913BE" w:rsidRDefault="000913BE" w:rsidP="00687A2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913BE">
              <w:rPr>
                <w:rFonts w:ascii="Times New Roman" w:hAnsi="Times New Roman" w:cs="Times New Roman"/>
                <w:sz w:val="24"/>
                <w:szCs w:val="24"/>
              </w:rPr>
              <w:t>Головки  соединительные  ГП  70х50У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- 2</w:t>
            </w:r>
          </w:p>
          <w:p w:rsidR="000913BE" w:rsidRPr="000913BE" w:rsidRDefault="000913BE" w:rsidP="00687A2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913BE">
              <w:rPr>
                <w:rFonts w:ascii="Times New Roman" w:hAnsi="Times New Roman" w:cs="Times New Roman"/>
                <w:sz w:val="24"/>
                <w:szCs w:val="24"/>
              </w:rPr>
              <w:t>Головки соединительные ГП 80х50У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- 2</w:t>
            </w:r>
          </w:p>
          <w:p w:rsidR="000913BE" w:rsidRPr="000913BE" w:rsidRDefault="000913BE" w:rsidP="00687A2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913BE">
              <w:rPr>
                <w:rFonts w:ascii="Times New Roman" w:hAnsi="Times New Roman" w:cs="Times New Roman"/>
                <w:sz w:val="24"/>
                <w:szCs w:val="24"/>
              </w:rPr>
              <w:t>Гребенка  для  двух  ГПС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- 1</w:t>
            </w:r>
          </w:p>
          <w:p w:rsidR="000913BE" w:rsidRPr="00084048" w:rsidRDefault="000913BE" w:rsidP="00687A2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913BE">
              <w:rPr>
                <w:rFonts w:ascii="Times New Roman" w:hAnsi="Times New Roman" w:cs="Times New Roman"/>
                <w:sz w:val="24"/>
                <w:szCs w:val="24"/>
              </w:rPr>
              <w:t>Задержка  рукавная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- 4</w:t>
            </w:r>
          </w:p>
          <w:p w:rsidR="000913BE" w:rsidRPr="00084048" w:rsidRDefault="000913BE" w:rsidP="00687A2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913BE">
              <w:rPr>
                <w:rFonts w:ascii="Times New Roman" w:hAnsi="Times New Roman" w:cs="Times New Roman"/>
                <w:sz w:val="24"/>
                <w:szCs w:val="24"/>
              </w:rPr>
              <w:t>Зажим 80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   - 4</w:t>
            </w:r>
          </w:p>
          <w:p w:rsidR="000913BE" w:rsidRPr="00084048" w:rsidRDefault="000913BE" w:rsidP="00687A2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913BE">
              <w:rPr>
                <w:rFonts w:ascii="Times New Roman" w:hAnsi="Times New Roman" w:cs="Times New Roman"/>
                <w:sz w:val="24"/>
                <w:szCs w:val="24"/>
              </w:rPr>
              <w:t>Ключ 80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     - </w:t>
            </w:r>
            <w:r w:rsidR="0008404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0913BE" w:rsidRPr="00084048" w:rsidRDefault="000913BE" w:rsidP="00687A2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913BE">
              <w:rPr>
                <w:rFonts w:ascii="Times New Roman" w:hAnsi="Times New Roman" w:cs="Times New Roman"/>
                <w:sz w:val="24"/>
                <w:szCs w:val="24"/>
              </w:rPr>
              <w:t>Ключ  150</w:t>
            </w:r>
            <w:r w:rsidR="00084048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  - 2</w:t>
            </w:r>
          </w:p>
          <w:p w:rsidR="000913BE" w:rsidRPr="00084048" w:rsidRDefault="000913BE" w:rsidP="00687A2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913BE">
              <w:rPr>
                <w:rFonts w:ascii="Times New Roman" w:hAnsi="Times New Roman" w:cs="Times New Roman"/>
                <w:sz w:val="24"/>
                <w:szCs w:val="24"/>
              </w:rPr>
              <w:t>Колодка  противооткатная</w:t>
            </w:r>
            <w:r w:rsidR="00084048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- 2</w:t>
            </w:r>
          </w:p>
          <w:p w:rsidR="000913BE" w:rsidRPr="00084048" w:rsidRDefault="000913BE" w:rsidP="00687A2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913BE">
              <w:rPr>
                <w:rFonts w:ascii="Times New Roman" w:hAnsi="Times New Roman" w:cs="Times New Roman"/>
                <w:sz w:val="24"/>
                <w:szCs w:val="24"/>
              </w:rPr>
              <w:t>Колонка  КП</w:t>
            </w:r>
            <w:r w:rsidR="00084048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- 1</w:t>
            </w:r>
          </w:p>
          <w:p w:rsidR="000913BE" w:rsidRPr="00084048" w:rsidRDefault="000913BE" w:rsidP="00687A2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913BE">
              <w:rPr>
                <w:rFonts w:ascii="Times New Roman" w:hAnsi="Times New Roman" w:cs="Times New Roman"/>
                <w:sz w:val="24"/>
                <w:szCs w:val="24"/>
              </w:rPr>
              <w:t>Боты  диэлектрические</w:t>
            </w:r>
            <w:r w:rsidR="00084048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- 2 пары</w:t>
            </w:r>
          </w:p>
          <w:p w:rsidR="000913BE" w:rsidRPr="00084048" w:rsidRDefault="000913BE" w:rsidP="00687A2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913BE">
              <w:rPr>
                <w:rFonts w:ascii="Times New Roman" w:hAnsi="Times New Roman" w:cs="Times New Roman"/>
                <w:sz w:val="24"/>
                <w:szCs w:val="24"/>
              </w:rPr>
              <w:t>Перчатки  диэлектрические</w:t>
            </w:r>
            <w:r w:rsidR="00084048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- 2 пары</w:t>
            </w:r>
          </w:p>
          <w:p w:rsidR="000913BE" w:rsidRPr="00084048" w:rsidRDefault="000913BE" w:rsidP="00687A2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913BE">
              <w:rPr>
                <w:rFonts w:ascii="Times New Roman" w:hAnsi="Times New Roman" w:cs="Times New Roman"/>
                <w:sz w:val="24"/>
                <w:szCs w:val="24"/>
              </w:rPr>
              <w:t>Сапоги  резиновые</w:t>
            </w:r>
            <w:r w:rsidR="00084048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- 2 пары</w:t>
            </w:r>
          </w:p>
          <w:p w:rsidR="000913BE" w:rsidRPr="00084048" w:rsidRDefault="000913BE" w:rsidP="00687A2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913BE">
              <w:rPr>
                <w:rFonts w:ascii="Times New Roman" w:hAnsi="Times New Roman" w:cs="Times New Roman"/>
                <w:sz w:val="24"/>
                <w:szCs w:val="24"/>
              </w:rPr>
              <w:t>Ковер  диэлектрический</w:t>
            </w:r>
            <w:r w:rsidR="00084048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- 1</w:t>
            </w:r>
          </w:p>
          <w:p w:rsidR="000913BE" w:rsidRPr="00084048" w:rsidRDefault="000913BE" w:rsidP="00687A2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913BE">
              <w:rPr>
                <w:rFonts w:ascii="Times New Roman" w:hAnsi="Times New Roman" w:cs="Times New Roman"/>
                <w:sz w:val="24"/>
                <w:szCs w:val="24"/>
              </w:rPr>
              <w:t>Крюк  для  открывания крышек гидрантов</w:t>
            </w:r>
            <w:r w:rsidR="00084048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- 1</w:t>
            </w:r>
          </w:p>
          <w:p w:rsidR="000913BE" w:rsidRPr="00084048" w:rsidRDefault="000913BE" w:rsidP="00687A2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913BE">
              <w:rPr>
                <w:rFonts w:ascii="Times New Roman" w:hAnsi="Times New Roman" w:cs="Times New Roman"/>
                <w:sz w:val="24"/>
                <w:szCs w:val="24"/>
              </w:rPr>
              <w:t>Крюк  КП</w:t>
            </w:r>
            <w:r w:rsidR="00084048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 </w:t>
            </w:r>
            <w:r w:rsidR="00CC388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84048">
              <w:rPr>
                <w:rFonts w:ascii="Times New Roman" w:hAnsi="Times New Roman" w:cs="Times New Roman"/>
                <w:sz w:val="24"/>
                <w:szCs w:val="24"/>
              </w:rPr>
              <w:t xml:space="preserve"> - 1</w:t>
            </w:r>
          </w:p>
          <w:p w:rsidR="000913BE" w:rsidRPr="00084048" w:rsidRDefault="000913BE" w:rsidP="00687A2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913BE">
              <w:rPr>
                <w:rFonts w:ascii="Times New Roman" w:hAnsi="Times New Roman" w:cs="Times New Roman"/>
                <w:sz w:val="24"/>
                <w:szCs w:val="24"/>
              </w:rPr>
              <w:t>Лом  ЛПЛ</w:t>
            </w:r>
            <w:r w:rsidR="00084048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</w:t>
            </w:r>
            <w:r w:rsidR="00CC388D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084048">
              <w:rPr>
                <w:rFonts w:ascii="Times New Roman" w:hAnsi="Times New Roman" w:cs="Times New Roman"/>
                <w:sz w:val="24"/>
                <w:szCs w:val="24"/>
              </w:rPr>
              <w:t xml:space="preserve"> - 1</w:t>
            </w:r>
          </w:p>
          <w:p w:rsidR="000913BE" w:rsidRPr="00084048" w:rsidRDefault="000913BE" w:rsidP="00687A2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913BE">
              <w:rPr>
                <w:rFonts w:ascii="Times New Roman" w:hAnsi="Times New Roman" w:cs="Times New Roman"/>
                <w:sz w:val="24"/>
                <w:szCs w:val="24"/>
              </w:rPr>
              <w:t>Лом  ЛПТ</w:t>
            </w:r>
            <w:r w:rsidR="00084048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</w:t>
            </w:r>
            <w:r w:rsidR="00CC388D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08404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C388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84048">
              <w:rPr>
                <w:rFonts w:ascii="Times New Roman" w:hAnsi="Times New Roman" w:cs="Times New Roman"/>
                <w:sz w:val="24"/>
                <w:szCs w:val="24"/>
              </w:rPr>
              <w:t xml:space="preserve"> - 1</w:t>
            </w:r>
          </w:p>
          <w:p w:rsidR="000913BE" w:rsidRPr="00084048" w:rsidRDefault="000913BE" w:rsidP="00687A2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913BE">
              <w:rPr>
                <w:rFonts w:ascii="Times New Roman" w:hAnsi="Times New Roman" w:cs="Times New Roman"/>
                <w:sz w:val="24"/>
                <w:szCs w:val="24"/>
              </w:rPr>
              <w:t>Ножовка  по  дереву</w:t>
            </w:r>
            <w:r w:rsidR="00084048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</w:t>
            </w:r>
            <w:r w:rsidR="00CC388D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084048">
              <w:rPr>
                <w:rFonts w:ascii="Times New Roman" w:hAnsi="Times New Roman" w:cs="Times New Roman"/>
                <w:sz w:val="24"/>
                <w:szCs w:val="24"/>
              </w:rPr>
              <w:t xml:space="preserve">  - 1</w:t>
            </w:r>
          </w:p>
          <w:p w:rsidR="000913BE" w:rsidRPr="00084048" w:rsidRDefault="000913BE" w:rsidP="00687A2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913BE">
              <w:rPr>
                <w:rFonts w:ascii="Times New Roman" w:hAnsi="Times New Roman" w:cs="Times New Roman"/>
                <w:sz w:val="24"/>
                <w:szCs w:val="24"/>
              </w:rPr>
              <w:t>Подкладки</w:t>
            </w:r>
            <w:r w:rsidR="00084048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</w:t>
            </w:r>
            <w:r w:rsidR="00CC388D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="00084048">
              <w:rPr>
                <w:rFonts w:ascii="Times New Roman" w:hAnsi="Times New Roman" w:cs="Times New Roman"/>
                <w:sz w:val="24"/>
                <w:szCs w:val="24"/>
              </w:rPr>
              <w:t xml:space="preserve"> - 4</w:t>
            </w:r>
          </w:p>
          <w:p w:rsidR="000913BE" w:rsidRPr="00084048" w:rsidRDefault="000913BE" w:rsidP="00687A2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913BE">
              <w:rPr>
                <w:rFonts w:ascii="Times New Roman" w:hAnsi="Times New Roman" w:cs="Times New Roman"/>
                <w:sz w:val="24"/>
                <w:szCs w:val="24"/>
              </w:rPr>
              <w:t>Разветвление  РТ-80У</w:t>
            </w:r>
            <w:r w:rsidR="00084048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</w:t>
            </w:r>
            <w:r w:rsidR="00CC388D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="00084048">
              <w:rPr>
                <w:rFonts w:ascii="Times New Roman" w:hAnsi="Times New Roman" w:cs="Times New Roman"/>
                <w:sz w:val="24"/>
                <w:szCs w:val="24"/>
              </w:rPr>
              <w:t>- 1</w:t>
            </w:r>
          </w:p>
          <w:p w:rsidR="000913BE" w:rsidRPr="00084048" w:rsidRDefault="00084048" w:rsidP="00687A2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Рукав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всасывающий  В-1-125 дл.</w:t>
            </w:r>
            <w:r w:rsidR="000913BE" w:rsidRPr="000913BE">
              <w:rPr>
                <w:rFonts w:ascii="Times New Roman" w:hAnsi="Times New Roman" w:cs="Times New Roman"/>
                <w:sz w:val="24"/>
                <w:szCs w:val="24"/>
              </w:rPr>
              <w:t xml:space="preserve"> 2м с головками ГРВ-125У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C388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06137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CC388D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- 4</w:t>
            </w:r>
          </w:p>
          <w:p w:rsidR="000913BE" w:rsidRPr="00084048" w:rsidRDefault="000913BE" w:rsidP="00A06137">
            <w:pPr>
              <w:pStyle w:val="a7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13BE">
              <w:rPr>
                <w:rFonts w:ascii="Times New Roman" w:hAnsi="Times New Roman" w:cs="Times New Roman"/>
                <w:sz w:val="24"/>
                <w:szCs w:val="24"/>
              </w:rPr>
              <w:t>Рукав напорно-всасывающий В-2-75-10У длиной</w:t>
            </w:r>
            <w:r w:rsidR="00A061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913BE">
              <w:rPr>
                <w:rFonts w:ascii="Times New Roman" w:hAnsi="Times New Roman" w:cs="Times New Roman"/>
                <w:sz w:val="24"/>
                <w:szCs w:val="24"/>
              </w:rPr>
              <w:t>2м с головками  ГРВ-125У</w:t>
            </w:r>
            <w:r w:rsidR="00084048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</w:t>
            </w:r>
            <w:r w:rsidR="00A06137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</w:t>
            </w:r>
            <w:r w:rsidR="00084048"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 w:rsidR="00CC388D"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 w:rsidR="00084048">
              <w:rPr>
                <w:rFonts w:ascii="Times New Roman" w:hAnsi="Times New Roman" w:cs="Times New Roman"/>
                <w:sz w:val="24"/>
                <w:szCs w:val="24"/>
              </w:rPr>
              <w:t>- 4</w:t>
            </w:r>
          </w:p>
          <w:p w:rsidR="000913BE" w:rsidRPr="00084048" w:rsidRDefault="000913BE" w:rsidP="000913BE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913BE">
              <w:rPr>
                <w:rFonts w:ascii="Times New Roman" w:hAnsi="Times New Roman" w:cs="Times New Roman"/>
                <w:sz w:val="24"/>
                <w:szCs w:val="24"/>
              </w:rPr>
              <w:t>Рукав пож</w:t>
            </w:r>
            <w:r w:rsidR="00084048">
              <w:rPr>
                <w:rFonts w:ascii="Times New Roman" w:hAnsi="Times New Roman" w:cs="Times New Roman"/>
                <w:sz w:val="24"/>
                <w:szCs w:val="24"/>
              </w:rPr>
              <w:t>арный  напорный  дм.77мм, дл.</w:t>
            </w:r>
            <w:r w:rsidRPr="000913BE">
              <w:rPr>
                <w:rFonts w:ascii="Times New Roman" w:hAnsi="Times New Roman" w:cs="Times New Roman"/>
                <w:sz w:val="24"/>
                <w:szCs w:val="24"/>
              </w:rPr>
              <w:t xml:space="preserve"> 4м с  головками  ГР-80</w:t>
            </w:r>
            <w:r w:rsidR="00084048">
              <w:rPr>
                <w:rFonts w:ascii="Times New Roman" w:hAnsi="Times New Roman" w:cs="Times New Roman"/>
                <w:sz w:val="24"/>
                <w:szCs w:val="24"/>
              </w:rPr>
              <w:t xml:space="preserve">  - 2</w:t>
            </w:r>
          </w:p>
          <w:p w:rsidR="000913BE" w:rsidRPr="00084048" w:rsidRDefault="000913BE" w:rsidP="000913BE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913BE">
              <w:rPr>
                <w:rFonts w:ascii="Times New Roman" w:hAnsi="Times New Roman" w:cs="Times New Roman"/>
                <w:sz w:val="24"/>
                <w:szCs w:val="24"/>
              </w:rPr>
              <w:t xml:space="preserve">Рукав </w:t>
            </w:r>
            <w:r w:rsidR="00084048">
              <w:rPr>
                <w:rFonts w:ascii="Times New Roman" w:hAnsi="Times New Roman" w:cs="Times New Roman"/>
                <w:sz w:val="24"/>
                <w:szCs w:val="24"/>
              </w:rPr>
              <w:t xml:space="preserve"> пожарный напорный дм.77, дл.</w:t>
            </w:r>
            <w:r w:rsidRPr="000913BE">
              <w:rPr>
                <w:rFonts w:ascii="Times New Roman" w:hAnsi="Times New Roman" w:cs="Times New Roman"/>
                <w:sz w:val="24"/>
                <w:szCs w:val="24"/>
              </w:rPr>
              <w:t xml:space="preserve">  20 м с головками  ГР-80</w:t>
            </w:r>
            <w:r w:rsidR="00084048">
              <w:rPr>
                <w:rFonts w:ascii="Times New Roman" w:hAnsi="Times New Roman" w:cs="Times New Roman"/>
                <w:sz w:val="24"/>
                <w:szCs w:val="24"/>
              </w:rPr>
              <w:t xml:space="preserve">     - 4</w:t>
            </w:r>
          </w:p>
          <w:p w:rsidR="000913BE" w:rsidRPr="00084048" w:rsidRDefault="000913BE" w:rsidP="000913BE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913BE">
              <w:rPr>
                <w:rFonts w:ascii="Times New Roman" w:hAnsi="Times New Roman" w:cs="Times New Roman"/>
                <w:sz w:val="24"/>
                <w:szCs w:val="24"/>
              </w:rPr>
              <w:t>Рукав пожарный напорный с двусторонними  полимерным  покрытием  дм.51мм, длиной 20м с головкой ГР-50</w:t>
            </w:r>
            <w:r w:rsidR="00084048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- 8</w:t>
            </w:r>
          </w:p>
          <w:p w:rsidR="000913BE" w:rsidRPr="000A4DDF" w:rsidRDefault="000913BE" w:rsidP="000913BE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913BE">
              <w:rPr>
                <w:rFonts w:ascii="Times New Roman" w:hAnsi="Times New Roman" w:cs="Times New Roman"/>
                <w:sz w:val="24"/>
                <w:szCs w:val="24"/>
              </w:rPr>
              <w:t>Сетка СВ-125 с канатом</w:t>
            </w:r>
            <w:r w:rsidR="000A4DDF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- 1</w:t>
            </w:r>
          </w:p>
          <w:p w:rsidR="000913BE" w:rsidRPr="000A4DDF" w:rsidRDefault="000913BE" w:rsidP="000913BE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913BE">
              <w:rPr>
                <w:rFonts w:ascii="Times New Roman" w:hAnsi="Times New Roman" w:cs="Times New Roman"/>
                <w:sz w:val="24"/>
                <w:szCs w:val="24"/>
              </w:rPr>
              <w:t>Ствол  РСК-50У</w:t>
            </w:r>
            <w:r w:rsidR="000A4DDF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- 1</w:t>
            </w:r>
          </w:p>
          <w:p w:rsidR="000913BE" w:rsidRPr="000A4DDF" w:rsidRDefault="000A4DDF" w:rsidP="000913BE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Ствол РСП</w:t>
            </w:r>
            <w:r w:rsidR="000913BE" w:rsidRPr="000913BE">
              <w:rPr>
                <w:rFonts w:ascii="Times New Roman" w:hAnsi="Times New Roman" w:cs="Times New Roman"/>
                <w:sz w:val="24"/>
                <w:szCs w:val="24"/>
              </w:rPr>
              <w:t>-70У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- 1</w:t>
            </w:r>
          </w:p>
          <w:p w:rsidR="000913BE" w:rsidRPr="000A4DDF" w:rsidRDefault="000913BE" w:rsidP="000913BE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913B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Топор А</w:t>
            </w:r>
            <w:r w:rsidR="000A4DD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913B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A4DDF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          - 1                       </w:t>
            </w:r>
          </w:p>
          <w:p w:rsidR="000913BE" w:rsidRPr="00A06137" w:rsidRDefault="000913BE" w:rsidP="00687A2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913BE">
              <w:rPr>
                <w:rFonts w:ascii="Times New Roman" w:hAnsi="Times New Roman" w:cs="Times New Roman"/>
                <w:sz w:val="24"/>
                <w:szCs w:val="24"/>
              </w:rPr>
              <w:t>Мостики  рукавные</w:t>
            </w:r>
            <w:r w:rsidR="000A4DDF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1 комплект</w:t>
            </w:r>
          </w:p>
        </w:tc>
      </w:tr>
      <w:tr w:rsidR="002D04E1" w:rsidRPr="00F847DA" w:rsidTr="00C24A2C">
        <w:trPr>
          <w:trHeight w:val="1999"/>
        </w:trPr>
        <w:tc>
          <w:tcPr>
            <w:tcW w:w="2867" w:type="dxa"/>
          </w:tcPr>
          <w:p w:rsidR="002D04E1" w:rsidRDefault="002D04E1" w:rsidP="008A691C">
            <w:pPr>
              <w:spacing w:after="12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Разрешительная документация</w:t>
            </w:r>
          </w:p>
        </w:tc>
        <w:tc>
          <w:tcPr>
            <w:tcW w:w="7596" w:type="dxa"/>
          </w:tcPr>
          <w:p w:rsidR="009A75B3" w:rsidRDefault="002D04E1" w:rsidP="00F14E53">
            <w:pPr>
              <w:pStyle w:val="ConsPlusNormal"/>
              <w:tabs>
                <w:tab w:val="num" w:pos="1050"/>
              </w:tabs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04E1">
              <w:rPr>
                <w:rFonts w:ascii="Times New Roman" w:hAnsi="Times New Roman" w:cs="Times New Roman"/>
                <w:sz w:val="24"/>
                <w:szCs w:val="24"/>
              </w:rPr>
              <w:t>Наличие сертификатов соответствия, одобрение типа т</w:t>
            </w:r>
            <w:r w:rsidR="009A75B3">
              <w:rPr>
                <w:rFonts w:ascii="Times New Roman" w:hAnsi="Times New Roman" w:cs="Times New Roman"/>
                <w:sz w:val="24"/>
                <w:szCs w:val="24"/>
              </w:rPr>
              <w:t>ранспортного средства, паспорта, разрешения на применение.</w:t>
            </w:r>
          </w:p>
          <w:p w:rsidR="002D04E1" w:rsidRPr="009A75B3" w:rsidRDefault="009A75B3" w:rsidP="00F14E53">
            <w:pPr>
              <w:pStyle w:val="ConsPlusNormal"/>
              <w:tabs>
                <w:tab w:val="num" w:pos="1050"/>
              </w:tabs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A75B3">
              <w:rPr>
                <w:rFonts w:ascii="Times New Roman" w:hAnsi="Times New Roman"/>
                <w:sz w:val="24"/>
                <w:szCs w:val="24"/>
              </w:rPr>
              <w:t>Руководство по эксп</w:t>
            </w:r>
            <w:r w:rsidR="00B17DEA">
              <w:rPr>
                <w:rFonts w:ascii="Times New Roman" w:hAnsi="Times New Roman"/>
                <w:sz w:val="24"/>
                <w:szCs w:val="24"/>
              </w:rPr>
              <w:t>луатации на пожарную автоцистерну АЦЛ-3-40</w:t>
            </w:r>
            <w:r w:rsidR="00B17DEA" w:rsidRPr="00B17DEA">
              <w:rPr>
                <w:rFonts w:ascii="Times New Roman" w:hAnsi="Times New Roman"/>
                <w:sz w:val="24"/>
                <w:szCs w:val="24"/>
              </w:rPr>
              <w:t>/</w:t>
            </w:r>
            <w:r w:rsidR="00B17DEA">
              <w:rPr>
                <w:rFonts w:ascii="Times New Roman" w:hAnsi="Times New Roman"/>
                <w:sz w:val="24"/>
                <w:szCs w:val="24"/>
              </w:rPr>
              <w:t>17  КамАЗ  43118 (6х6)</w:t>
            </w:r>
            <w:r w:rsidRPr="009A75B3">
              <w:rPr>
                <w:rFonts w:ascii="Times New Roman" w:hAnsi="Times New Roman"/>
                <w:sz w:val="24"/>
                <w:szCs w:val="24"/>
              </w:rPr>
              <w:t>, компл.</w:t>
            </w:r>
          </w:p>
          <w:p w:rsidR="009A75B3" w:rsidRPr="009A75B3" w:rsidRDefault="009A75B3" w:rsidP="00F14E53">
            <w:pPr>
              <w:pStyle w:val="ConsPlusNormal"/>
              <w:tabs>
                <w:tab w:val="num" w:pos="1050"/>
              </w:tabs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A75B3">
              <w:rPr>
                <w:rFonts w:ascii="Times New Roman" w:hAnsi="Times New Roman"/>
                <w:sz w:val="24"/>
                <w:szCs w:val="24"/>
              </w:rPr>
              <w:t>Формуляр на по</w:t>
            </w:r>
            <w:r w:rsidR="00B17DEA">
              <w:rPr>
                <w:rFonts w:ascii="Times New Roman" w:hAnsi="Times New Roman"/>
                <w:sz w:val="24"/>
                <w:szCs w:val="24"/>
              </w:rPr>
              <w:t>жарную автоцистерну АЦЛ-3-40</w:t>
            </w:r>
            <w:r w:rsidR="00B17DEA" w:rsidRPr="00B17DEA">
              <w:rPr>
                <w:rFonts w:ascii="Times New Roman" w:hAnsi="Times New Roman"/>
                <w:sz w:val="24"/>
                <w:szCs w:val="24"/>
              </w:rPr>
              <w:t>/</w:t>
            </w:r>
            <w:r w:rsidR="00B17DEA">
              <w:rPr>
                <w:rFonts w:ascii="Times New Roman" w:hAnsi="Times New Roman"/>
                <w:sz w:val="24"/>
                <w:szCs w:val="24"/>
              </w:rPr>
              <w:t xml:space="preserve">17 </w:t>
            </w:r>
            <w:r w:rsidR="00165A30">
              <w:rPr>
                <w:rFonts w:ascii="Times New Roman" w:hAnsi="Times New Roman"/>
                <w:sz w:val="24"/>
                <w:szCs w:val="24"/>
              </w:rPr>
              <w:t xml:space="preserve"> КамАЗ 43118 (6х6)</w:t>
            </w:r>
            <w:r w:rsidRPr="009A75B3">
              <w:rPr>
                <w:rFonts w:ascii="Times New Roman" w:hAnsi="Times New Roman"/>
                <w:sz w:val="24"/>
                <w:szCs w:val="24"/>
              </w:rPr>
              <w:t>, компл</w:t>
            </w:r>
          </w:p>
          <w:p w:rsidR="009A75B3" w:rsidRPr="002D04E1" w:rsidRDefault="009A75B3" w:rsidP="00F14E53">
            <w:pPr>
              <w:pStyle w:val="ConsPlusNormal"/>
              <w:tabs>
                <w:tab w:val="num" w:pos="1050"/>
              </w:tabs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04E1" w:rsidRPr="00F847DA" w:rsidTr="00C24A2C">
        <w:trPr>
          <w:trHeight w:val="1999"/>
        </w:trPr>
        <w:tc>
          <w:tcPr>
            <w:tcW w:w="2867" w:type="dxa"/>
          </w:tcPr>
          <w:p w:rsidR="002D04E1" w:rsidRDefault="002D04E1" w:rsidP="008A691C">
            <w:pPr>
              <w:spacing w:after="12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2D04E1" w:rsidRDefault="002D04E1" w:rsidP="008A691C">
            <w:pPr>
              <w:spacing w:after="12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Гарантийное обслуживание</w:t>
            </w:r>
          </w:p>
        </w:tc>
        <w:tc>
          <w:tcPr>
            <w:tcW w:w="7596" w:type="dxa"/>
          </w:tcPr>
          <w:p w:rsidR="002D04E1" w:rsidRDefault="002D04E1" w:rsidP="00F14E53">
            <w:pPr>
              <w:pStyle w:val="ConsPlusNormal"/>
              <w:tabs>
                <w:tab w:val="num" w:pos="1050"/>
              </w:tabs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04E1" w:rsidRDefault="002D04E1" w:rsidP="00F14E53">
            <w:pPr>
              <w:pStyle w:val="ConsPlusNormal"/>
              <w:tabs>
                <w:tab w:val="num" w:pos="1050"/>
              </w:tabs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04E1" w:rsidRPr="002D04E1" w:rsidRDefault="002D04E1" w:rsidP="00F14E53">
            <w:pPr>
              <w:pStyle w:val="ConsPlusNormal"/>
              <w:tabs>
                <w:tab w:val="num" w:pos="1050"/>
              </w:tabs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04E1">
              <w:rPr>
                <w:rFonts w:ascii="Times New Roman" w:hAnsi="Times New Roman" w:cs="Times New Roman"/>
                <w:sz w:val="24"/>
                <w:szCs w:val="24"/>
              </w:rPr>
              <w:t>Постановка автомобиля на гарантийное обслужив</w:t>
            </w:r>
            <w:r w:rsidR="00CC388D">
              <w:rPr>
                <w:rFonts w:ascii="Times New Roman" w:hAnsi="Times New Roman" w:cs="Times New Roman"/>
                <w:sz w:val="24"/>
                <w:szCs w:val="24"/>
              </w:rPr>
              <w:t>ание в течение</w:t>
            </w:r>
            <w:r w:rsidR="0024578A">
              <w:rPr>
                <w:rFonts w:ascii="Times New Roman" w:hAnsi="Times New Roman" w:cs="Times New Roman"/>
                <w:sz w:val="24"/>
                <w:szCs w:val="24"/>
              </w:rPr>
              <w:t xml:space="preserve"> 12 месяцев или 25</w:t>
            </w:r>
            <w:r w:rsidRPr="002D04E1">
              <w:rPr>
                <w:rFonts w:ascii="Times New Roman" w:hAnsi="Times New Roman" w:cs="Times New Roman"/>
                <w:sz w:val="24"/>
                <w:szCs w:val="24"/>
              </w:rPr>
              <w:t xml:space="preserve"> тыс. км</w:t>
            </w:r>
            <w:r w:rsidR="00CC388D" w:rsidRPr="002D04E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2D04E1">
              <w:rPr>
                <w:rFonts w:ascii="Times New Roman" w:hAnsi="Times New Roman" w:cs="Times New Roman"/>
                <w:sz w:val="24"/>
                <w:szCs w:val="24"/>
              </w:rPr>
              <w:t xml:space="preserve"> пробега в г. Чита.</w:t>
            </w:r>
          </w:p>
        </w:tc>
      </w:tr>
    </w:tbl>
    <w:p w:rsidR="00451D84" w:rsidRDefault="00451D84" w:rsidP="00F14E53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AA3E38" w:rsidRDefault="00F14E53" w:rsidP="00F14E53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Согласовано: </w:t>
      </w:r>
    </w:p>
    <w:p w:rsidR="00AA3E38" w:rsidRDefault="00AA3E38" w:rsidP="00AA3E38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Заместитель генерального</w:t>
      </w:r>
      <w:r w:rsidR="00F14E5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д</w:t>
      </w:r>
      <w:r w:rsidR="00F14E53">
        <w:rPr>
          <w:rFonts w:ascii="Times New Roman" w:eastAsia="Calibri" w:hAnsi="Times New Roman" w:cs="Times New Roman"/>
          <w:sz w:val="24"/>
          <w:szCs w:val="24"/>
        </w:rPr>
        <w:t>иректора</w:t>
      </w:r>
      <w:r>
        <w:rPr>
          <w:rFonts w:ascii="Times New Roman" w:eastAsia="Calibri" w:hAnsi="Times New Roman" w:cs="Times New Roman"/>
          <w:sz w:val="24"/>
          <w:szCs w:val="24"/>
        </w:rPr>
        <w:t xml:space="preserve"> по МТС и транспорту ___________________ А.А. Михайлов</w:t>
      </w:r>
    </w:p>
    <w:p w:rsidR="00F14E53" w:rsidRDefault="00AA3E38" w:rsidP="00AA3E38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14E53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C24A2C" w:rsidRDefault="00F14E53" w:rsidP="00AA3E38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01B24">
        <w:rPr>
          <w:rFonts w:ascii="Times New Roman" w:eastAsia="Calibri" w:hAnsi="Times New Roman" w:cs="Times New Roman"/>
          <w:sz w:val="24"/>
          <w:szCs w:val="24"/>
        </w:rPr>
        <w:t>Начальник автоколонны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     </w:t>
      </w:r>
      <w:r w:rsidR="00C24A2C">
        <w:rPr>
          <w:rFonts w:ascii="Times New Roman" w:eastAsia="Calibri" w:hAnsi="Times New Roman" w:cs="Times New Roman"/>
          <w:sz w:val="24"/>
          <w:szCs w:val="24"/>
        </w:rPr>
        <w:t xml:space="preserve">               </w:t>
      </w:r>
      <w:r w:rsidR="00AA3E38">
        <w:rPr>
          <w:rFonts w:ascii="Times New Roman" w:eastAsia="Calibri" w:hAnsi="Times New Roman" w:cs="Times New Roman"/>
          <w:sz w:val="24"/>
          <w:szCs w:val="24"/>
        </w:rPr>
        <w:t xml:space="preserve">                              ___________________ </w:t>
      </w:r>
      <w:r>
        <w:rPr>
          <w:rFonts w:ascii="Times New Roman" w:eastAsia="Calibri" w:hAnsi="Times New Roman" w:cs="Times New Roman"/>
          <w:sz w:val="24"/>
          <w:szCs w:val="24"/>
        </w:rPr>
        <w:t>С.В. Коротков</w:t>
      </w:r>
    </w:p>
    <w:p w:rsidR="002D04E1" w:rsidRDefault="002D04E1" w:rsidP="00AA3E38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14E53" w:rsidRPr="00201B24" w:rsidRDefault="00F14E53" w:rsidP="00AA3E38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Разработал:</w:t>
      </w:r>
    </w:p>
    <w:p w:rsidR="00F14E53" w:rsidRPr="00D15FE0" w:rsidRDefault="00165A30" w:rsidP="00AA3E38">
      <w:pPr>
        <w:spacing w:after="0"/>
        <w:jc w:val="both"/>
        <w:rPr>
          <w:rFonts w:ascii="Times New Roman" w:eastAsia="Calibri" w:hAnsi="Times New Roman" w:cs="Times New Roman"/>
          <w:sz w:val="2"/>
          <w:szCs w:val="2"/>
        </w:rPr>
      </w:pPr>
      <w:r>
        <w:rPr>
          <w:rFonts w:ascii="Times New Roman" w:eastAsia="Calibri" w:hAnsi="Times New Roman" w:cs="Times New Roman"/>
          <w:sz w:val="24"/>
          <w:szCs w:val="24"/>
        </w:rPr>
        <w:t>Специалист ГО ЧС и орг. п</w:t>
      </w:r>
      <w:r w:rsidRPr="00165A30">
        <w:rPr>
          <w:rFonts w:ascii="Times New Roman" w:eastAsia="Calibri" w:hAnsi="Times New Roman" w:cs="Times New Roman"/>
          <w:sz w:val="24"/>
          <w:szCs w:val="24"/>
        </w:rPr>
        <w:t>/</w:t>
      </w:r>
      <w:r>
        <w:rPr>
          <w:rFonts w:ascii="Times New Roman" w:eastAsia="Calibri" w:hAnsi="Times New Roman" w:cs="Times New Roman"/>
          <w:sz w:val="24"/>
          <w:szCs w:val="24"/>
        </w:rPr>
        <w:t>п мероприятий</w:t>
      </w:r>
      <w:r w:rsidR="00C24A2C"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 w:rsidR="00F14E53">
        <w:rPr>
          <w:rFonts w:ascii="Times New Roman" w:eastAsia="Calibri" w:hAnsi="Times New Roman" w:cs="Times New Roman"/>
          <w:sz w:val="24"/>
          <w:szCs w:val="24"/>
        </w:rPr>
        <w:t xml:space="preserve">            </w:t>
      </w:r>
      <w:r w:rsidR="00AA3E38">
        <w:rPr>
          <w:rFonts w:ascii="Times New Roman" w:eastAsia="Calibri" w:hAnsi="Times New Roman" w:cs="Times New Roman"/>
          <w:sz w:val="24"/>
          <w:szCs w:val="24"/>
        </w:rPr>
        <w:t xml:space="preserve">              </w:t>
      </w:r>
      <w:r>
        <w:rPr>
          <w:rFonts w:ascii="Times New Roman" w:eastAsia="Calibri" w:hAnsi="Times New Roman" w:cs="Times New Roman"/>
          <w:sz w:val="24"/>
          <w:szCs w:val="24"/>
        </w:rPr>
        <w:t>________________</w:t>
      </w:r>
      <w:r w:rsidR="00AA3E38">
        <w:rPr>
          <w:rFonts w:ascii="Times New Roman" w:eastAsia="Calibri" w:hAnsi="Times New Roman" w:cs="Times New Roman"/>
          <w:sz w:val="24"/>
          <w:szCs w:val="24"/>
        </w:rPr>
        <w:t xml:space="preserve">    </w:t>
      </w:r>
      <w:r>
        <w:rPr>
          <w:rFonts w:ascii="Times New Roman" w:eastAsia="Calibri" w:hAnsi="Times New Roman" w:cs="Times New Roman"/>
          <w:sz w:val="24"/>
          <w:szCs w:val="24"/>
        </w:rPr>
        <w:t>Котов А.К.</w:t>
      </w:r>
      <w:r w:rsidR="00AA3E38">
        <w:rPr>
          <w:rFonts w:ascii="Times New Roman" w:eastAsia="Calibri" w:hAnsi="Times New Roman" w:cs="Times New Roman"/>
          <w:sz w:val="24"/>
          <w:szCs w:val="24"/>
        </w:rPr>
        <w:t xml:space="preserve">                           </w:t>
      </w:r>
    </w:p>
    <w:sectPr w:rsidR="00F14E53" w:rsidRPr="00D15FE0" w:rsidSect="002D04E1">
      <w:pgSz w:w="11906" w:h="16838" w:code="9"/>
      <w:pgMar w:top="426" w:right="567" w:bottom="0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Elektra Text Pro">
    <w:altName w:val="Arial"/>
    <w:panose1 w:val="00000000000000000000"/>
    <w:charset w:val="00"/>
    <w:family w:val="modern"/>
    <w:notTrueType/>
    <w:pitch w:val="variable"/>
    <w:sig w:usb0="00000001" w:usb1="5000206A" w:usb2="00000000" w:usb3="00000000" w:csb0="000001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6526E3"/>
    <w:multiLevelType w:val="hybridMultilevel"/>
    <w:tmpl w:val="545261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438D"/>
    <w:rsid w:val="00084048"/>
    <w:rsid w:val="000913BE"/>
    <w:rsid w:val="0009516A"/>
    <w:rsid w:val="000A4DDF"/>
    <w:rsid w:val="00100802"/>
    <w:rsid w:val="00147D9C"/>
    <w:rsid w:val="00165A30"/>
    <w:rsid w:val="001D07F6"/>
    <w:rsid w:val="0024578A"/>
    <w:rsid w:val="002A50C0"/>
    <w:rsid w:val="002D04E1"/>
    <w:rsid w:val="00300D78"/>
    <w:rsid w:val="003408B4"/>
    <w:rsid w:val="00364CDB"/>
    <w:rsid w:val="00384C7C"/>
    <w:rsid w:val="003C2BD4"/>
    <w:rsid w:val="00405589"/>
    <w:rsid w:val="0043314A"/>
    <w:rsid w:val="00451D84"/>
    <w:rsid w:val="00497655"/>
    <w:rsid w:val="004F34BE"/>
    <w:rsid w:val="004F3F5B"/>
    <w:rsid w:val="00567B86"/>
    <w:rsid w:val="005904B0"/>
    <w:rsid w:val="00617E2F"/>
    <w:rsid w:val="00687A2F"/>
    <w:rsid w:val="006A63FD"/>
    <w:rsid w:val="00730B96"/>
    <w:rsid w:val="007D5264"/>
    <w:rsid w:val="007E438D"/>
    <w:rsid w:val="00810DB0"/>
    <w:rsid w:val="008D7755"/>
    <w:rsid w:val="00901EFE"/>
    <w:rsid w:val="00981C45"/>
    <w:rsid w:val="009A75B3"/>
    <w:rsid w:val="009E4C57"/>
    <w:rsid w:val="009E5747"/>
    <w:rsid w:val="00A06137"/>
    <w:rsid w:val="00A62D55"/>
    <w:rsid w:val="00AA3E38"/>
    <w:rsid w:val="00AE5779"/>
    <w:rsid w:val="00B1081D"/>
    <w:rsid w:val="00B17DEA"/>
    <w:rsid w:val="00B42429"/>
    <w:rsid w:val="00BF04C7"/>
    <w:rsid w:val="00BF76E4"/>
    <w:rsid w:val="00BF7CE2"/>
    <w:rsid w:val="00C006F4"/>
    <w:rsid w:val="00C24A2C"/>
    <w:rsid w:val="00C2788A"/>
    <w:rsid w:val="00CC388D"/>
    <w:rsid w:val="00D04864"/>
    <w:rsid w:val="00DF7ACE"/>
    <w:rsid w:val="00E20179"/>
    <w:rsid w:val="00E42328"/>
    <w:rsid w:val="00E5396C"/>
    <w:rsid w:val="00EC4399"/>
    <w:rsid w:val="00EF4E83"/>
    <w:rsid w:val="00F04F77"/>
    <w:rsid w:val="00F14E53"/>
    <w:rsid w:val="00F93D81"/>
    <w:rsid w:val="00FB4B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0DB0"/>
  </w:style>
  <w:style w:type="paragraph" w:styleId="5">
    <w:name w:val="heading 5"/>
    <w:basedOn w:val="a"/>
    <w:next w:val="a"/>
    <w:link w:val="50"/>
    <w:qFormat/>
    <w:rsid w:val="009A75B3"/>
    <w:pPr>
      <w:keepNext/>
      <w:suppressAutoHyphens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6">
    <w:name w:val="heading 6"/>
    <w:basedOn w:val="a"/>
    <w:next w:val="a"/>
    <w:link w:val="60"/>
    <w:qFormat/>
    <w:rsid w:val="009A75B3"/>
    <w:pPr>
      <w:keepNext/>
      <w:suppressAutoHyphens/>
      <w:spacing w:after="0" w:line="360" w:lineRule="auto"/>
      <w:outlineLvl w:val="5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43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438D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FB4B6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unhideWhenUsed/>
    <w:rsid w:val="00FB4B6A"/>
    <w:rPr>
      <w:color w:val="0000FF" w:themeColor="hyperlink"/>
      <w:u w:val="single"/>
    </w:rPr>
  </w:style>
  <w:style w:type="paragraph" w:styleId="a7">
    <w:name w:val="List Paragraph"/>
    <w:basedOn w:val="a"/>
    <w:uiPriority w:val="34"/>
    <w:qFormat/>
    <w:rsid w:val="00BF04C7"/>
    <w:pPr>
      <w:ind w:left="720"/>
      <w:contextualSpacing/>
    </w:pPr>
  </w:style>
  <w:style w:type="paragraph" w:customStyle="1" w:styleId="1">
    <w:name w:val="Абзац списка1"/>
    <w:basedOn w:val="a"/>
    <w:rsid w:val="00F14E53"/>
    <w:pPr>
      <w:ind w:left="720"/>
    </w:pPr>
    <w:rPr>
      <w:rFonts w:ascii="Calibri" w:eastAsia="Times New Roman" w:hAnsi="Calibri" w:cs="Times New Roman"/>
    </w:rPr>
  </w:style>
  <w:style w:type="paragraph" w:styleId="a8">
    <w:name w:val="Normal (Web)"/>
    <w:basedOn w:val="a"/>
    <w:uiPriority w:val="99"/>
    <w:semiHidden/>
    <w:unhideWhenUsed/>
    <w:rsid w:val="00F14E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F14E53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9">
    <w:name w:val="Strong"/>
    <w:basedOn w:val="a0"/>
    <w:uiPriority w:val="22"/>
    <w:qFormat/>
    <w:rsid w:val="0009516A"/>
    <w:rPr>
      <w:b/>
      <w:bCs/>
    </w:rPr>
  </w:style>
  <w:style w:type="character" w:customStyle="1" w:styleId="60">
    <w:name w:val="Заголовок 6 Знак"/>
    <w:basedOn w:val="a0"/>
    <w:link w:val="6"/>
    <w:rsid w:val="009A75B3"/>
    <w:rPr>
      <w:rFonts w:ascii="Times New Roman" w:eastAsia="Times New Roman" w:hAnsi="Times New Roman" w:cs="Times New Roman"/>
      <w:sz w:val="24"/>
      <w:szCs w:val="20"/>
    </w:rPr>
  </w:style>
  <w:style w:type="character" w:customStyle="1" w:styleId="50">
    <w:name w:val="Заголовок 5 Знак"/>
    <w:basedOn w:val="a0"/>
    <w:link w:val="5"/>
    <w:rsid w:val="009A75B3"/>
    <w:rPr>
      <w:rFonts w:ascii="Times New Roman" w:eastAsia="Times New Roman" w:hAnsi="Times New Roman" w:cs="Times New Roman"/>
      <w:b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43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438D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FB4B6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unhideWhenUsed/>
    <w:rsid w:val="00FB4B6A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khiagda.armz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F55A78-4128-4FA5-B133-D9BFFA1351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1054</Words>
  <Characters>6009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7049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Коробейников Александр Викторович</dc:creator>
  <cp:keywords/>
  <dc:description/>
  <cp:lastModifiedBy>Kolomeychuk.o.y</cp:lastModifiedBy>
  <cp:revision>12</cp:revision>
  <cp:lastPrinted>2013-01-23T07:29:00Z</cp:lastPrinted>
  <dcterms:created xsi:type="dcterms:W3CDTF">2013-03-26T08:22:00Z</dcterms:created>
  <dcterms:modified xsi:type="dcterms:W3CDTF">2013-05-15T06:55:00Z</dcterms:modified>
</cp:coreProperties>
</file>