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ook w:val="04A0" w:firstRow="1" w:lastRow="0" w:firstColumn="1" w:lastColumn="0" w:noHBand="0" w:noVBand="1"/>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proofErr w:type="spellStart"/>
            <w:r w:rsidR="009E47A1">
              <w:rPr>
                <w:rFonts w:eastAsia="Times New Roman"/>
              </w:rPr>
              <w:t>Сакадынец</w:t>
            </w:r>
            <w:proofErr w:type="spellEnd"/>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r w:rsidR="00296927">
        <w:rPr>
          <w:caps/>
        </w:rPr>
        <w:t xml:space="preserve"> </w:t>
      </w:r>
    </w:p>
    <w:p w:rsidR="00207F0F" w:rsidRPr="00DA40DC" w:rsidRDefault="00207F0F" w:rsidP="002E0029">
      <w:pPr>
        <w:jc w:val="center"/>
        <w:rPr>
          <w:caps/>
        </w:rPr>
      </w:pPr>
    </w:p>
    <w:p w:rsidR="007F5C4C" w:rsidRPr="007F5C4C" w:rsidRDefault="007F5C4C" w:rsidP="007F5C4C">
      <w:pPr>
        <w:jc w:val="center"/>
        <w:rPr>
          <w:sz w:val="22"/>
          <w:szCs w:val="22"/>
        </w:rPr>
      </w:pPr>
      <w:r w:rsidRPr="007F5C4C">
        <w:rPr>
          <w:caps/>
          <w:sz w:val="22"/>
          <w:szCs w:val="22"/>
        </w:rPr>
        <w:t xml:space="preserve">в электронной форме на право заключения договора купли-продажи земельного участка </w:t>
      </w:r>
      <w:r w:rsidR="002A40EA" w:rsidRPr="002A40EA">
        <w:rPr>
          <w:caps/>
          <w:sz w:val="22"/>
          <w:szCs w:val="22"/>
        </w:rPr>
        <w:t>78 483 кв. м</w:t>
      </w:r>
      <w:r w:rsidR="00FB4E64">
        <w:rPr>
          <w:caps/>
          <w:sz w:val="22"/>
          <w:szCs w:val="22"/>
        </w:rPr>
        <w:t>,</w:t>
      </w:r>
      <w:r w:rsidR="002A40EA">
        <w:rPr>
          <w:b/>
          <w:caps/>
          <w:sz w:val="22"/>
          <w:szCs w:val="22"/>
        </w:rPr>
        <w:t xml:space="preserve"> </w:t>
      </w:r>
      <w:r w:rsidRPr="007F5C4C">
        <w:rPr>
          <w:caps/>
          <w:sz w:val="22"/>
          <w:szCs w:val="22"/>
        </w:rPr>
        <w:t>расположенного по адресу: СПб, п.Металл</w:t>
      </w:r>
      <w:r w:rsidR="00296927">
        <w:rPr>
          <w:caps/>
          <w:sz w:val="22"/>
          <w:szCs w:val="22"/>
        </w:rPr>
        <w:t>острой, промзона «Металлострой»</w:t>
      </w:r>
      <w:r w:rsidR="004662EE">
        <w:t>, с предоставлением рассрочки платежа на срок не более 6 месяцев</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firstRow="1" w:lastRow="0" w:firstColumn="1" w:lastColumn="0" w:noHBand="0" w:noVBand="1"/>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7C73F4" w:rsidRDefault="00477CB7" w:rsidP="007C73F4">
      <w:pPr>
        <w:pStyle w:val="1"/>
        <w:numPr>
          <w:ilvl w:val="0"/>
          <w:numId w:val="0"/>
        </w:numPr>
      </w:pPr>
      <w:r w:rsidRPr="00DA40DC">
        <w:rPr>
          <w:b w:val="0"/>
          <w:caps/>
        </w:rPr>
        <w:br w:type="page"/>
      </w:r>
    </w:p>
    <w:p w:rsidR="007C73F4" w:rsidRPr="00F87B40" w:rsidRDefault="007C73F4" w:rsidP="007C73F4">
      <w:pPr>
        <w:pStyle w:val="1"/>
        <w:numPr>
          <w:ilvl w:val="0"/>
          <w:numId w:val="0"/>
        </w:numPr>
        <w:rPr>
          <w:caps/>
        </w:rPr>
      </w:pPr>
      <w:r w:rsidRPr="00DA40DC">
        <w:rPr>
          <w:b w:val="0"/>
          <w:caps/>
        </w:rPr>
        <w:lastRenderedPageBreak/>
        <w:t>Извещение о проведении аукциона</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7C73F4" w:rsidRPr="00DA40DC" w:rsidRDefault="007C73F4" w:rsidP="00C618AB">
            <w:pPr>
              <w:rPr>
                <w:rFonts w:eastAsia="Times New Roman"/>
              </w:rPr>
            </w:pPr>
            <w:r>
              <w:rPr>
                <w:rFonts w:eastAsia="Times New Roman"/>
              </w:rPr>
              <w:t xml:space="preserve">Аукцион проводится в электронной форме </w:t>
            </w:r>
            <w:r w:rsidRPr="00DA40DC">
              <w:rPr>
                <w:rFonts w:eastAsia="Times New Roman"/>
              </w:rPr>
              <w:t>на электронной торговой площадке «</w:t>
            </w:r>
            <w:r>
              <w:rPr>
                <w:rFonts w:eastAsia="Times New Roman"/>
              </w:rPr>
              <w:t>АКД»</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Открытый</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7C73F4" w:rsidRPr="00DA40DC" w:rsidRDefault="007C73F4" w:rsidP="00C618AB">
            <w:pPr>
              <w:rPr>
                <w:rFonts w:eastAsia="Times New Roman"/>
                <w:lang w:eastAsia="en-US"/>
              </w:rPr>
            </w:pPr>
            <w:r>
              <w:rPr>
                <w:rFonts w:eastAsia="Times New Roman"/>
                <w:lang w:eastAsia="en-US"/>
              </w:rPr>
              <w:t>О</w:t>
            </w:r>
            <w:r w:rsidRPr="00DA40DC">
              <w:rPr>
                <w:rFonts w:eastAsia="Times New Roman"/>
                <w:lang w:eastAsia="en-US"/>
              </w:rPr>
              <w:t>ткрытый</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Предмет:</w:t>
            </w:r>
          </w:p>
        </w:tc>
        <w:tc>
          <w:tcPr>
            <w:tcW w:w="6343" w:type="dxa"/>
            <w:shd w:val="clear" w:color="auto" w:fill="auto"/>
          </w:tcPr>
          <w:p w:rsidR="007C73F4" w:rsidRPr="00824C59" w:rsidRDefault="00C618AB" w:rsidP="00003AFE">
            <w:pPr>
              <w:rPr>
                <w:rFonts w:eastAsia="Times New Roman"/>
                <w:lang w:eastAsia="en-US"/>
              </w:rPr>
            </w:pPr>
            <w:r w:rsidRPr="00824C59">
              <w:rPr>
                <w:rFonts w:eastAsia="Times New Roman"/>
                <w:lang w:eastAsia="en-US"/>
              </w:rPr>
              <w:t xml:space="preserve">Аукцион </w:t>
            </w:r>
            <w:r w:rsidR="00FB4E64" w:rsidRPr="00FB4E64">
              <w:rPr>
                <w:rFonts w:eastAsia="Times New Roman"/>
                <w:lang w:eastAsia="en-US"/>
              </w:rPr>
              <w:t xml:space="preserve">в электронной форме на право заключения договора купли-продажи земельного участка 78 483 кв. м, расположенного по адресу: СПб, </w:t>
            </w:r>
            <w:proofErr w:type="spellStart"/>
            <w:r w:rsidR="00FB4E64" w:rsidRPr="00FB4E64">
              <w:rPr>
                <w:rFonts w:eastAsia="Times New Roman"/>
                <w:lang w:eastAsia="en-US"/>
              </w:rPr>
              <w:t>п.Металлострой</w:t>
            </w:r>
            <w:proofErr w:type="spellEnd"/>
            <w:r w:rsidR="00FB4E64" w:rsidRPr="00FB4E64">
              <w:rPr>
                <w:rFonts w:eastAsia="Times New Roman"/>
                <w:lang w:eastAsia="en-US"/>
              </w:rPr>
              <w:t xml:space="preserve">, </w:t>
            </w:r>
            <w:proofErr w:type="spellStart"/>
            <w:r w:rsidR="00FB4E64" w:rsidRPr="00FB4E64">
              <w:rPr>
                <w:rFonts w:eastAsia="Times New Roman"/>
                <w:lang w:eastAsia="en-US"/>
              </w:rPr>
              <w:t>промзона</w:t>
            </w:r>
            <w:proofErr w:type="spellEnd"/>
            <w:r w:rsidR="00FB4E64" w:rsidRPr="00FB4E64">
              <w:rPr>
                <w:rFonts w:eastAsia="Times New Roman"/>
                <w:lang w:eastAsia="en-US"/>
              </w:rPr>
              <w:t xml:space="preserve"> «</w:t>
            </w:r>
            <w:proofErr w:type="spellStart"/>
            <w:r w:rsidR="00FB4E64" w:rsidRPr="00FB4E64">
              <w:rPr>
                <w:rFonts w:eastAsia="Times New Roman"/>
                <w:lang w:eastAsia="en-US"/>
              </w:rPr>
              <w:t>Металлострой</w:t>
            </w:r>
            <w:proofErr w:type="spellEnd"/>
            <w:r w:rsidR="00FB4E64" w:rsidRPr="00FB4E64">
              <w:rPr>
                <w:rFonts w:eastAsia="Times New Roman"/>
                <w:lang w:eastAsia="en-US"/>
              </w:rPr>
              <w:t>»</w:t>
            </w:r>
            <w:r w:rsidR="001C682F" w:rsidRPr="00FB359A">
              <w:rPr>
                <w:rFonts w:eastAsia="Times New Roman"/>
                <w:lang w:eastAsia="en-US"/>
              </w:rPr>
              <w:t xml:space="preserve">, с </w:t>
            </w:r>
            <w:r w:rsidR="001C682F">
              <w:rPr>
                <w:rFonts w:eastAsia="Times New Roman"/>
                <w:lang w:eastAsia="en-US"/>
              </w:rPr>
              <w:t>предоставлением рассрочки платежа на срок не более 6 месяцев</w:t>
            </w:r>
            <w:r w:rsidR="00FB4E64" w:rsidRPr="00824C59">
              <w:rPr>
                <w:rFonts w:eastAsia="Times New Roman"/>
                <w:lang w:eastAsia="en-US"/>
              </w:rPr>
              <w:t xml:space="preserve"> </w:t>
            </w:r>
            <w:r w:rsidRPr="00824C59">
              <w:rPr>
                <w:rFonts w:eastAsia="Times New Roman"/>
                <w:lang w:eastAsia="en-US"/>
              </w:rPr>
              <w:t>(далее – «Имущество»)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7C73F4" w:rsidRPr="00824C59" w:rsidRDefault="00C618AB" w:rsidP="00C618AB">
            <w:pPr>
              <w:rPr>
                <w:szCs w:val="26"/>
                <w:lang w:eastAsia="en-US"/>
              </w:rPr>
            </w:pPr>
            <w:r w:rsidRPr="00824C59">
              <w:rPr>
                <w:szCs w:val="26"/>
                <w:lang w:eastAsia="en-US"/>
              </w:rPr>
              <w:t xml:space="preserve">Санкт-Петербург, поселок </w:t>
            </w:r>
            <w:proofErr w:type="spellStart"/>
            <w:r w:rsidRPr="00824C59">
              <w:rPr>
                <w:szCs w:val="26"/>
                <w:lang w:eastAsia="en-US"/>
              </w:rPr>
              <w:t>Металлострой</w:t>
            </w:r>
            <w:proofErr w:type="spellEnd"/>
            <w:r w:rsidRPr="00824C59">
              <w:rPr>
                <w:szCs w:val="26"/>
                <w:lang w:eastAsia="en-US"/>
              </w:rPr>
              <w:t xml:space="preserve">, </w:t>
            </w:r>
            <w:proofErr w:type="spellStart"/>
            <w:r w:rsidRPr="00824C59">
              <w:rPr>
                <w:szCs w:val="26"/>
                <w:lang w:eastAsia="en-US"/>
              </w:rPr>
              <w:t>промзона</w:t>
            </w:r>
            <w:proofErr w:type="spellEnd"/>
            <w:r w:rsidRPr="00824C59">
              <w:rPr>
                <w:szCs w:val="26"/>
                <w:lang w:eastAsia="en-US"/>
              </w:rPr>
              <w:t xml:space="preserve"> «</w:t>
            </w:r>
            <w:proofErr w:type="spellStart"/>
            <w:r w:rsidRPr="00824C59">
              <w:rPr>
                <w:szCs w:val="26"/>
                <w:lang w:eastAsia="en-US"/>
              </w:rPr>
              <w:t>Металлострой</w:t>
            </w:r>
            <w:proofErr w:type="spellEnd"/>
            <w:r w:rsidRPr="00824C59">
              <w:rPr>
                <w:szCs w:val="26"/>
                <w:lang w:eastAsia="en-US"/>
              </w:rPr>
              <w:t>»</w:t>
            </w:r>
          </w:p>
        </w:tc>
      </w:tr>
      <w:tr w:rsidR="007C73F4" w:rsidRPr="00DA40DC" w:rsidTr="00C618AB">
        <w:trPr>
          <w:trHeight w:val="1312"/>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Состав Имущества:</w:t>
            </w:r>
          </w:p>
        </w:tc>
        <w:tc>
          <w:tcPr>
            <w:tcW w:w="6343" w:type="dxa"/>
            <w:shd w:val="clear" w:color="auto" w:fill="auto"/>
          </w:tcPr>
          <w:p w:rsidR="007C73F4" w:rsidRPr="00824C59" w:rsidRDefault="00C618AB" w:rsidP="00C618AB">
            <w:pPr>
              <w:pStyle w:val="13"/>
              <w:ind w:left="0"/>
              <w:rPr>
                <w:szCs w:val="26"/>
                <w:lang w:eastAsia="en-US"/>
              </w:rPr>
            </w:pPr>
            <w:r w:rsidRPr="00824C59">
              <w:rPr>
                <w:szCs w:val="26"/>
                <w:lang w:eastAsia="en-US"/>
              </w:rPr>
              <w:t>Земельный участок с кадастровым номером 78:37:0017410:318, общей площадью 78 483 кв.</w:t>
            </w:r>
            <w:r w:rsidRPr="00824C59">
              <w:rPr>
                <w:szCs w:val="26"/>
                <w:lang w:val="en-US" w:eastAsia="en-US"/>
              </w:rPr>
              <w:t> </w:t>
            </w:r>
            <w:r w:rsidRPr="00824C59">
              <w:rPr>
                <w:szCs w:val="26"/>
                <w:lang w:eastAsia="en-US"/>
              </w:rPr>
              <w:t xml:space="preserve">м., категория земель: земли населенных пунктов под капитальное строительство первой очереди </w:t>
            </w:r>
            <w:proofErr w:type="spellStart"/>
            <w:r w:rsidRPr="00824C59">
              <w:rPr>
                <w:szCs w:val="26"/>
                <w:lang w:eastAsia="en-US"/>
              </w:rPr>
              <w:t>общеузловой</w:t>
            </w:r>
            <w:proofErr w:type="spellEnd"/>
            <w:r w:rsidRPr="00824C59">
              <w:rPr>
                <w:szCs w:val="26"/>
                <w:lang w:eastAsia="en-US"/>
              </w:rPr>
              <w:t xml:space="preserve"> котельной мощностью 290 Гкал/час и склада мазута емкостью 10 тыс.куб.м.</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lang w:eastAsia="en-US"/>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highlight w:val="yellow"/>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9A2464" w:rsidRDefault="00D53032" w:rsidP="00E80F0B">
            <w:pPr>
              <w:rPr>
                <w:rFonts w:eastAsia="Times New Roman"/>
              </w:rPr>
            </w:pPr>
            <w:hyperlink r:id="rId10" w:history="1">
              <w:r w:rsidR="007C73F4" w:rsidRPr="006E6AC8">
                <w:rPr>
                  <w:rStyle w:val="ad"/>
                  <w:rFonts w:eastAsia="Times New Roman"/>
                  <w:lang w:val="en-US"/>
                </w:rPr>
                <w:t>ratnikov</w:t>
              </w:r>
              <w:r w:rsidR="007C73F4" w:rsidRPr="00FE6801">
                <w:rPr>
                  <w:rStyle w:val="ad"/>
                  <w:rFonts w:eastAsia="Times New Roman"/>
                </w:rPr>
                <w:t>@</w:t>
              </w:r>
              <w:r w:rsidR="007C73F4" w:rsidRPr="006E6AC8">
                <w:rPr>
                  <w:rStyle w:val="ad"/>
                  <w:rFonts w:eastAsia="Times New Roman"/>
                  <w:lang w:val="en-US"/>
                </w:rPr>
                <w:t>niiefa</w:t>
              </w:r>
              <w:r w:rsidR="007C73F4" w:rsidRPr="00FE6801">
                <w:rPr>
                  <w:rStyle w:val="ad"/>
                  <w:rFonts w:eastAsia="Times New Roman"/>
                </w:rPr>
                <w:t>.</w:t>
              </w:r>
              <w:r w:rsidR="007C73F4" w:rsidRPr="006E6AC8">
                <w:rPr>
                  <w:rStyle w:val="ad"/>
                  <w:rFonts w:eastAsia="Times New Roman"/>
                  <w:lang w:val="en-US"/>
                </w:rPr>
                <w:t>spb</w:t>
              </w:r>
              <w:r w:rsidR="007C73F4" w:rsidRPr="00FE6801">
                <w:rPr>
                  <w:rStyle w:val="ad"/>
                  <w:rFonts w:eastAsia="Times New Roman"/>
                </w:rPr>
                <w:t>.</w:t>
              </w:r>
              <w:r w:rsidR="007C73F4" w:rsidRPr="006E6AC8">
                <w:rPr>
                  <w:rStyle w:val="ad"/>
                  <w:rFonts w:eastAsia="Times New Roman"/>
                  <w:lang w:val="en-US"/>
                </w:rPr>
                <w:t>su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9A2464" w:rsidRDefault="007C73F4" w:rsidP="00C618AB">
            <w:pPr>
              <w:jc w:val="left"/>
              <w:rPr>
                <w:rFonts w:eastAsia="Times New Roman"/>
              </w:rPr>
            </w:pPr>
            <w:r>
              <w:rPr>
                <w:rStyle w:val="afff5"/>
                <w:rFonts w:eastAsia="Times New Roman"/>
                <w:color w:val="auto"/>
              </w:rPr>
              <w:t>Ратников Александр Николаевич, тел. (812) 464-51-91, м.т. 8-921-943-02-48</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7C73F4" w:rsidRPr="00094BED" w:rsidRDefault="007C73F4" w:rsidP="00C618AB">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lang w:eastAsia="en-US"/>
              </w:rPr>
              <w:t>Место нахождения:</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Санкт-Петербург,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Pr>
                <w:rStyle w:val="afff5"/>
                <w:rFonts w:eastAsia="Times New Roman"/>
                <w:color w:val="auto"/>
              </w:rPr>
              <w:t xml:space="preserve">196641, </w:t>
            </w:r>
            <w:proofErr w:type="spellStart"/>
            <w:r>
              <w:rPr>
                <w:rStyle w:val="afff5"/>
                <w:rFonts w:eastAsia="Times New Roman"/>
                <w:color w:val="auto"/>
              </w:rPr>
              <w:t>санкт-Петербург</w:t>
            </w:r>
            <w:proofErr w:type="spellEnd"/>
            <w:r>
              <w:rPr>
                <w:rStyle w:val="afff5"/>
                <w:rFonts w:eastAsia="Times New Roman"/>
                <w:color w:val="auto"/>
              </w:rPr>
              <w:t xml:space="preserve">, поселок </w:t>
            </w:r>
            <w:proofErr w:type="spellStart"/>
            <w:r>
              <w:rPr>
                <w:rStyle w:val="afff5"/>
                <w:rFonts w:eastAsia="Times New Roman"/>
                <w:color w:val="auto"/>
              </w:rPr>
              <w:t>Металлострой</w:t>
            </w:r>
            <w:proofErr w:type="spellEnd"/>
            <w:r>
              <w:rPr>
                <w:rStyle w:val="afff5"/>
                <w:rFonts w:eastAsia="Times New Roman"/>
                <w:color w:val="auto"/>
              </w:rPr>
              <w:t xml:space="preserve">, дорога на </w:t>
            </w:r>
            <w:proofErr w:type="spellStart"/>
            <w:r>
              <w:rPr>
                <w:rStyle w:val="afff5"/>
                <w:rFonts w:eastAsia="Times New Roman"/>
                <w:color w:val="auto"/>
              </w:rPr>
              <w:t>Металлострой</w:t>
            </w:r>
            <w:proofErr w:type="spellEnd"/>
            <w:r>
              <w:rPr>
                <w:rStyle w:val="afff5"/>
                <w:rFonts w:eastAsia="Times New Roman"/>
                <w:color w:val="auto"/>
              </w:rPr>
              <w:t>, дом 3</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spacing w:val="-1"/>
              </w:rPr>
              <w:t>Адрес электронной почты:</w:t>
            </w:r>
          </w:p>
        </w:tc>
        <w:tc>
          <w:tcPr>
            <w:tcW w:w="6343" w:type="dxa"/>
            <w:shd w:val="clear" w:color="auto" w:fill="auto"/>
          </w:tcPr>
          <w:p w:rsidR="007C73F4" w:rsidRPr="004E3AC7" w:rsidRDefault="00D53032" w:rsidP="00C618AB">
            <w:pPr>
              <w:rPr>
                <w:rStyle w:val="afff5"/>
                <w:color w:val="auto"/>
              </w:rPr>
            </w:pPr>
            <w:hyperlink r:id="rId11" w:history="1">
              <w:r w:rsidR="007C73F4" w:rsidRPr="00094BED">
                <w:rPr>
                  <w:rStyle w:val="ad"/>
                  <w:color w:val="auto"/>
                  <w:lang w:val="en-US"/>
                </w:rPr>
                <w:t>ratnikov</w:t>
              </w:r>
              <w:r w:rsidR="007C73F4" w:rsidRPr="004E3AC7">
                <w:rPr>
                  <w:rStyle w:val="ad"/>
                  <w:color w:val="auto"/>
                </w:rPr>
                <w:t>@</w:t>
              </w:r>
              <w:r w:rsidR="007C73F4" w:rsidRPr="00094BED">
                <w:rPr>
                  <w:rStyle w:val="ad"/>
                  <w:color w:val="auto"/>
                  <w:lang w:val="en-US"/>
                </w:rPr>
                <w:t>niiefa</w:t>
              </w:r>
              <w:r w:rsidR="007C73F4" w:rsidRPr="004E3AC7">
                <w:rPr>
                  <w:rStyle w:val="ad"/>
                  <w:color w:val="auto"/>
                </w:rPr>
                <w:t>.</w:t>
              </w:r>
              <w:r w:rsidR="007C73F4" w:rsidRPr="00094BED">
                <w:rPr>
                  <w:rStyle w:val="ad"/>
                  <w:color w:val="auto"/>
                  <w:lang w:val="en-US"/>
                </w:rPr>
                <w:t>spb</w:t>
              </w:r>
              <w:r w:rsidR="007C73F4" w:rsidRPr="004E3AC7">
                <w:rPr>
                  <w:rStyle w:val="ad"/>
                  <w:color w:val="auto"/>
                </w:rPr>
                <w:t>.</w:t>
              </w:r>
              <w:r w:rsidR="007C73F4" w:rsidRPr="00094BED">
                <w:rPr>
                  <w:rStyle w:val="ad"/>
                  <w:color w:val="auto"/>
                  <w:lang w:val="en-US"/>
                </w:rPr>
                <w:t>su</w:t>
              </w:r>
            </w:hyperlink>
          </w:p>
          <w:p w:rsidR="007C73F4" w:rsidRPr="004E3AC7" w:rsidRDefault="007C73F4" w:rsidP="00C618AB">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spacing w:val="-1"/>
              </w:rPr>
            </w:pPr>
            <w:r w:rsidRPr="00DA40DC">
              <w:rPr>
                <w:rFonts w:eastAsia="Times New Roman"/>
              </w:rPr>
              <w:t>Контактные лица:</w:t>
            </w:r>
          </w:p>
        </w:tc>
        <w:tc>
          <w:tcPr>
            <w:tcW w:w="6343" w:type="dxa"/>
            <w:shd w:val="clear" w:color="auto" w:fill="auto"/>
          </w:tcPr>
          <w:p w:rsidR="007C73F4" w:rsidRPr="00A86200" w:rsidRDefault="007C73F4" w:rsidP="00C618AB">
            <w:pPr>
              <w:jc w:val="left"/>
              <w:rPr>
                <w:rFonts w:eastAsia="Times New Roman"/>
              </w:rPr>
            </w:pPr>
            <w:r w:rsidRPr="00094BED">
              <w:rPr>
                <w:rStyle w:val="afff5"/>
                <w:rFonts w:eastAsia="Times New Roman"/>
                <w:color w:val="auto"/>
              </w:rPr>
              <w:t>Ратников Александр Николаевич, т/ф (812) 464-51-91</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 xml:space="preserve">Начальная цена, шаг аукциона и задаток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Pr>
                <w:rFonts w:eastAsia="Times New Roman"/>
              </w:rPr>
              <w:t>Начальная цена</w:t>
            </w:r>
          </w:p>
        </w:tc>
        <w:tc>
          <w:tcPr>
            <w:tcW w:w="6343" w:type="dxa"/>
            <w:shd w:val="clear" w:color="auto" w:fill="auto"/>
          </w:tcPr>
          <w:p w:rsidR="00207F0F" w:rsidRPr="00207F0F" w:rsidRDefault="00207F0F" w:rsidP="00207F0F">
            <w:pPr>
              <w:rPr>
                <w:rFonts w:eastAsia="Times New Roman"/>
              </w:rPr>
            </w:pPr>
            <w:r w:rsidRPr="00207F0F">
              <w:rPr>
                <w:rFonts w:eastAsia="Times New Roman"/>
                <w:b/>
              </w:rPr>
              <w:t>188 000 000,00 (сто восемьдесят восемь миллионов рублей 00 копеек)</w:t>
            </w:r>
            <w:r w:rsidRPr="00207F0F">
              <w:rPr>
                <w:rFonts w:eastAsia="Times New Roman"/>
              </w:rPr>
              <w:t>, НДС не облагается в соответствии с п.п.6 п.2 ст.146 Налогового кодекса Российской Федерации</w:t>
            </w:r>
          </w:p>
          <w:p w:rsidR="007C73F4" w:rsidRPr="0003306E" w:rsidRDefault="007C73F4" w:rsidP="00824C59">
            <w:pPr>
              <w:rPr>
                <w:rFonts w:eastAsia="Times New Roman"/>
              </w:rPr>
            </w:pP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Величина повышения начальной цены (шаг повышения)</w:t>
            </w:r>
          </w:p>
        </w:tc>
        <w:tc>
          <w:tcPr>
            <w:tcW w:w="6343" w:type="dxa"/>
            <w:shd w:val="clear" w:color="auto" w:fill="auto"/>
          </w:tcPr>
          <w:p w:rsidR="007C73F4" w:rsidRPr="0003306E" w:rsidRDefault="007C73F4" w:rsidP="00C618AB">
            <w:pPr>
              <w:rPr>
                <w:rFonts w:eastAsia="Times New Roman"/>
              </w:rPr>
            </w:pPr>
            <w:r w:rsidRPr="0003306E">
              <w:rPr>
                <w:rFonts w:eastAsia="Times New Roman"/>
              </w:rPr>
              <w:t>Не более 5% от начальной цены аукциона</w:t>
            </w:r>
          </w:p>
          <w:p w:rsidR="007C73F4" w:rsidRPr="0003306E" w:rsidRDefault="0003306E" w:rsidP="0003306E">
            <w:pPr>
              <w:rPr>
                <w:rFonts w:eastAsia="Times New Roman"/>
                <w:b/>
              </w:rPr>
            </w:pPr>
            <w:r w:rsidRPr="0003306E">
              <w:rPr>
                <w:rFonts w:eastAsia="Times New Roman"/>
                <w:b/>
              </w:rPr>
              <w:t>2 0</w:t>
            </w:r>
            <w:r w:rsidR="007C73F4" w:rsidRPr="0003306E">
              <w:rPr>
                <w:rFonts w:eastAsia="Times New Roman"/>
                <w:b/>
              </w:rPr>
              <w:t>00 000,00 (</w:t>
            </w:r>
            <w:r w:rsidRPr="0003306E">
              <w:rPr>
                <w:rFonts w:eastAsia="Times New Roman"/>
                <w:b/>
              </w:rPr>
              <w:t>два миллиона</w:t>
            </w:r>
            <w:r w:rsidR="007C73F4" w:rsidRPr="0003306E">
              <w:rPr>
                <w:rFonts w:eastAsia="Times New Roman"/>
                <w:b/>
              </w:rPr>
              <w:t xml:space="preserve">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7C73F4" w:rsidRDefault="007C73F4" w:rsidP="00C618AB">
            <w:pPr>
              <w:rPr>
                <w:rFonts w:eastAsia="Times New Roman"/>
              </w:rPr>
            </w:pPr>
            <w:r w:rsidRPr="00DA40DC">
              <w:rPr>
                <w:rFonts w:eastAsia="Times New Roman"/>
              </w:rPr>
              <w:t>В Документации и в форме договора купли-продажи, являющейся неотъемлемой частью аукционной документации.</w:t>
            </w:r>
          </w:p>
          <w:p w:rsidR="00D25629" w:rsidRPr="00DA40DC" w:rsidRDefault="00D25629" w:rsidP="00C618AB">
            <w:pPr>
              <w:rPr>
                <w:rFonts w:eastAsia="Times New Roman"/>
              </w:rPr>
            </w:pPr>
            <w:r w:rsidRPr="0076402C">
              <w:rPr>
                <w:rFonts w:eastAsia="Times New Roman"/>
                <w:b/>
              </w:rPr>
              <w:t>Рассрочка платежа на срок не более 6 месяцев</w:t>
            </w:r>
            <w:bookmarkStart w:id="0" w:name="_GoBack"/>
            <w:bookmarkEnd w:id="0"/>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Условие о задатке:</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7C73F4" w:rsidRPr="00461058"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7C591D" w:rsidRDefault="007C73F4" w:rsidP="00C618AB">
            <w:pPr>
              <w:rPr>
                <w:rFonts w:eastAsia="Times New Roman"/>
              </w:rPr>
            </w:pPr>
            <w:r w:rsidRPr="007C591D">
              <w:rPr>
                <w:rFonts w:eastAsia="Times New Roman"/>
              </w:rPr>
              <w:t>Размер задатка</w:t>
            </w:r>
          </w:p>
        </w:tc>
        <w:tc>
          <w:tcPr>
            <w:tcW w:w="6343" w:type="dxa"/>
            <w:shd w:val="clear" w:color="auto" w:fill="auto"/>
          </w:tcPr>
          <w:p w:rsidR="007C73F4" w:rsidRPr="00323111" w:rsidRDefault="007C73F4" w:rsidP="00C618AB">
            <w:pPr>
              <w:rPr>
                <w:rFonts w:eastAsia="Times New Roman"/>
              </w:rPr>
            </w:pPr>
            <w:r w:rsidRPr="00323111">
              <w:rPr>
                <w:rFonts w:eastAsia="Times New Roman"/>
              </w:rPr>
              <w:t>Не менее 10% от начальной цены аукциона:</w:t>
            </w:r>
          </w:p>
          <w:p w:rsidR="007C73F4" w:rsidRPr="00323111" w:rsidRDefault="00CB29E5" w:rsidP="00CB29E5">
            <w:pPr>
              <w:rPr>
                <w:rFonts w:eastAsia="Times New Roman"/>
                <w:b/>
              </w:rPr>
            </w:pPr>
            <w:r w:rsidRPr="00323111">
              <w:rPr>
                <w:rFonts w:eastAsia="Times New Roman"/>
                <w:b/>
              </w:rPr>
              <w:t>20 000 000,00 (двадцать миллионов рублей 00 копеек)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Реквизиты для перечисления задатка:</w:t>
            </w:r>
          </w:p>
        </w:tc>
        <w:tc>
          <w:tcPr>
            <w:tcW w:w="6343" w:type="dxa"/>
            <w:shd w:val="clear" w:color="auto" w:fill="auto"/>
          </w:tcPr>
          <w:p w:rsidR="007C73F4" w:rsidRPr="00323111" w:rsidRDefault="007C73F4" w:rsidP="00C618AB">
            <w:pPr>
              <w:rPr>
                <w:rFonts w:eastAsia="Times New Roman"/>
                <w:b/>
              </w:rPr>
            </w:pPr>
            <w:r w:rsidRPr="00323111">
              <w:rPr>
                <w:rStyle w:val="afff5"/>
                <w:rFonts w:eastAsia="Times New Roman"/>
                <w:b/>
                <w:color w:val="auto"/>
              </w:rPr>
              <w:t xml:space="preserve">ИНН 7817331468, КПП 781701001, р/с </w:t>
            </w:r>
            <w:proofErr w:type="gramStart"/>
            <w:r w:rsidRPr="00323111">
              <w:rPr>
                <w:rStyle w:val="afff5"/>
                <w:rFonts w:eastAsia="Times New Roman"/>
                <w:b/>
                <w:color w:val="auto"/>
              </w:rPr>
              <w:t>40702810615000004870,  Филиал</w:t>
            </w:r>
            <w:proofErr w:type="gramEnd"/>
            <w:r w:rsidRPr="00323111">
              <w:rPr>
                <w:rStyle w:val="afff5"/>
                <w:rFonts w:eastAsia="Times New Roman"/>
                <w:b/>
                <w:color w:val="auto"/>
              </w:rPr>
              <w:t xml:space="preserve"> ОПЕРУ ПАО Банк ВТБ в Санкт-Петербурге г. Санкт-Петербург,  к/с 30101810200000000704,  БИК 044030704</w:t>
            </w:r>
          </w:p>
          <w:p w:rsidR="007C73F4" w:rsidRPr="00323111" w:rsidRDefault="007C73F4" w:rsidP="00CB32FD">
            <w:pPr>
              <w:rPr>
                <w:b/>
              </w:rPr>
            </w:pPr>
            <w:r w:rsidRPr="00323111">
              <w:rPr>
                <w:rFonts w:eastAsia="Times New Roman"/>
                <w:b/>
              </w:rPr>
              <w:t xml:space="preserve">В платежном поручении в поле «назначение платежа» необходимо указать: «Задаток для участия в аукционе от </w:t>
            </w:r>
            <w:r w:rsidRPr="00323111">
              <w:rPr>
                <w:rStyle w:val="afff5"/>
                <w:rFonts w:eastAsia="Times New Roman"/>
                <w:b/>
                <w:color w:val="auto"/>
              </w:rPr>
              <w:t>(дата аукциона)</w:t>
            </w:r>
            <w:r w:rsidRPr="00323111">
              <w:rPr>
                <w:rFonts w:eastAsia="Times New Roman"/>
                <w:b/>
              </w:rPr>
              <w:t xml:space="preserve"> по продаже </w:t>
            </w:r>
            <w:r w:rsidR="00CB32FD">
              <w:rPr>
                <w:rFonts w:eastAsia="Times New Roman"/>
                <w:b/>
              </w:rPr>
              <w:t>земельного участка</w:t>
            </w:r>
            <w:r w:rsidRPr="00323111">
              <w:rPr>
                <w:rFonts w:eastAsia="Times New Roman"/>
                <w:b/>
              </w:rPr>
              <w:t xml:space="preserve">, расположенного по адресу: </w:t>
            </w:r>
            <w:r w:rsidR="00323111" w:rsidRPr="00323111">
              <w:rPr>
                <w:rFonts w:eastAsia="Times New Roman"/>
                <w:b/>
              </w:rPr>
              <w:t xml:space="preserve">Санкт-Петербург, поселок </w:t>
            </w:r>
            <w:proofErr w:type="spellStart"/>
            <w:r w:rsidR="00323111" w:rsidRPr="00323111">
              <w:rPr>
                <w:rFonts w:eastAsia="Times New Roman"/>
                <w:b/>
              </w:rPr>
              <w:t>Металлострой</w:t>
            </w:r>
            <w:proofErr w:type="spellEnd"/>
            <w:r w:rsidR="00323111" w:rsidRPr="00323111">
              <w:rPr>
                <w:rFonts w:eastAsia="Times New Roman"/>
                <w:b/>
              </w:rPr>
              <w:t xml:space="preserve">, </w:t>
            </w:r>
            <w:proofErr w:type="spellStart"/>
            <w:r w:rsidR="00323111" w:rsidRPr="00323111">
              <w:rPr>
                <w:rFonts w:eastAsia="Times New Roman"/>
                <w:b/>
              </w:rPr>
              <w:t>промзона</w:t>
            </w:r>
            <w:proofErr w:type="spellEnd"/>
            <w:r w:rsidR="00323111" w:rsidRPr="00323111">
              <w:rPr>
                <w:rFonts w:eastAsia="Times New Roman"/>
                <w:b/>
              </w:rPr>
              <w:t xml:space="preserve"> «</w:t>
            </w:r>
            <w:proofErr w:type="spellStart"/>
            <w:r w:rsidR="00323111" w:rsidRPr="00323111">
              <w:rPr>
                <w:rFonts w:eastAsia="Times New Roman"/>
                <w:b/>
              </w:rPr>
              <w:t>Металлострой</w:t>
            </w:r>
            <w:proofErr w:type="spellEnd"/>
            <w:r w:rsidR="00323111" w:rsidRPr="00323111">
              <w:rPr>
                <w:rFonts w:eastAsia="Times New Roman"/>
                <w:b/>
              </w:rPr>
              <w:t xml:space="preserve">», принадлежащего </w:t>
            </w:r>
            <w:r w:rsidR="00323111" w:rsidRPr="00323111">
              <w:rPr>
                <w:rStyle w:val="afff5"/>
                <w:rFonts w:eastAsia="Times New Roman"/>
                <w:b/>
                <w:color w:val="auto"/>
              </w:rPr>
              <w:t>АО «НИИЭФА</w:t>
            </w:r>
            <w:r w:rsidR="00323111" w:rsidRPr="00323111">
              <w:rPr>
                <w:rFonts w:eastAsia="Times New Roman"/>
                <w:b/>
              </w:rPr>
              <w:t xml:space="preserve">», НДС не </w:t>
            </w:r>
            <w:r w:rsidR="00323111" w:rsidRPr="00323111">
              <w:rPr>
                <w:rFonts w:eastAsia="Times New Roman"/>
                <w:b/>
              </w:rPr>
              <w:lastRenderedPageBreak/>
              <w:t>облагается»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Срок перечисления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Возвращение задатка: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Осуществляется в порядке, установленном в п. </w:t>
            </w:r>
            <w:r w:rsidR="007A5F00">
              <w:fldChar w:fldCharType="begin"/>
            </w:r>
            <w:r w:rsidR="007A5F00">
              <w:instrText xml:space="preserve"> REF _Ref405988528 \r \h  \* MERGEFORMAT </w:instrText>
            </w:r>
            <w:r w:rsidR="007A5F00">
              <w:fldChar w:fldCharType="separate"/>
            </w:r>
            <w:r>
              <w:rPr>
                <w:rFonts w:eastAsia="Times New Roman"/>
              </w:rPr>
              <w:t>2.6</w:t>
            </w:r>
            <w:r w:rsidR="007A5F00">
              <w:fldChar w:fldCharType="end"/>
            </w:r>
            <w:r w:rsidRPr="00DA40DC">
              <w:rPr>
                <w:rFonts w:eastAsia="Times New Roman"/>
              </w:rPr>
              <w:t xml:space="preserve"> Документации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7C73F4" w:rsidRPr="00DA40DC" w:rsidTr="00C618AB">
        <w:trPr>
          <w:trHeight w:val="250"/>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7C73F4" w:rsidRPr="00B528CE" w:rsidRDefault="00847A22" w:rsidP="004E3AC7">
            <w:pPr>
              <w:rPr>
                <w:spacing w:val="-1"/>
                <w:sz w:val="32"/>
              </w:rPr>
            </w:pPr>
            <w:r>
              <w:rPr>
                <w:rStyle w:val="afff5"/>
                <w:rFonts w:eastAsia="Times New Roman"/>
                <w:color w:val="auto"/>
              </w:rPr>
              <w:t>11.03.2022</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7C73F4" w:rsidRPr="00B528CE" w:rsidRDefault="00847A22" w:rsidP="00F439F0">
            <w:r>
              <w:rPr>
                <w:rStyle w:val="afff5"/>
                <w:rFonts w:eastAsia="Times New Roman"/>
                <w:color w:val="auto"/>
              </w:rPr>
              <w:t>11.04.2022</w:t>
            </w:r>
            <w:r w:rsidR="007C73F4" w:rsidRPr="00B528CE">
              <w:rPr>
                <w:rStyle w:val="afff5"/>
                <w:rFonts w:eastAsia="Times New Roman"/>
                <w:color w:val="auto"/>
              </w:rPr>
              <w:t xml:space="preserve"> 1</w:t>
            </w:r>
            <w:r w:rsidR="00554290">
              <w:rPr>
                <w:rStyle w:val="afff5"/>
                <w:rFonts w:eastAsia="Times New Roman"/>
                <w:color w:val="auto"/>
              </w:rPr>
              <w:t>1</w:t>
            </w:r>
            <w:r w:rsidR="007C73F4" w:rsidRPr="00B528CE">
              <w:rPr>
                <w:rStyle w:val="afff5"/>
                <w:rFonts w:eastAsia="Times New Roman"/>
                <w:color w:val="auto"/>
              </w:rPr>
              <w:t>:00</w:t>
            </w:r>
            <w:r w:rsidR="007C73F4" w:rsidRPr="00B528CE">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7C73F4" w:rsidRPr="00B528CE" w:rsidRDefault="007C73F4" w:rsidP="00C618AB">
            <w:pPr>
              <w:pStyle w:val="13"/>
              <w:shd w:val="clear" w:color="auto" w:fill="FFFFFF"/>
              <w:tabs>
                <w:tab w:val="left" w:pos="398"/>
                <w:tab w:val="left" w:pos="543"/>
                <w:tab w:val="left" w:pos="1276"/>
                <w:tab w:val="left" w:leader="underscore" w:pos="5467"/>
              </w:tabs>
              <w:ind w:left="0" w:firstLine="33"/>
            </w:pPr>
            <w:r w:rsidRPr="00B528CE">
              <w:rPr>
                <w:rFonts w:eastAsia="Times New Roman"/>
              </w:rPr>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7A5F00">
              <w:fldChar w:fldCharType="begin"/>
            </w:r>
            <w:r w:rsidR="007A5F00">
              <w:instrText xml:space="preserve"> REF _Ref350274521 \r \h  \* MERGEFORMAT </w:instrText>
            </w:r>
            <w:r w:rsidR="007A5F00">
              <w:fldChar w:fldCharType="separate"/>
            </w:r>
            <w:r w:rsidRPr="00B528CE">
              <w:t>2</w:t>
            </w:r>
            <w:r w:rsidR="007A5F00">
              <w:fldChar w:fldCharType="end"/>
            </w:r>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Сроки рассмотрения заявок</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7C73F4" w:rsidRPr="00B528CE" w:rsidRDefault="007C73F4" w:rsidP="00847A22">
            <w:pPr>
              <w:pStyle w:val="13"/>
              <w:shd w:val="clear" w:color="auto" w:fill="FFFFFF"/>
              <w:tabs>
                <w:tab w:val="left" w:pos="398"/>
                <w:tab w:val="left" w:pos="1276"/>
                <w:tab w:val="left" w:leader="underscore" w:pos="5467"/>
              </w:tabs>
              <w:ind w:left="0" w:firstLine="33"/>
            </w:pPr>
            <w:r w:rsidRPr="00B528CE">
              <w:rPr>
                <w:rFonts w:eastAsia="Times New Roman"/>
              </w:rPr>
              <w:t xml:space="preserve">не позднее </w:t>
            </w:r>
            <w:r w:rsidR="00847A22" w:rsidRPr="00847A22">
              <w:rPr>
                <w:rStyle w:val="afff5"/>
                <w:rFonts w:eastAsia="Times New Roman"/>
                <w:color w:val="auto"/>
              </w:rPr>
              <w:t>13.04</w:t>
            </w:r>
            <w:r w:rsidRPr="00B528CE">
              <w:rPr>
                <w:rStyle w:val="afff5"/>
                <w:rFonts w:eastAsia="Times New Roman"/>
                <w:color w:val="auto"/>
              </w:rPr>
              <w:t>.202</w:t>
            </w:r>
            <w:r w:rsidR="00F439F0">
              <w:rPr>
                <w:rStyle w:val="afff5"/>
                <w:rFonts w:eastAsia="Times New Roman"/>
                <w:color w:val="auto"/>
              </w:rPr>
              <w:t>2</w:t>
            </w:r>
            <w:r w:rsidRPr="00B528CE">
              <w:rPr>
                <w:rStyle w:val="afff5"/>
                <w:rFonts w:eastAsia="Times New Roman"/>
                <w:color w:val="auto"/>
              </w:rPr>
              <w:t xml:space="preserve"> 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Оформление протокола рассмотрения заявок:</w:t>
            </w:r>
          </w:p>
        </w:tc>
        <w:tc>
          <w:tcPr>
            <w:tcW w:w="6343" w:type="dxa"/>
            <w:shd w:val="clear" w:color="auto" w:fill="auto"/>
          </w:tcPr>
          <w:p w:rsidR="007C73F4" w:rsidRPr="00B528CE" w:rsidRDefault="007C73F4" w:rsidP="00C618AB">
            <w:pPr>
              <w:pStyle w:val="13"/>
              <w:shd w:val="clear" w:color="auto" w:fill="FFFFFF"/>
              <w:tabs>
                <w:tab w:val="left" w:pos="398"/>
                <w:tab w:val="left" w:pos="1276"/>
                <w:tab w:val="left" w:leader="underscore" w:pos="5467"/>
              </w:tabs>
              <w:ind w:left="0" w:firstLine="33"/>
              <w:rPr>
                <w:rFonts w:eastAsia="Times New Roman"/>
              </w:rPr>
            </w:pPr>
            <w:r w:rsidRPr="00B528CE">
              <w:rPr>
                <w:rFonts w:eastAsia="Times New Roman"/>
              </w:rPr>
              <w:t xml:space="preserve">Порядок оформления и размещения протокола установлен п. </w:t>
            </w:r>
            <w:r w:rsidR="007A5F00">
              <w:fldChar w:fldCharType="begin"/>
            </w:r>
            <w:r w:rsidR="007A5F00">
              <w:instrText xml:space="preserve"> REF _Ref405989881 \r \h  \* MERGEFORMAT </w:instrText>
            </w:r>
            <w:r w:rsidR="007A5F00">
              <w:fldChar w:fldCharType="separate"/>
            </w:r>
            <w:r w:rsidRPr="00B528CE">
              <w:rPr>
                <w:rFonts w:eastAsia="Times New Roman"/>
              </w:rPr>
              <w:t>3.1.3</w:t>
            </w:r>
            <w:r w:rsidR="007A5F00">
              <w:fldChar w:fldCharType="end"/>
            </w:r>
            <w:r w:rsidRPr="00B528CE">
              <w:rPr>
                <w:rFonts w:eastAsia="Times New Roman"/>
              </w:rPr>
              <w:t xml:space="preserve"> Документации.</w:t>
            </w:r>
          </w:p>
        </w:tc>
      </w:tr>
      <w:tr w:rsidR="007C73F4" w:rsidRPr="00DA40DC" w:rsidTr="00C618AB">
        <w:tc>
          <w:tcPr>
            <w:tcW w:w="10137" w:type="dxa"/>
            <w:gridSpan w:val="3"/>
            <w:shd w:val="clear" w:color="auto" w:fill="D9D9D9"/>
          </w:tcPr>
          <w:p w:rsidR="007C73F4" w:rsidRPr="00B528CE"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B528CE">
              <w:rPr>
                <w:rFonts w:ascii="Times New Roman" w:eastAsia="Times New Roman" w:hAnsi="Times New Roman"/>
                <w:sz w:val="28"/>
              </w:rPr>
              <w:t>Место, дата и порядок проведения аукциона</w:t>
            </w:r>
            <w:r w:rsidRPr="00B528CE">
              <w:rPr>
                <w:rFonts w:ascii="Times New Roman" w:eastAsia="Times New Roman" w:hAnsi="Times New Roman"/>
                <w:sz w:val="28"/>
                <w:szCs w:val="28"/>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7C73F4" w:rsidRPr="00B528CE" w:rsidRDefault="00847A22" w:rsidP="00F439F0">
            <w:pPr>
              <w:pStyle w:val="13"/>
              <w:shd w:val="clear" w:color="auto" w:fill="FFFFFF"/>
              <w:tabs>
                <w:tab w:val="left" w:pos="398"/>
                <w:tab w:val="left" w:pos="1276"/>
                <w:tab w:val="left" w:leader="underscore" w:pos="5467"/>
              </w:tabs>
              <w:ind w:left="0"/>
            </w:pPr>
            <w:r>
              <w:t>15.04</w:t>
            </w:r>
            <w:r w:rsidR="00F439F0">
              <w:t>.2022</w:t>
            </w:r>
            <w:r w:rsidR="00E475FB">
              <w:t xml:space="preserve"> </w:t>
            </w:r>
            <w:r w:rsidR="007C73F4" w:rsidRPr="00B528CE">
              <w:rPr>
                <w:rStyle w:val="afff5"/>
                <w:rFonts w:eastAsia="Times New Roman"/>
                <w:color w:val="auto"/>
              </w:rPr>
              <w:t>10:00</w:t>
            </w:r>
            <w:r w:rsidR="007C73F4" w:rsidRPr="00B528CE" w:rsidDel="00017275">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7C73F4" w:rsidRPr="00B528CE" w:rsidRDefault="00847A22" w:rsidP="00CB18FB">
            <w:pPr>
              <w:rPr>
                <w:rFonts w:eastAsia="Times New Roman"/>
              </w:rPr>
            </w:pPr>
            <w:r>
              <w:t>15.04</w:t>
            </w:r>
            <w:r w:rsidR="00F439F0">
              <w:t>.2022</w:t>
            </w:r>
            <w:r w:rsidR="00E475FB">
              <w:t xml:space="preserve"> </w:t>
            </w:r>
            <w:r w:rsidR="007C73F4" w:rsidRPr="00B528CE">
              <w:rPr>
                <w:rStyle w:val="afff5"/>
                <w:color w:val="auto"/>
              </w:rPr>
              <w:t>17:00</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C73F4" w:rsidRPr="00DA40DC" w:rsidRDefault="007C73F4" w:rsidP="00C618AB">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Pr>
                <w:rFonts w:eastAsia="Times New Roman"/>
                <w:bCs/>
              </w:rPr>
              <w:t xml:space="preserve"> «Аукционный Конкурсный Дом», </w:t>
            </w:r>
            <w:r>
              <w:rPr>
                <w:rFonts w:eastAsia="Times New Roman"/>
                <w:bCs/>
                <w:lang w:val="en-US"/>
              </w:rPr>
              <w:t>http</w:t>
            </w:r>
            <w:r w:rsidRPr="004B0094">
              <w:rPr>
                <w:rFonts w:eastAsia="Times New Roman"/>
                <w:bCs/>
              </w:rPr>
              <w:t>://</w:t>
            </w:r>
            <w:r>
              <w:rPr>
                <w:rFonts w:eastAsia="Times New Roman"/>
                <w:bCs/>
                <w:lang w:val="en-US"/>
              </w:rPr>
              <w:t>www</w:t>
            </w:r>
            <w:r w:rsidRPr="004B0094">
              <w:rPr>
                <w:rFonts w:eastAsia="Times New Roman"/>
                <w:bCs/>
              </w:rPr>
              <w:t>.</w:t>
            </w:r>
            <w:r>
              <w:rPr>
                <w:rFonts w:eastAsia="Times New Roman"/>
                <w:bCs/>
                <w:lang w:val="en-US"/>
              </w:rPr>
              <w:t>a</w:t>
            </w:r>
            <w:r w:rsidRPr="004B0094">
              <w:rPr>
                <w:rFonts w:eastAsia="Times New Roman"/>
                <w:bCs/>
              </w:rPr>
              <w:t>-</w:t>
            </w:r>
            <w:r>
              <w:rPr>
                <w:rFonts w:eastAsia="Times New Roman"/>
                <w:bCs/>
                <w:lang w:val="en-US"/>
              </w:rPr>
              <w:t>k</w:t>
            </w:r>
            <w:r w:rsidRPr="004B0094">
              <w:rPr>
                <w:rFonts w:eastAsia="Times New Roman"/>
                <w:bCs/>
              </w:rPr>
              <w:t>-</w:t>
            </w:r>
            <w:r>
              <w:rPr>
                <w:rFonts w:eastAsia="Times New Roman"/>
                <w:bCs/>
                <w:lang w:val="en-US"/>
              </w:rPr>
              <w:t>d</w:t>
            </w:r>
            <w:r w:rsidRPr="004B0094">
              <w:rPr>
                <w:rFonts w:eastAsia="Times New Roman"/>
                <w:bCs/>
              </w:rPr>
              <w:t>.</w:t>
            </w:r>
            <w:proofErr w:type="spellStart"/>
            <w:r>
              <w:rPr>
                <w:rFonts w:eastAsia="Times New Roman"/>
                <w:bCs/>
                <w:lang w:val="en-US"/>
              </w:rPr>
              <w:t>ru</w:t>
            </w:r>
            <w:proofErr w:type="spellEnd"/>
            <w:r w:rsidRPr="00DA40DC">
              <w:rPr>
                <w:rFonts w:eastAsia="Times New Roman"/>
              </w:rPr>
              <w:t xml:space="preserve"> (далее – ЭТП)</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Аукцион проводится в электронной форме на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7C73F4" w:rsidRPr="00DA40DC" w:rsidRDefault="007C73F4" w:rsidP="00C618AB">
            <w:pPr>
              <w:rPr>
                <w:rFonts w:eastAsia="Times New Roman"/>
              </w:rPr>
            </w:pPr>
            <w:r w:rsidRPr="00DA40DC">
              <w:rPr>
                <w:rFonts w:eastAsia="Times New Roman"/>
              </w:rPr>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Победителем аукциона признается лицо, предложившее наиболее высокую цену в соответствии с п. </w:t>
            </w:r>
            <w:r w:rsidR="007A5F00">
              <w:fldChar w:fldCharType="begin"/>
            </w:r>
            <w:r w:rsidR="007A5F00">
              <w:instrText xml:space="preserve"> REF _Ref369263601 \r \h  \* MERGEFORMAT </w:instrText>
            </w:r>
            <w:r w:rsidR="007A5F00">
              <w:fldChar w:fldCharType="separate"/>
            </w:r>
            <w:r w:rsidRPr="00323111">
              <w:rPr>
                <w:rFonts w:eastAsia="Times New Roman"/>
              </w:rPr>
              <w:t>3.2.5</w:t>
            </w:r>
            <w:r w:rsidR="007A5F00">
              <w:fldChar w:fldCharType="end"/>
            </w:r>
            <w:r w:rsidRPr="00323111">
              <w:rPr>
                <w:rFonts w:eastAsia="Times New Roman"/>
              </w:rPr>
              <w:t xml:space="preserve"> Документации</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bCs/>
                <w:spacing w:val="-1"/>
              </w:rPr>
            </w:pPr>
            <w:r w:rsidRPr="00DA40DC">
              <w:rPr>
                <w:rFonts w:eastAsia="Times New Roman"/>
              </w:rPr>
              <w:t>Срок заключения договора купли-</w:t>
            </w:r>
            <w:r w:rsidRPr="00DA40DC">
              <w:rPr>
                <w:rFonts w:eastAsia="Times New Roman"/>
              </w:rPr>
              <w:lastRenderedPageBreak/>
              <w:t>продажи:</w:t>
            </w:r>
          </w:p>
        </w:tc>
        <w:tc>
          <w:tcPr>
            <w:tcW w:w="6343" w:type="dxa"/>
            <w:shd w:val="clear" w:color="auto" w:fill="auto"/>
          </w:tcPr>
          <w:p w:rsidR="007C73F4" w:rsidRPr="00DA40DC" w:rsidRDefault="007C73F4" w:rsidP="00C618AB">
            <w:pPr>
              <w:rPr>
                <w:rFonts w:eastAsia="Times New Roman"/>
              </w:rPr>
            </w:pPr>
            <w:r w:rsidRPr="00DA40DC">
              <w:rPr>
                <w:rFonts w:eastAsia="Times New Roman"/>
              </w:rPr>
              <w:lastRenderedPageBreak/>
              <w:t xml:space="preserve">Договор заключается в течение 20 (Двадцати) рабочих дней, но не ранее 10 (Десяти) </w:t>
            </w:r>
            <w:r w:rsidRPr="00DA40DC">
              <w:rPr>
                <w:rFonts w:eastAsia="Times New Roman"/>
              </w:rPr>
              <w:lastRenderedPageBreak/>
              <w:t>календарных дней со дня опубликования протокола об итогах аукциона</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lastRenderedPageBreak/>
              <w:t>Порядок ознакомления с документацией, в т.ч. формами документов и условиями аукциона</w:t>
            </w:r>
          </w:p>
        </w:tc>
      </w:tr>
      <w:tr w:rsidR="007C73F4" w:rsidRPr="00DA40DC" w:rsidTr="0025450E">
        <w:trPr>
          <w:trHeight w:val="4864"/>
        </w:trPr>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размещения в сети «Интернет»:</w:t>
            </w:r>
          </w:p>
        </w:tc>
        <w:tc>
          <w:tcPr>
            <w:tcW w:w="6343" w:type="dxa"/>
            <w:shd w:val="clear" w:color="auto" w:fill="auto"/>
          </w:tcPr>
          <w:p w:rsidR="007C73F4" w:rsidRDefault="007C73F4" w:rsidP="00C618A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7C73F4" w:rsidRPr="00F83CD5" w:rsidRDefault="00D53032" w:rsidP="00C618AB">
            <w:pPr>
              <w:rPr>
                <w:rFonts w:eastAsia="Times New Roman"/>
              </w:rPr>
            </w:pPr>
            <w:hyperlink r:id="rId12" w:history="1">
              <w:r w:rsidR="007C73F4" w:rsidRPr="006C6727">
                <w:rPr>
                  <w:rStyle w:val="ad"/>
                  <w:rFonts w:eastAsia="Times New Roman"/>
                  <w:lang w:val="en-US"/>
                </w:rPr>
                <w:t>www</w:t>
              </w:r>
              <w:r w:rsidR="007C73F4" w:rsidRPr="006C6727">
                <w:rPr>
                  <w:rStyle w:val="ad"/>
                  <w:rFonts w:eastAsia="Times New Roman"/>
                </w:rPr>
                <w:t>.</w:t>
              </w:r>
              <w:r w:rsidR="007C73F4" w:rsidRPr="006C6727">
                <w:rPr>
                  <w:rStyle w:val="ad"/>
                  <w:rFonts w:eastAsia="Times New Roman"/>
                  <w:lang w:val="en-US"/>
                </w:rPr>
                <w:t>a</w:t>
              </w:r>
              <w:r w:rsidR="007C73F4" w:rsidRPr="006C6727">
                <w:rPr>
                  <w:rStyle w:val="ad"/>
                  <w:rFonts w:eastAsia="Times New Roman"/>
                </w:rPr>
                <w:t>-</w:t>
              </w:r>
              <w:r w:rsidR="007C73F4" w:rsidRPr="006C6727">
                <w:rPr>
                  <w:rStyle w:val="ad"/>
                  <w:rFonts w:eastAsia="Times New Roman"/>
                  <w:lang w:val="en-US"/>
                </w:rPr>
                <w:t>k</w:t>
              </w:r>
              <w:r w:rsidR="007C73F4" w:rsidRPr="006C6727">
                <w:rPr>
                  <w:rStyle w:val="ad"/>
                  <w:rFonts w:eastAsia="Times New Roman"/>
                </w:rPr>
                <w:t>-</w:t>
              </w:r>
              <w:r w:rsidR="007C73F4" w:rsidRPr="006C6727">
                <w:rPr>
                  <w:rStyle w:val="ad"/>
                  <w:rFonts w:eastAsia="Times New Roman"/>
                  <w:lang w:val="en-US"/>
                </w:rPr>
                <w:t>d</w:t>
              </w:r>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F83CD5" w:rsidRDefault="00D53032" w:rsidP="00C618AB">
            <w:pPr>
              <w:rPr>
                <w:rFonts w:eastAsia="Times New Roman"/>
              </w:rPr>
            </w:pPr>
            <w:hyperlink r:id="rId13"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atomproperty</w:t>
              </w:r>
              <w:proofErr w:type="spellEnd"/>
              <w:r w:rsidR="007C73F4" w:rsidRPr="006C6727">
                <w:rPr>
                  <w:rStyle w:val="ad"/>
                  <w:rFonts w:eastAsia="Times New Roman"/>
                </w:rPr>
                <w:t>.</w:t>
              </w:r>
              <w:proofErr w:type="spellStart"/>
              <w:r w:rsidR="007C73F4" w:rsidRPr="006C6727">
                <w:rPr>
                  <w:rStyle w:val="ad"/>
                  <w:rFonts w:eastAsia="Times New Roman"/>
                  <w:lang w:val="en-US"/>
                </w:rPr>
                <w:t>ru</w:t>
              </w:r>
              <w:proofErr w:type="spellEnd"/>
            </w:hyperlink>
            <w:r w:rsidR="007C73F4">
              <w:rPr>
                <w:rFonts w:eastAsia="Times New Roman"/>
              </w:rPr>
              <w:t>;</w:t>
            </w:r>
          </w:p>
          <w:p w:rsidR="007C73F4" w:rsidRPr="004E3AC7" w:rsidRDefault="00D53032" w:rsidP="00C618AB">
            <w:pPr>
              <w:rPr>
                <w:rFonts w:eastAsia="Times New Roman"/>
              </w:rPr>
            </w:pPr>
            <w:hyperlink r:id="rId14" w:history="1">
              <w:r w:rsidR="007C73F4" w:rsidRPr="006C6727">
                <w:rPr>
                  <w:rStyle w:val="ad"/>
                  <w:rFonts w:eastAsia="Times New Roman"/>
                  <w:lang w:val="en-US"/>
                </w:rPr>
                <w:t>www</w:t>
              </w:r>
              <w:r w:rsidR="007C73F4" w:rsidRPr="006C6727">
                <w:rPr>
                  <w:rStyle w:val="ad"/>
                  <w:rFonts w:eastAsia="Times New Roman"/>
                </w:rPr>
                <w:t>.</w:t>
              </w:r>
              <w:proofErr w:type="spellStart"/>
              <w:r w:rsidR="007C73F4" w:rsidRPr="006C6727">
                <w:rPr>
                  <w:rStyle w:val="ad"/>
                  <w:rFonts w:eastAsia="Times New Roman"/>
                  <w:lang w:val="en-US"/>
                </w:rPr>
                <w:t>niiefa</w:t>
              </w:r>
              <w:proofErr w:type="spellEnd"/>
              <w:r w:rsidR="007C73F4" w:rsidRPr="006C6727">
                <w:rPr>
                  <w:rStyle w:val="ad"/>
                  <w:rFonts w:eastAsia="Times New Roman"/>
                </w:rPr>
                <w:t>.</w:t>
              </w:r>
              <w:proofErr w:type="spellStart"/>
              <w:r w:rsidR="007C73F4" w:rsidRPr="006C6727">
                <w:rPr>
                  <w:rStyle w:val="ad"/>
                  <w:rFonts w:eastAsia="Times New Roman"/>
                  <w:lang w:val="en-US"/>
                </w:rPr>
                <w:t>spb</w:t>
              </w:r>
              <w:proofErr w:type="spellEnd"/>
              <w:r w:rsidR="007C73F4" w:rsidRPr="006C6727">
                <w:rPr>
                  <w:rStyle w:val="ad"/>
                  <w:rFonts w:eastAsia="Times New Roman"/>
                </w:rPr>
                <w:t>.</w:t>
              </w:r>
              <w:proofErr w:type="spellStart"/>
              <w:r w:rsidR="007C73F4" w:rsidRPr="006C6727">
                <w:rPr>
                  <w:rStyle w:val="ad"/>
                  <w:rFonts w:eastAsia="Times New Roman"/>
                  <w:lang w:val="en-US"/>
                </w:rPr>
                <w:t>su</w:t>
              </w:r>
              <w:proofErr w:type="spellEnd"/>
            </w:hyperlink>
          </w:p>
          <w:p w:rsidR="007C73F4" w:rsidRPr="00DA40DC" w:rsidRDefault="007C73F4" w:rsidP="00C618AB">
            <w:pPr>
              <w:rPr>
                <w:rFonts w:eastAsia="Times New Roman"/>
              </w:rPr>
            </w:pPr>
            <w:r w:rsidRPr="00DA40DC">
              <w:rPr>
                <w:rFonts w:eastAsia="Times New Roman"/>
              </w:rPr>
              <w:t xml:space="preserve"> Порядок получения Документации на ЭТП определяется правилами ЭТП (с указанными правилами можно ознакомиться на сайте ЭТП).</w:t>
            </w:r>
          </w:p>
          <w:p w:rsidR="007C73F4" w:rsidRDefault="007C73F4" w:rsidP="00C618A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Pr>
                <w:rFonts w:eastAsia="Times New Roman"/>
              </w:rPr>
              <w:t>:</w:t>
            </w:r>
          </w:p>
          <w:p w:rsidR="007C73F4" w:rsidRPr="002A1137" w:rsidRDefault="002A1137" w:rsidP="00953708">
            <w:r w:rsidRPr="00D93020">
              <w:t>ООО «Наш Город» и ООО «РА» </w:t>
            </w:r>
            <w:proofErr w:type="spellStart"/>
            <w:r w:rsidRPr="00D93020">
              <w:t>ДиаДема</w:t>
            </w:r>
            <w:proofErr w:type="spellEnd"/>
            <w:r w:rsidRPr="00D93020">
              <w:t>»</w:t>
            </w:r>
            <w:r w:rsidRPr="00FD4C48">
              <w:t xml:space="preserve"> </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ознакомления с документацией:</w:t>
            </w:r>
          </w:p>
        </w:tc>
        <w:tc>
          <w:tcPr>
            <w:tcW w:w="6343" w:type="dxa"/>
            <w:shd w:val="clear" w:color="auto" w:fill="auto"/>
          </w:tcPr>
          <w:p w:rsidR="007C73F4" w:rsidRPr="00B528CE" w:rsidRDefault="007C73F4" w:rsidP="00C618AB">
            <w:pPr>
              <w:rPr>
                <w:rFonts w:eastAsia="Times New Roman"/>
              </w:rPr>
            </w:pPr>
            <w:r w:rsidRPr="00B528CE">
              <w:rPr>
                <w:rFonts w:eastAsia="Times New Roman"/>
              </w:rPr>
              <w:t>В сети «Интернет» - в любое время с даты размещения</w:t>
            </w:r>
          </w:p>
          <w:p w:rsidR="007C73F4" w:rsidRPr="00B528CE" w:rsidRDefault="007C73F4" w:rsidP="00847A22">
            <w:r w:rsidRPr="00B528CE">
              <w:rPr>
                <w:rFonts w:eastAsia="Times New Roman"/>
              </w:rPr>
              <w:t xml:space="preserve">По адресу Организатора - с </w:t>
            </w:r>
            <w:r w:rsidRPr="00B528CE">
              <w:rPr>
                <w:rStyle w:val="afff5"/>
                <w:rFonts w:eastAsia="Times New Roman"/>
                <w:color w:val="auto"/>
              </w:rPr>
              <w:t>1</w:t>
            </w:r>
            <w:r w:rsidR="00576A36">
              <w:rPr>
                <w:rStyle w:val="afff5"/>
                <w:rFonts w:eastAsia="Times New Roman"/>
                <w:color w:val="auto"/>
              </w:rPr>
              <w:t>1</w:t>
            </w:r>
            <w:r w:rsidRPr="00B528CE">
              <w:rPr>
                <w:rStyle w:val="afff5"/>
                <w:rFonts w:eastAsia="Times New Roman"/>
                <w:color w:val="auto"/>
              </w:rPr>
              <w:t xml:space="preserve">:00 </w:t>
            </w:r>
            <w:r w:rsidR="00847A22">
              <w:rPr>
                <w:rStyle w:val="afff5"/>
                <w:rFonts w:eastAsia="Times New Roman"/>
                <w:color w:val="auto"/>
              </w:rPr>
              <w:t>11.03.2022</w:t>
            </w:r>
            <w:r w:rsidR="00576A36" w:rsidRPr="00B528CE">
              <w:rPr>
                <w:rStyle w:val="afff5"/>
                <w:rFonts w:eastAsia="Times New Roman"/>
                <w:color w:val="auto"/>
              </w:rPr>
              <w:t xml:space="preserve"> </w:t>
            </w:r>
            <w:r w:rsidRPr="00B528CE">
              <w:rPr>
                <w:rFonts w:eastAsia="Times New Roman"/>
              </w:rPr>
              <w:t xml:space="preserve">по </w:t>
            </w:r>
            <w:r w:rsidR="00847A22">
              <w:t>11.04</w:t>
            </w:r>
            <w:r w:rsidR="00F439F0">
              <w:t xml:space="preserve">.2022 </w:t>
            </w:r>
            <w:r w:rsidRPr="00B528CE">
              <w:rPr>
                <w:rFonts w:eastAsia="Times New Roman"/>
              </w:rPr>
              <w:t>1</w:t>
            </w:r>
            <w:r w:rsidR="00576A36">
              <w:rPr>
                <w:rFonts w:eastAsia="Times New Roman"/>
              </w:rPr>
              <w:t>1</w:t>
            </w:r>
            <w:r w:rsidRPr="00B528CE">
              <w:rPr>
                <w:rFonts w:eastAsia="Times New Roman"/>
              </w:rPr>
              <w:t>:00 в рабочие дни.</w:t>
            </w:r>
          </w:p>
        </w:tc>
      </w:tr>
      <w:tr w:rsidR="007C73F4" w:rsidRPr="00DA40DC" w:rsidTr="00C618AB">
        <w:tc>
          <w:tcPr>
            <w:tcW w:w="10137" w:type="dxa"/>
            <w:gridSpan w:val="3"/>
            <w:shd w:val="clear" w:color="auto" w:fill="D9D9D9"/>
          </w:tcPr>
          <w:p w:rsidR="007C73F4" w:rsidRPr="00DA40DC" w:rsidRDefault="007C73F4" w:rsidP="00C618AB">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Лица, имеющие право на обжалование действий (бездействий) организатора, собственника, комиссии, если такие действия (бездействие) нарушают его права и законные интересы</w:t>
            </w:r>
          </w:p>
        </w:tc>
        <w:tc>
          <w:tcPr>
            <w:tcW w:w="6343" w:type="dxa"/>
            <w:shd w:val="clear" w:color="auto" w:fill="auto"/>
          </w:tcPr>
          <w:p w:rsidR="007C73F4" w:rsidRPr="00DA40DC" w:rsidRDefault="007C73F4" w:rsidP="00C618AB">
            <w:pPr>
              <w:rPr>
                <w:rFonts w:eastAsia="Times New Roman"/>
              </w:rPr>
            </w:pPr>
            <w:r w:rsidRPr="00DA40DC">
              <w:rPr>
                <w:rFonts w:eastAsia="Times New Roman"/>
              </w:rPr>
              <w:t>Любой Претендент, участник аукциона</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Место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Центральный арбитражный комитет </w:t>
            </w:r>
            <w:proofErr w:type="spellStart"/>
            <w:r w:rsidRPr="00DA40DC">
              <w:rPr>
                <w:rFonts w:eastAsia="Times New Roman"/>
              </w:rPr>
              <w:t>Госкорпорации</w:t>
            </w:r>
            <w:proofErr w:type="spellEnd"/>
            <w:r w:rsidRPr="00DA40DC">
              <w:rPr>
                <w:rFonts w:eastAsia="Times New Roman"/>
              </w:rPr>
              <w:t xml:space="preserve"> «</w:t>
            </w:r>
            <w:proofErr w:type="spellStart"/>
            <w:r w:rsidRPr="00DA40DC">
              <w:rPr>
                <w:rFonts w:eastAsia="Times New Roman"/>
              </w:rPr>
              <w:t>Росатом</w:t>
            </w:r>
            <w:proofErr w:type="spellEnd"/>
            <w:r w:rsidRPr="00DA40DC">
              <w:rPr>
                <w:rFonts w:eastAsia="Times New Roman"/>
              </w:rPr>
              <w:t>»</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Электронный адрес:</w:t>
            </w:r>
          </w:p>
        </w:tc>
        <w:tc>
          <w:tcPr>
            <w:tcW w:w="6343" w:type="dxa"/>
            <w:shd w:val="clear" w:color="auto" w:fill="auto"/>
          </w:tcPr>
          <w:p w:rsidR="007C73F4" w:rsidRPr="00DA40DC" w:rsidRDefault="00D53032" w:rsidP="00C618AB">
            <w:pPr>
              <w:rPr>
                <w:rFonts w:eastAsia="Times New Roman"/>
              </w:rPr>
            </w:pPr>
            <w:hyperlink r:id="rId15" w:history="1">
              <w:r w:rsidR="007C73F4" w:rsidRPr="00DA40DC">
                <w:rPr>
                  <w:rStyle w:val="ad"/>
                  <w:rFonts w:eastAsia="Times New Roman"/>
                  <w:color w:val="auto"/>
                </w:rPr>
                <w:t>arbitration@rosatom.ru</w:t>
              </w:r>
            </w:hyperlink>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Почтовый адрес:</w:t>
            </w:r>
          </w:p>
        </w:tc>
        <w:tc>
          <w:tcPr>
            <w:tcW w:w="6343" w:type="dxa"/>
            <w:shd w:val="clear" w:color="auto" w:fill="auto"/>
          </w:tcPr>
          <w:p w:rsidR="007C73F4" w:rsidRPr="00DA40DC" w:rsidRDefault="007C73F4" w:rsidP="00C618AB">
            <w:pPr>
              <w:rPr>
                <w:rFonts w:eastAsia="Times New Roman"/>
              </w:rPr>
            </w:pPr>
            <w:r w:rsidRPr="00DA40DC">
              <w:rPr>
                <w:rFonts w:eastAsia="Times New Roman"/>
              </w:rPr>
              <w:t>119017, г. Москва, ул. Большая Ордынка, д. 24</w:t>
            </w:r>
          </w:p>
        </w:tc>
      </w:tr>
      <w:tr w:rsidR="007C73F4" w:rsidRPr="00DA40DC" w:rsidTr="00C618AB">
        <w:tc>
          <w:tcPr>
            <w:tcW w:w="675" w:type="dxa"/>
            <w:shd w:val="clear" w:color="auto" w:fill="auto"/>
          </w:tcPr>
          <w:p w:rsidR="007C73F4" w:rsidRPr="00DA40DC" w:rsidRDefault="007C73F4" w:rsidP="00C618AB">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C73F4" w:rsidRPr="00DA40DC" w:rsidRDefault="007C73F4" w:rsidP="00C618AB">
            <w:pPr>
              <w:rPr>
                <w:rFonts w:eastAsia="Times New Roman"/>
              </w:rPr>
            </w:pPr>
            <w:r w:rsidRPr="00DA40DC">
              <w:rPr>
                <w:rFonts w:eastAsia="Times New Roman"/>
              </w:rPr>
              <w:t>Порядок обжалования</w:t>
            </w:r>
          </w:p>
        </w:tc>
        <w:tc>
          <w:tcPr>
            <w:tcW w:w="6343" w:type="dxa"/>
            <w:shd w:val="clear" w:color="auto" w:fill="auto"/>
          </w:tcPr>
          <w:p w:rsidR="007C73F4" w:rsidRPr="00DA40DC" w:rsidRDefault="007C73F4" w:rsidP="00C618AB">
            <w:pPr>
              <w:rPr>
                <w:rFonts w:eastAsia="Times New Roman"/>
              </w:rPr>
            </w:pPr>
            <w:r w:rsidRPr="00DA40DC">
              <w:rPr>
                <w:rFonts w:eastAsia="Times New Roman"/>
              </w:rPr>
              <w:t xml:space="preserve">Содержится в п. </w:t>
            </w:r>
            <w:r w:rsidR="007A5F00">
              <w:fldChar w:fldCharType="begin"/>
            </w:r>
            <w:r w:rsidR="007A5F00">
              <w:instrText xml:space="preserve"> REF _Ref369263673 \r \h  \* MERGEFORMAT </w:instrText>
            </w:r>
            <w:r w:rsidR="007A5F00">
              <w:fldChar w:fldCharType="separate"/>
            </w:r>
            <w:r>
              <w:t>5</w:t>
            </w:r>
            <w:r w:rsidR="007A5F00">
              <w:fldChar w:fldCharType="end"/>
            </w:r>
            <w:r w:rsidRPr="00DA40DC">
              <w:rPr>
                <w:rFonts w:eastAsia="Times New Roman"/>
              </w:rPr>
              <w:t xml:space="preserve"> Документации</w:t>
            </w:r>
          </w:p>
        </w:tc>
      </w:tr>
    </w:tbl>
    <w:p w:rsidR="007C73F4" w:rsidRDefault="007C73F4" w:rsidP="007C73F4">
      <w:pPr>
        <w:pStyle w:val="13"/>
        <w:keepNext/>
        <w:shd w:val="clear" w:color="auto" w:fill="FFFFFF"/>
        <w:tabs>
          <w:tab w:val="left" w:pos="1276"/>
          <w:tab w:val="left" w:leader="underscore" w:pos="5467"/>
        </w:tabs>
        <w:ind w:left="0" w:firstLine="567"/>
        <w:jc w:val="center"/>
      </w:pPr>
      <w:r w:rsidRPr="00DA40DC">
        <w:t xml:space="preserve">Остальные более подробные условия аукциона содержатся в Документации, являющейся неотъемлемым приложением к данному извещению. </w:t>
      </w:r>
    </w:p>
    <w:p w:rsidR="007C73F4" w:rsidRDefault="007C73F4" w:rsidP="007C73F4">
      <w:pPr>
        <w:jc w:val="left"/>
      </w:pPr>
    </w:p>
    <w:p w:rsidR="00A145AD" w:rsidRPr="00DA40DC" w:rsidRDefault="00BE60C3" w:rsidP="007E7279">
      <w:pPr>
        <w:pStyle w:val="13"/>
        <w:keepNext/>
        <w:shd w:val="clear" w:color="auto" w:fill="FFFFFF"/>
        <w:tabs>
          <w:tab w:val="left" w:pos="1276"/>
          <w:tab w:val="left" w:leader="underscore" w:pos="5467"/>
        </w:tabs>
        <w:ind w:left="0" w:firstLine="567"/>
        <w:jc w:val="center"/>
        <w:rPr>
          <w:caps/>
        </w:rPr>
      </w:pPr>
      <w:r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1" w:name="_Toc412648120"/>
      <w:r w:rsidRPr="00DA40DC">
        <w:rPr>
          <w:caps/>
        </w:rPr>
        <w:t>Общие положения</w:t>
      </w:r>
      <w:bookmarkStart w:id="2" w:name="_Toc412648121"/>
      <w:bookmarkEnd w:id="1"/>
    </w:p>
    <w:p w:rsidR="00D214BD" w:rsidRPr="00DA40DC" w:rsidRDefault="00183B8E" w:rsidP="00E021D1">
      <w:pPr>
        <w:pStyle w:val="2"/>
        <w:keepLines w:val="0"/>
        <w:tabs>
          <w:tab w:val="clear" w:pos="1701"/>
        </w:tabs>
        <w:spacing w:before="0"/>
        <w:ind w:left="0" w:firstLine="851"/>
        <w:rPr>
          <w:b/>
        </w:rPr>
      </w:pPr>
      <w:bookmarkStart w:id="3" w:name="_Toc410998168"/>
      <w:r w:rsidRPr="00DA40DC">
        <w:t>Информация об аукционе</w:t>
      </w:r>
      <w:bookmarkEnd w:id="2"/>
      <w:bookmarkEnd w:id="3"/>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proofErr w:type="spellStart"/>
      <w:r w:rsidR="001B1FD0">
        <w:rPr>
          <w:rFonts w:ascii="Times New Roman" w:hAnsi="Times New Roman"/>
          <w:sz w:val="28"/>
          <w:szCs w:val="28"/>
          <w:lang w:val="en-US"/>
        </w:rPr>
        <w:t>ru</w:t>
      </w:r>
      <w:proofErr w:type="spellEnd"/>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 xml:space="preserve">Краткая </w:t>
      </w:r>
      <w:proofErr w:type="spellStart"/>
      <w:r>
        <w:rPr>
          <w:rFonts w:ascii="Times New Roman" w:hAnsi="Times New Roman"/>
          <w:sz w:val="28"/>
          <w:szCs w:val="28"/>
        </w:rPr>
        <w:t>харектеристика</w:t>
      </w:r>
      <w:proofErr w:type="spellEnd"/>
      <w:r>
        <w:rPr>
          <w:rFonts w:ascii="Times New Roman" w:hAnsi="Times New Roman"/>
          <w:sz w:val="28"/>
          <w:szCs w:val="28"/>
        </w:rPr>
        <w:t xml:space="preserve"> земельных участков:</w:t>
      </w:r>
    </w:p>
    <w:p w:rsidR="00FD6037" w:rsidRPr="00FD6037" w:rsidRDefault="00E66257" w:rsidP="00FD6037">
      <w:pPr>
        <w:rPr>
          <w:vanish/>
        </w:rPr>
      </w:pPr>
      <w:r>
        <w:rPr>
          <w:noProof/>
          <w:vanish/>
        </w:rPr>
        <w:drawing>
          <wp:inline distT="0" distB="0" distL="0" distR="0">
            <wp:extent cx="6029325" cy="8296275"/>
            <wp:effectExtent l="19050" t="0" r="9525" b="0"/>
            <wp:docPr id="1" name="Рисунок 0" descr="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езымянный.jpg"/>
                    <pic:cNvPicPr/>
                  </pic:nvPicPr>
                  <pic:blipFill>
                    <a:blip r:embed="rId16" cstate="print"/>
                    <a:stretch>
                      <a:fillRect/>
                    </a:stretch>
                  </pic:blipFill>
                  <pic:spPr>
                    <a:xfrm>
                      <a:off x="0" y="0"/>
                      <a:ext cx="6029325" cy="8296275"/>
                    </a:xfrm>
                    <a:prstGeom prst="rect">
                      <a:avLst/>
                    </a:prstGeom>
                  </pic:spPr>
                </pic:pic>
              </a:graphicData>
            </a:graphic>
          </wp:inline>
        </w:drawing>
      </w:r>
    </w:p>
    <w:p w:rsidR="00D214BD" w:rsidRPr="00DA40DC" w:rsidRDefault="00183B8E" w:rsidP="00E021D1">
      <w:pPr>
        <w:pStyle w:val="2"/>
        <w:keepLines w:val="0"/>
        <w:tabs>
          <w:tab w:val="clear" w:pos="1701"/>
          <w:tab w:val="left" w:pos="-6379"/>
        </w:tabs>
        <w:spacing w:before="0"/>
        <w:ind w:left="0" w:firstLine="851"/>
      </w:pPr>
      <w:bookmarkStart w:id="4" w:name="_Ref351114524"/>
      <w:bookmarkStart w:id="5" w:name="_Ref351114529"/>
      <w:bookmarkStart w:id="6" w:name="_Toc410998169"/>
      <w:bookmarkStart w:id="7" w:name="_Toc412648122"/>
      <w:r w:rsidRPr="00DA40DC">
        <w:t>Документы для ознакомления</w:t>
      </w:r>
      <w:bookmarkEnd w:id="4"/>
      <w:bookmarkEnd w:id="5"/>
      <w:bookmarkEnd w:id="6"/>
      <w:bookmarkEnd w:id="7"/>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8" w:name="_Toc410998170"/>
      <w:bookmarkStart w:id="9"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8"/>
      <w:bookmarkEnd w:id="9"/>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xml:space="preserve">) рабочих дней до даты завершения приема заявок на участие в аукционе, кроме изменений в </w:t>
      </w:r>
      <w:r w:rsidRPr="00DA40DC">
        <w:rPr>
          <w:rFonts w:eastAsia="BatangChe"/>
        </w:rPr>
        <w:lastRenderedPageBreak/>
        <w:t>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0" w:name="_Toc410998171"/>
      <w:r w:rsidRPr="00DA40DC">
        <w:t>Затраты на участие в аукционе</w:t>
      </w:r>
      <w:bookmarkEnd w:id="10"/>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1" w:name="_Toc410998172"/>
      <w:r w:rsidRPr="00DA40DC">
        <w:t xml:space="preserve"> </w:t>
      </w:r>
      <w:bookmarkStart w:id="12" w:name="_Toc412648125"/>
      <w:r w:rsidRPr="00DA40DC">
        <w:t>Отказ от проведения аукциона</w:t>
      </w:r>
      <w:bookmarkEnd w:id="11"/>
      <w:bookmarkEnd w:id="12"/>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0998173"/>
      <w:bookmarkStart w:id="29" w:name="_Toc412648126"/>
      <w:bookmarkStart w:id="30" w:name="_Ref350274521"/>
      <w:bookmarkStart w:id="31"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DA40DC">
        <w:rPr>
          <w:caps/>
        </w:rPr>
        <w:t>Порядок подачи заявок на участие в аукционе</w:t>
      </w:r>
      <w:bookmarkEnd w:id="28"/>
      <w:bookmarkEnd w:id="29"/>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2" w:name="_Ref350356849"/>
      <w:bookmarkStart w:id="33" w:name="_Toc410998174"/>
      <w:bookmarkStart w:id="34" w:name="_Toc412648127"/>
      <w:r w:rsidRPr="00DA40DC">
        <w:t>Требования к участнику аукциона.</w:t>
      </w:r>
      <w:bookmarkEnd w:id="32"/>
      <w:bookmarkEnd w:id="33"/>
      <w:bookmarkEnd w:id="34"/>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lastRenderedPageBreak/>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5" w:name="_Toc410998176"/>
      <w:bookmarkEnd w:id="30"/>
      <w:bookmarkEnd w:id="31"/>
    </w:p>
    <w:p w:rsidR="00D214BD" w:rsidRPr="00DA40DC" w:rsidRDefault="00CF775B" w:rsidP="00992C81">
      <w:pPr>
        <w:pStyle w:val="2"/>
        <w:keepLines w:val="0"/>
        <w:tabs>
          <w:tab w:val="clear" w:pos="1701"/>
        </w:tabs>
        <w:spacing w:before="0"/>
        <w:ind w:left="0" w:firstLine="851"/>
      </w:pPr>
      <w:bookmarkStart w:id="36" w:name="_Toc412648128"/>
      <w:r w:rsidRPr="00DA40DC">
        <w:t xml:space="preserve">Документы, составляющие заявку </w:t>
      </w:r>
      <w:r w:rsidR="00183B8E" w:rsidRPr="00DA40DC">
        <w:t>на участие в аукционе</w:t>
      </w:r>
      <w:bookmarkEnd w:id="36"/>
    </w:p>
    <w:p w:rsidR="00D214BD" w:rsidRPr="00DA40DC" w:rsidRDefault="00183B8E" w:rsidP="00992C81">
      <w:pPr>
        <w:pStyle w:val="a0"/>
        <w:keepLines w:val="0"/>
        <w:tabs>
          <w:tab w:val="clear" w:pos="1701"/>
          <w:tab w:val="left" w:pos="-6379"/>
        </w:tabs>
        <w:ind w:left="0" w:firstLine="851"/>
      </w:pPr>
      <w:bookmarkStart w:id="37" w:name="_Toc350259826"/>
      <w:bookmarkStart w:id="38" w:name="_Toc350259972"/>
      <w:bookmarkStart w:id="39" w:name="_Toc350260130"/>
      <w:bookmarkStart w:id="40" w:name="_Toc350260273"/>
      <w:bookmarkStart w:id="41" w:name="_Toc350261398"/>
      <w:bookmarkStart w:id="42" w:name="_Toc350259827"/>
      <w:bookmarkStart w:id="43" w:name="_Toc350259973"/>
      <w:bookmarkStart w:id="44" w:name="_Toc350260131"/>
      <w:bookmarkStart w:id="45" w:name="_Toc350260274"/>
      <w:bookmarkStart w:id="46" w:name="_Toc350261399"/>
      <w:bookmarkStart w:id="47" w:name="_Toc350259828"/>
      <w:bookmarkStart w:id="48" w:name="_Toc350259974"/>
      <w:bookmarkStart w:id="49" w:name="_Toc350260132"/>
      <w:bookmarkStart w:id="50" w:name="_Toc350260275"/>
      <w:bookmarkStart w:id="51" w:name="_Toc350261400"/>
      <w:bookmarkStart w:id="52" w:name="_Toc350259829"/>
      <w:bookmarkStart w:id="53" w:name="_Toc350259975"/>
      <w:bookmarkStart w:id="54" w:name="_Toc350260133"/>
      <w:bookmarkStart w:id="55" w:name="_Toc350260276"/>
      <w:bookmarkStart w:id="56" w:name="_Toc350261401"/>
      <w:bookmarkStart w:id="57" w:name="_Toc350259830"/>
      <w:bookmarkStart w:id="58" w:name="_Toc350259976"/>
      <w:bookmarkStart w:id="59" w:name="_Toc350260134"/>
      <w:bookmarkStart w:id="60" w:name="_Toc350260277"/>
      <w:bookmarkStart w:id="61" w:name="_Toc350261402"/>
      <w:bookmarkStart w:id="62" w:name="_Toc350259831"/>
      <w:bookmarkStart w:id="63" w:name="_Toc350259977"/>
      <w:bookmarkStart w:id="64" w:name="_Toc350260135"/>
      <w:bookmarkStart w:id="65" w:name="_Toc350260278"/>
      <w:bookmarkStart w:id="66" w:name="_Toc350261403"/>
      <w:bookmarkStart w:id="67" w:name="_Toc350259832"/>
      <w:bookmarkStart w:id="68" w:name="_Toc350259978"/>
      <w:bookmarkStart w:id="69" w:name="_Toc350260136"/>
      <w:bookmarkStart w:id="70" w:name="_Toc350260279"/>
      <w:bookmarkStart w:id="71" w:name="_Toc350261404"/>
      <w:bookmarkStart w:id="72" w:name="_Toc350259833"/>
      <w:bookmarkStart w:id="73" w:name="_Toc350259979"/>
      <w:bookmarkStart w:id="74" w:name="_Toc350260137"/>
      <w:bookmarkStart w:id="75" w:name="_Toc350260280"/>
      <w:bookmarkStart w:id="76" w:name="_Toc350261405"/>
      <w:bookmarkStart w:id="77" w:name="_Toc350259834"/>
      <w:bookmarkStart w:id="78" w:name="_Toc350259980"/>
      <w:bookmarkStart w:id="79" w:name="_Toc350260138"/>
      <w:bookmarkStart w:id="80" w:name="_Toc350260281"/>
      <w:bookmarkStart w:id="81" w:name="_Toc350261406"/>
      <w:bookmarkStart w:id="82" w:name="_Toc350259835"/>
      <w:bookmarkStart w:id="83" w:name="_Toc350259981"/>
      <w:bookmarkStart w:id="84" w:name="_Toc350260139"/>
      <w:bookmarkStart w:id="85" w:name="_Toc350260282"/>
      <w:bookmarkStart w:id="86" w:name="_Toc350261407"/>
      <w:bookmarkStart w:id="87" w:name="_Toc350259836"/>
      <w:bookmarkStart w:id="88" w:name="_Toc350259982"/>
      <w:bookmarkStart w:id="89" w:name="_Toc350260140"/>
      <w:bookmarkStart w:id="90" w:name="_Toc350260283"/>
      <w:bookmarkStart w:id="91" w:name="_Toc350261408"/>
      <w:bookmarkStart w:id="92" w:name="_Toc350259837"/>
      <w:bookmarkStart w:id="93" w:name="_Toc350259983"/>
      <w:bookmarkStart w:id="94" w:name="_Toc350260141"/>
      <w:bookmarkStart w:id="95" w:name="_Toc350260284"/>
      <w:bookmarkStart w:id="96" w:name="_Toc350261409"/>
      <w:bookmarkStart w:id="97" w:name="_Toc350259838"/>
      <w:bookmarkStart w:id="98" w:name="_Toc350259984"/>
      <w:bookmarkStart w:id="99" w:name="_Toc350260142"/>
      <w:bookmarkStart w:id="100" w:name="_Toc350260285"/>
      <w:bookmarkStart w:id="101" w:name="_Toc350261410"/>
      <w:bookmarkStart w:id="102" w:name="_Toc350259839"/>
      <w:bookmarkStart w:id="103" w:name="_Toc350259985"/>
      <w:bookmarkStart w:id="104" w:name="_Toc350260143"/>
      <w:bookmarkStart w:id="105" w:name="_Toc350260286"/>
      <w:bookmarkStart w:id="106" w:name="_Toc350261411"/>
      <w:bookmarkStart w:id="107" w:name="_Toc350259840"/>
      <w:bookmarkStart w:id="108" w:name="_Toc350259986"/>
      <w:bookmarkStart w:id="109" w:name="_Toc350260144"/>
      <w:bookmarkStart w:id="110" w:name="_Toc350260287"/>
      <w:bookmarkStart w:id="111" w:name="_Toc350261412"/>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r w:rsidR="00EB10A2">
        <w:fldChar w:fldCharType="begin"/>
      </w:r>
      <w:r w:rsidR="00001989">
        <w:instrText xml:space="preserve"> REF _Ref369539383 \h  \* MERGEFORMAT </w:instrText>
      </w:r>
      <w:r w:rsidR="00EB10A2">
        <w:fldChar w:fldCharType="separate"/>
      </w:r>
      <w:r w:rsidR="00B72205" w:rsidRPr="00B72205">
        <w:rPr>
          <w:rFonts w:ascii="Times New Roman" w:hAnsi="Times New Roman"/>
          <w:sz w:val="28"/>
          <w:szCs w:val="28"/>
        </w:rPr>
        <w:t>Приложение 1. Форма № 1</w:t>
      </w:r>
      <w:r w:rsidR="00EB10A2">
        <w:fldChar w:fldCharType="end"/>
      </w:r>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 xml:space="preserve">лица на осуществление действий от имени Претендента - юридического лица (копия решения о назначении или об </w:t>
      </w:r>
      <w:proofErr w:type="gramStart"/>
      <w:r w:rsidR="00183B8E" w:rsidRPr="00DA40DC">
        <w:rPr>
          <w:rFonts w:ascii="Times New Roman" w:hAnsi="Times New Roman"/>
          <w:sz w:val="28"/>
          <w:szCs w:val="28"/>
        </w:rPr>
        <w:t>избрании</w:t>
      </w:r>
      <w:proofErr w:type="gramEnd"/>
      <w:r w:rsidR="00183B8E" w:rsidRPr="00DA40DC">
        <w:rPr>
          <w:rFonts w:ascii="Times New Roman" w:hAnsi="Times New Roman"/>
          <w:sz w:val="28"/>
          <w:szCs w:val="28"/>
        </w:rPr>
        <w:t xml:space="preserve">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w:t>
      </w:r>
      <w:r w:rsidRPr="00DA40DC">
        <w:rPr>
          <w:rFonts w:ascii="Times New Roman" w:hAnsi="Times New Roman"/>
          <w:sz w:val="28"/>
          <w:szCs w:val="28"/>
        </w:rPr>
        <w:lastRenderedPageBreak/>
        <w:t>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w:t>
      </w:r>
      <w:proofErr w:type="gramStart"/>
      <w:r w:rsidRPr="00DA40DC">
        <w:rPr>
          <w:rFonts w:ascii="Times New Roman" w:hAnsi="Times New Roman"/>
          <w:sz w:val="28"/>
          <w:szCs w:val="28"/>
        </w:rPr>
        <w:t>общества)/</w:t>
      </w:r>
      <w:proofErr w:type="gramEnd"/>
      <w:r w:rsidRPr="00DA40DC">
        <w:rPr>
          <w:rFonts w:ascii="Times New Roman" w:hAnsi="Times New Roman"/>
          <w:sz w:val="28"/>
          <w:szCs w:val="28"/>
        </w:rPr>
        <w:t xml:space="preserve">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B10A2">
        <w:fldChar w:fldCharType="begin"/>
      </w:r>
      <w:r w:rsidR="00001989">
        <w:instrText xml:space="preserve"> REF _Ref369539528 \h  \* MERGEFORMAT </w:instrText>
      </w:r>
      <w:r w:rsidR="00EB10A2">
        <w:fldChar w:fldCharType="separate"/>
      </w:r>
      <w:r w:rsidR="00B72205" w:rsidRPr="00B72205">
        <w:rPr>
          <w:rFonts w:ascii="Times New Roman" w:hAnsi="Times New Roman"/>
          <w:sz w:val="28"/>
          <w:szCs w:val="28"/>
        </w:rPr>
        <w:t>Приложение 2. Форма № 2</w:t>
      </w:r>
      <w:r w:rsidR="00EB10A2">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r w:rsidR="00EB10A2">
        <w:fldChar w:fldCharType="begin"/>
      </w:r>
      <w:r w:rsidR="00001989">
        <w:instrText xml:space="preserve"> REF _Ref369539544 \h  \* MERGEFORMAT </w:instrText>
      </w:r>
      <w:r w:rsidR="00EB10A2">
        <w:fldChar w:fldCharType="separate"/>
      </w:r>
      <w:r w:rsidR="00B72205" w:rsidRPr="00B72205">
        <w:rPr>
          <w:rFonts w:ascii="Times New Roman" w:hAnsi="Times New Roman"/>
          <w:sz w:val="28"/>
          <w:szCs w:val="28"/>
        </w:rPr>
        <w:t xml:space="preserve">Приложение 1. Форма № </w:t>
      </w:r>
      <w:r w:rsidR="00B72205" w:rsidRPr="00DA40DC">
        <w:rPr>
          <w:b/>
        </w:rPr>
        <w:t>1</w:t>
      </w:r>
      <w:r w:rsidR="00EB10A2">
        <w:fldChar w:fldCharType="end"/>
      </w:r>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lastRenderedPageBreak/>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w:t>
      </w:r>
      <w:proofErr w:type="gramStart"/>
      <w:r w:rsidRPr="00DA40DC">
        <w:rPr>
          <w:rFonts w:ascii="Times New Roman" w:hAnsi="Times New Roman"/>
          <w:sz w:val="28"/>
          <w:szCs w:val="28"/>
        </w:rPr>
        <w:t>проведении  аукциона</w:t>
      </w:r>
      <w:proofErr w:type="gramEnd"/>
      <w:r w:rsidRPr="00DA40DC">
        <w:rPr>
          <w:rFonts w:ascii="Times New Roman" w:hAnsi="Times New Roman"/>
          <w:sz w:val="28"/>
          <w:szCs w:val="28"/>
        </w:rPr>
        <w:t xml:space="preserve">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r w:rsidR="00EB10A2">
        <w:fldChar w:fldCharType="begin"/>
      </w:r>
      <w:r w:rsidR="00001989">
        <w:instrText xml:space="preserve"> REF _Ref369539774 \h  \* MERGEFORMAT </w:instrText>
      </w:r>
      <w:r w:rsidR="00EB10A2">
        <w:fldChar w:fldCharType="separate"/>
      </w:r>
      <w:r w:rsidR="00B72205" w:rsidRPr="00B72205">
        <w:rPr>
          <w:rFonts w:ascii="Times New Roman" w:hAnsi="Times New Roman"/>
          <w:sz w:val="28"/>
          <w:szCs w:val="28"/>
        </w:rPr>
        <w:t>Приложение 2. Форма № 2</w:t>
      </w:r>
      <w:r w:rsidR="00EB10A2">
        <w:fldChar w:fldCharType="end"/>
      </w:r>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w:t>
      </w:r>
      <w:proofErr w:type="spellStart"/>
      <w:r w:rsidRPr="00DA40DC">
        <w:t>апостилированы</w:t>
      </w:r>
      <w:proofErr w:type="spellEnd"/>
      <w:r w:rsidRPr="00DA40DC">
        <w:t>.</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2" w:name="_Toc412648129"/>
      <w:bookmarkStart w:id="113" w:name="_Ref347924920"/>
      <w:bookmarkStart w:id="114" w:name="_Toc410998180"/>
      <w:bookmarkEnd w:id="35"/>
      <w:r w:rsidRPr="00DA40DC">
        <w:t>Подача заявок на участие в аукционе</w:t>
      </w:r>
      <w:bookmarkEnd w:id="112"/>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lastRenderedPageBreak/>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w:t>
      </w:r>
      <w:proofErr w:type="spellStart"/>
      <w:r w:rsidRPr="00DA40DC">
        <w:t>Adobe</w:t>
      </w:r>
      <w:proofErr w:type="spellEnd"/>
      <w:r w:rsidRPr="00DA40DC">
        <w:t xml:space="preserv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w:t>
      </w:r>
      <w:proofErr w:type="gramStart"/>
      <w:r w:rsidRPr="00DA40DC">
        <w:t>например</w:t>
      </w:r>
      <w:proofErr w:type="gramEnd"/>
      <w:r w:rsidRPr="00DA40DC">
        <w:t>: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5" w:name="_Toc410998177"/>
      <w:bookmarkStart w:id="116" w:name="_Toc412648130"/>
      <w:r w:rsidRPr="00DA40DC">
        <w:t>Изменение заявок на участие в аукционе или их отзыв</w:t>
      </w:r>
      <w:bookmarkEnd w:id="115"/>
      <w:bookmarkEnd w:id="116"/>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7" w:name="_Toc410998178"/>
      <w:bookmarkStart w:id="118" w:name="_Toc412648131"/>
      <w:r w:rsidRPr="00DA40DC">
        <w:t>Опоздавшие заявки на участие в аукционе</w:t>
      </w:r>
      <w:bookmarkEnd w:id="117"/>
      <w:bookmarkEnd w:id="118"/>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9" w:name="_Ref405988528"/>
      <w:bookmarkStart w:id="120" w:name="_Toc410998179"/>
      <w:bookmarkStart w:id="121" w:name="_Toc412648132"/>
      <w:r w:rsidRPr="00DA40DC">
        <w:t>Требование о предоставлении задатка.</w:t>
      </w:r>
      <w:bookmarkEnd w:id="119"/>
      <w:bookmarkEnd w:id="120"/>
      <w:bookmarkEnd w:id="121"/>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w:t>
      </w:r>
      <w:proofErr w:type="gramStart"/>
      <w:r w:rsidR="0058365E" w:rsidRPr="00DA40DC">
        <w:t>объеме</w:t>
      </w:r>
      <w:proofErr w:type="gramEnd"/>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r w:rsidR="007A5F00">
        <w:fldChar w:fldCharType="begin"/>
      </w:r>
      <w:r w:rsidR="007A5F00">
        <w:instrText xml:space="preserve"> REF _Ref410999703 \r \h  \* MERGEFORMAT </w:instrText>
      </w:r>
      <w:r w:rsidR="007A5F00">
        <w:fldChar w:fldCharType="separate"/>
      </w:r>
      <w:r w:rsidR="00B72205">
        <w:t>5.6</w:t>
      </w:r>
      <w:r w:rsidR="007A5F00">
        <w:fldChar w:fldCharType="end"/>
      </w:r>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lastRenderedPageBreak/>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2" w:name="_Toc410998183"/>
      <w:bookmarkEnd w:id="113"/>
      <w:bookmarkEnd w:id="114"/>
    </w:p>
    <w:p w:rsidR="00D214BD" w:rsidRPr="00DA40DC" w:rsidRDefault="001C1FA2" w:rsidP="00992C81">
      <w:pPr>
        <w:pStyle w:val="1"/>
        <w:numPr>
          <w:ilvl w:val="0"/>
          <w:numId w:val="7"/>
        </w:numPr>
        <w:spacing w:before="0"/>
        <w:ind w:left="0" w:firstLine="851"/>
        <w:rPr>
          <w:caps/>
        </w:rPr>
      </w:pPr>
      <w:bookmarkStart w:id="123" w:name="_Toc412648133"/>
      <w:r w:rsidRPr="00DA40DC">
        <w:rPr>
          <w:caps/>
        </w:rPr>
        <w:t>Процедура аукциона</w:t>
      </w:r>
      <w:bookmarkEnd w:id="123"/>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4" w:name="_Toc369269822"/>
      <w:bookmarkStart w:id="125" w:name="_Toc369269884"/>
      <w:bookmarkStart w:id="126" w:name="_Toc369269961"/>
      <w:bookmarkStart w:id="127" w:name="_Toc410998181"/>
      <w:bookmarkStart w:id="128" w:name="_Toc412648134"/>
      <w:bookmarkStart w:id="129" w:name="_Ref349301811"/>
      <w:bookmarkEnd w:id="124"/>
      <w:bookmarkEnd w:id="125"/>
      <w:bookmarkEnd w:id="126"/>
      <w:r w:rsidRPr="00DA40DC">
        <w:t>Рассмотрение заявок.</w:t>
      </w:r>
      <w:bookmarkEnd w:id="127"/>
      <w:bookmarkEnd w:id="128"/>
    </w:p>
    <w:p w:rsidR="00D214BD" w:rsidRPr="00DA40DC" w:rsidRDefault="001C1FA2" w:rsidP="00992C81">
      <w:pPr>
        <w:pStyle w:val="a0"/>
        <w:tabs>
          <w:tab w:val="clear" w:pos="1701"/>
        </w:tabs>
        <w:ind w:left="0" w:firstLine="851"/>
      </w:pPr>
      <w:r w:rsidRPr="00DA40DC">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29"/>
    </w:p>
    <w:p w:rsidR="00D214BD" w:rsidRPr="00DA40DC" w:rsidRDefault="001C1FA2" w:rsidP="00992C81">
      <w:pPr>
        <w:pStyle w:val="a0"/>
        <w:tabs>
          <w:tab w:val="clear" w:pos="1701"/>
        </w:tabs>
        <w:ind w:left="0" w:firstLine="851"/>
      </w:pPr>
      <w:bookmarkStart w:id="130" w:name="_Ref350353678"/>
      <w:r w:rsidRPr="00DA40DC">
        <w:t>Претендент не допускается к участию в аукционе по следующим основаниям:</w:t>
      </w:r>
      <w:bookmarkEnd w:id="130"/>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r w:rsidR="007A5F00">
        <w:fldChar w:fldCharType="begin"/>
      </w:r>
      <w:r w:rsidR="007A5F00">
        <w:instrText xml:space="preserve"> REF _Ref350356849 \r \h  \* MERGEFORMAT </w:instrText>
      </w:r>
      <w:r w:rsidR="007A5F00">
        <w:fldChar w:fldCharType="separate"/>
      </w:r>
      <w:r w:rsidR="00B72205" w:rsidRPr="00B72205">
        <w:rPr>
          <w:rFonts w:ascii="Times New Roman" w:hAnsi="Times New Roman"/>
          <w:sz w:val="28"/>
          <w:szCs w:val="28"/>
        </w:rPr>
        <w:t>2.1</w:t>
      </w:r>
      <w:r w:rsidR="007A5F00">
        <w:fldChar w:fldCharType="end"/>
      </w:r>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1"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1"/>
    </w:p>
    <w:p w:rsidR="00D214BD" w:rsidRPr="00DA40DC" w:rsidRDefault="001C1FA2" w:rsidP="00992C81">
      <w:pPr>
        <w:pStyle w:val="a0"/>
        <w:tabs>
          <w:tab w:val="clear" w:pos="1701"/>
        </w:tabs>
        <w:ind w:left="0" w:firstLine="851"/>
      </w:pPr>
      <w:r w:rsidRPr="00DA40DC">
        <w:lastRenderedPageBreak/>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 xml:space="preserve">только при объективной невозможности дополнительно запросить (в рамках процедуры уточнения заявки) </w:t>
      </w:r>
      <w:proofErr w:type="spellStart"/>
      <w:r w:rsidR="0017375A" w:rsidRPr="00DA40DC">
        <w:t>непредоставленный</w:t>
      </w:r>
      <w:proofErr w:type="spellEnd"/>
      <w:r w:rsidR="0017375A" w:rsidRPr="00DA40DC">
        <w:t xml:space="preserve"> или неправильно оформленный документ или </w:t>
      </w:r>
      <w:proofErr w:type="spellStart"/>
      <w:r w:rsidR="0017375A" w:rsidRPr="00DA40DC">
        <w:t>непредоставлении</w:t>
      </w:r>
      <w:proofErr w:type="spellEnd"/>
      <w:r w:rsidR="0017375A" w:rsidRPr="00DA40DC">
        <w:t xml:space="preserve">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2" w:name="_Toc410998182"/>
      <w:bookmarkStart w:id="133" w:name="_Toc412648135"/>
      <w:r w:rsidRPr="00DA40DC">
        <w:t>Проведение аукциона.</w:t>
      </w:r>
      <w:bookmarkEnd w:id="132"/>
      <w:bookmarkEnd w:id="133"/>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lastRenderedPageBreak/>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4" w:name="_Ref350258876"/>
      <w:r w:rsidRPr="00DA40DC">
        <w:t>Аукцион признается несостоявшимся в случаях, если:</w:t>
      </w:r>
      <w:bookmarkEnd w:id="134"/>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5" w:name="_Ref369263601"/>
      <w:r w:rsidRPr="00DA40DC">
        <w:t>Победителем аукциона признается участник</w:t>
      </w:r>
      <w:bookmarkEnd w:id="135"/>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6"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6"/>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7" w:name="_Toc350259883"/>
      <w:bookmarkStart w:id="138" w:name="_Toc350260029"/>
      <w:bookmarkStart w:id="139" w:name="_Toc350260187"/>
      <w:bookmarkStart w:id="140" w:name="_Toc350260330"/>
      <w:bookmarkStart w:id="141" w:name="_Toc350261455"/>
      <w:bookmarkEnd w:id="137"/>
      <w:bookmarkEnd w:id="138"/>
      <w:bookmarkEnd w:id="139"/>
      <w:bookmarkEnd w:id="140"/>
      <w:bookmarkEnd w:id="141"/>
      <w:r w:rsidRPr="00DA40DC">
        <w:lastRenderedPageBreak/>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2" w:name="_Ref349316611"/>
      <w:r w:rsidR="00BE1D6C" w:rsidRPr="00DA40DC">
        <w:t xml:space="preserve"> </w:t>
      </w:r>
    </w:p>
    <w:p w:rsidR="00D214BD" w:rsidRPr="00DA40DC" w:rsidRDefault="00D214BD" w:rsidP="00992C81">
      <w:pPr>
        <w:pStyle w:val="a0"/>
        <w:tabs>
          <w:tab w:val="clear" w:pos="1701"/>
        </w:tabs>
        <w:ind w:left="0" w:firstLine="851"/>
      </w:pPr>
      <w:bookmarkStart w:id="143" w:name="_Toc350259886"/>
      <w:bookmarkStart w:id="144" w:name="_Toc350260032"/>
      <w:bookmarkStart w:id="145" w:name="_Toc350260190"/>
      <w:bookmarkStart w:id="146" w:name="_Toc350260333"/>
      <w:bookmarkStart w:id="147" w:name="_Toc350261458"/>
      <w:bookmarkStart w:id="148" w:name="_Toc350259887"/>
      <w:bookmarkStart w:id="149" w:name="_Toc350260033"/>
      <w:bookmarkStart w:id="150" w:name="_Toc350260191"/>
      <w:bookmarkStart w:id="151" w:name="_Toc350260334"/>
      <w:bookmarkStart w:id="152" w:name="_Toc350261459"/>
      <w:bookmarkStart w:id="153" w:name="_Toc350259888"/>
      <w:bookmarkStart w:id="154" w:name="_Toc350260034"/>
      <w:bookmarkStart w:id="155" w:name="_Toc350260192"/>
      <w:bookmarkStart w:id="156" w:name="_Toc350260335"/>
      <w:bookmarkStart w:id="157" w:name="_Toc350261460"/>
      <w:bookmarkStart w:id="158" w:name="_Toc350259889"/>
      <w:bookmarkStart w:id="159" w:name="_Toc350260035"/>
      <w:bookmarkStart w:id="160" w:name="_Toc350260193"/>
      <w:bookmarkStart w:id="161" w:name="_Toc350260336"/>
      <w:bookmarkStart w:id="162" w:name="_Toc350261461"/>
      <w:bookmarkStart w:id="163" w:name="_Toc350259890"/>
      <w:bookmarkStart w:id="164" w:name="_Toc350260036"/>
      <w:bookmarkStart w:id="165" w:name="_Toc350260194"/>
      <w:bookmarkStart w:id="166" w:name="_Toc350260337"/>
      <w:bookmarkStart w:id="167" w:name="_Toc350261462"/>
      <w:bookmarkStart w:id="168" w:name="_Toc350259891"/>
      <w:bookmarkStart w:id="169" w:name="_Toc350260037"/>
      <w:bookmarkStart w:id="170" w:name="_Toc350260195"/>
      <w:bookmarkStart w:id="171" w:name="_Toc350260338"/>
      <w:bookmarkStart w:id="172" w:name="_Toc350261463"/>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3" w:name="_Toc412648136"/>
      <w:r w:rsidRPr="00DA40DC">
        <w:rPr>
          <w:caps/>
        </w:rPr>
        <w:t>Заключение договора по итогам аукциона</w:t>
      </w:r>
      <w:bookmarkEnd w:id="173"/>
    </w:p>
    <w:p w:rsidR="00C832B3" w:rsidRPr="00DA40DC" w:rsidRDefault="00C832B3" w:rsidP="00C832B3">
      <w:pPr>
        <w:pStyle w:val="2"/>
        <w:numPr>
          <w:ilvl w:val="0"/>
          <w:numId w:val="0"/>
        </w:numPr>
        <w:tabs>
          <w:tab w:val="clear" w:pos="1701"/>
          <w:tab w:val="left" w:pos="1418"/>
        </w:tabs>
        <w:spacing w:before="0"/>
        <w:ind w:left="851"/>
      </w:pPr>
      <w:bookmarkStart w:id="174"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4"/>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5" w:name="_Toc350259895"/>
      <w:bookmarkStart w:id="176" w:name="_Toc350260041"/>
      <w:bookmarkStart w:id="177" w:name="_Toc350260199"/>
      <w:bookmarkStart w:id="178" w:name="_Toc350260342"/>
      <w:bookmarkStart w:id="179" w:name="_Toc350261467"/>
      <w:bookmarkEnd w:id="122"/>
      <w:bookmarkEnd w:id="175"/>
      <w:bookmarkEnd w:id="176"/>
      <w:bookmarkEnd w:id="177"/>
      <w:bookmarkEnd w:id="178"/>
      <w:bookmarkEnd w:id="179"/>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lastRenderedPageBreak/>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0" w:name="_Ref369265270"/>
    </w:p>
    <w:p w:rsidR="00674029" w:rsidRPr="00DA40DC" w:rsidRDefault="00493262" w:rsidP="00C832B3">
      <w:pPr>
        <w:keepNext/>
        <w:tabs>
          <w:tab w:val="left" w:pos="1418"/>
        </w:tabs>
        <w:ind w:firstLine="851"/>
      </w:pPr>
      <w:bookmarkStart w:id="181"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1"/>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2" w:name="_Ref369265463"/>
      <w:bookmarkEnd w:id="180"/>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r w:rsidR="007A5F00">
        <w:fldChar w:fldCharType="begin"/>
      </w:r>
      <w:r w:rsidR="007A5F00">
        <w:instrText xml:space="preserve"> REF _Ref369265270 \r \h  \* MERGEFORMAT </w:instrText>
      </w:r>
      <w:r w:rsidR="007A5F00">
        <w:fldChar w:fldCharType="separate"/>
      </w:r>
      <w:r w:rsidR="00B72205">
        <w:t>4.1.5</w:t>
      </w:r>
      <w:r w:rsidR="007A5F00">
        <w:fldChar w:fldCharType="end"/>
      </w:r>
      <w:r w:rsidR="00F1458D" w:rsidRPr="00DA40DC">
        <w:t xml:space="preserve"> Документации,</w:t>
      </w:r>
      <w:r w:rsidR="00002407" w:rsidRPr="00DA40DC">
        <w:t xml:space="preserve"> </w:t>
      </w:r>
      <w:r w:rsidRPr="00DA40DC">
        <w:t xml:space="preserve">подписанный проект </w:t>
      </w:r>
      <w:bookmarkEnd w:id="182"/>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r w:rsidR="007A5F00">
        <w:fldChar w:fldCharType="begin"/>
      </w:r>
      <w:r w:rsidR="007A5F00">
        <w:instrText xml:space="preserve"> REF _Ref369265463 \r \h  \* MERGEFORMAT </w:instrText>
      </w:r>
      <w:r w:rsidR="007A5F00">
        <w:fldChar w:fldCharType="separate"/>
      </w:r>
      <w:r w:rsidR="00B72205">
        <w:t>4.1.6</w:t>
      </w:r>
      <w:r w:rsidR="007A5F00">
        <w:fldChar w:fldCharType="end"/>
      </w:r>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w:t>
      </w:r>
      <w:r w:rsidRPr="00DA40DC">
        <w:lastRenderedPageBreak/>
        <w:t xml:space="preserve">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r w:rsidR="007A5F00">
        <w:fldChar w:fldCharType="begin"/>
      </w:r>
      <w:r w:rsidR="007A5F00">
        <w:instrText xml:space="preserve"> REF _Ref350258876 \r \h  \* MERGEFORMAT </w:instrText>
      </w:r>
      <w:r w:rsidR="007A5F00">
        <w:fldChar w:fldCharType="separate"/>
      </w:r>
      <w:r w:rsidR="00B72205">
        <w:t>3.2.4</w:t>
      </w:r>
      <w:r w:rsidR="007A5F00">
        <w:fldChar w:fldCharType="end"/>
      </w:r>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3" w:name="_Toc350259902"/>
      <w:bookmarkStart w:id="184" w:name="_Toc350260048"/>
      <w:bookmarkStart w:id="185" w:name="_Toc350260206"/>
      <w:bookmarkStart w:id="186" w:name="_Toc350260349"/>
      <w:bookmarkStart w:id="187" w:name="_Toc350261474"/>
      <w:bookmarkStart w:id="188" w:name="_Toc350259903"/>
      <w:bookmarkStart w:id="189" w:name="_Toc350260049"/>
      <w:bookmarkStart w:id="190" w:name="_Toc350260207"/>
      <w:bookmarkStart w:id="191" w:name="_Toc350260350"/>
      <w:bookmarkStart w:id="192" w:name="_Toc350261475"/>
      <w:bookmarkStart w:id="193" w:name="_Toc350259904"/>
      <w:bookmarkStart w:id="194" w:name="_Toc350260050"/>
      <w:bookmarkStart w:id="195" w:name="_Toc350260208"/>
      <w:bookmarkStart w:id="196" w:name="_Toc350260351"/>
      <w:bookmarkStart w:id="197" w:name="_Toc350261476"/>
      <w:bookmarkStart w:id="198" w:name="_Toc350259905"/>
      <w:bookmarkStart w:id="199" w:name="_Toc350260051"/>
      <w:bookmarkStart w:id="200" w:name="_Toc350260209"/>
      <w:bookmarkStart w:id="201" w:name="_Toc350260352"/>
      <w:bookmarkStart w:id="202" w:name="_Toc350261477"/>
      <w:bookmarkStart w:id="203" w:name="_Toc350259906"/>
      <w:bookmarkStart w:id="204" w:name="_Toc350260052"/>
      <w:bookmarkStart w:id="205" w:name="_Toc350260210"/>
      <w:bookmarkStart w:id="206" w:name="_Toc350260353"/>
      <w:bookmarkStart w:id="207" w:name="_Toc350261478"/>
      <w:bookmarkStart w:id="208" w:name="_Toc350259907"/>
      <w:bookmarkStart w:id="209" w:name="_Toc350260053"/>
      <w:bookmarkStart w:id="210" w:name="_Toc350260211"/>
      <w:bookmarkStart w:id="211" w:name="_Toc350260354"/>
      <w:bookmarkStart w:id="212" w:name="_Toc350261479"/>
      <w:bookmarkStart w:id="213" w:name="_Toc350259908"/>
      <w:bookmarkStart w:id="214" w:name="_Toc350260054"/>
      <w:bookmarkStart w:id="215" w:name="_Toc350260212"/>
      <w:bookmarkStart w:id="216" w:name="_Toc350260355"/>
      <w:bookmarkStart w:id="217" w:name="_Toc350261480"/>
      <w:bookmarkStart w:id="218" w:name="_Toc350259909"/>
      <w:bookmarkStart w:id="219" w:name="_Toc350260055"/>
      <w:bookmarkStart w:id="220" w:name="_Toc350260213"/>
      <w:bookmarkStart w:id="221" w:name="_Toc350260356"/>
      <w:bookmarkStart w:id="222" w:name="_Toc350261481"/>
      <w:bookmarkStart w:id="223" w:name="_Toc350259911"/>
      <w:bookmarkStart w:id="224" w:name="_Toc350260057"/>
      <w:bookmarkStart w:id="225" w:name="_Toc350260215"/>
      <w:bookmarkStart w:id="226" w:name="_Toc350260358"/>
      <w:bookmarkStart w:id="227" w:name="_Toc350261483"/>
      <w:bookmarkStart w:id="228" w:name="_Toc350261534"/>
      <w:bookmarkStart w:id="229" w:name="_Toc350261564"/>
      <w:bookmarkStart w:id="230" w:name="_Toc350261592"/>
      <w:bookmarkStart w:id="231" w:name="_Toc350261633"/>
      <w:bookmarkStart w:id="232" w:name="_Toc350261693"/>
      <w:bookmarkStart w:id="233" w:name="_Toc350261761"/>
      <w:bookmarkStart w:id="234" w:name="_Toc350261830"/>
      <w:bookmarkStart w:id="235" w:name="_Toc350261859"/>
      <w:bookmarkStart w:id="236" w:name="_Toc350261933"/>
      <w:bookmarkStart w:id="237" w:name="_Toc350262504"/>
      <w:bookmarkStart w:id="238" w:name="_Toc350259912"/>
      <w:bookmarkStart w:id="239" w:name="_Toc350260058"/>
      <w:bookmarkStart w:id="240" w:name="_Toc350260216"/>
      <w:bookmarkStart w:id="241" w:name="_Toc350260359"/>
      <w:bookmarkStart w:id="242" w:name="_Toc350261484"/>
      <w:bookmarkStart w:id="243" w:name="_Toc350261535"/>
      <w:bookmarkStart w:id="244" w:name="_Toc350261565"/>
      <w:bookmarkStart w:id="245" w:name="_Toc350261593"/>
      <w:bookmarkStart w:id="246" w:name="_Toc350261634"/>
      <w:bookmarkStart w:id="247" w:name="_Toc350261694"/>
      <w:bookmarkStart w:id="248" w:name="_Toc350261762"/>
      <w:bookmarkStart w:id="249" w:name="_Toc350261831"/>
      <w:bookmarkStart w:id="250" w:name="_Toc350261860"/>
      <w:bookmarkStart w:id="251" w:name="_Toc350261934"/>
      <w:bookmarkStart w:id="252" w:name="_Toc350262505"/>
      <w:bookmarkStart w:id="253" w:name="_Toc350259921"/>
      <w:bookmarkStart w:id="254" w:name="_Toc350260067"/>
      <w:bookmarkStart w:id="255" w:name="_Toc350260225"/>
      <w:bookmarkStart w:id="256" w:name="_Toc350260368"/>
      <w:bookmarkStart w:id="257" w:name="_Toc350261493"/>
      <w:bookmarkStart w:id="258" w:name="_Toc350261537"/>
      <w:bookmarkStart w:id="259" w:name="_Toc350261567"/>
      <w:bookmarkStart w:id="260" w:name="_Toc350261595"/>
      <w:bookmarkStart w:id="261" w:name="_Ref369263673"/>
      <w:bookmarkStart w:id="262" w:name="_Toc410998185"/>
      <w:bookmarkStart w:id="263" w:name="_Toc412648138"/>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1"/>
      <w:bookmarkEnd w:id="262"/>
      <w:bookmarkEnd w:id="263"/>
    </w:p>
    <w:p w:rsidR="00D214BD" w:rsidRPr="00DA40DC" w:rsidRDefault="00A30697" w:rsidP="00C832B3">
      <w:pPr>
        <w:pStyle w:val="2"/>
        <w:tabs>
          <w:tab w:val="clear" w:pos="1701"/>
        </w:tabs>
        <w:spacing w:before="0"/>
        <w:ind w:left="0" w:firstLine="851"/>
      </w:pPr>
      <w:bookmarkStart w:id="264" w:name="_Toc410998186"/>
      <w:bookmarkStart w:id="265" w:name="_Toc412648139"/>
      <w:r w:rsidRPr="00DA40DC">
        <w:t>Порядок обжалования</w:t>
      </w:r>
      <w:r w:rsidR="00C51627" w:rsidRPr="00DA40DC">
        <w:t>.</w:t>
      </w:r>
      <w:bookmarkEnd w:id="264"/>
      <w:bookmarkEnd w:id="265"/>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xml:space="preserve">, комиссии в Центральный арбитражный комитет </w:t>
      </w:r>
      <w:proofErr w:type="spellStart"/>
      <w:r w:rsidR="00A30697" w:rsidRPr="00DA40DC">
        <w:t>Госкорпорации</w:t>
      </w:r>
      <w:proofErr w:type="spellEnd"/>
      <w:r w:rsidR="00A30697" w:rsidRPr="00DA40DC">
        <w:t xml:space="preserve"> «</w:t>
      </w:r>
      <w:proofErr w:type="spellStart"/>
      <w:r w:rsidR="00A30697" w:rsidRPr="00DA40DC">
        <w:t>Росатом</w:t>
      </w:r>
      <w:proofErr w:type="spellEnd"/>
      <w:r w:rsidR="00A30697" w:rsidRPr="00DA40DC">
        <w:t>»,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w:t>
      </w:r>
      <w:proofErr w:type="spellStart"/>
      <w:r w:rsidR="00343BDA" w:rsidRPr="00DA40DC">
        <w:t>Госкорпорации</w:t>
      </w:r>
      <w:proofErr w:type="spellEnd"/>
      <w:r w:rsidR="00343BDA" w:rsidRPr="00DA40DC">
        <w:t xml:space="preserve"> «</w:t>
      </w:r>
      <w:proofErr w:type="spellStart"/>
      <w:r w:rsidR="00343BDA" w:rsidRPr="00DA40DC">
        <w:t>Росатом</w:t>
      </w:r>
      <w:proofErr w:type="spellEnd"/>
      <w:r w:rsidR="00343BDA" w:rsidRPr="00DA40DC">
        <w:t xml:space="preserve">»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6" w:name="_Toc410998187"/>
      <w:bookmarkStart w:id="267" w:name="_Toc412648140"/>
      <w:r w:rsidRPr="00DA40DC">
        <w:t>Срок обжалования</w:t>
      </w:r>
      <w:r w:rsidR="00C51627" w:rsidRPr="00DA40DC">
        <w:t>.</w:t>
      </w:r>
      <w:bookmarkEnd w:id="266"/>
      <w:bookmarkEnd w:id="267"/>
    </w:p>
    <w:p w:rsidR="00D214BD" w:rsidRPr="00DA40DC" w:rsidRDefault="00C832B3" w:rsidP="00C832B3">
      <w:pPr>
        <w:keepNext/>
        <w:keepLines/>
        <w:numPr>
          <w:ilvl w:val="2"/>
          <w:numId w:val="31"/>
        </w:numPr>
        <w:ind w:left="0" w:firstLine="851"/>
      </w:pPr>
      <w:proofErr w:type="gramStart"/>
      <w:r w:rsidRPr="00DA40DC">
        <w:t>.</w:t>
      </w:r>
      <w:r w:rsidR="00F71151" w:rsidRPr="00DA40DC">
        <w:t>Обжалование</w:t>
      </w:r>
      <w:proofErr w:type="gramEnd"/>
      <w:r w:rsidR="00F71151" w:rsidRPr="00DA40DC">
        <w:t xml:space="preserve">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68" w:name="_Toc412648141"/>
      <w:r w:rsidRPr="00DA40DC">
        <w:br w:type="page"/>
      </w:r>
    </w:p>
    <w:p w:rsidR="00D214BD" w:rsidRPr="00DA40DC" w:rsidRDefault="009749E2" w:rsidP="00D214BD">
      <w:pPr>
        <w:pStyle w:val="1"/>
        <w:numPr>
          <w:ilvl w:val="0"/>
          <w:numId w:val="0"/>
        </w:numPr>
        <w:ind w:firstLine="567"/>
        <w:jc w:val="right"/>
        <w:rPr>
          <w:b w:val="0"/>
        </w:rPr>
      </w:pPr>
      <w:bookmarkStart w:id="269" w:name="_Ref369539383"/>
      <w:bookmarkStart w:id="270" w:name="_Ref369539544"/>
      <w:bookmarkStart w:id="271" w:name="_Toc410998188"/>
      <w:r w:rsidRPr="00DA40DC">
        <w:rPr>
          <w:b w:val="0"/>
        </w:rPr>
        <w:lastRenderedPageBreak/>
        <w:t>Приложение 1. Форма №</w:t>
      </w:r>
      <w:r w:rsidR="00033711" w:rsidRPr="00DA40DC">
        <w:rPr>
          <w:b w:val="0"/>
        </w:rPr>
        <w:t xml:space="preserve"> </w:t>
      </w:r>
      <w:r w:rsidRPr="00DA40DC">
        <w:rPr>
          <w:b w:val="0"/>
        </w:rPr>
        <w:t>1</w:t>
      </w:r>
      <w:bookmarkEnd w:id="268"/>
      <w:bookmarkEnd w:id="269"/>
      <w:bookmarkEnd w:id="270"/>
      <w:bookmarkEnd w:id="271"/>
    </w:p>
    <w:p w:rsidR="00D214BD" w:rsidRPr="00DA40DC" w:rsidRDefault="00D214BD" w:rsidP="00D214BD">
      <w:pPr>
        <w:ind w:firstLine="567"/>
        <w:jc w:val="right"/>
      </w:pPr>
    </w:p>
    <w:tbl>
      <w:tblPr>
        <w:tblW w:w="0" w:type="auto"/>
        <w:tblInd w:w="108" w:type="dxa"/>
        <w:tblLook w:val="00A0" w:firstRow="1" w:lastRow="0" w:firstColumn="1" w:lastColumn="0" w:noHBand="0" w:noVBand="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w:t>
      </w:r>
      <w:proofErr w:type="spellStart"/>
      <w:r w:rsidR="00F86EAC" w:rsidRPr="00DA40DC">
        <w:t>Росфинмониторингу</w:t>
      </w:r>
      <w:proofErr w:type="spellEnd"/>
      <w:r w:rsidR="00F86EAC" w:rsidRPr="00DA40DC">
        <w:t xml:space="preserve">,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xml:space="preserve">, Минэнерго России, </w:t>
      </w:r>
      <w:proofErr w:type="spellStart"/>
      <w:r w:rsidRPr="00DA40DC">
        <w:t>Росфинмониторингу</w:t>
      </w:r>
      <w:proofErr w:type="spellEnd"/>
      <w:r w:rsidRPr="00DA40DC">
        <w:t>,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2" w:name="_Ref369539528"/>
      <w:bookmarkStart w:id="273" w:name="_Ref369539774"/>
      <w:bookmarkStart w:id="274" w:name="_Toc412648142"/>
      <w:r w:rsidRPr="00DA40DC">
        <w:rPr>
          <w:b w:val="0"/>
        </w:rPr>
        <w:lastRenderedPageBreak/>
        <w:t>Приложение 2. Форма № 2</w:t>
      </w:r>
      <w:bookmarkEnd w:id="272"/>
      <w:bookmarkEnd w:id="273"/>
      <w:bookmarkEnd w:id="274"/>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5" w:name="_Ref350254224"/>
    </w:p>
    <w:p w:rsidR="00C77A2A" w:rsidRPr="00DA40DC" w:rsidRDefault="00C77A2A" w:rsidP="00C77A2A">
      <w:pPr>
        <w:pStyle w:val="1"/>
        <w:widowControl w:val="0"/>
        <w:numPr>
          <w:ilvl w:val="0"/>
          <w:numId w:val="0"/>
        </w:numPr>
        <w:spacing w:before="0"/>
        <w:ind w:firstLine="567"/>
        <w:jc w:val="right"/>
        <w:rPr>
          <w:b w:val="0"/>
        </w:rPr>
      </w:pPr>
      <w:bookmarkStart w:id="276" w:name="_Ref369539450"/>
      <w:bookmarkStart w:id="277" w:name="_Toc412648143"/>
      <w:bookmarkEnd w:id="275"/>
      <w:r w:rsidRPr="00DA40DC">
        <w:rPr>
          <w:b w:val="0"/>
        </w:rPr>
        <w:lastRenderedPageBreak/>
        <w:t>Приложение 3. Форма № 3</w:t>
      </w:r>
      <w:bookmarkEnd w:id="276"/>
      <w:bookmarkEnd w:id="277"/>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w:t>
      </w:r>
      <w:proofErr w:type="spellStart"/>
      <w:r w:rsidRPr="00DA40DC">
        <w:rPr>
          <w:szCs w:val="24"/>
        </w:rPr>
        <w:t>xls</w:t>
      </w:r>
      <w:proofErr w:type="spellEnd"/>
      <w:r w:rsidRPr="00DA40DC">
        <w:rPr>
          <w:szCs w:val="24"/>
        </w:rPr>
        <w:t>;</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78" w:name="_Ref378243830"/>
      <w:bookmarkStart w:id="279" w:name="_Toc412648144"/>
      <w:r w:rsidRPr="00DA40DC">
        <w:rPr>
          <w:b w:val="0"/>
        </w:rPr>
        <w:lastRenderedPageBreak/>
        <w:t>Приложение 4. Форма договора</w:t>
      </w:r>
      <w:bookmarkEnd w:id="278"/>
      <w:bookmarkEnd w:id="279"/>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4E3AC7"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4E3AC7" w:rsidRDefault="00D50ADE" w:rsidP="00C77A2A">
      <w:pPr>
        <w:widowControl w:val="0"/>
        <w:autoSpaceDE w:val="0"/>
        <w:autoSpaceDN w:val="0"/>
        <w:adjustRightInd w:val="0"/>
        <w:ind w:firstLine="567"/>
        <w:rPr>
          <w:rFonts w:eastAsia="Times New Roman"/>
          <w:lang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007A5F00">
        <w:fldChar w:fldCharType="begin"/>
      </w:r>
      <w:r w:rsidR="007A5F00">
        <w:instrText xml:space="preserve"> REF _Ref369266027 \r \h  \* MERGEFORMAT </w:instrText>
      </w:r>
      <w:r w:rsidR="007A5F00">
        <w:fldChar w:fldCharType="separate"/>
      </w:r>
      <w:r w:rsidR="00B72205">
        <w:rPr>
          <w:rFonts w:eastAsia="Times New Roman"/>
          <w:bCs/>
          <w:lang w:eastAsia="en-US"/>
        </w:rPr>
        <w:t>4.2</w:t>
      </w:r>
      <w:r w:rsidR="007A5F00">
        <w:fldChar w:fldCharType="end"/>
      </w:r>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r w:rsidR="007A5F00">
        <w:fldChar w:fldCharType="begin"/>
      </w:r>
      <w:r w:rsidR="007A5F00">
        <w:instrText xml:space="preserve"> REF _Ref369266214 \r \h  \* MERGEFORMAT </w:instrText>
      </w:r>
      <w:r w:rsidR="007A5F00">
        <w:fldChar w:fldCharType="separate"/>
      </w:r>
      <w:r w:rsidR="00B72205">
        <w:t>3</w:t>
      </w:r>
      <w:r w:rsidR="007A5F00">
        <w:fldChar w:fldCharType="end"/>
      </w:r>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п.п. 4.1</w:t>
      </w:r>
      <w:proofErr w:type="gramStart"/>
      <w:r w:rsidR="00C67505" w:rsidRPr="00DA40DC">
        <w:rPr>
          <w:rFonts w:eastAsia="Times New Roman"/>
          <w:bCs/>
          <w:lang w:eastAsia="en-US"/>
        </w:rPr>
        <w:t xml:space="preserve">, </w:t>
      </w:r>
      <w:r w:rsidRPr="00DA40DC">
        <w:rPr>
          <w:rFonts w:eastAsia="Times New Roman"/>
          <w:bCs/>
          <w:lang w:eastAsia="en-US"/>
        </w:rPr>
        <w:t xml:space="preserve"> </w:t>
      </w:r>
      <w:r w:rsidR="007A5F00">
        <w:fldChar w:fldCharType="begin"/>
      </w:r>
      <w:r w:rsidR="007A5F00">
        <w:instrText xml:space="preserve"> REF _Ref369266027 \r \h  \* MERGEFORMAT </w:instrText>
      </w:r>
      <w:r w:rsidR="007A5F00">
        <w:fldChar w:fldCharType="separate"/>
      </w:r>
      <w:r w:rsidR="00B72205">
        <w:rPr>
          <w:rFonts w:eastAsia="Times New Roman"/>
          <w:bCs/>
          <w:lang w:eastAsia="en-US"/>
        </w:rPr>
        <w:t>4.2</w:t>
      </w:r>
      <w:proofErr w:type="gramEnd"/>
      <w:r w:rsidR="007A5F00">
        <w:fldChar w:fldCharType="end"/>
      </w:r>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w:t>
      </w:r>
      <w:proofErr w:type="gramStart"/>
      <w:r w:rsidR="000B7875" w:rsidRPr="00DA40DC">
        <w:rPr>
          <w:rFonts w:eastAsia="Times New Roman"/>
          <w:bCs/>
          <w:lang w:eastAsia="en-US"/>
        </w:rPr>
        <w:t xml:space="preserve">Покупателю </w:t>
      </w:r>
      <w:r w:rsidRPr="00DA40DC">
        <w:rPr>
          <w:rFonts w:eastAsia="Times New Roman"/>
          <w:bCs/>
          <w:lang w:eastAsia="en-US"/>
        </w:rPr>
        <w:t>,</w:t>
      </w:r>
      <w:proofErr w:type="gramEnd"/>
      <w:r w:rsidRPr="00DA40DC">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w:t>
      </w:r>
      <w:proofErr w:type="spellStart"/>
      <w:r w:rsidRPr="00DA40DC">
        <w:rPr>
          <w:rFonts w:eastAsia="Times New Roman"/>
          <w:bCs/>
          <w:lang w:eastAsia="en-US"/>
        </w:rPr>
        <w:t>ресурсоснабжающими</w:t>
      </w:r>
      <w:proofErr w:type="spellEnd"/>
      <w:r w:rsidRPr="00DA40DC">
        <w:rPr>
          <w:rFonts w:eastAsia="Times New Roman"/>
          <w:bCs/>
          <w:lang w:eastAsia="en-US"/>
        </w:rPr>
        <w:t xml:space="preserve">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4E3AC7" w:rsidRDefault="000B7875" w:rsidP="00D50ADE">
      <w:pPr>
        <w:widowControl w:val="0"/>
        <w:tabs>
          <w:tab w:val="left" w:pos="1134"/>
        </w:tabs>
        <w:autoSpaceDE w:val="0"/>
        <w:autoSpaceDN w:val="0"/>
        <w:adjustRightInd w:val="0"/>
        <w:ind w:left="710"/>
        <w:jc w:val="left"/>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0" w:name="_Ref369266214"/>
      <w:r w:rsidRPr="00DA40DC">
        <w:rPr>
          <w:rFonts w:eastAsia="Times New Roman"/>
          <w:b/>
          <w:bCs/>
          <w:lang w:eastAsia="en-US"/>
        </w:rPr>
        <w:t>Цена Имущества и порядок расчетов</w:t>
      </w:r>
      <w:bookmarkEnd w:id="280"/>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1"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1"/>
      <w:r w:rsidRPr="00DA40DC">
        <w:rPr>
          <w:rFonts w:eastAsia="Times New Roman"/>
          <w:bCs/>
          <w:lang w:eastAsia="en-US"/>
        </w:rPr>
        <w:t xml:space="preserve"> </w:t>
      </w:r>
      <w:bookmarkStart w:id="282"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r w:rsidR="007A5F00">
        <w:fldChar w:fldCharType="begin"/>
      </w:r>
      <w:r w:rsidR="007A5F00">
        <w:instrText xml:space="preserve"> REF _Ref369542883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r w:rsidR="007A5F00">
        <w:fldChar w:fldCharType="begin"/>
      </w:r>
      <w:r w:rsidR="007A5F00">
        <w:instrText xml:space="preserve"> REF _Ref369542883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Договора, осуществляется в следующем порядке</w:t>
      </w:r>
      <w:bookmarkEnd w:id="282"/>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3" w:name="_Ref369542844"/>
      <w:r w:rsidRPr="00DA40DC">
        <w:rPr>
          <w:rFonts w:eastAsia="Times New Roman"/>
          <w:bCs/>
          <w:lang w:eastAsia="en-US"/>
        </w:rPr>
        <w:t xml:space="preserve">Оплата Цены Имущества, указанной в п. </w:t>
      </w:r>
      <w:r w:rsidR="007A5F00">
        <w:fldChar w:fldCharType="begin"/>
      </w:r>
      <w:r w:rsidR="007A5F00">
        <w:instrText xml:space="preserve"> REF _Ref369542883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Договора, осуществляется Покупателем путем перечисления денежных средств на расчетный счет </w:t>
      </w:r>
      <w:proofErr w:type="gramStart"/>
      <w:r w:rsidRPr="00DA40DC">
        <w:rPr>
          <w:rFonts w:eastAsia="Times New Roman"/>
          <w:bCs/>
          <w:lang w:eastAsia="en-US"/>
        </w:rPr>
        <w:t xml:space="preserve">Продавца,   </w:t>
      </w:r>
      <w:proofErr w:type="gramEnd"/>
      <w:r w:rsidRPr="00DA40DC">
        <w:rPr>
          <w:rFonts w:eastAsia="Times New Roman"/>
          <w:bCs/>
          <w:lang w:eastAsia="en-US"/>
        </w:rPr>
        <w:t xml:space="preserve">указанный в п. </w:t>
      </w:r>
      <w:r w:rsidR="007A5F00">
        <w:fldChar w:fldCharType="begin"/>
      </w:r>
      <w:r w:rsidR="007A5F00">
        <w:instrText xml:space="preserve"> REF _Ref369266726 \r \h  \* MERGEFORMAT </w:instrText>
      </w:r>
      <w:r w:rsidR="007A5F00">
        <w:fldChar w:fldCharType="separate"/>
      </w:r>
      <w:r w:rsidR="00B72205">
        <w:rPr>
          <w:rFonts w:eastAsia="Times New Roman"/>
          <w:bCs/>
          <w:lang w:eastAsia="en-US"/>
        </w:rPr>
        <w:t>13</w:t>
      </w:r>
      <w:r w:rsidR="007A5F00">
        <w:fldChar w:fldCharType="end"/>
      </w:r>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3"/>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r w:rsidR="007A5F00">
        <w:fldChar w:fldCharType="begin"/>
      </w:r>
      <w:r w:rsidR="007A5F00">
        <w:instrText xml:space="preserve"> REF _Ref369266214 \r \h  \* MERGEFORMAT </w:instrText>
      </w:r>
      <w:r w:rsidR="007A5F00">
        <w:fldChar w:fldCharType="separate"/>
      </w:r>
      <w:r w:rsidR="00B72205">
        <w:t>3</w:t>
      </w:r>
      <w:r w:rsidR="007A5F00">
        <w:fldChar w:fldCharType="end"/>
      </w:r>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4"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4"/>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5"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5"/>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6"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r w:rsidR="007A5F00">
        <w:fldChar w:fldCharType="begin"/>
      </w:r>
      <w:r w:rsidR="007A5F00">
        <w:instrText xml:space="preserve"> REF _Ref369266765 \r \h  \* MERGEFORMAT </w:instrText>
      </w:r>
      <w:r w:rsidR="007A5F00">
        <w:fldChar w:fldCharType="separate"/>
      </w:r>
      <w:r w:rsidR="00B72205">
        <w:rPr>
          <w:rFonts w:eastAsia="Times New Roman"/>
          <w:bCs/>
          <w:lang w:eastAsia="en-US"/>
        </w:rPr>
        <w:t>3.1</w:t>
      </w:r>
      <w:r w:rsidR="007A5F00">
        <w:fldChar w:fldCharType="end"/>
      </w:r>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6"/>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r w:rsidR="007A5F00">
        <w:fldChar w:fldCharType="begin"/>
      </w:r>
      <w:r w:rsidR="007A5F00">
        <w:instrText xml:space="preserve"> REF _Ref369266214 \r \h  \* MERGEFORMAT </w:instrText>
      </w:r>
      <w:r w:rsidR="007A5F00">
        <w:fldChar w:fldCharType="separate"/>
      </w:r>
      <w:r w:rsidR="00B72205">
        <w:t>3</w:t>
      </w:r>
      <w:r w:rsidR="007A5F00">
        <w:fldChar w:fldCharType="end"/>
      </w:r>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7"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7"/>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w:t>
      </w:r>
      <w:proofErr w:type="gramStart"/>
      <w:r w:rsidRPr="00DA40DC">
        <w:rPr>
          <w:rFonts w:eastAsia="Times New Roman"/>
          <w:spacing w:val="-3"/>
          <w:lang w:eastAsia="en-US"/>
        </w:rPr>
        <w:t>может  быть</w:t>
      </w:r>
      <w:proofErr w:type="gramEnd"/>
      <w:r w:rsidRPr="00DA40DC">
        <w:rPr>
          <w:rFonts w:eastAsia="Times New Roman"/>
          <w:spacing w:val="-3"/>
          <w:lang w:eastAsia="en-US"/>
        </w:rPr>
        <w:t xml:space="preserve">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w:t>
      </w:r>
      <w:proofErr w:type="gramStart"/>
      <w:r w:rsidRPr="00DA40DC">
        <w:rPr>
          <w:rFonts w:eastAsia="Times New Roman"/>
          <w:spacing w:val="-3"/>
          <w:lang w:eastAsia="en-US"/>
        </w:rPr>
        <w:t>также  потребовать</w:t>
      </w:r>
      <w:proofErr w:type="gramEnd"/>
      <w:r w:rsidRPr="00DA40DC">
        <w:rPr>
          <w:rFonts w:eastAsia="Times New Roman"/>
          <w:spacing w:val="-3"/>
          <w:lang w:eastAsia="en-US"/>
        </w:rPr>
        <w:t xml:space="preserve">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w:t>
      </w:r>
      <w:proofErr w:type="spellStart"/>
      <w:r w:rsidRPr="00DA40DC">
        <w:rPr>
          <w:rFonts w:eastAsia="Times New Roman"/>
          <w:lang w:eastAsia="en-US"/>
        </w:rPr>
        <w:t>Росфинмониторингу</w:t>
      </w:r>
      <w:proofErr w:type="spellEnd"/>
      <w:r w:rsidRPr="00DA40DC">
        <w:rPr>
          <w:rFonts w:eastAsia="Times New Roman"/>
          <w:lang w:eastAsia="en-US"/>
        </w:rPr>
        <w:t>,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88"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88"/>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r w:rsidR="007A5F00">
        <w:fldChar w:fldCharType="begin"/>
      </w:r>
      <w:r w:rsidR="007A5F00">
        <w:instrText xml:space="preserve"> REF _Ref369267492 \r \h  \* MERGEFORMAT </w:instrText>
      </w:r>
      <w:r w:rsidR="007A5F00">
        <w:fldChar w:fldCharType="separate"/>
      </w:r>
      <w:r w:rsidR="00B72205">
        <w:rPr>
          <w:rFonts w:eastAsia="Times New Roman"/>
          <w:lang w:eastAsia="en-US"/>
        </w:rPr>
        <w:t>11.3</w:t>
      </w:r>
      <w:r w:rsidR="007A5F00">
        <w:fldChar w:fldCharType="end"/>
      </w:r>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4E3AC7" w:rsidRDefault="00D50ADE" w:rsidP="00D50ADE">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w:t>
      </w:r>
      <w:proofErr w:type="spellStart"/>
      <w:r w:rsidRPr="00DA40DC">
        <w:rPr>
          <w:rFonts w:eastAsia="Times New Roman"/>
          <w:lang w:eastAsia="en-US"/>
        </w:rPr>
        <w:t>Госкорпорацией</w:t>
      </w:r>
      <w:proofErr w:type="spellEnd"/>
      <w:r w:rsidRPr="00DA40DC">
        <w:rPr>
          <w:rFonts w:eastAsia="Times New Roman"/>
          <w:lang w:eastAsia="en-US"/>
        </w:rPr>
        <w:t xml:space="preserve"> «</w:t>
      </w:r>
      <w:proofErr w:type="spellStart"/>
      <w:r w:rsidRPr="00DA40DC">
        <w:rPr>
          <w:rFonts w:eastAsia="Times New Roman"/>
          <w:lang w:eastAsia="en-US"/>
        </w:rPr>
        <w:t>Росатом</w:t>
      </w:r>
      <w:proofErr w:type="spellEnd"/>
      <w:r w:rsidRPr="00DA40DC">
        <w:rPr>
          <w:rFonts w:eastAsia="Times New Roman"/>
          <w:lang w:eastAsia="en-US"/>
        </w:rPr>
        <w:t>»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7A5F00">
        <w:fldChar w:fldCharType="begin"/>
      </w:r>
      <w:r w:rsidR="007A5F00">
        <w:instrText xml:space="preserve"> REF _Ref369266726 \r \h  \* MERGEFORMAT </w:instrText>
      </w:r>
      <w:r w:rsidR="007A5F00">
        <w:fldChar w:fldCharType="separate"/>
      </w:r>
      <w:r w:rsidR="00B72205">
        <w:rPr>
          <w:rFonts w:eastAsia="Times New Roman"/>
          <w:lang w:eastAsia="en-US"/>
        </w:rPr>
        <w:t>13</w:t>
      </w:r>
      <w:r w:rsidR="007A5F00">
        <w:fldChar w:fldCharType="end"/>
      </w:r>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89" w:name="_Ref369266726"/>
      <w:r w:rsidRPr="00DA40DC">
        <w:rPr>
          <w:rFonts w:eastAsia="Times New Roman"/>
          <w:b/>
          <w:bCs/>
          <w:lang w:eastAsia="en-US"/>
        </w:rPr>
        <w:t>Реквизиты и подписи Сторон</w:t>
      </w:r>
      <w:bookmarkEnd w:id="289"/>
    </w:p>
    <w:tbl>
      <w:tblPr>
        <w:tblW w:w="5000" w:type="pct"/>
        <w:tblLook w:val="04A0" w:firstRow="1" w:lastRow="0" w:firstColumn="1" w:lastColumn="0" w:noHBand="0" w:noVBand="1"/>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0"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0"/>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firstRow="1" w:lastRow="0" w:firstColumn="1" w:lastColumn="0" w:noHBand="0" w:noVBand="1"/>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w:t>
      </w:r>
      <w:proofErr w:type="gramStart"/>
      <w:r w:rsidRPr="00DA40DC">
        <w:rPr>
          <w:bCs/>
        </w:rPr>
        <w:t>для выполнения</w:t>
      </w:r>
      <w:proofErr w:type="gramEnd"/>
      <w:r w:rsidRPr="00DA40DC">
        <w:rPr>
          <w:bCs/>
        </w:rPr>
        <w:t xml:space="preserve">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w:t>
      </w:r>
      <w:proofErr w:type="spellStart"/>
      <w:r w:rsidRPr="00DA40DC">
        <w:t>неотъемлимой</w:t>
      </w:r>
      <w:proofErr w:type="spellEnd"/>
      <w:r w:rsidRPr="00DA40DC">
        <w:t xml:space="preserve">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w:t>
      </w:r>
      <w:proofErr w:type="spellStart"/>
      <w:r w:rsidRPr="00DA40DC">
        <w:rPr>
          <w:rFonts w:ascii="Times New Roman" w:hAnsi="Times New Roman"/>
          <w:sz w:val="28"/>
          <w:szCs w:val="28"/>
        </w:rPr>
        <w:t>Госкорпорации</w:t>
      </w:r>
      <w:proofErr w:type="spellEnd"/>
      <w:r w:rsidRPr="00DA40DC">
        <w:rPr>
          <w:rFonts w:ascii="Times New Roman" w:hAnsi="Times New Roman"/>
          <w:sz w:val="28"/>
          <w:szCs w:val="28"/>
        </w:rPr>
        <w:t xml:space="preserve"> «</w:t>
      </w:r>
      <w:proofErr w:type="spellStart"/>
      <w:r w:rsidRPr="00DA40DC">
        <w:rPr>
          <w:rFonts w:ascii="Times New Roman" w:hAnsi="Times New Roman"/>
          <w:sz w:val="28"/>
          <w:szCs w:val="28"/>
        </w:rPr>
        <w:t>Росатом</w:t>
      </w:r>
      <w:proofErr w:type="spellEnd"/>
      <w:r w:rsidRPr="00DA40DC">
        <w:rPr>
          <w:rFonts w:ascii="Times New Roman" w:hAnsi="Times New Roman"/>
          <w:sz w:val="28"/>
          <w:szCs w:val="28"/>
        </w:rPr>
        <w:t>»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 xml:space="preserve">5.5. Если Соглашение заключено между организацией </w:t>
      </w:r>
      <w:proofErr w:type="spellStart"/>
      <w:r w:rsidRPr="00DA40DC">
        <w:t>Госкорпорации</w:t>
      </w:r>
      <w:proofErr w:type="spellEnd"/>
      <w:r w:rsidRPr="00DA40DC">
        <w:t xml:space="preserve"> «</w:t>
      </w:r>
      <w:proofErr w:type="spellStart"/>
      <w:r w:rsidRPr="00DA40DC">
        <w:t>Росатом</w:t>
      </w:r>
      <w:proofErr w:type="spellEnd"/>
      <w:r w:rsidRPr="00DA40DC">
        <w:t>»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firstRow="1" w:lastRow="0" w:firstColumn="1" w:lastColumn="0" w:noHBand="0" w:noVBand="1"/>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032" w:rsidRDefault="00D53032">
      <w:r>
        <w:separator/>
      </w:r>
    </w:p>
    <w:p w:rsidR="00D53032" w:rsidRDefault="00D53032"/>
  </w:endnote>
  <w:endnote w:type="continuationSeparator" w:id="0">
    <w:p w:rsidR="00D53032" w:rsidRDefault="00D53032">
      <w:r>
        <w:continuationSeparator/>
      </w:r>
    </w:p>
    <w:p w:rsidR="00D53032" w:rsidRDefault="00D530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EF6DB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032" w:rsidRDefault="00D53032">
      <w:r>
        <w:separator/>
      </w:r>
    </w:p>
    <w:p w:rsidR="00D53032" w:rsidRDefault="00D53032"/>
  </w:footnote>
  <w:footnote w:type="continuationSeparator" w:id="0">
    <w:p w:rsidR="00D53032" w:rsidRDefault="00D53032">
      <w:r>
        <w:continuationSeparator/>
      </w:r>
    </w:p>
    <w:p w:rsidR="00D53032" w:rsidRDefault="00D53032"/>
  </w:footnote>
  <w:footnote w:id="1">
    <w:p w:rsidR="00EF6DBB" w:rsidRDefault="00EF6DBB" w:rsidP="007C73F4">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EF6DBB" w:rsidRDefault="00EF6DBB"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7A5F00" w:rsidP="0071118C">
    <w:pPr>
      <w:pStyle w:val="a6"/>
      <w:jc w:val="center"/>
    </w:pPr>
    <w:r>
      <w:rPr>
        <w:noProof/>
      </w:rPr>
      <w:fldChar w:fldCharType="begin"/>
    </w:r>
    <w:r>
      <w:rPr>
        <w:noProof/>
      </w:rPr>
      <w:instrText>PAGE   \* MERGEFORMAT</w:instrText>
    </w:r>
    <w:r>
      <w:rPr>
        <w:noProof/>
      </w:rPr>
      <w:fldChar w:fldCharType="separate"/>
    </w:r>
    <w:r w:rsidR="00D25629">
      <w:rPr>
        <w:noProof/>
      </w:rPr>
      <w:t>46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EF6DBB"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7A5F00" w:rsidP="0071118C">
    <w:pPr>
      <w:pStyle w:val="a6"/>
      <w:jc w:val="center"/>
    </w:pPr>
    <w:r>
      <w:rPr>
        <w:noProof/>
      </w:rPr>
      <w:fldChar w:fldCharType="begin"/>
    </w:r>
    <w:r>
      <w:rPr>
        <w:noProof/>
      </w:rPr>
      <w:instrText>PAGE   \* MERGEFORMAT</w:instrText>
    </w:r>
    <w:r>
      <w:rPr>
        <w:noProof/>
      </w:rPr>
      <w:fldChar w:fldCharType="separate"/>
    </w:r>
    <w:r w:rsidR="00D25629">
      <w:rPr>
        <w:noProof/>
      </w:rPr>
      <w:t>47</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DBB" w:rsidRDefault="00EF6DBB"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15:restartNumberingAfterBreak="0">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15:restartNumberingAfterBreak="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15:restartNumberingAfterBreak="0">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15:restartNumberingAfterBreak="0">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15:restartNumberingAfterBreak="0">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15:restartNumberingAfterBreak="0">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15:restartNumberingAfterBreak="0">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15:restartNumberingAfterBreak="0">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15:restartNumberingAfterBreak="0">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15:restartNumberingAfterBreak="0">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15:restartNumberingAfterBreak="0">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989"/>
    <w:rsid w:val="00001CFE"/>
    <w:rsid w:val="00002407"/>
    <w:rsid w:val="000024D5"/>
    <w:rsid w:val="0000261A"/>
    <w:rsid w:val="00003AFE"/>
    <w:rsid w:val="00003C4C"/>
    <w:rsid w:val="00003CC7"/>
    <w:rsid w:val="00004045"/>
    <w:rsid w:val="000049F5"/>
    <w:rsid w:val="0000548A"/>
    <w:rsid w:val="00005C8A"/>
    <w:rsid w:val="00006FC2"/>
    <w:rsid w:val="0000700E"/>
    <w:rsid w:val="00007012"/>
    <w:rsid w:val="000079D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6E"/>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C24"/>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0D1"/>
    <w:rsid w:val="00174A45"/>
    <w:rsid w:val="001751ED"/>
    <w:rsid w:val="001754DD"/>
    <w:rsid w:val="001757EB"/>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97C35"/>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C682F"/>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42D"/>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07F0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5D83"/>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7EC"/>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50E"/>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927"/>
    <w:rsid w:val="00296B26"/>
    <w:rsid w:val="00296C07"/>
    <w:rsid w:val="00296E25"/>
    <w:rsid w:val="00296FE5"/>
    <w:rsid w:val="00297034"/>
    <w:rsid w:val="00297785"/>
    <w:rsid w:val="00297C62"/>
    <w:rsid w:val="002A1137"/>
    <w:rsid w:val="002A13F6"/>
    <w:rsid w:val="002A1A56"/>
    <w:rsid w:val="002A1A90"/>
    <w:rsid w:val="002A1E6F"/>
    <w:rsid w:val="002A2672"/>
    <w:rsid w:val="002A2872"/>
    <w:rsid w:val="002A2897"/>
    <w:rsid w:val="002A2DA4"/>
    <w:rsid w:val="002A3261"/>
    <w:rsid w:val="002A33D7"/>
    <w:rsid w:val="002A40EA"/>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111"/>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512"/>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093C"/>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80E"/>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2EE"/>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E60"/>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3AC7"/>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290"/>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6A3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CE4"/>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5F00"/>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3F4"/>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0A2C"/>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5C4C"/>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4C59"/>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22"/>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A61"/>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0B3B"/>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08"/>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4865"/>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1EB1"/>
    <w:rsid w:val="00A02298"/>
    <w:rsid w:val="00A02411"/>
    <w:rsid w:val="00A02488"/>
    <w:rsid w:val="00A02B4A"/>
    <w:rsid w:val="00A0335B"/>
    <w:rsid w:val="00A039E3"/>
    <w:rsid w:val="00A04019"/>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200"/>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344"/>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DA"/>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8CE"/>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429"/>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8A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67E10"/>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1AD"/>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597"/>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8FB"/>
    <w:rsid w:val="00CB1978"/>
    <w:rsid w:val="00CB234E"/>
    <w:rsid w:val="00CB287B"/>
    <w:rsid w:val="00CB29E5"/>
    <w:rsid w:val="00CB2F88"/>
    <w:rsid w:val="00CB32FD"/>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299"/>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EA2"/>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158"/>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629"/>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32"/>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878"/>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020"/>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056"/>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0C7"/>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5FB"/>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57"/>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0F0B"/>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0A2"/>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6DBB"/>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9F0"/>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5C4"/>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4E64"/>
    <w:rsid w:val="00FB5948"/>
    <w:rsid w:val="00FB5B9A"/>
    <w:rsid w:val="00FB6412"/>
    <w:rsid w:val="00FB726A"/>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73C67E22-5719-4DE5-8144-48EA107F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tomproperty.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1.jpeg"/><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atnikov@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mailto:arbitration@rosatom.ru" TargetMode="External"/><Relationship Id="rId23" Type="http://schemas.openxmlformats.org/officeDocument/2006/relationships/hyperlink" Target="http://www.rdr.rosatom.ru" TargetMode="External"/><Relationship Id="rId28" Type="http://schemas.openxmlformats.org/officeDocument/2006/relationships/theme" Target="theme/theme1.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iiefa.spb.s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E561AA0-7C5A-4802-BEB0-971B04B608B6}">
  <ds:schemaRefs>
    <ds:schemaRef ds:uri="http://schemas.openxmlformats.org/officeDocument/2006/bibliography"/>
  </ds:schemaRefs>
</ds:datastoreItem>
</file>

<file path=customXml/itemProps2.xml><?xml version="1.0" encoding="utf-8"?>
<ds:datastoreItem xmlns:ds="http://schemas.openxmlformats.org/officeDocument/2006/customXml" ds:itemID="{98D0CE2A-1757-4D5F-9395-D23FA30F7312}">
  <ds:schemaRefs>
    <ds:schemaRef ds:uri="http://schemas.openxmlformats.org/officeDocument/2006/bibliography"/>
  </ds:schemaRefs>
</ds:datastoreItem>
</file>

<file path=customXml/itemProps3.xml><?xml version="1.0" encoding="utf-8"?>
<ds:datastoreItem xmlns:ds="http://schemas.openxmlformats.org/officeDocument/2006/customXml" ds:itemID="{2E32CB50-7FBD-47D3-A01E-7C1F11E93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47</Pages>
  <Words>15680</Words>
  <Characters>89381</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104852</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Ольховский Евгений Владимирович</cp:lastModifiedBy>
  <cp:revision>57</cp:revision>
  <cp:lastPrinted>2020-07-23T03:38:00Z</cp:lastPrinted>
  <dcterms:created xsi:type="dcterms:W3CDTF">2021-03-01T11:44:00Z</dcterms:created>
  <dcterms:modified xsi:type="dcterms:W3CDTF">2022-03-11T11:52:00Z</dcterms:modified>
</cp:coreProperties>
</file>