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71B" w:rsidRDefault="0035271B" w:rsidP="0035271B">
      <w:pPr>
        <w:jc w:val="center"/>
        <w:outlineLvl w:val="0"/>
      </w:pPr>
      <w:bookmarkStart w:id="0" w:name="_Toc326685845"/>
      <w:r>
        <w:t xml:space="preserve">ИЗВЕЩЕНИЕ № </w:t>
      </w:r>
      <w:r>
        <w:rPr>
          <w:sz w:val="22"/>
          <w:szCs w:val="22"/>
        </w:rPr>
        <w:t>SR-2172</w:t>
      </w:r>
      <w:r>
        <w:t xml:space="preserve"> от </w:t>
      </w:r>
      <w:r>
        <w:rPr>
          <w:sz w:val="22"/>
          <w:szCs w:val="22"/>
        </w:rPr>
        <w:t>«</w:t>
      </w:r>
      <w:r w:rsidR="00AB31A0">
        <w:rPr>
          <w:sz w:val="22"/>
          <w:szCs w:val="22"/>
        </w:rPr>
        <w:t>10</w:t>
      </w:r>
      <w:r>
        <w:rPr>
          <w:sz w:val="22"/>
          <w:szCs w:val="22"/>
        </w:rPr>
        <w:t xml:space="preserve">» </w:t>
      </w:r>
      <w:r w:rsidR="00AB31A0">
        <w:rPr>
          <w:sz w:val="22"/>
          <w:szCs w:val="22"/>
        </w:rPr>
        <w:t>марта</w:t>
      </w:r>
      <w:r>
        <w:rPr>
          <w:sz w:val="22"/>
          <w:szCs w:val="22"/>
        </w:rPr>
        <w:t xml:space="preserve"> 2015</w:t>
      </w:r>
      <w:r>
        <w:t xml:space="preserve"> года</w:t>
      </w:r>
    </w:p>
    <w:bookmarkEnd w:id="0"/>
    <w:p w:rsidR="0035271B" w:rsidRDefault="0035271B" w:rsidP="0035271B">
      <w:pPr>
        <w:jc w:val="center"/>
        <w:outlineLvl w:val="0"/>
      </w:pPr>
      <w:r>
        <w:t>О проведении процедуры закупки «Запрос цен в электронной форме»</w:t>
      </w:r>
    </w:p>
    <w:p w:rsidR="0035271B" w:rsidRDefault="0035271B" w:rsidP="0035271B">
      <w:pPr>
        <w:tabs>
          <w:tab w:val="left" w:pos="1134"/>
        </w:tabs>
        <w:ind w:firstLine="709"/>
        <w:jc w:val="center"/>
      </w:pP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цен в электронной форме.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</w:t>
      </w:r>
      <w:r>
        <w:rPr>
          <w:b/>
          <w:spacing w:val="-6"/>
        </w:rPr>
        <w:t xml:space="preserve"> </w:t>
      </w:r>
      <w:r>
        <w:t>ОБЩЕСТВО С ОГРАНИЧЕННОЙ ОТВЕТСТВЕННОСТЬЮ «СИБРЕГИОНПРОМСЕРВИС»</w:t>
      </w:r>
    </w:p>
    <w:p w:rsidR="0035271B" w:rsidRDefault="0035271B" w:rsidP="0035271B">
      <w:pPr>
        <w:pStyle w:val="a4"/>
        <w:autoSpaceDE w:val="0"/>
        <w:autoSpaceDN w:val="0"/>
        <w:adjustRightInd w:val="0"/>
        <w:jc w:val="both"/>
        <w:rPr>
          <w:b/>
        </w:rPr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35271B" w:rsidRDefault="0035271B" w:rsidP="0035271B">
      <w:pPr>
        <w:pStyle w:val="a4"/>
        <w:autoSpaceDE w:val="0"/>
        <w:autoSpaceDN w:val="0"/>
        <w:adjustRightInd w:val="0"/>
        <w:jc w:val="both"/>
        <w:rPr>
          <w:b/>
        </w:rPr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35271B" w:rsidRDefault="0035271B" w:rsidP="0035271B">
      <w:pPr>
        <w:pStyle w:val="a4"/>
        <w:autoSpaceDE w:val="0"/>
        <w:autoSpaceDN w:val="0"/>
        <w:adjustRightInd w:val="0"/>
        <w:jc w:val="both"/>
        <w:rPr>
          <w:b/>
        </w:rPr>
      </w:pPr>
      <w:r>
        <w:t xml:space="preserve">Тел./факс, </w:t>
      </w:r>
      <w:proofErr w:type="spellStart"/>
      <w:r>
        <w:t>эл</w:t>
      </w:r>
      <w:proofErr w:type="spellEnd"/>
      <w:r>
        <w:t xml:space="preserve">. Почта  </w:t>
      </w:r>
      <w:proofErr w:type="spellStart"/>
      <w:r>
        <w:t>SibRegionProm@atomsib.ru</w:t>
      </w:r>
      <w:proofErr w:type="spellEnd"/>
      <w:r>
        <w:t>;  8(3823)53-06-27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Организатор запроса цен ОБЩЕСТВО С ОГРАНИЧЕННОЙ ОТВЕТСТВЕННОСТЬЮ «СИБРЕГИОНПРОМСЕРВИС».</w:t>
      </w:r>
    </w:p>
    <w:p w:rsidR="0035271B" w:rsidRDefault="0035271B" w:rsidP="0035271B">
      <w:pPr>
        <w:pStyle w:val="a4"/>
        <w:autoSpaceDE w:val="0"/>
        <w:autoSpaceDN w:val="0"/>
        <w:adjustRightInd w:val="0"/>
        <w:jc w:val="both"/>
        <w:rPr>
          <w:b/>
        </w:rPr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35271B" w:rsidRDefault="0035271B" w:rsidP="0035271B">
      <w:pPr>
        <w:pStyle w:val="a4"/>
        <w:autoSpaceDE w:val="0"/>
        <w:autoSpaceDN w:val="0"/>
        <w:adjustRightInd w:val="0"/>
        <w:jc w:val="both"/>
        <w:rPr>
          <w:b/>
        </w:rPr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35271B" w:rsidRDefault="0035271B" w:rsidP="0035271B">
      <w:pPr>
        <w:pStyle w:val="a4"/>
      </w:pPr>
      <w:r>
        <w:t xml:space="preserve">Тел./факс, </w:t>
      </w:r>
      <w:proofErr w:type="spellStart"/>
      <w:r>
        <w:t>эл</w:t>
      </w:r>
      <w:proofErr w:type="spellEnd"/>
      <w:r>
        <w:t xml:space="preserve">. Почта  </w:t>
      </w:r>
      <w:hyperlink r:id="rId5" w:history="1">
        <w:r>
          <w:rPr>
            <w:rStyle w:val="a3"/>
          </w:rPr>
          <w:t>arxireevs@inbox.ru</w:t>
        </w:r>
      </w:hyperlink>
      <w:r>
        <w:t>, 8(3823)53-06-27 (</w:t>
      </w:r>
      <w:proofErr w:type="spellStart"/>
      <w:r>
        <w:t>Архиреев</w:t>
      </w:r>
      <w:proofErr w:type="spellEnd"/>
      <w:r>
        <w:t xml:space="preserve"> Станислав Александрович); </w:t>
      </w:r>
      <w:proofErr w:type="spellStart"/>
      <w:r>
        <w:rPr>
          <w:rStyle w:val="a3"/>
        </w:rPr>
        <w:t>sandrykin@sibregionprom.ru</w:t>
      </w:r>
      <w:proofErr w:type="spellEnd"/>
      <w:r>
        <w:rPr>
          <w:rStyle w:val="a3"/>
        </w:rPr>
        <w:t>,</w:t>
      </w:r>
      <w:r>
        <w:t xml:space="preserve"> </w:t>
      </w:r>
      <w:r>
        <w:rPr>
          <w:szCs w:val="22"/>
        </w:rPr>
        <w:t xml:space="preserve">8(3823)54-15-07 (Начальник отдела закупок – </w:t>
      </w:r>
      <w:proofErr w:type="spellStart"/>
      <w:r>
        <w:rPr>
          <w:szCs w:val="22"/>
        </w:rPr>
        <w:t>Сандрыкин</w:t>
      </w:r>
      <w:proofErr w:type="spellEnd"/>
      <w:r>
        <w:rPr>
          <w:szCs w:val="22"/>
        </w:rPr>
        <w:t xml:space="preserve"> Вячеслав Анатольевич)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Предмет договора: </w:t>
      </w:r>
      <w:r>
        <w:rPr>
          <w:color w:val="000000"/>
        </w:rPr>
        <w:t>поставка рукавов для подачи кислорода и воздуха КШ-20-0,3-10000</w:t>
      </w:r>
    </w:p>
    <w:p w:rsidR="0035271B" w:rsidRDefault="0035271B" w:rsidP="0035271B">
      <w:pPr>
        <w:autoSpaceDE w:val="0"/>
        <w:autoSpaceDN w:val="0"/>
        <w:adjustRightInd w:val="0"/>
        <w:ind w:firstLine="709"/>
        <w:jc w:val="both"/>
      </w:pPr>
      <w:r>
        <w:t>Источник финансирования закупки: Собственные средства</w:t>
      </w:r>
    </w:p>
    <w:p w:rsidR="0035271B" w:rsidRDefault="0035271B" w:rsidP="0035271B">
      <w:pPr>
        <w:autoSpaceDE w:val="0"/>
        <w:autoSpaceDN w:val="0"/>
        <w:adjustRightInd w:val="0"/>
        <w:ind w:left="709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35271B" w:rsidRDefault="0035271B" w:rsidP="0035271B">
      <w:pPr>
        <w:autoSpaceDE w:val="0"/>
        <w:autoSpaceDN w:val="0"/>
        <w:adjustRightInd w:val="0"/>
        <w:ind w:left="709"/>
        <w:jc w:val="both"/>
      </w:pPr>
      <w:r>
        <w:t xml:space="preserve">Наименование, функциональные характеристики (потребительские свойства) и технические характеристики, количество поставляемых товаров: </w:t>
      </w:r>
      <w:r>
        <w:rPr>
          <w:color w:val="000000"/>
        </w:rPr>
        <w:t>поставка рукавов для подачи кислорода и воздуха КШ-20-0,3-10000</w:t>
      </w:r>
    </w:p>
    <w:tbl>
      <w:tblPr>
        <w:tblW w:w="1035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1"/>
        <w:gridCol w:w="3260"/>
        <w:gridCol w:w="3827"/>
        <w:gridCol w:w="1276"/>
        <w:gridCol w:w="1276"/>
      </w:tblGrid>
      <w:tr w:rsidR="0035271B" w:rsidTr="0035271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Ед</w:t>
            </w:r>
            <w:proofErr w:type="gramStart"/>
            <w:r>
              <w:rPr>
                <w:sz w:val="22"/>
                <w:szCs w:val="22"/>
                <w:lang w:eastAsia="en-US"/>
              </w:rPr>
              <w:t>.и</w:t>
            </w:r>
            <w:proofErr w:type="gramEnd"/>
            <w:r>
              <w:rPr>
                <w:sz w:val="22"/>
                <w:szCs w:val="22"/>
                <w:lang w:eastAsia="en-US"/>
              </w:rPr>
              <w:t>зм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35271B" w:rsidTr="0035271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Рукав для подачи кислорода и воздуха КШ-20-0,3-10000 </w:t>
            </w:r>
          </w:p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(или эквивалент)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ТУ 38 1059-86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80,00</w:t>
            </w:r>
          </w:p>
        </w:tc>
      </w:tr>
    </w:tbl>
    <w:p w:rsidR="0035271B" w:rsidRDefault="0035271B" w:rsidP="0035271B">
      <w:pPr>
        <w:widowControl w:val="0"/>
        <w:autoSpaceDE w:val="0"/>
        <w:rPr>
          <w:b/>
          <w:i/>
        </w:rPr>
      </w:pPr>
      <w:r>
        <w:rPr>
          <w:b/>
          <w:i/>
        </w:rPr>
        <w:t xml:space="preserve">*  На момент поставки на продукцию должны быть предоставлены товарные накладные, сертификаты соответствия, паспорта качества с печатью завода изготовителя на русском языке. </w:t>
      </w:r>
    </w:p>
    <w:p w:rsidR="0035271B" w:rsidRDefault="0035271B" w:rsidP="0035271B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  <w:r>
        <w:rPr>
          <w:b/>
          <w:i/>
          <w:color w:val="000000"/>
        </w:rPr>
        <w:t>**</w:t>
      </w:r>
      <w:r>
        <w:rPr>
          <w:color w:val="000000"/>
          <w:sz w:val="26"/>
          <w:szCs w:val="26"/>
        </w:rPr>
        <w:t xml:space="preserve"> </w:t>
      </w:r>
      <w:r>
        <w:rPr>
          <w:b/>
          <w:i/>
        </w:rPr>
        <w:t>Продукция  должна быть новой, не бывшей в употреблении, не являться выставочным экземпляром, а так же соответствовать заявленным основным параметрам и техническим характеристикам</w:t>
      </w:r>
      <w:r>
        <w:rPr>
          <w:sz w:val="26"/>
          <w:szCs w:val="26"/>
        </w:rPr>
        <w:t xml:space="preserve"> </w:t>
      </w:r>
      <w:r>
        <w:rPr>
          <w:b/>
          <w:i/>
        </w:rPr>
        <w:t>по ТУ 38 1059-86.</w:t>
      </w:r>
    </w:p>
    <w:p w:rsidR="0035271B" w:rsidRDefault="0035271B" w:rsidP="0035271B">
      <w:pPr>
        <w:autoSpaceDE w:val="0"/>
        <w:autoSpaceDN w:val="0"/>
        <w:adjustRightInd w:val="0"/>
        <w:jc w:val="both"/>
      </w:pPr>
      <w:r>
        <w:rPr>
          <w:b/>
          <w:i/>
        </w:rPr>
        <w:t xml:space="preserve">*** </w:t>
      </w:r>
      <w:r>
        <w:rPr>
          <w:b/>
          <w:i/>
          <w:color w:val="000000"/>
          <w:shd w:val="clear" w:color="auto" w:fill="FFFFFF"/>
        </w:rPr>
        <w:t xml:space="preserve">ЗАТО </w:t>
      </w:r>
      <w:proofErr w:type="spellStart"/>
      <w:r>
        <w:rPr>
          <w:b/>
          <w:i/>
          <w:color w:val="000000"/>
          <w:shd w:val="clear" w:color="auto" w:fill="FFFFFF"/>
        </w:rPr>
        <w:t>Северск</w:t>
      </w:r>
      <w:proofErr w:type="spellEnd"/>
      <w:r>
        <w:rPr>
          <w:b/>
          <w:i/>
          <w:color w:val="000000"/>
          <w:shd w:val="clear" w:color="auto" w:fill="FFFFFF"/>
        </w:rPr>
        <w:t xml:space="preserve"> является закрытым административно – территориальным образованием системы </w:t>
      </w:r>
      <w:proofErr w:type="spellStart"/>
      <w:r>
        <w:rPr>
          <w:b/>
          <w:i/>
          <w:color w:val="000000"/>
          <w:shd w:val="clear" w:color="auto" w:fill="FFFFFF"/>
        </w:rPr>
        <w:t>Росатома</w:t>
      </w:r>
      <w:proofErr w:type="spellEnd"/>
      <w:r>
        <w:rPr>
          <w:b/>
          <w:i/>
          <w:color w:val="000000"/>
          <w:shd w:val="clear" w:color="auto" w:fill="FFFFFF"/>
        </w:rPr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</w:t>
      </w:r>
      <w:proofErr w:type="gramStart"/>
      <w:r>
        <w:rPr>
          <w:b/>
          <w:i/>
          <w:color w:val="000000"/>
          <w:shd w:val="clear" w:color="auto" w:fill="FFFFFF"/>
        </w:rPr>
        <w:t>в</w:t>
      </w:r>
      <w:proofErr w:type="gramEnd"/>
      <w:r>
        <w:rPr>
          <w:b/>
          <w:i/>
          <w:color w:val="000000"/>
          <w:shd w:val="clear" w:color="auto" w:fill="FFFFFF"/>
        </w:rPr>
        <w:t xml:space="preserve"> ЗАТО, </w:t>
      </w:r>
      <w:proofErr w:type="gramStart"/>
      <w:r>
        <w:rPr>
          <w:b/>
          <w:i/>
          <w:color w:val="000000"/>
          <w:shd w:val="clear" w:color="auto" w:fill="FFFFFF"/>
        </w:rPr>
        <w:t>на</w:t>
      </w:r>
      <w:proofErr w:type="gramEnd"/>
      <w:r>
        <w:rPr>
          <w:b/>
          <w:i/>
          <w:color w:val="000000"/>
          <w:shd w:val="clear" w:color="auto" w:fill="FFFFFF"/>
        </w:rPr>
        <w:t xml:space="preserve"> территории которого расположены объекты Министерства РФ по атомной энергии. На </w:t>
      </w:r>
      <w:proofErr w:type="gramStart"/>
      <w:r>
        <w:rPr>
          <w:b/>
          <w:i/>
          <w:color w:val="000000"/>
          <w:shd w:val="clear" w:color="auto" w:fill="FFFFFF"/>
        </w:rPr>
        <w:t>территории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>
        <w:rPr>
          <w:b/>
          <w:i/>
          <w:color w:val="000000"/>
          <w:shd w:val="clear" w:color="auto" w:fill="FFFFFF"/>
        </w:rPr>
        <w:t>Северск</w:t>
      </w:r>
      <w:proofErr w:type="spellEnd"/>
      <w:r>
        <w:rPr>
          <w:b/>
          <w:i/>
          <w:color w:val="000000"/>
          <w:shd w:val="clear" w:color="auto" w:fill="FFFFFF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>
        <w:rPr>
          <w:b/>
          <w:i/>
          <w:color w:val="000000"/>
        </w:rPr>
        <w:br/>
      </w:r>
      <w:r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>
        <w:rPr>
          <w:b/>
          <w:i/>
          <w:color w:val="000000"/>
          <w:shd w:val="clear" w:color="auto" w:fill="FFFFFF"/>
        </w:rPr>
        <w:t>в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>
        <w:rPr>
          <w:b/>
          <w:i/>
          <w:color w:val="000000"/>
          <w:shd w:val="clear" w:color="auto" w:fill="FFFFFF"/>
        </w:rPr>
        <w:t>Северск</w:t>
      </w:r>
      <w:proofErr w:type="spellEnd"/>
      <w:r>
        <w:rPr>
          <w:b/>
          <w:i/>
          <w:color w:val="000000"/>
          <w:shd w:val="clear" w:color="auto" w:fill="FFFFFF"/>
        </w:rPr>
        <w:t xml:space="preserve"> необходимо наличие пропуска. Участники процедуры закупки обязаны своевременно - за 30 дней - оформлять документы на въезд в город в соответствии </w:t>
      </w:r>
      <w:r>
        <w:rPr>
          <w:b/>
          <w:i/>
          <w:color w:val="000000"/>
          <w:shd w:val="clear" w:color="auto" w:fill="FFFFFF"/>
        </w:rPr>
        <w:lastRenderedPageBreak/>
        <w:t xml:space="preserve">с установленными правилами (тел. для справок: 8 (3823) 52-50-28 секретарь </w:t>
      </w:r>
      <w:proofErr w:type="spellStart"/>
      <w:r>
        <w:rPr>
          <w:b/>
          <w:i/>
          <w:color w:val="000000"/>
          <w:shd w:val="clear" w:color="auto" w:fill="FFFFFF"/>
        </w:rPr>
        <w:t>ОФЗОиСП</w:t>
      </w:r>
      <w:proofErr w:type="spellEnd"/>
      <w:r>
        <w:rPr>
          <w:b/>
          <w:i/>
          <w:color w:val="000000"/>
          <w:shd w:val="clear" w:color="auto" w:fill="FFFFFF"/>
        </w:rPr>
        <w:t xml:space="preserve"> ОАО «СХК»).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Срок поставки товара: поставка осуществляется с момента подписания договора, в течение 30 календарных дней (возможна досрочная поставка по согласованию сторон).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поставки товара:</w:t>
      </w:r>
      <w:r>
        <w:rPr>
          <w:b/>
        </w:rPr>
        <w:t xml:space="preserve"> </w:t>
      </w:r>
      <w:r>
        <w:t xml:space="preserve">Томская область, </w:t>
      </w:r>
      <w:proofErr w:type="gramStart"/>
      <w:r>
        <w:t>г</w:t>
      </w:r>
      <w:proofErr w:type="gramEnd"/>
      <w:r>
        <w:t xml:space="preserve">. </w:t>
      </w:r>
      <w:proofErr w:type="spellStart"/>
      <w:r>
        <w:t>Северск</w:t>
      </w:r>
      <w:proofErr w:type="spellEnd"/>
      <w:r>
        <w:t>, ул. Автодорога, 14/19, стр. №73. на склад ООО «</w:t>
      </w:r>
      <w:proofErr w:type="spellStart"/>
      <w:r>
        <w:t>СибРегионПромсервис</w:t>
      </w:r>
      <w:proofErr w:type="spellEnd"/>
      <w:r>
        <w:t>».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Срок и условия оплаты поставки товара: оплата производится после поставки продукции на склад ООО «</w:t>
      </w:r>
      <w:proofErr w:type="spellStart"/>
      <w:r>
        <w:t>СибРегионПромсервис</w:t>
      </w:r>
      <w:proofErr w:type="spellEnd"/>
      <w:r>
        <w:t xml:space="preserve">», </w:t>
      </w:r>
      <w:proofErr w:type="gramStart"/>
      <w:r>
        <w:t>согласно</w:t>
      </w:r>
      <w:proofErr w:type="gramEnd"/>
      <w:r>
        <w:t xml:space="preserve"> выставленного счета на оплату в течение 30-ти календарных дней.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5271B" w:rsidRDefault="0035271B" w:rsidP="0035271B">
      <w:pPr>
        <w:tabs>
          <w:tab w:val="left" w:pos="1134"/>
        </w:tabs>
        <w:ind w:firstLine="709"/>
        <w:jc w:val="both"/>
      </w:pPr>
      <w:r>
        <w:t xml:space="preserve">Запрос цен проводится на электронной торговой площадке в сети «Интернет» по адресу: </w:t>
      </w:r>
      <w:proofErr w:type="spellStart"/>
      <w:r>
        <w:t>www.a-k-d.ru</w:t>
      </w:r>
      <w:proofErr w:type="spellEnd"/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5271B" w:rsidRDefault="0035271B" w:rsidP="0035271B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271B" w:rsidRDefault="0035271B" w:rsidP="0035271B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Начальная (максимальная) цена договора: 676 515,91 руб. (Шестьсот семьдесят шесть тысяч пятьсот пятнадцать) рублей 91 копейка, включая НДС 18 %.</w:t>
      </w:r>
    </w:p>
    <w:p w:rsidR="0035271B" w:rsidRDefault="0035271B" w:rsidP="0035271B">
      <w:pPr>
        <w:ind w:firstLine="708"/>
        <w:jc w:val="both"/>
      </w:pPr>
      <w:bookmarkStart w:id="1" w:name="НДС"/>
      <w:r>
        <w:t>Начальная (максимальная) цена договора без учета НДС: 573 318,57 (Пятьсот семьдесят три тысячи триста восемнадцать) рублей 57 копеек</w:t>
      </w:r>
      <w:bookmarkEnd w:id="1"/>
      <w:r>
        <w:t>.</w:t>
      </w:r>
    </w:p>
    <w:p w:rsidR="0035271B" w:rsidRDefault="0035271B" w:rsidP="0035271B">
      <w:pPr>
        <w:jc w:val="both"/>
      </w:pPr>
      <w: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35271B" w:rsidRDefault="0035271B" w:rsidP="0035271B">
      <w:pPr>
        <w:autoSpaceDE w:val="0"/>
        <w:autoSpaceDN w:val="0"/>
        <w:adjustRightInd w:val="0"/>
        <w:jc w:val="both"/>
        <w:rPr>
          <w:color w:val="000000"/>
        </w:rPr>
      </w:pPr>
    </w:p>
    <w:p w:rsidR="0035271B" w:rsidRDefault="0035271B" w:rsidP="0035271B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</w:r>
    </w:p>
    <w:p w:rsidR="0035271B" w:rsidRDefault="0035271B" w:rsidP="0035271B">
      <w:pPr>
        <w:autoSpaceDE w:val="0"/>
        <w:autoSpaceDN w:val="0"/>
        <w:adjustRightInd w:val="0"/>
        <w:jc w:val="both"/>
        <w:rPr>
          <w:color w:val="000000"/>
        </w:rPr>
      </w:pPr>
    </w:p>
    <w:p w:rsidR="0035271B" w:rsidRDefault="0035271B" w:rsidP="0035271B">
      <w:pPr>
        <w:autoSpaceDE w:val="0"/>
        <w:autoSpaceDN w:val="0"/>
        <w:adjustRightInd w:val="0"/>
        <w:jc w:val="both"/>
        <w:rPr>
          <w:color w:val="000000"/>
        </w:rPr>
      </w:pPr>
      <w:r>
        <w:t xml:space="preserve">В цену, помимо стоимости товара и НДС, включены следующие расходы: </w:t>
      </w:r>
      <w:r>
        <w:rPr>
          <w:b/>
          <w:u w:val="single"/>
        </w:rPr>
        <w:t>стоимость тары, упаковки и маркировки, страховки, транспортные расходы по доставке товара.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цен:</w:t>
      </w:r>
    </w:p>
    <w:p w:rsidR="0035271B" w:rsidRDefault="0035271B" w:rsidP="0035271B">
      <w:pPr>
        <w:tabs>
          <w:tab w:val="left" w:pos="1134"/>
        </w:tabs>
        <w:jc w:val="both"/>
        <w:rPr>
          <w:spacing w:val="-6"/>
        </w:rPr>
      </w:pPr>
    </w:p>
    <w:p w:rsidR="0035271B" w:rsidRDefault="0035271B" w:rsidP="0035271B">
      <w:pPr>
        <w:tabs>
          <w:tab w:val="left" w:pos="1134"/>
        </w:tabs>
        <w:ind w:firstLine="709"/>
        <w:jc w:val="both"/>
        <w:rPr>
          <w:b/>
          <w:i/>
        </w:rPr>
      </w:pPr>
      <w:bookmarkStart w:id="2" w:name="KUNNR1"/>
      <w:r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35271B" w:rsidRDefault="0035271B" w:rsidP="0035271B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rPr>
          <w:spacing w:val="-6"/>
        </w:rPr>
        <w:t>атом</w:t>
      </w:r>
      <w:proofErr w:type="spellEnd"/>
      <w:r>
        <w:rPr>
          <w:spacing w:val="-6"/>
        </w:rPr>
        <w:t>» (</w:t>
      </w:r>
      <w:hyperlink r:id="rId7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</w:t>
      </w:r>
      <w:r>
        <w:rPr>
          <w:b/>
          <w:i/>
        </w:rPr>
        <w:t xml:space="preserve"> </w:t>
      </w:r>
      <w:proofErr w:type="spellStart"/>
      <w:r>
        <w:t>www.a-k-d.ru</w:t>
      </w:r>
      <w:proofErr w:type="spellEnd"/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  <w:bookmarkEnd w:id="2"/>
    </w:p>
    <w:p w:rsidR="0035271B" w:rsidRDefault="0035271B" w:rsidP="0035271B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35271B" w:rsidRDefault="0035271B" w:rsidP="0035271B">
      <w:pPr>
        <w:tabs>
          <w:tab w:val="left" w:pos="1134"/>
        </w:tabs>
        <w:ind w:firstLine="709"/>
        <w:jc w:val="both"/>
        <w:rPr>
          <w:spacing w:val="-6"/>
        </w:rPr>
      </w:pP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Проведение процедуры переторжки не допускается</w:t>
      </w:r>
      <w:r>
        <w:t>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35271B" w:rsidRDefault="0035271B" w:rsidP="0035271B">
      <w:pPr>
        <w:jc w:val="both"/>
        <w:rPr>
          <w:spacing w:val="-6"/>
          <w:u w:val="single"/>
        </w:rPr>
      </w:pPr>
      <w:proofErr w:type="gramStart"/>
      <w:r>
        <w:rPr>
          <w:spacing w:val="-6"/>
        </w:rPr>
        <w:t>Заявки на участие в запросе цен предоставляются на электронную торговую площадку</w:t>
      </w:r>
      <w:r>
        <w:rPr>
          <w:b/>
          <w:i/>
        </w:rPr>
        <w:t xml:space="preserve"> </w:t>
      </w:r>
      <w:proofErr w:type="spellStart"/>
      <w:r>
        <w:t>www.a-k-d.ru</w:t>
      </w:r>
      <w:proofErr w:type="spellEnd"/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AB31A0">
        <w:rPr>
          <w:b/>
          <w:u w:val="single"/>
        </w:rPr>
        <w:t>05</w:t>
      </w:r>
      <w:r>
        <w:rPr>
          <w:b/>
          <w:u w:val="single"/>
        </w:rPr>
        <w:t>:00:00</w:t>
      </w:r>
      <w:r>
        <w:rPr>
          <w:b/>
          <w:spacing w:val="-6"/>
          <w:u w:val="single"/>
        </w:rPr>
        <w:t xml:space="preserve"> (время московское) </w:t>
      </w:r>
      <w:r>
        <w:rPr>
          <w:b/>
          <w:u w:val="single"/>
        </w:rPr>
        <w:t>«</w:t>
      </w:r>
      <w:r w:rsidR="00AB31A0">
        <w:rPr>
          <w:b/>
          <w:u w:val="single"/>
        </w:rPr>
        <w:t>16</w:t>
      </w:r>
      <w:r>
        <w:rPr>
          <w:b/>
          <w:u w:val="single"/>
        </w:rPr>
        <w:t xml:space="preserve">» </w:t>
      </w:r>
      <w:r w:rsidR="00AB31A0">
        <w:rPr>
          <w:b/>
          <w:u w:val="single"/>
        </w:rPr>
        <w:t>марта</w:t>
      </w:r>
      <w:r>
        <w:rPr>
          <w:b/>
          <w:u w:val="single"/>
        </w:rPr>
        <w:t xml:space="preserve"> 2015г.</w:t>
      </w:r>
      <w:r>
        <w:rPr>
          <w:b/>
          <w:spacing w:val="-6"/>
          <w:u w:val="single"/>
        </w:rPr>
        <w:t xml:space="preserve"> </w:t>
      </w:r>
      <w:proofErr w:type="gramEnd"/>
    </w:p>
    <w:p w:rsidR="0035271B" w:rsidRDefault="0035271B" w:rsidP="0035271B">
      <w:pPr>
        <w:ind w:firstLine="709"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35271B" w:rsidRDefault="0035271B" w:rsidP="0035271B">
      <w:pPr>
        <w:ind w:firstLine="709"/>
        <w:jc w:val="both"/>
        <w:rPr>
          <w:spacing w:val="-6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proofErr w:type="spellStart"/>
      <w:r>
        <w:t>www.a-k-d.ru</w:t>
      </w:r>
      <w:proofErr w:type="spellEnd"/>
      <w:r>
        <w:t>. в автоматическом режиме после окончания приема заявок.</w:t>
      </w:r>
    </w:p>
    <w:p w:rsidR="0035271B" w:rsidRDefault="0035271B" w:rsidP="0035271B">
      <w:pPr>
        <w:ind w:firstLine="709"/>
        <w:jc w:val="both"/>
        <w:rPr>
          <w:b/>
          <w:u w:val="single"/>
        </w:rPr>
      </w:pPr>
      <w:r>
        <w:rPr>
          <w:bCs/>
        </w:rPr>
        <w:t>Дата и время:</w:t>
      </w:r>
      <w:r>
        <w:rPr>
          <w:b/>
          <w:bCs/>
        </w:rPr>
        <w:t xml:space="preserve"> </w:t>
      </w:r>
      <w:r w:rsidR="001A45A4">
        <w:rPr>
          <w:b/>
          <w:u w:val="single"/>
        </w:rPr>
        <w:t>«</w:t>
      </w:r>
      <w:r w:rsidR="00AB31A0">
        <w:rPr>
          <w:b/>
          <w:u w:val="single"/>
        </w:rPr>
        <w:t>16</w:t>
      </w:r>
      <w:r>
        <w:rPr>
          <w:b/>
          <w:u w:val="single"/>
        </w:rPr>
        <w:t xml:space="preserve">» </w:t>
      </w:r>
      <w:r w:rsidR="00AB31A0">
        <w:rPr>
          <w:b/>
          <w:u w:val="single"/>
        </w:rPr>
        <w:t>марта</w:t>
      </w:r>
      <w:r>
        <w:rPr>
          <w:b/>
          <w:u w:val="single"/>
        </w:rPr>
        <w:t xml:space="preserve"> 2015г. </w:t>
      </w:r>
      <w:r w:rsidR="00AB31A0">
        <w:rPr>
          <w:b/>
          <w:u w:val="single"/>
        </w:rPr>
        <w:t>05</w:t>
      </w:r>
      <w:r>
        <w:rPr>
          <w:b/>
          <w:u w:val="single"/>
        </w:rPr>
        <w:t>:00:00 (время московское)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 </w:t>
      </w:r>
    </w:p>
    <w:p w:rsidR="0035271B" w:rsidRDefault="0035271B" w:rsidP="0035271B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35271B" w:rsidRDefault="0035271B" w:rsidP="0035271B">
      <w:pPr>
        <w:tabs>
          <w:tab w:val="left" w:pos="1134"/>
        </w:tabs>
        <w:jc w:val="both"/>
        <w:rPr>
          <w:spacing w:val="-6"/>
        </w:rPr>
      </w:pPr>
      <w:r>
        <w:t>Отборочная стадия должна быть завершена в течение 20 дней после окончания срока подачи заявок.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цен </w:t>
      </w:r>
    </w:p>
    <w:p w:rsidR="0035271B" w:rsidRDefault="0035271B" w:rsidP="0035271B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35271B" w:rsidRDefault="0035271B" w:rsidP="0035271B">
      <w:pPr>
        <w:tabs>
          <w:tab w:val="left" w:pos="1134"/>
        </w:tabs>
        <w:jc w:val="both"/>
      </w:pPr>
      <w:r>
        <w:t>Закупочная комиссия в протоколе рассмотрения заявок на отборочной стадии подводит итоги запроса цен.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цен </w:t>
      </w:r>
    </w:p>
    <w:p w:rsidR="0035271B" w:rsidRDefault="0035271B" w:rsidP="0035271B">
      <w:pPr>
        <w:tabs>
          <w:tab w:val="left" w:pos="1134"/>
        </w:tabs>
        <w:jc w:val="both"/>
        <w:rPr>
          <w:spacing w:val="-6"/>
        </w:rPr>
      </w:pPr>
      <w:r>
        <w:t xml:space="preserve">Договор заключается в течение </w:t>
      </w:r>
      <w:r>
        <w:rPr>
          <w:bCs/>
        </w:rPr>
        <w:t>30 (тридцати)</w:t>
      </w:r>
      <w:r>
        <w:rPr>
          <w:b/>
          <w:bCs/>
          <w:i/>
        </w:rPr>
        <w:t xml:space="preserve"> </w:t>
      </w:r>
      <w:r>
        <w:t xml:space="preserve">дней (а в случае необходимости согласования Договора Советом директоров – 40 (сорок) дней), но не ранее 10 (десяти) дней со дня размещения на официальном сайте </w:t>
      </w:r>
      <w:proofErr w:type="gramStart"/>
      <w:r>
        <w:t>протокола подведения итогов запроса цен</w:t>
      </w:r>
      <w:proofErr w:type="gramEnd"/>
      <w:r>
        <w:t>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b/>
          <w:i/>
        </w:rPr>
        <w:t>не требуется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цен не является торгами по законодательству Российской Федерации.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35271B" w:rsidRDefault="0035271B" w:rsidP="0035271B">
      <w:pPr>
        <w:tabs>
          <w:tab w:val="left" w:pos="709"/>
        </w:tabs>
        <w:ind w:firstLine="709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5271B" w:rsidRDefault="0035271B" w:rsidP="0035271B">
      <w:pPr>
        <w:tabs>
          <w:tab w:val="left" w:pos="709"/>
        </w:tabs>
        <w:ind w:firstLine="709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5271B" w:rsidRDefault="0035271B" w:rsidP="0035271B">
      <w:pPr>
        <w:tabs>
          <w:tab w:val="left" w:pos="1134"/>
        </w:tabs>
        <w:ind w:firstLine="709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5271B" w:rsidRDefault="0035271B" w:rsidP="0035271B"/>
    <w:p w:rsidR="00707C44" w:rsidRDefault="00AB31A0"/>
    <w:sectPr w:rsidR="00707C44" w:rsidSect="0035271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5271B"/>
    <w:rsid w:val="000508C5"/>
    <w:rsid w:val="00082D70"/>
    <w:rsid w:val="001A45A4"/>
    <w:rsid w:val="0035271B"/>
    <w:rsid w:val="004C13E8"/>
    <w:rsid w:val="006736B5"/>
    <w:rsid w:val="006C3AB2"/>
    <w:rsid w:val="0087425F"/>
    <w:rsid w:val="00A959A2"/>
    <w:rsid w:val="00AB31A0"/>
    <w:rsid w:val="00BB0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71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5271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527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2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mailto:arxireevs@inbo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1314</Words>
  <Characters>7491</Characters>
  <Application>Microsoft Office Word</Application>
  <DocSecurity>0</DocSecurity>
  <Lines>62</Lines>
  <Paragraphs>17</Paragraphs>
  <ScaleCrop>false</ScaleCrop>
  <Company/>
  <LinksUpToDate>false</LinksUpToDate>
  <CharactersWithSpaces>8788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2015-03-10T05:31:00Z</dcterms:created>
  <dcterms:modified xsi:type="dcterms:W3CDTF">2015-03-10T05:31:00Z</dcterms:modified>
</cp:coreProperties>
</file>