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</w:p>
    <w:p w:rsidR="009F0A08" w:rsidRDefault="009F0A08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250413">
        <w:t>асть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250413">
        <w:t>30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9F0A08">
        <w:t>10.06.</w:t>
      </w:r>
      <w:r w:rsidRPr="007334F6">
        <w:t>20</w:t>
      </w:r>
      <w:r w:rsidR="00250413">
        <w:t>20</w:t>
      </w:r>
      <w:r w:rsidRPr="007334F6">
        <w:t xml:space="preserve"> № 224/1.1.40-06/</w:t>
      </w:r>
      <w:r w:rsidR="009F0A08">
        <w:t>131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0F0CD7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AA321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AA321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AA321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833940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AA321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AA321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DF1841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A3211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A3211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A3211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A3211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9F0A08">
          <w:rPr>
            <w:noProof/>
            <w:webHidden/>
          </w:rPr>
          <w:t>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7743ED">
            <w:r w:rsidRPr="00F734AB">
              <w:t xml:space="preserve">Калужская область, г. Обнинск, </w:t>
            </w:r>
            <w:r w:rsidR="0059029C" w:rsidRPr="0059029C">
              <w:t xml:space="preserve">ул. Блохинцева, д. 11, кв. </w:t>
            </w:r>
            <w:r w:rsidR="007743ED">
              <w:t>30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513ED5" w:rsidRPr="0059029C" w:rsidRDefault="00513ED5" w:rsidP="00513ED5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513ED5" w:rsidRPr="00CD70A0" w:rsidRDefault="00513ED5" w:rsidP="00513ED5">
            <w:r>
              <w:t>к</w:t>
            </w:r>
            <w:r w:rsidRPr="00CD70A0">
              <w:t xml:space="preserve">адастровый номер: </w:t>
            </w:r>
            <w:r w:rsidRPr="003B0D47">
              <w:t>40:27:020403:28</w:t>
            </w:r>
            <w:r w:rsidR="007743ED">
              <w:t>6</w:t>
            </w:r>
          </w:p>
          <w:p w:rsidR="00513ED5" w:rsidRPr="00CD70A0" w:rsidRDefault="00513ED5" w:rsidP="00513ED5">
            <w:r>
              <w:t>назначение: жилое</w:t>
            </w:r>
          </w:p>
          <w:p w:rsidR="00513ED5" w:rsidRPr="00CD70A0" w:rsidRDefault="00513ED5" w:rsidP="00513ED5">
            <w:r>
              <w:t>о</w:t>
            </w:r>
            <w:r w:rsidRPr="00CD70A0">
              <w:t xml:space="preserve">бщая площадь: </w:t>
            </w:r>
            <w:r w:rsidR="007743ED">
              <w:t>52,5</w:t>
            </w:r>
            <w:r>
              <w:t xml:space="preserve"> кв. м</w:t>
            </w:r>
          </w:p>
          <w:p w:rsidR="00513ED5" w:rsidRDefault="00513ED5" w:rsidP="00513ED5">
            <w:r>
              <w:t>этаж</w:t>
            </w:r>
            <w:r w:rsidRPr="00CD70A0">
              <w:t xml:space="preserve">: </w:t>
            </w:r>
            <w:r w:rsidRPr="00CD70A0">
              <w:rPr>
                <w:iCs/>
              </w:rPr>
              <w:t>1</w:t>
            </w:r>
          </w:p>
          <w:p w:rsidR="00274DB5" w:rsidRPr="00F62696" w:rsidRDefault="00513ED5" w:rsidP="00274DB5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AA3211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686A69">
        <w:trPr>
          <w:trHeight w:val="122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AA3211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7743ED" w:rsidP="007743ED">
            <w:r>
              <w:t>2</w:t>
            </w:r>
            <w:r w:rsidR="00B67A53" w:rsidRPr="00B67A53">
              <w:t> </w:t>
            </w:r>
            <w:r>
              <w:t>546</w:t>
            </w:r>
            <w:r w:rsidR="00B67A53" w:rsidRPr="00B67A53">
              <w:t>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>
              <w:t>пят</w:t>
            </w:r>
            <w:r w:rsidR="009A31F1">
              <w:t xml:space="preserve">ьсот </w:t>
            </w:r>
            <w:r>
              <w:t>сорок шесть</w:t>
            </w:r>
            <w:r w:rsidR="00513ED5">
              <w:t xml:space="preserve">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7743ED" w:rsidP="007743ED">
            <w:r>
              <w:t>65</w:t>
            </w:r>
            <w:r w:rsidR="00BB4DEA">
              <w:t> </w:t>
            </w:r>
            <w:r>
              <w:t>4</w:t>
            </w:r>
            <w:r w:rsidR="00BB4DEA">
              <w:t>00 (</w:t>
            </w:r>
            <w:r>
              <w:t>Шестьдесят пять</w:t>
            </w:r>
            <w:r w:rsidR="00E30502">
              <w:t xml:space="preserve"> </w:t>
            </w:r>
            <w:r w:rsidR="0017411D">
              <w:t>тысяч</w:t>
            </w:r>
            <w:r>
              <w:t xml:space="preserve"> четыреста</w:t>
            </w:r>
            <w:r w:rsidR="00E30502">
              <w:t>) рублей 00</w:t>
            </w:r>
            <w:r>
              <w:t xml:space="preserve"> </w:t>
            </w:r>
            <w:r w:rsidR="00BB4DEA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7743ED" w:rsidP="007D61EA">
            <w:r w:rsidRPr="007743ED">
              <w:t>65 400 (Шестьдесят пять тысяч четыреста)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7743ED">
            <w:r>
              <w:t>1</w:t>
            </w:r>
            <w:r w:rsidR="0066467D" w:rsidRPr="0066467D">
              <w:t> </w:t>
            </w:r>
            <w:r w:rsidR="007743ED">
              <w:t>892</w:t>
            </w:r>
            <w:r w:rsidR="0066467D" w:rsidRPr="0066467D">
              <w:t> 000 (</w:t>
            </w:r>
            <w:r>
              <w:t>Один</w:t>
            </w:r>
            <w:r w:rsidR="0066467D" w:rsidRPr="0066467D">
              <w:t xml:space="preserve"> миллион </w:t>
            </w:r>
            <w:r w:rsidR="007743ED">
              <w:t>восем</w:t>
            </w:r>
            <w:r>
              <w:t xml:space="preserve">ьсот </w:t>
            </w:r>
            <w:r w:rsidR="007743ED">
              <w:t>девяносто две</w:t>
            </w:r>
            <w:r w:rsidR="0066467D">
              <w:t xml:space="preserve"> </w:t>
            </w:r>
            <w:r w:rsidR="0066467D" w:rsidRPr="0066467D">
              <w:t>тысяч</w:t>
            </w:r>
            <w:r w:rsidR="007743ED">
              <w:t>и</w:t>
            </w:r>
            <w:r w:rsidR="0066467D" w:rsidRPr="0066467D">
              <w:t>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7743ED" w:rsidP="00FD1A89">
            <w:r>
              <w:t>1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>
              <w:t>189</w:t>
            </w:r>
            <w:r w:rsidR="00D5381B" w:rsidRPr="00797418">
              <w:t> </w:t>
            </w:r>
            <w:r>
              <w:t>2</w:t>
            </w:r>
            <w:r w:rsidR="00A2042A" w:rsidRPr="00797418">
              <w:t>00</w:t>
            </w:r>
            <w:r w:rsidR="00513ED5" w:rsidRPr="00513ED5">
              <w:t> </w:t>
            </w:r>
            <w:r w:rsidR="00BB5C75" w:rsidRPr="00797418">
              <w:t>(</w:t>
            </w:r>
            <w:r>
              <w:t>Сто восемьдесят девять</w:t>
            </w:r>
            <w:r w:rsidR="008B0B71">
              <w:t xml:space="preserve"> </w:t>
            </w:r>
            <w:r w:rsidR="00D5381B" w:rsidRPr="00797418">
              <w:t>тысяч</w:t>
            </w:r>
            <w:r w:rsidR="00FD1A89">
              <w:t xml:space="preserve"> двести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4D777F">
            <w:r w:rsidRPr="00F62696">
              <w:t xml:space="preserve">В платежном поручении в поле «назначение платежа» необходимо указать: «Задаток для участия в аукционе </w:t>
            </w:r>
            <w:r w:rsidR="004D777F">
              <w:t>27.07.</w:t>
            </w:r>
            <w:r w:rsidR="006A3259">
              <w:t>20</w:t>
            </w:r>
            <w:r w:rsidR="00FD1A89">
              <w:t>20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 xml:space="preserve">квартиры, расположенной по адресу: </w:t>
            </w:r>
            <w:r w:rsidR="004D777F">
              <w:br/>
            </w:r>
            <w:r w:rsidR="00A66C0E">
              <w:t>г.</w:t>
            </w:r>
            <w:r w:rsidR="004D777F">
              <w:t xml:space="preserve"> </w:t>
            </w:r>
            <w:r w:rsidR="00A66C0E">
              <w:t>Обнинск, ул. Блохинцева, д. 11</w:t>
            </w:r>
            <w:r w:rsidR="0047212C">
              <w:t>, кв.</w:t>
            </w:r>
            <w:r w:rsidR="004D777F">
              <w:t xml:space="preserve"> </w:t>
            </w:r>
            <w:r w:rsidR="00FD1A89">
              <w:t>30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9F0A08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9F0A08" w:rsidP="009F0A0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10 июня</w:t>
            </w:r>
            <w:r w:rsidR="007334F6" w:rsidRPr="007334F6">
              <w:rPr>
                <w:bCs/>
                <w:spacing w:val="-1"/>
              </w:rPr>
              <w:t xml:space="preserve"> 20</w:t>
            </w:r>
            <w:r w:rsidR="00FD1A89">
              <w:rPr>
                <w:bCs/>
                <w:spacing w:val="-1"/>
              </w:rPr>
              <w:t>20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12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FD1A89" w:rsidP="00FD1A89">
            <w:r>
              <w:rPr>
                <w:bCs/>
              </w:rPr>
              <w:t>20 июля</w:t>
            </w:r>
            <w:r w:rsidR="00004855" w:rsidRPr="00004855">
              <w:rPr>
                <w:bCs/>
              </w:rPr>
              <w:t xml:space="preserve"> 20</w:t>
            </w:r>
            <w:r>
              <w:rPr>
                <w:bCs/>
              </w:rPr>
              <w:t>20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9F0A08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FD1A8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FD1A89">
              <w:rPr>
                <w:bCs/>
              </w:rPr>
              <w:t>24 июля</w:t>
            </w:r>
            <w:r w:rsidR="00004855" w:rsidRPr="00004855">
              <w:rPr>
                <w:bCs/>
              </w:rPr>
              <w:t xml:space="preserve"> 20</w:t>
            </w:r>
            <w:r w:rsidR="00FD1A89">
              <w:rPr>
                <w:bCs/>
              </w:rPr>
              <w:t>20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FD1A89">
        <w:trPr>
          <w:trHeight w:val="63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FD1A89" w:rsidP="00FD1A8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27 июля</w:t>
            </w:r>
            <w:r w:rsidR="00004855" w:rsidRPr="00004855">
              <w:rPr>
                <w:bCs/>
              </w:rPr>
              <w:t xml:space="preserve"> 20</w:t>
            </w:r>
            <w:r>
              <w:rPr>
                <w:bCs/>
              </w:rPr>
              <w:t>20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FD1A89" w:rsidP="00FD1A89">
            <w:r>
              <w:rPr>
                <w:bCs/>
              </w:rPr>
              <w:t>27 июля</w:t>
            </w:r>
            <w:r w:rsidR="00004855" w:rsidRPr="00004855">
              <w:rPr>
                <w:bCs/>
              </w:rPr>
              <w:t xml:space="preserve"> 20</w:t>
            </w:r>
            <w:r>
              <w:rPr>
                <w:bCs/>
              </w:rPr>
              <w:t>20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</w:t>
            </w:r>
            <w:r w:rsidRPr="00F62696">
              <w:lastRenderedPageBreak/>
              <w:t>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AB0A26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AB0A26">
              <w:t>4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FD1A89">
        <w:trPr>
          <w:trHeight w:val="1589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40444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40444">
              <w:rPr>
                <w:bCs/>
              </w:rPr>
              <w:t>11 июня</w:t>
            </w:r>
            <w:r w:rsidR="003C4DC8" w:rsidRPr="003C4DC8">
              <w:rPr>
                <w:bCs/>
              </w:rPr>
              <w:t xml:space="preserve"> 20</w:t>
            </w:r>
            <w:r w:rsidR="00FD1A89">
              <w:rPr>
                <w:bCs/>
              </w:rPr>
              <w:t>20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до </w:t>
            </w:r>
            <w:r w:rsidR="00FD1A89">
              <w:rPr>
                <w:bCs/>
              </w:rPr>
              <w:t>20 июля</w:t>
            </w:r>
            <w:r w:rsidR="003C4DC8" w:rsidRPr="003C4DC8">
              <w:rPr>
                <w:bCs/>
              </w:rPr>
              <w:t xml:space="preserve"> 20</w:t>
            </w:r>
            <w:r w:rsidR="00FD1A89">
              <w:rPr>
                <w:bCs/>
              </w:rPr>
              <w:t>20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FD1A89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AA3211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9F0A08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A03DB" w:rsidRPr="006A03DB" w:rsidRDefault="00603609" w:rsidP="00603609">
      <w:pPr>
        <w:pStyle w:val="1"/>
        <w:numPr>
          <w:ilvl w:val="0"/>
          <w:numId w:val="0"/>
        </w:numPr>
        <w:tabs>
          <w:tab w:val="left" w:pos="993"/>
        </w:tabs>
        <w:spacing w:before="0"/>
        <w:ind w:left="567"/>
        <w:rPr>
          <w:b w:val="0"/>
          <w:caps/>
        </w:rPr>
      </w:pPr>
      <w:bookmarkStart w:id="3" w:name="_Toc412639456"/>
      <w:r>
        <w:rPr>
          <w:b w:val="0"/>
          <w:caps/>
        </w:rPr>
        <w:lastRenderedPageBreak/>
        <w:t>ДОКУМЕНТАЦИЯ</w:t>
      </w:r>
      <w:r w:rsidR="006A03DB" w:rsidRPr="006A03DB">
        <w:rPr>
          <w:b w:val="0"/>
          <w:caps/>
        </w:rPr>
        <w:t xml:space="preserve"> о проведении аукциона НА ПОНИЖЕНИЕ</w:t>
      </w:r>
    </w:p>
    <w:p w:rsidR="00671A2B" w:rsidRPr="00CB2773" w:rsidRDefault="00671A2B" w:rsidP="00603609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430A5B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430A5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03609" w:rsidRDefault="00603609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603609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430A5B" w:rsidRDefault="00671A2B" w:rsidP="00430A5B">
      <w:pPr>
        <w:pStyle w:val="affd"/>
        <w:numPr>
          <w:ilvl w:val="0"/>
          <w:numId w:val="39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30A5B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430A5B">
        <w:rPr>
          <w:rFonts w:ascii="Times New Roman" w:hAnsi="Times New Roman"/>
          <w:sz w:val="28"/>
          <w:szCs w:val="28"/>
        </w:rPr>
        <w:t>-</w:t>
      </w:r>
      <w:r w:rsidRPr="00430A5B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430A5B" w:rsidRPr="00430A5B" w:rsidRDefault="00671A2B" w:rsidP="00430A5B">
      <w:pPr>
        <w:pStyle w:val="affd"/>
        <w:numPr>
          <w:ilvl w:val="0"/>
          <w:numId w:val="39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30A5B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430A5B" w:rsidRPr="00430A5B" w:rsidRDefault="00671A2B" w:rsidP="00430A5B">
      <w:pPr>
        <w:pStyle w:val="affd"/>
        <w:numPr>
          <w:ilvl w:val="0"/>
          <w:numId w:val="39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30A5B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430A5B" w:rsidRDefault="00671A2B" w:rsidP="00430A5B">
      <w:pPr>
        <w:pStyle w:val="affd"/>
        <w:numPr>
          <w:ilvl w:val="0"/>
          <w:numId w:val="3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30A5B">
        <w:rPr>
          <w:rFonts w:ascii="Times New Roman" w:hAnsi="Times New Roman"/>
          <w:sz w:val="28"/>
          <w:szCs w:val="28"/>
        </w:rPr>
        <w:lastRenderedPageBreak/>
        <w:t>соответствовать иным требованиям, установленным в Документации.</w:t>
      </w:r>
    </w:p>
    <w:p w:rsidR="00671A2B" w:rsidRPr="00F62696" w:rsidRDefault="00671A2B" w:rsidP="00430A5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</w:t>
      </w:r>
      <w:r w:rsidR="00505973" w:rsidRPr="00505973">
        <w:rPr>
          <w:rFonts w:ascii="Times New Roman" w:hAnsi="Times New Roman"/>
          <w:sz w:val="28"/>
          <w:szCs w:val="28"/>
        </w:rPr>
        <w:t xml:space="preserve">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F62696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0736EB">
        <w:rPr>
          <w:rFonts w:ascii="Times New Roman" w:hAnsi="Times New Roman"/>
          <w:sz w:val="28"/>
          <w:szCs w:val="28"/>
        </w:rPr>
        <w:t>, но до даты завершения приема заявок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</w:t>
      </w:r>
      <w:r w:rsidR="00390B5E">
        <w:rPr>
          <w:rFonts w:ascii="Times New Roman" w:hAnsi="Times New Roman"/>
          <w:sz w:val="28"/>
          <w:szCs w:val="28"/>
        </w:rPr>
        <w:t>Е</w:t>
      </w:r>
      <w:r w:rsidR="00671A2B" w:rsidRPr="00F62696">
        <w:rPr>
          <w:rFonts w:ascii="Times New Roman" w:hAnsi="Times New Roman"/>
          <w:sz w:val="28"/>
          <w:szCs w:val="28"/>
        </w:rPr>
        <w:t>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76618F" w:rsidRDefault="0076618F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6618F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76618F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390B5E" w:rsidRPr="00F62696" w:rsidRDefault="00390B5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390B5E">
        <w:t>электронной торговой площадке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lastRenderedPageBreak/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Pr="00F62696">
        <w:lastRenderedPageBreak/>
        <w:t>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="00682907" w:rsidRPr="00682907">
        <w:t>не позднее времени и даты окончания подачи заявок на участие в аукционе</w:t>
      </w:r>
      <w:r w:rsidRPr="00F62696">
        <w:t xml:space="preserve">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9F0A08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682907">
        <w:t>5</w:t>
      </w:r>
      <w:r w:rsidRPr="00F62696">
        <w:t xml:space="preserve"> (</w:t>
      </w:r>
      <w:r w:rsidR="00682907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EB27A1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EB27A1">
        <w:lastRenderedPageBreak/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EB27A1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EB27A1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EB27A1">
        <w:t xml:space="preserve">всем участникам </w:t>
      </w:r>
      <w:r>
        <w:t>а</w:t>
      </w:r>
      <w:r w:rsidRPr="00EB27A1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>
        <w:t> </w:t>
      </w:r>
      <w:r w:rsidR="00682907">
        <w:t>б)</w:t>
      </w:r>
      <w:r w:rsidR="00275044">
        <w:t xml:space="preserve"> или </w:t>
      </w:r>
      <w:r w:rsidR="00682907">
        <w:t>в)</w:t>
      </w:r>
      <w:r w:rsidR="00275044">
        <w:t xml:space="preserve"> п.</w:t>
      </w:r>
      <w:r w:rsidR="00D458F4">
        <w:t xml:space="preserve"> </w:t>
      </w:r>
      <w:r w:rsidR="00275044">
        <w:t>3.2.</w:t>
      </w:r>
      <w:r w:rsidR="00D458F4">
        <w:t>5</w:t>
      </w:r>
      <w:r w:rsidR="00275044">
        <w:t xml:space="preserve">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682907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55F6">
      <w:pPr>
        <w:pStyle w:val="affd"/>
        <w:numPr>
          <w:ilvl w:val="0"/>
          <w:numId w:val="4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9F0A08" w:rsidRPr="009F0A08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55F6">
      <w:pPr>
        <w:pStyle w:val="affd"/>
        <w:numPr>
          <w:ilvl w:val="0"/>
          <w:numId w:val="4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55F6">
      <w:pPr>
        <w:pStyle w:val="affd"/>
        <w:numPr>
          <w:ilvl w:val="0"/>
          <w:numId w:val="4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55F6">
      <w:pPr>
        <w:pStyle w:val="affd"/>
        <w:numPr>
          <w:ilvl w:val="0"/>
          <w:numId w:val="4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0F3B3D">
        <w:rPr>
          <w:rFonts w:ascii="Times New Roman" w:hAnsi="Times New Roman"/>
          <w:bCs/>
          <w:sz w:val="28"/>
          <w:szCs w:val="28"/>
        </w:rPr>
        <w:t xml:space="preserve"> и</w:t>
      </w:r>
      <w:r w:rsidR="00F7031A">
        <w:rPr>
          <w:rFonts w:ascii="Times New Roman" w:hAnsi="Times New Roman"/>
          <w:bCs/>
          <w:sz w:val="28"/>
          <w:szCs w:val="28"/>
        </w:rPr>
        <w:t>/</w:t>
      </w:r>
      <w:r w:rsidR="000F3B3D">
        <w:rPr>
          <w:rFonts w:ascii="Times New Roman" w:hAnsi="Times New Roman"/>
          <w:bCs/>
          <w:sz w:val="28"/>
          <w:szCs w:val="28"/>
        </w:rPr>
        <w:t xml:space="preserve">или </w:t>
      </w:r>
      <w:r w:rsidR="00F7031A">
        <w:rPr>
          <w:rFonts w:ascii="Times New Roman" w:hAnsi="Times New Roman"/>
          <w:bCs/>
          <w:sz w:val="28"/>
          <w:szCs w:val="28"/>
        </w:rPr>
        <w:t xml:space="preserve">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55F6">
      <w:pPr>
        <w:pStyle w:val="affd"/>
        <w:numPr>
          <w:ilvl w:val="0"/>
          <w:numId w:val="4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55F6">
      <w:pPr>
        <w:pStyle w:val="affd"/>
        <w:numPr>
          <w:ilvl w:val="0"/>
          <w:numId w:val="4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55F6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</w:t>
      </w:r>
      <w:r w:rsidRPr="00F62696">
        <w:lastRenderedPageBreak/>
        <w:t>признанных участниками аукциона, времени подачи заявок, а также наименовани</w:t>
      </w:r>
      <w:r w:rsidR="006E5855">
        <w:t>й</w:t>
      </w:r>
      <w:r w:rsidRPr="00F62696">
        <w:t>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 xml:space="preserve">(в </w:t>
      </w:r>
      <w:r w:rsidR="00835E70">
        <w:t>том числе</w:t>
      </w:r>
      <w:r w:rsidRPr="00F62696">
        <w:t xml:space="preserve"> положений </w:t>
      </w:r>
      <w:r w:rsidR="006E5855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835E70">
        <w:t>Д</w:t>
      </w:r>
      <w:r w:rsidRPr="00F62696">
        <w:t>окументации).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1C0E1C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1B0E57" w:rsidRDefault="001B0E5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Право приобретения Имущества принадлежит участнику, который предложил максимальную цену.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 xml:space="preserve">На аукционе на понижение осуществляется </w:t>
      </w:r>
      <w:r w:rsidR="00836278">
        <w:t xml:space="preserve">как </w:t>
      </w:r>
      <w:r>
        <w:t xml:space="preserve">последовательное снижение цены </w:t>
      </w:r>
      <w:r w:rsidR="00836278">
        <w:t xml:space="preserve">от </w:t>
      </w:r>
      <w:r>
        <w:t>первоначального предложения до цены отсечения</w:t>
      </w:r>
      <w:r w:rsidR="00836278" w:rsidRPr="00836278">
        <w:t xml:space="preserve"> </w:t>
      </w:r>
      <w:r w:rsidR="00836278">
        <w:t xml:space="preserve">на «шаг понижения» </w:t>
      </w:r>
      <w:r w:rsidR="00836278" w:rsidRPr="00836278">
        <w:t>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</w:t>
      </w:r>
      <w:r>
        <w:t>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</w:t>
      </w:r>
      <w:r w:rsidR="00D61217">
        <w:t xml:space="preserve">один или </w:t>
      </w:r>
      <w:r>
        <w:t xml:space="preserve"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F80A96" w:rsidP="00D61217">
      <w:pPr>
        <w:tabs>
          <w:tab w:val="left" w:pos="1418"/>
        </w:tabs>
        <w:ind w:firstLine="566"/>
      </w:pPr>
      <w:r w:rsidRPr="00F80A96">
        <w:t xml:space="preserve">Право </w:t>
      </w:r>
      <w:r>
        <w:t xml:space="preserve">на </w:t>
      </w:r>
      <w:r w:rsidRPr="00F80A96">
        <w:t>приобретени</w:t>
      </w:r>
      <w:r>
        <w:t>е</w:t>
      </w:r>
      <w:r w:rsidRPr="00F80A96">
        <w:t xml:space="preserve"> Имущества принадлежит участнику аукциона, </w:t>
      </w:r>
      <w:r w:rsidR="00D61217">
        <w:t>предложившему наиболее высокую цену</w:t>
      </w:r>
      <w:r w:rsidRPr="00F80A96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D61217">
      <w:pPr>
        <w:pStyle w:val="affd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D61217">
      <w:pPr>
        <w:pStyle w:val="affd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D61217">
      <w:pPr>
        <w:pStyle w:val="affd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D61217">
      <w:pPr>
        <w:pStyle w:val="affd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AE2D9D" w:rsidRDefault="00671A2B" w:rsidP="00D61217">
      <w:pPr>
        <w:pStyle w:val="affd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AE2D9D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671A2B" w:rsidP="00D61217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D61217">
        <w:t xml:space="preserve">, </w:t>
      </w:r>
      <w:r w:rsidRPr="00F62696">
        <w:t>предложивший по итогам аукциона наибольшую цену</w:t>
      </w:r>
      <w:bookmarkEnd w:id="122"/>
      <w:r w:rsidR="00D61217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</w:t>
      </w:r>
      <w:r w:rsidR="009052AA" w:rsidRPr="009052AA">
        <w:t>один экземпляр которого передается победителю аукциона.</w:t>
      </w:r>
      <w:r w:rsidR="009052AA">
        <w:t xml:space="preserve"> </w:t>
      </w:r>
      <w:r w:rsidR="009052AA" w:rsidRPr="009052AA">
        <w:t>В соответствии с п. 6 ст</w:t>
      </w:r>
      <w:r w:rsidR="009052AA">
        <w:t>.</w:t>
      </w:r>
      <w:r w:rsidR="009052AA" w:rsidRPr="009052AA">
        <w:t xml:space="preserve"> 448 Гражданского кодекса Российской Федерации подписанный протокол об </w:t>
      </w:r>
      <w:r w:rsidR="009052AA" w:rsidRPr="009052AA">
        <w:lastRenderedPageBreak/>
        <w:t>итогах аукциона имеет силу договора.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Подписанный Комиссией протокол об итогах аукциона является единственным источником информации о результатах аукциона; автоматически формируемый на </w:t>
      </w:r>
      <w:r w:rsidR="00AD02EA">
        <w:rPr>
          <w:rFonts w:ascii="Times New Roman" w:hAnsi="Times New Roman"/>
          <w:bCs/>
          <w:sz w:val="28"/>
          <w:szCs w:val="28"/>
        </w:rPr>
        <w:t>электронной торговой площадке</w:t>
      </w:r>
      <w:r>
        <w:rPr>
          <w:rFonts w:ascii="Times New Roman" w:hAnsi="Times New Roman"/>
          <w:bCs/>
          <w:sz w:val="28"/>
          <w:szCs w:val="28"/>
        </w:rPr>
        <w:t xml:space="preserve">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</w:t>
      </w:r>
      <w:r w:rsidR="00AD02EA">
        <w:t>настоящая Д</w:t>
      </w:r>
      <w:r w:rsidRPr="00F62696">
        <w:t xml:space="preserve">окументация, изменения, внесенные в </w:t>
      </w:r>
      <w:r w:rsidR="00AD02EA">
        <w:t>Д</w:t>
      </w:r>
      <w:r w:rsidRPr="00F62696">
        <w:t xml:space="preserve">окументацию, и разъяснения </w:t>
      </w:r>
      <w:r w:rsidR="00AD02EA">
        <w:t>Д</w:t>
      </w:r>
      <w:r w:rsidRPr="00F62696">
        <w:t xml:space="preserve">окументации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</w:t>
      </w:r>
      <w:r w:rsidR="00AD02EA">
        <w:t xml:space="preserve"> Собственника и на сайте электронной торговой площадки</w:t>
      </w:r>
      <w:r w:rsidRPr="00F62696">
        <w:t xml:space="preserve"> в течение </w:t>
      </w:r>
      <w:r w:rsidR="00AE2D9D">
        <w:t>3</w:t>
      </w:r>
      <w:r w:rsidRPr="00F62696">
        <w:t xml:space="preserve"> (</w:t>
      </w:r>
      <w:r w:rsidR="00AE2D9D">
        <w:t>трех</w:t>
      </w:r>
      <w:r w:rsidRPr="00F62696">
        <w:t>) рабоч</w:t>
      </w:r>
      <w:r w:rsidR="00AE2D9D">
        <w:t>их</w:t>
      </w:r>
      <w:r w:rsidRPr="00F62696">
        <w:t xml:space="preserve"> дн</w:t>
      </w:r>
      <w:r w:rsidR="00AE2D9D">
        <w:t>ей</w:t>
      </w:r>
      <w:r w:rsidRPr="00F62696">
        <w:t xml:space="preserve">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</w:t>
      </w:r>
      <w:r w:rsidR="00AD02EA">
        <w:t>/</w:t>
      </w:r>
      <w:r w:rsidR="003525C0">
        <w:t>ФИО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 xml:space="preserve">таком сайте разъяснения и изменения </w:t>
      </w:r>
      <w:r w:rsidR="00D953AF">
        <w:t xml:space="preserve">настоящей </w:t>
      </w:r>
      <w:r w:rsidRPr="00F62696">
        <w:t xml:space="preserve">Документации, информацию о принятых в ходе аукциона решениях аукционной комиссии и </w:t>
      </w:r>
      <w:r w:rsidR="00D953AF">
        <w:t>О</w:t>
      </w:r>
      <w:r w:rsidRPr="00F62696">
        <w:t>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C42CEF">
        <w:t xml:space="preserve"> </w:t>
      </w:r>
      <w:r w:rsidR="00C42CEF" w:rsidRPr="00F62696">
        <w:t xml:space="preserve">(Приложение </w:t>
      </w:r>
      <w:r w:rsidR="00C42CEF">
        <w:t xml:space="preserve">№ </w:t>
      </w:r>
      <w:r w:rsidR="00C42CEF" w:rsidRPr="00F62696">
        <w:t>4.</w:t>
      </w:r>
      <w:r w:rsidR="00C42CEF">
        <w:t xml:space="preserve"> </w:t>
      </w:r>
      <w:r w:rsidR="00C42CEF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EF40A8" w:rsidRDefault="00A8442C" w:rsidP="00C42CEF">
      <w:pPr>
        <w:tabs>
          <w:tab w:val="left" w:pos="1418"/>
        </w:tabs>
        <w:ind w:firstLine="566"/>
      </w:pPr>
      <w:r>
        <w:t>При</w:t>
      </w:r>
      <w:r w:rsidR="00EF40A8">
        <w:t xml:space="preserve"> оплат</w:t>
      </w:r>
      <w:r>
        <w:t>е</w:t>
      </w:r>
      <w:r w:rsidR="00EF40A8">
        <w:t xml:space="preserve"> цены </w:t>
      </w:r>
      <w:r w:rsidR="00C42CEF">
        <w:t>Имущества кредитны</w:t>
      </w:r>
      <w:r>
        <w:t>ми</w:t>
      </w:r>
      <w:r w:rsidR="00C42CEF">
        <w:t xml:space="preserve"> средств</w:t>
      </w:r>
      <w:r>
        <w:t>ами</w:t>
      </w:r>
      <w:r w:rsidR="00B4225A">
        <w:t xml:space="preserve"> банка (ипотечное кредитование)</w:t>
      </w:r>
      <w:r w:rsidR="00C42CEF">
        <w:t>,</w:t>
      </w:r>
      <w:r w:rsidR="00C42CEF" w:rsidRPr="00C42CEF">
        <w:rPr>
          <w:i/>
          <w:sz w:val="24"/>
          <w:szCs w:val="24"/>
        </w:rPr>
        <w:t xml:space="preserve"> </w:t>
      </w:r>
      <w:r w:rsidR="00C42CEF">
        <w:t>в проект д</w:t>
      </w:r>
      <w:r w:rsidR="00C42CEF" w:rsidRPr="00C42CEF">
        <w:t>оговор</w:t>
      </w:r>
      <w:r w:rsidR="00C42CEF">
        <w:t>а</w:t>
      </w:r>
      <w:r w:rsidR="00C42CEF" w:rsidRPr="00C42CEF">
        <w:t xml:space="preserve"> </w:t>
      </w:r>
      <w:r w:rsidR="00C42CEF">
        <w:t>также включаются</w:t>
      </w:r>
      <w:r w:rsidR="00C42CEF" w:rsidRPr="00C42CEF">
        <w:t xml:space="preserve"> </w:t>
      </w:r>
      <w:r w:rsidR="00244A80">
        <w:t>требуемые</w:t>
      </w:r>
      <w:r w:rsidR="00C42CEF">
        <w:t xml:space="preserve"> банк</w:t>
      </w:r>
      <w:r w:rsidR="00244A80">
        <w:t>у</w:t>
      </w:r>
      <w:r w:rsidR="00C42CEF" w:rsidRPr="00C42CEF">
        <w:t xml:space="preserve"> услови</w:t>
      </w:r>
      <w:r w:rsidR="00C42CEF">
        <w:t>я</w:t>
      </w:r>
      <w:r w:rsidR="00C42CEF" w:rsidRPr="00C42CEF">
        <w:t xml:space="preserve">, </w:t>
      </w:r>
      <w:r w:rsidR="00244A80">
        <w:t xml:space="preserve">которые </w:t>
      </w:r>
      <w:r w:rsidR="00C42CEF" w:rsidRPr="00C42CEF">
        <w:t xml:space="preserve">предварительно </w:t>
      </w:r>
      <w:r w:rsidR="00244A80">
        <w:t xml:space="preserve">должны быть </w:t>
      </w:r>
      <w:r w:rsidR="00C42CEF" w:rsidRPr="00C42CEF">
        <w:t xml:space="preserve">согласованы с </w:t>
      </w:r>
      <w:r w:rsidR="00C42CEF">
        <w:t>Собственником</w:t>
      </w:r>
      <w:r w:rsidR="00B4225A">
        <w:t xml:space="preserve"> Имущества</w:t>
      </w:r>
      <w:r w:rsidR="00C42CEF">
        <w:t>.</w:t>
      </w:r>
    </w:p>
    <w:p w:rsidR="006B39F3" w:rsidRPr="006B39F3" w:rsidRDefault="001F5372" w:rsidP="00C42CEF">
      <w:pPr>
        <w:tabs>
          <w:tab w:val="left" w:pos="1418"/>
        </w:tabs>
        <w:ind w:firstLine="566"/>
      </w:pPr>
      <w:r>
        <w:t>Б</w:t>
      </w:r>
      <w:r w:rsidR="006B39F3">
        <w:t>анк</w:t>
      </w:r>
      <w:r>
        <w:t>, предоставляющий кредитные средства</w:t>
      </w:r>
      <w:r w:rsidR="001051D4">
        <w:t xml:space="preserve"> на приобретение Имущества</w:t>
      </w:r>
      <w:r>
        <w:t>,</w:t>
      </w:r>
      <w:r w:rsidR="006B39F3">
        <w:t xml:space="preserve"> должен </w:t>
      </w:r>
      <w:r w:rsidR="006B39F3" w:rsidRPr="006B39F3">
        <w:t>вход</w:t>
      </w:r>
      <w:r w:rsidR="006B39F3">
        <w:t>ить</w:t>
      </w:r>
      <w:r w:rsidR="006B39F3" w:rsidRPr="006B39F3">
        <w:t xml:space="preserve"> в первую десятку рейтинга банков по надежности по данным Центробанка на 20</w:t>
      </w:r>
      <w:r w:rsidR="007E442F">
        <w:t>20</w:t>
      </w:r>
      <w:r w:rsidR="006B39F3" w:rsidRPr="006B39F3">
        <w:t xml:space="preserve"> год (список Топ-100)</w:t>
      </w:r>
      <w:r w:rsidR="006B39F3">
        <w:t>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D953AF">
        <w:t>д</w:t>
      </w:r>
      <w:r w:rsidRPr="00F62696">
        <w:t xml:space="preserve">оговора с победителем аукциона внесение изменений в проект </w:t>
      </w:r>
      <w:r w:rsidR="00D953AF">
        <w:t>д</w:t>
      </w:r>
      <w:r w:rsidRPr="00F62696">
        <w:t xml:space="preserve">оговора, входящего в состав настоящей Документации, не допускается, за исключением условий по цене и порядку оплаты Имущества, </w:t>
      </w:r>
      <w:r w:rsidR="006B39F3">
        <w:t>а также условий банка (в случае оплаты цены Имущества кредитными средствами</w:t>
      </w:r>
      <w:r w:rsidR="00B4225A">
        <w:t xml:space="preserve"> банка</w:t>
      </w:r>
      <w:r w:rsidR="006B39F3">
        <w:t xml:space="preserve">), </w:t>
      </w:r>
      <w:r w:rsidRPr="00F62696">
        <w:t xml:space="preserve">в соответствии с проектом </w:t>
      </w:r>
      <w:r w:rsidR="00D953AF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1E0250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1E0250">
      <w:pPr>
        <w:pStyle w:val="120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1E0250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1E0250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1E0250">
      <w:pPr>
        <w:pStyle w:val="120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1F5372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1F5372" w:rsidRPr="00F62696" w:rsidRDefault="001F5372" w:rsidP="001E0250">
      <w:pPr>
        <w:pStyle w:val="120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предоставления </w:t>
      </w:r>
      <w:r w:rsidR="001E025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частнику аукциона кредитных средств на приобретение Имущества банком, не входящим</w:t>
      </w:r>
      <w:r w:rsidRPr="001F5372">
        <w:rPr>
          <w:rFonts w:ascii="Times New Roman" w:hAnsi="Times New Roman"/>
          <w:sz w:val="28"/>
          <w:szCs w:val="28"/>
        </w:rPr>
        <w:t xml:space="preserve"> в первую десятку рейтинга банков по надежности по данным Центробанка на 20</w:t>
      </w:r>
      <w:r w:rsidR="007E442F">
        <w:rPr>
          <w:rFonts w:ascii="Times New Roman" w:hAnsi="Times New Roman"/>
          <w:sz w:val="28"/>
          <w:szCs w:val="28"/>
        </w:rPr>
        <w:t>20</w:t>
      </w:r>
      <w:r w:rsidRPr="001F5372">
        <w:rPr>
          <w:rFonts w:ascii="Times New Roman" w:hAnsi="Times New Roman"/>
          <w:sz w:val="28"/>
          <w:szCs w:val="28"/>
        </w:rPr>
        <w:t xml:space="preserve">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993124">
        <w:t>д</w:t>
      </w:r>
      <w:r w:rsidRPr="00F62696">
        <w:t xml:space="preserve">оговор, признается уклонившимся от заключения </w:t>
      </w:r>
      <w:r w:rsidR="00993124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9F0A08">
        <w:t>4.1.5</w:t>
      </w:r>
      <w:r w:rsidR="00E25D24">
        <w:fldChar w:fldCharType="end"/>
      </w:r>
      <w:r w:rsidRPr="00F62696">
        <w:t xml:space="preserve"> </w:t>
      </w:r>
      <w:r w:rsidR="00993124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993124">
        <w:t>п</w:t>
      </w:r>
      <w:r w:rsidRPr="00F62696">
        <w:t xml:space="preserve">обедитель </w:t>
      </w:r>
      <w:r w:rsidR="00993124">
        <w:t xml:space="preserve">аукциона </w:t>
      </w:r>
      <w:r w:rsidRPr="00F62696">
        <w:t xml:space="preserve">признается уклонившимся от заключения </w:t>
      </w:r>
      <w:r w:rsidR="00993124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9F0A08">
        <w:t>4.1.6</w:t>
      </w:r>
      <w:r w:rsidR="00E25D24">
        <w:fldChar w:fldCharType="end"/>
      </w:r>
      <w:r w:rsidR="00DB79A9">
        <w:t xml:space="preserve"> </w:t>
      </w:r>
      <w:r w:rsidR="00993124">
        <w:t>настоящей д</w:t>
      </w:r>
      <w:r w:rsidRPr="00F62696">
        <w:t xml:space="preserve">окументации Собственник вправе заключить договор с </w:t>
      </w:r>
      <w:r w:rsidR="00993124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993124">
        <w:t>п</w:t>
      </w:r>
      <w:r w:rsidRPr="00F62696">
        <w:t xml:space="preserve">окупателю и передача </w:t>
      </w:r>
      <w:r w:rsidR="00993124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E2D9D">
        <w:t>.</w:t>
      </w:r>
      <w:r w:rsidRPr="00F62696">
        <w:t xml:space="preserve"> 7 ч</w:t>
      </w:r>
      <w:r w:rsidR="00AE2D9D">
        <w:t>.</w:t>
      </w:r>
      <w:r w:rsidRPr="00F62696">
        <w:t xml:space="preserve"> 1 ст</w:t>
      </w:r>
      <w:r w:rsidR="00AE2D9D">
        <w:t>.</w:t>
      </w:r>
      <w:r w:rsidRPr="00F62696">
        <w:t xml:space="preserve"> 28 Федерального закона от 26.07.2006 №</w:t>
      </w:r>
      <w:r w:rsidR="00AE2D9D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</w:t>
      </w:r>
      <w:r w:rsidR="00993124">
        <w:t>б)</w:t>
      </w:r>
      <w:r w:rsidRPr="00F62696">
        <w:t xml:space="preserve"> или </w:t>
      </w:r>
      <w:r w:rsidR="00993124">
        <w:t>в)</w:t>
      </w:r>
      <w:r w:rsidRPr="00F62696">
        <w:t xml:space="preserve"> п</w:t>
      </w:r>
      <w:r w:rsidR="0048472A">
        <w:t>.</w:t>
      </w:r>
      <w:r w:rsidRPr="00F62696">
        <w:t xml:space="preserve"> </w:t>
      </w:r>
      <w:r w:rsidR="00474D6A">
        <w:t>3.2.</w:t>
      </w:r>
      <w:r w:rsidR="00993124">
        <w:t>5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AE2D9D">
        <w:t xml:space="preserve">не ниже цены </w:t>
      </w:r>
      <w:r w:rsidR="00EB0663">
        <w:t>отсечени</w:t>
      </w:r>
      <w:r w:rsidR="00AE2D9D">
        <w:t>я</w:t>
      </w:r>
      <w:r w:rsidRPr="00F62696">
        <w:t xml:space="preserve"> (минимальной цен</w:t>
      </w:r>
      <w:r w:rsidR="00AE2D9D">
        <w:t>ы</w:t>
      </w:r>
      <w:r w:rsidR="00EB0663">
        <w:t>)</w:t>
      </w:r>
      <w:r w:rsidR="00A277D0">
        <w:t>, указанной в И</w:t>
      </w:r>
      <w:r w:rsidR="00295574">
        <w:t xml:space="preserve">звещении, и направить соответствующее уведомление участнику аукциона. При этом договор купли-продажи должен быть заключен не позднее </w:t>
      </w:r>
      <w:proofErr w:type="gramStart"/>
      <w:r w:rsidR="00295574">
        <w:t>10</w:t>
      </w:r>
      <w:r w:rsidR="00AE2D9D" w:rsidRPr="00AE2D9D">
        <w:t xml:space="preserve">  </w:t>
      </w:r>
      <w:r w:rsidR="00295574">
        <w:t>(</w:t>
      </w:r>
      <w:proofErr w:type="gramEnd"/>
      <w:r w:rsidR="00295574">
        <w:t>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lastRenderedPageBreak/>
        <w:t xml:space="preserve">Обжалование действий (бездействий) организатора, </w:t>
      </w:r>
      <w:r w:rsidR="00E20404">
        <w:rPr>
          <w:caps/>
        </w:rPr>
        <w:t xml:space="preserve">СОБСТВЕННИКА, </w:t>
      </w:r>
      <w:r w:rsidRPr="00CB2773">
        <w:rPr>
          <w:caps/>
        </w:rPr>
        <w:t>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C92CA8">
        <w:t>Собственника</w:t>
      </w:r>
      <w:r w:rsidRPr="00F62696">
        <w:t xml:space="preserve">, </w:t>
      </w:r>
      <w:r w:rsidR="00C92CA8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AE2D9D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AE2D9D" w:rsidRPr="00AE2D9D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064534">
        <w:t>20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064534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064534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064534" w:rsidRPr="00064534">
        <w:rPr>
          <w:rFonts w:eastAsia="Times New Roman"/>
          <w:bCs/>
          <w:sz w:val="24"/>
          <w:szCs w:val="24"/>
          <w:lang w:eastAsia="en-US"/>
        </w:rPr>
        <w:t>от 17.12.2019,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50/992-н/77-2019-8-2913)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D528B5" w:rsidRDefault="00707CC4" w:rsidP="00D528B5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D528B5" w:rsidRDefault="001D613A" w:rsidP="00D528B5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lastRenderedPageBreak/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5812FD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E7102B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</w:t>
      </w:r>
      <w:r w:rsidR="00064534" w:rsidRPr="00064534">
        <w:rPr>
          <w:bCs/>
          <w:sz w:val="24"/>
          <w:szCs w:val="24"/>
        </w:rPr>
        <w:t>в течение 5 (пяти) рабочих дней с даты заключения настоящего Договора.</w:t>
      </w:r>
    </w:p>
    <w:p w:rsidR="005812FD" w:rsidRPr="005812FD" w:rsidRDefault="006A0F51" w:rsidP="005812FD">
      <w:pPr>
        <w:pStyle w:val="afff2"/>
        <w:widowControl w:val="0"/>
        <w:ind w:firstLine="709"/>
        <w:rPr>
          <w:rStyle w:val="2a"/>
          <w:i/>
          <w:sz w:val="24"/>
          <w:szCs w:val="24"/>
        </w:rPr>
      </w:pPr>
      <w:r>
        <w:rPr>
          <w:i/>
          <w:sz w:val="24"/>
          <w:szCs w:val="24"/>
        </w:rPr>
        <w:t>Оплата оставшейся части Цены Имущества, указанной в пункте 3.2.2 настоящего Договора, в</w:t>
      </w:r>
      <w:r w:rsidR="005812FD">
        <w:rPr>
          <w:i/>
          <w:sz w:val="24"/>
          <w:szCs w:val="24"/>
        </w:rPr>
        <w:t>озможна с привлечением кредитных средств, предоставляемых Покупателю банком, входящим в первую десятку</w:t>
      </w:r>
      <w:r w:rsidR="00E670E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рейтинга банков по надежности по данным Центробанка </w:t>
      </w:r>
      <w:r w:rsidR="00064534">
        <w:rPr>
          <w:i/>
          <w:sz w:val="24"/>
          <w:szCs w:val="24"/>
        </w:rPr>
        <w:br/>
      </w:r>
      <w:r>
        <w:rPr>
          <w:i/>
          <w:sz w:val="24"/>
          <w:szCs w:val="24"/>
        </w:rPr>
        <w:t>на 20</w:t>
      </w:r>
      <w:r w:rsidR="00064534">
        <w:rPr>
          <w:i/>
          <w:sz w:val="24"/>
          <w:szCs w:val="24"/>
        </w:rPr>
        <w:t>20</w:t>
      </w:r>
      <w:r>
        <w:rPr>
          <w:i/>
          <w:sz w:val="24"/>
          <w:szCs w:val="24"/>
        </w:rPr>
        <w:t xml:space="preserve"> год (список Топ-100), в срок не позднее 30 (тридцати) календарных дней с даты государственной регистрации </w:t>
      </w:r>
      <w:r w:rsidRPr="006A0F51">
        <w:rPr>
          <w:i/>
          <w:sz w:val="24"/>
          <w:szCs w:val="24"/>
        </w:rPr>
        <w:t>перехода права собственности на недвижимое имущество к Покупателю.</w:t>
      </w:r>
      <w:r>
        <w:rPr>
          <w:i/>
          <w:sz w:val="24"/>
          <w:szCs w:val="24"/>
        </w:rPr>
        <w:t xml:space="preserve"> В таком случае </w:t>
      </w:r>
      <w:r w:rsidR="00DA3CF3">
        <w:rPr>
          <w:i/>
          <w:sz w:val="24"/>
          <w:szCs w:val="24"/>
        </w:rPr>
        <w:t>проект</w:t>
      </w:r>
      <w:r w:rsidR="00AF732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Договора </w:t>
      </w:r>
      <w:r w:rsidR="00AF7324">
        <w:rPr>
          <w:i/>
          <w:sz w:val="24"/>
          <w:szCs w:val="24"/>
        </w:rPr>
        <w:t>буд</w:t>
      </w:r>
      <w:r w:rsidR="00DA3CF3">
        <w:rPr>
          <w:i/>
          <w:sz w:val="24"/>
          <w:szCs w:val="24"/>
        </w:rPr>
        <w:t>е</w:t>
      </w:r>
      <w:r w:rsidR="00AF7324">
        <w:rPr>
          <w:i/>
          <w:sz w:val="24"/>
          <w:szCs w:val="24"/>
        </w:rPr>
        <w:t xml:space="preserve">т </w:t>
      </w:r>
      <w:r>
        <w:rPr>
          <w:i/>
          <w:sz w:val="24"/>
          <w:szCs w:val="24"/>
        </w:rPr>
        <w:t>адап</w:t>
      </w:r>
      <w:r w:rsidR="00AF7324">
        <w:rPr>
          <w:i/>
          <w:sz w:val="24"/>
          <w:szCs w:val="24"/>
        </w:rPr>
        <w:t>тирован</w:t>
      </w:r>
      <w:r>
        <w:rPr>
          <w:i/>
          <w:sz w:val="24"/>
          <w:szCs w:val="24"/>
        </w:rPr>
        <w:t xml:space="preserve"> согласно требованиям </w:t>
      </w:r>
      <w:r w:rsidR="0070184B">
        <w:rPr>
          <w:i/>
          <w:sz w:val="24"/>
          <w:szCs w:val="24"/>
        </w:rPr>
        <w:t>банка</w:t>
      </w:r>
      <w:r w:rsidR="00DA3CF3">
        <w:rPr>
          <w:i/>
          <w:sz w:val="24"/>
          <w:szCs w:val="24"/>
        </w:rPr>
        <w:t xml:space="preserve"> путем включения необходимых условий, </w:t>
      </w:r>
      <w:r w:rsidR="006B39F3">
        <w:rPr>
          <w:i/>
          <w:sz w:val="24"/>
          <w:szCs w:val="24"/>
        </w:rPr>
        <w:t xml:space="preserve">которые </w:t>
      </w:r>
      <w:r w:rsidR="00DA3CF3">
        <w:rPr>
          <w:i/>
          <w:sz w:val="24"/>
          <w:szCs w:val="24"/>
        </w:rPr>
        <w:t xml:space="preserve">предварительно </w:t>
      </w:r>
      <w:r w:rsidR="006B39F3">
        <w:rPr>
          <w:i/>
          <w:sz w:val="24"/>
          <w:szCs w:val="24"/>
        </w:rPr>
        <w:t>должны быть согласован</w:t>
      </w:r>
      <w:r w:rsidR="00DA3CF3">
        <w:rPr>
          <w:i/>
          <w:sz w:val="24"/>
          <w:szCs w:val="24"/>
        </w:rPr>
        <w:t>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В платежном поручении Покупателя должны быть указаны сведения о </w:t>
      </w:r>
      <w:r w:rsidR="00064534" w:rsidRPr="00064534">
        <w:rPr>
          <w:sz w:val="24"/>
          <w:szCs w:val="24"/>
          <w:shd w:val="clear" w:color="auto" w:fill="FFFFFF"/>
        </w:rPr>
        <w:t>наименовании/Ф.И.О.</w:t>
      </w:r>
      <w:r>
        <w:rPr>
          <w:sz w:val="24"/>
          <w:szCs w:val="24"/>
          <w:shd w:val="clear" w:color="auto" w:fill="FFFFFF"/>
        </w:rPr>
        <w:t xml:space="preserve">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D528B5" w:rsidRDefault="001D613A" w:rsidP="00D528B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 xml:space="preserve">техническую документацию на Имущество. При этом </w:t>
      </w:r>
      <w:r>
        <w:rPr>
          <w:sz w:val="24"/>
          <w:szCs w:val="24"/>
          <w:shd w:val="clear" w:color="auto" w:fill="FFFFFF"/>
        </w:rPr>
        <w:lastRenderedPageBreak/>
        <w:t>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 xml:space="preserve">Право собственности на движимое имущество </w:t>
      </w:r>
      <w:r w:rsidR="00064534" w:rsidRPr="00064534">
        <w:rPr>
          <w:bCs/>
          <w:i/>
          <w:sz w:val="24"/>
          <w:szCs w:val="24"/>
          <w:shd w:val="clear" w:color="auto" w:fill="FFFFFF"/>
        </w:rPr>
        <w:t xml:space="preserve">(при наличии) </w:t>
      </w:r>
      <w:r w:rsidRPr="00F13DD1">
        <w:rPr>
          <w:sz w:val="24"/>
          <w:szCs w:val="24"/>
          <w:shd w:val="clear" w:color="auto" w:fill="FFFFFF"/>
        </w:rPr>
        <w:t>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</w:t>
      </w:r>
      <w:r w:rsidR="00A800B3">
        <w:rPr>
          <w:sz w:val="24"/>
          <w:szCs w:val="24"/>
          <w:shd w:val="clear" w:color="auto" w:fill="FFFFFF"/>
        </w:rPr>
        <w:br/>
      </w:r>
      <w:r>
        <w:rPr>
          <w:sz w:val="24"/>
          <w:szCs w:val="24"/>
          <w:shd w:val="clear" w:color="auto" w:fill="FFFFFF"/>
        </w:rPr>
        <w:t>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686A69" w:rsidRPr="00A800B3" w:rsidRDefault="00A800B3" w:rsidP="00A800B3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A800B3">
        <w:rPr>
          <w:color w:val="000000"/>
          <w:sz w:val="24"/>
          <w:szCs w:val="24"/>
          <w:shd w:val="clear" w:color="auto" w:fill="FFFFFF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lastRenderedPageBreak/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A800B3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A800B3" w:rsidRDefault="00A800B3" w:rsidP="00A800B3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A800B3">
        <w:rPr>
          <w:color w:val="000000"/>
          <w:sz w:val="24"/>
          <w:szCs w:val="24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A800B3" w:rsidRDefault="00A800B3" w:rsidP="00A800B3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A800B3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A800B3" w:rsidRDefault="00A800B3" w:rsidP="00A800B3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A800B3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800B3" w:rsidRDefault="00A800B3" w:rsidP="00A800B3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A800B3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A800B3" w:rsidRPr="007579D8" w:rsidRDefault="00A800B3" w:rsidP="00A800B3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A800B3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lastRenderedPageBreak/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F0C33" w:rsidRPr="00A618C6" w:rsidRDefault="007F0C33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7F0C33">
        <w:rPr>
          <w:sz w:val="24"/>
          <w:szCs w:val="24"/>
          <w:shd w:val="clear" w:color="auto" w:fill="FFFFFF"/>
        </w:rPr>
        <w:t xml:space="preserve">Указанная в п. </w:t>
      </w:r>
      <w:r>
        <w:rPr>
          <w:sz w:val="24"/>
          <w:szCs w:val="24"/>
          <w:shd w:val="clear" w:color="auto" w:fill="FFFFFF"/>
        </w:rPr>
        <w:t xml:space="preserve">6.2 настоящего </w:t>
      </w:r>
      <w:r w:rsidRPr="007F0C33">
        <w:rPr>
          <w:sz w:val="24"/>
          <w:szCs w:val="24"/>
          <w:shd w:val="clear" w:color="auto" w:fill="FFFFFF"/>
        </w:rPr>
        <w:t xml:space="preserve">Договора неустойка должна быть оплачена </w:t>
      </w:r>
      <w:r>
        <w:rPr>
          <w:sz w:val="24"/>
          <w:szCs w:val="24"/>
          <w:shd w:val="clear" w:color="auto" w:fill="FFFFFF"/>
        </w:rPr>
        <w:t>Покупателем</w:t>
      </w:r>
      <w:r w:rsidRPr="007F0C33">
        <w:rPr>
          <w:sz w:val="24"/>
          <w:szCs w:val="24"/>
          <w:shd w:val="clear" w:color="auto" w:fill="FFFFFF"/>
        </w:rPr>
        <w:t xml:space="preserve"> в течение </w:t>
      </w:r>
      <w:r>
        <w:rPr>
          <w:sz w:val="24"/>
          <w:szCs w:val="24"/>
          <w:shd w:val="clear" w:color="auto" w:fill="FFFFFF"/>
        </w:rPr>
        <w:t>5</w:t>
      </w:r>
      <w:r w:rsidRPr="007F0C33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пяти</w:t>
      </w:r>
      <w:r w:rsidRPr="007F0C33">
        <w:rPr>
          <w:sz w:val="24"/>
          <w:szCs w:val="24"/>
          <w:shd w:val="clear" w:color="auto" w:fill="FFFFFF"/>
        </w:rPr>
        <w:t xml:space="preserve">) рабочих дней после получения соответствующего письменного уведомления от </w:t>
      </w:r>
      <w:r>
        <w:rPr>
          <w:sz w:val="24"/>
          <w:szCs w:val="24"/>
          <w:shd w:val="clear" w:color="auto" w:fill="FFFFFF"/>
        </w:rPr>
        <w:t>Продавца</w:t>
      </w:r>
      <w:r w:rsidRPr="007F0C33">
        <w:rPr>
          <w:sz w:val="24"/>
          <w:szCs w:val="24"/>
          <w:shd w:val="clear" w:color="auto" w:fill="FFFFFF"/>
        </w:rPr>
        <w:t>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</w:t>
      </w:r>
      <w:r w:rsidR="007F0C33">
        <w:rPr>
          <w:rFonts w:eastAsia="Times New Roman"/>
          <w:bCs/>
          <w:spacing w:val="-3"/>
          <w:sz w:val="24"/>
          <w:szCs w:val="24"/>
        </w:rPr>
        <w:t>,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</w:t>
      </w:r>
      <w:r w:rsidRPr="005D1D83">
        <w:rPr>
          <w:rFonts w:eastAsia="Times New Roman"/>
          <w:spacing w:val="-3"/>
          <w:sz w:val="24"/>
          <w:szCs w:val="24"/>
        </w:rPr>
        <w:lastRenderedPageBreak/>
        <w:t>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</w:t>
      </w:r>
      <w:r w:rsidR="00D528B5">
        <w:rPr>
          <w:rFonts w:eastAsia="Times New Roman"/>
          <w:bCs/>
          <w:spacing w:val="-3"/>
          <w:sz w:val="24"/>
          <w:szCs w:val="24"/>
        </w:rPr>
        <w:t>,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A800B3" w:rsidRDefault="00C930DD" w:rsidP="00A800B3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A800B3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930DD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930DD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Pr="00C930DD" w:rsidRDefault="00C930DD" w:rsidP="00C930DD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930DD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930DD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lastRenderedPageBreak/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</w:t>
      </w:r>
      <w:r w:rsidRPr="00D846F3">
        <w:rPr>
          <w:sz w:val="24"/>
          <w:szCs w:val="24"/>
          <w:shd w:val="clear" w:color="auto" w:fill="FFFFFF"/>
        </w:rPr>
        <w:lastRenderedPageBreak/>
        <w:t xml:space="preserve">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A800B3">
        <w:rPr>
          <w:rFonts w:ascii="Times New Roman" w:eastAsia="Times New Roman" w:hAnsi="Times New Roman"/>
          <w:sz w:val="24"/>
          <w:szCs w:val="24"/>
          <w:lang w:eastAsia="en-US"/>
        </w:rPr>
        <w:t>20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800B3" w:rsidRDefault="001D613A" w:rsidP="00A800B3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after="12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A800B3">
        <w:rPr>
          <w:rFonts w:eastAsia="Times New Roman"/>
          <w:bCs/>
          <w:sz w:val="24"/>
          <w:szCs w:val="24"/>
          <w:lang w:eastAsia="en-US"/>
        </w:rPr>
        <w:t>20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A800B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A800B3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00B3" w:rsidRPr="00A800B3">
        <w:rPr>
          <w:rFonts w:eastAsia="Arial Unicode MS"/>
          <w:bCs/>
          <w:color w:val="000000"/>
          <w:sz w:val="24"/>
          <w:szCs w:val="24"/>
        </w:rPr>
        <w:t xml:space="preserve">от 17.12.2019,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</w:t>
      </w:r>
      <w:r w:rsidR="00A800B3">
        <w:rPr>
          <w:rFonts w:eastAsia="Arial Unicode MS"/>
          <w:bCs/>
          <w:color w:val="000000"/>
          <w:sz w:val="24"/>
          <w:szCs w:val="24"/>
        </w:rPr>
        <w:br/>
      </w:r>
      <w:r w:rsidR="00A800B3" w:rsidRPr="00A800B3">
        <w:rPr>
          <w:rFonts w:eastAsia="Arial Unicode MS"/>
          <w:bCs/>
          <w:color w:val="000000"/>
          <w:sz w:val="24"/>
          <w:szCs w:val="24"/>
        </w:rPr>
        <w:t>за № 50/992-н/77-2019-8-2913)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A800B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20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211" w:rsidRDefault="00AA3211">
      <w:r>
        <w:separator/>
      </w:r>
    </w:p>
  </w:endnote>
  <w:endnote w:type="continuationSeparator" w:id="0">
    <w:p w:rsidR="00AA3211" w:rsidRDefault="00AA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211" w:rsidRDefault="00AA3211">
      <w:r>
        <w:separator/>
      </w:r>
    </w:p>
  </w:footnote>
  <w:footnote w:type="continuationSeparator" w:id="0">
    <w:p w:rsidR="00AA3211" w:rsidRDefault="00AA3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7" w:rsidRDefault="001B0E5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40444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7" w:rsidRDefault="001B0E5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594997"/>
    <w:multiLevelType w:val="hybridMultilevel"/>
    <w:tmpl w:val="C49C2440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CC55EE8"/>
    <w:multiLevelType w:val="hybridMultilevel"/>
    <w:tmpl w:val="533C99AE"/>
    <w:lvl w:ilvl="0" w:tplc="E35CFA0E">
      <w:start w:val="1"/>
      <w:numFmt w:val="russianLower"/>
      <w:lvlText w:val="%1)"/>
      <w:lvlJc w:val="left"/>
      <w:pPr>
        <w:ind w:left="3567" w:hanging="115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BAC298F"/>
    <w:multiLevelType w:val="hybridMultilevel"/>
    <w:tmpl w:val="2B829CA0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7FC7D04"/>
    <w:multiLevelType w:val="hybridMultilevel"/>
    <w:tmpl w:val="A5FE7EB4"/>
    <w:lvl w:ilvl="0" w:tplc="14A094F4">
      <w:start w:val="1"/>
      <w:numFmt w:val="russianLower"/>
      <w:lvlText w:val="%1)"/>
      <w:lvlJc w:val="left"/>
      <w:pPr>
        <w:ind w:left="2138" w:hanging="360"/>
      </w:pPr>
      <w:rPr>
        <w:rFonts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8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0"/>
  </w:num>
  <w:num w:numId="3">
    <w:abstractNumId w:val="22"/>
  </w:num>
  <w:num w:numId="4">
    <w:abstractNumId w:val="31"/>
  </w:num>
  <w:num w:numId="5">
    <w:abstractNumId w:val="17"/>
  </w:num>
  <w:num w:numId="6">
    <w:abstractNumId w:val="4"/>
  </w:num>
  <w:num w:numId="7">
    <w:abstractNumId w:val="11"/>
  </w:num>
  <w:num w:numId="8">
    <w:abstractNumId w:val="26"/>
  </w:num>
  <w:num w:numId="9">
    <w:abstractNumId w:val="9"/>
  </w:num>
  <w:num w:numId="10">
    <w:abstractNumId w:val="32"/>
  </w:num>
  <w:num w:numId="11">
    <w:abstractNumId w:val="36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4"/>
  </w:num>
  <w:num w:numId="17">
    <w:abstractNumId w:val="7"/>
  </w:num>
  <w:num w:numId="18">
    <w:abstractNumId w:val="25"/>
  </w:num>
  <w:num w:numId="19">
    <w:abstractNumId w:val="1"/>
  </w:num>
  <w:num w:numId="20">
    <w:abstractNumId w:val="21"/>
  </w:num>
  <w:num w:numId="21">
    <w:abstractNumId w:val="28"/>
  </w:num>
  <w:num w:numId="22">
    <w:abstractNumId w:val="38"/>
  </w:num>
  <w:num w:numId="23">
    <w:abstractNumId w:val="5"/>
  </w:num>
  <w:num w:numId="24">
    <w:abstractNumId w:val="33"/>
  </w:num>
  <w:num w:numId="25">
    <w:abstractNumId w:val="34"/>
  </w:num>
  <w:num w:numId="26">
    <w:abstractNumId w:val="3"/>
  </w:num>
  <w:num w:numId="27">
    <w:abstractNumId w:val="12"/>
  </w:num>
  <w:num w:numId="28">
    <w:abstractNumId w:val="27"/>
  </w:num>
  <w:num w:numId="29">
    <w:abstractNumId w:val="10"/>
  </w:num>
  <w:num w:numId="30">
    <w:abstractNumId w:val="13"/>
  </w:num>
  <w:num w:numId="31">
    <w:abstractNumId w:val="23"/>
  </w:num>
  <w:num w:numId="32">
    <w:abstractNumId w:val="19"/>
  </w:num>
  <w:num w:numId="33">
    <w:abstractNumId w:val="40"/>
  </w:num>
  <w:num w:numId="34">
    <w:abstractNumId w:val="16"/>
  </w:num>
  <w:num w:numId="35">
    <w:abstractNumId w:val="2"/>
  </w:num>
  <w:num w:numId="36">
    <w:abstractNumId w:val="41"/>
  </w:num>
  <w:num w:numId="37">
    <w:abstractNumId w:val="15"/>
  </w:num>
  <w:num w:numId="38">
    <w:abstractNumId w:val="8"/>
  </w:num>
  <w:num w:numId="39">
    <w:abstractNumId w:val="20"/>
  </w:num>
  <w:num w:numId="40">
    <w:abstractNumId w:val="29"/>
  </w:num>
  <w:num w:numId="41">
    <w:abstractNumId w:val="35"/>
  </w:num>
  <w:num w:numId="42">
    <w:abstractNumId w:val="3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0E29"/>
    <w:rsid w:val="000567E6"/>
    <w:rsid w:val="00060E3C"/>
    <w:rsid w:val="00061B82"/>
    <w:rsid w:val="00064534"/>
    <w:rsid w:val="0006491C"/>
    <w:rsid w:val="000736EB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0CD7"/>
    <w:rsid w:val="000F1CBE"/>
    <w:rsid w:val="000F2E90"/>
    <w:rsid w:val="000F3B3D"/>
    <w:rsid w:val="000F42AE"/>
    <w:rsid w:val="000F4CC1"/>
    <w:rsid w:val="000F665E"/>
    <w:rsid w:val="001051D4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B0E57"/>
    <w:rsid w:val="001C0E1C"/>
    <w:rsid w:val="001C1C42"/>
    <w:rsid w:val="001C30E6"/>
    <w:rsid w:val="001D0D13"/>
    <w:rsid w:val="001D5C9A"/>
    <w:rsid w:val="001D613A"/>
    <w:rsid w:val="001D666D"/>
    <w:rsid w:val="001E0250"/>
    <w:rsid w:val="001E38CC"/>
    <w:rsid w:val="001E56A1"/>
    <w:rsid w:val="001E76FB"/>
    <w:rsid w:val="001F2609"/>
    <w:rsid w:val="001F5372"/>
    <w:rsid w:val="00200D9F"/>
    <w:rsid w:val="0020178A"/>
    <w:rsid w:val="00202E0A"/>
    <w:rsid w:val="00203020"/>
    <w:rsid w:val="0020456E"/>
    <w:rsid w:val="00211CCF"/>
    <w:rsid w:val="00216747"/>
    <w:rsid w:val="0022407A"/>
    <w:rsid w:val="00226223"/>
    <w:rsid w:val="00231713"/>
    <w:rsid w:val="00244A80"/>
    <w:rsid w:val="00246198"/>
    <w:rsid w:val="00250413"/>
    <w:rsid w:val="00253536"/>
    <w:rsid w:val="00253DD5"/>
    <w:rsid w:val="0026137B"/>
    <w:rsid w:val="00264994"/>
    <w:rsid w:val="002729A7"/>
    <w:rsid w:val="00274DB5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6E90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55F6"/>
    <w:rsid w:val="0035657F"/>
    <w:rsid w:val="00364146"/>
    <w:rsid w:val="003658E9"/>
    <w:rsid w:val="00366F89"/>
    <w:rsid w:val="00375BCC"/>
    <w:rsid w:val="00375C09"/>
    <w:rsid w:val="003766B2"/>
    <w:rsid w:val="003769EE"/>
    <w:rsid w:val="00381331"/>
    <w:rsid w:val="00385466"/>
    <w:rsid w:val="00390B5E"/>
    <w:rsid w:val="00394ED7"/>
    <w:rsid w:val="0039798A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0A5B"/>
    <w:rsid w:val="00433B65"/>
    <w:rsid w:val="00434947"/>
    <w:rsid w:val="0043780D"/>
    <w:rsid w:val="00445674"/>
    <w:rsid w:val="004541AE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0949"/>
    <w:rsid w:val="004B289C"/>
    <w:rsid w:val="004B2C08"/>
    <w:rsid w:val="004B2C78"/>
    <w:rsid w:val="004C185D"/>
    <w:rsid w:val="004C1893"/>
    <w:rsid w:val="004C2034"/>
    <w:rsid w:val="004C64D5"/>
    <w:rsid w:val="004C69B3"/>
    <w:rsid w:val="004D777F"/>
    <w:rsid w:val="004F24F5"/>
    <w:rsid w:val="004F519E"/>
    <w:rsid w:val="004F76AB"/>
    <w:rsid w:val="00505973"/>
    <w:rsid w:val="00507BDF"/>
    <w:rsid w:val="00513720"/>
    <w:rsid w:val="00513ED5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12FD"/>
    <w:rsid w:val="005838ED"/>
    <w:rsid w:val="0058496C"/>
    <w:rsid w:val="0059029C"/>
    <w:rsid w:val="005922D4"/>
    <w:rsid w:val="00594FF3"/>
    <w:rsid w:val="005A253D"/>
    <w:rsid w:val="005A78D0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609"/>
    <w:rsid w:val="00603835"/>
    <w:rsid w:val="00610E11"/>
    <w:rsid w:val="00611C1F"/>
    <w:rsid w:val="00612DC0"/>
    <w:rsid w:val="006132C2"/>
    <w:rsid w:val="00624CF6"/>
    <w:rsid w:val="00634A2F"/>
    <w:rsid w:val="00643DA2"/>
    <w:rsid w:val="006502B3"/>
    <w:rsid w:val="0065249E"/>
    <w:rsid w:val="00653DA5"/>
    <w:rsid w:val="0066467D"/>
    <w:rsid w:val="006667A1"/>
    <w:rsid w:val="00671460"/>
    <w:rsid w:val="00671A2B"/>
    <w:rsid w:val="00671C1B"/>
    <w:rsid w:val="00674E74"/>
    <w:rsid w:val="00676FAA"/>
    <w:rsid w:val="00680179"/>
    <w:rsid w:val="00682907"/>
    <w:rsid w:val="00686718"/>
    <w:rsid w:val="00686A69"/>
    <w:rsid w:val="00686ECB"/>
    <w:rsid w:val="0069546E"/>
    <w:rsid w:val="006A03DB"/>
    <w:rsid w:val="006A0F51"/>
    <w:rsid w:val="006A0F84"/>
    <w:rsid w:val="006A3206"/>
    <w:rsid w:val="006A3259"/>
    <w:rsid w:val="006B08A5"/>
    <w:rsid w:val="006B2A49"/>
    <w:rsid w:val="006B39F3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5855"/>
    <w:rsid w:val="006E7CE0"/>
    <w:rsid w:val="006F4D6D"/>
    <w:rsid w:val="0070184B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1940"/>
    <w:rsid w:val="00753FA7"/>
    <w:rsid w:val="00755F0D"/>
    <w:rsid w:val="00760618"/>
    <w:rsid w:val="00763498"/>
    <w:rsid w:val="0076618F"/>
    <w:rsid w:val="00767E64"/>
    <w:rsid w:val="00774263"/>
    <w:rsid w:val="007743ED"/>
    <w:rsid w:val="00774997"/>
    <w:rsid w:val="007773B2"/>
    <w:rsid w:val="00795BC1"/>
    <w:rsid w:val="00797418"/>
    <w:rsid w:val="007A0326"/>
    <w:rsid w:val="007A4F54"/>
    <w:rsid w:val="007B1253"/>
    <w:rsid w:val="007B3AEB"/>
    <w:rsid w:val="007C5F4A"/>
    <w:rsid w:val="007C6360"/>
    <w:rsid w:val="007C6611"/>
    <w:rsid w:val="007D03D9"/>
    <w:rsid w:val="007D3E17"/>
    <w:rsid w:val="007D4C5C"/>
    <w:rsid w:val="007D5D4E"/>
    <w:rsid w:val="007D61EA"/>
    <w:rsid w:val="007D6B52"/>
    <w:rsid w:val="007E41AB"/>
    <w:rsid w:val="007E442F"/>
    <w:rsid w:val="007E512B"/>
    <w:rsid w:val="007E7FB1"/>
    <w:rsid w:val="007F06A0"/>
    <w:rsid w:val="007F0C33"/>
    <w:rsid w:val="007F672D"/>
    <w:rsid w:val="00803B96"/>
    <w:rsid w:val="0080742E"/>
    <w:rsid w:val="00811FC8"/>
    <w:rsid w:val="00815A55"/>
    <w:rsid w:val="0082446A"/>
    <w:rsid w:val="008276C3"/>
    <w:rsid w:val="00833715"/>
    <w:rsid w:val="00833940"/>
    <w:rsid w:val="00835E70"/>
    <w:rsid w:val="00836278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C4CFC"/>
    <w:rsid w:val="008D2185"/>
    <w:rsid w:val="008D4D6E"/>
    <w:rsid w:val="008E1621"/>
    <w:rsid w:val="008E50FF"/>
    <w:rsid w:val="008F14F7"/>
    <w:rsid w:val="008F15D7"/>
    <w:rsid w:val="008F2C39"/>
    <w:rsid w:val="009052AA"/>
    <w:rsid w:val="009148ED"/>
    <w:rsid w:val="00921600"/>
    <w:rsid w:val="009239F4"/>
    <w:rsid w:val="00924242"/>
    <w:rsid w:val="0092490A"/>
    <w:rsid w:val="00930CB2"/>
    <w:rsid w:val="00940DC5"/>
    <w:rsid w:val="00944FEE"/>
    <w:rsid w:val="0094629D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93124"/>
    <w:rsid w:val="009A31F1"/>
    <w:rsid w:val="009B691F"/>
    <w:rsid w:val="009C22FF"/>
    <w:rsid w:val="009C4762"/>
    <w:rsid w:val="009C4ACD"/>
    <w:rsid w:val="009C6722"/>
    <w:rsid w:val="009D359E"/>
    <w:rsid w:val="009E201C"/>
    <w:rsid w:val="009E5076"/>
    <w:rsid w:val="009E773F"/>
    <w:rsid w:val="009E7BFA"/>
    <w:rsid w:val="009F0A08"/>
    <w:rsid w:val="00A016F3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0444"/>
    <w:rsid w:val="00A412D8"/>
    <w:rsid w:val="00A44E15"/>
    <w:rsid w:val="00A45629"/>
    <w:rsid w:val="00A4596A"/>
    <w:rsid w:val="00A46C1D"/>
    <w:rsid w:val="00A50153"/>
    <w:rsid w:val="00A55680"/>
    <w:rsid w:val="00A57B97"/>
    <w:rsid w:val="00A610FC"/>
    <w:rsid w:val="00A66C0E"/>
    <w:rsid w:val="00A67646"/>
    <w:rsid w:val="00A70CDD"/>
    <w:rsid w:val="00A764FB"/>
    <w:rsid w:val="00A77BCB"/>
    <w:rsid w:val="00A77C2A"/>
    <w:rsid w:val="00A800B3"/>
    <w:rsid w:val="00A8418B"/>
    <w:rsid w:val="00A8442C"/>
    <w:rsid w:val="00A875BE"/>
    <w:rsid w:val="00A91853"/>
    <w:rsid w:val="00A9341A"/>
    <w:rsid w:val="00A93520"/>
    <w:rsid w:val="00AA3211"/>
    <w:rsid w:val="00AB0A26"/>
    <w:rsid w:val="00AB11D9"/>
    <w:rsid w:val="00AB255C"/>
    <w:rsid w:val="00AB4385"/>
    <w:rsid w:val="00AB5820"/>
    <w:rsid w:val="00AB64E7"/>
    <w:rsid w:val="00AB7122"/>
    <w:rsid w:val="00AC3636"/>
    <w:rsid w:val="00AC404D"/>
    <w:rsid w:val="00AD02EA"/>
    <w:rsid w:val="00AD0D00"/>
    <w:rsid w:val="00AD214C"/>
    <w:rsid w:val="00AD3332"/>
    <w:rsid w:val="00AD5025"/>
    <w:rsid w:val="00AE2D9D"/>
    <w:rsid w:val="00AE5B2D"/>
    <w:rsid w:val="00AE73F4"/>
    <w:rsid w:val="00AE74D7"/>
    <w:rsid w:val="00AF0898"/>
    <w:rsid w:val="00AF477A"/>
    <w:rsid w:val="00AF7324"/>
    <w:rsid w:val="00B21625"/>
    <w:rsid w:val="00B26471"/>
    <w:rsid w:val="00B332FB"/>
    <w:rsid w:val="00B333CC"/>
    <w:rsid w:val="00B3348E"/>
    <w:rsid w:val="00B3352A"/>
    <w:rsid w:val="00B34057"/>
    <w:rsid w:val="00B35C5B"/>
    <w:rsid w:val="00B4225A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2CE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72AA5"/>
    <w:rsid w:val="00C801DD"/>
    <w:rsid w:val="00C86C0F"/>
    <w:rsid w:val="00C90A0A"/>
    <w:rsid w:val="00C92CA8"/>
    <w:rsid w:val="00C930DD"/>
    <w:rsid w:val="00CA7D3F"/>
    <w:rsid w:val="00CB0AB2"/>
    <w:rsid w:val="00CB18F4"/>
    <w:rsid w:val="00CB200F"/>
    <w:rsid w:val="00CB6272"/>
    <w:rsid w:val="00CC1904"/>
    <w:rsid w:val="00CC34BA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E7DE5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458F4"/>
    <w:rsid w:val="00D528B5"/>
    <w:rsid w:val="00D5381B"/>
    <w:rsid w:val="00D61217"/>
    <w:rsid w:val="00D665AF"/>
    <w:rsid w:val="00D7635A"/>
    <w:rsid w:val="00D76A64"/>
    <w:rsid w:val="00D76B42"/>
    <w:rsid w:val="00D813F8"/>
    <w:rsid w:val="00D84C9C"/>
    <w:rsid w:val="00D87733"/>
    <w:rsid w:val="00D927CC"/>
    <w:rsid w:val="00D94915"/>
    <w:rsid w:val="00D949C1"/>
    <w:rsid w:val="00D953AF"/>
    <w:rsid w:val="00D96289"/>
    <w:rsid w:val="00D977BF"/>
    <w:rsid w:val="00DA0207"/>
    <w:rsid w:val="00DA3CF3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1841"/>
    <w:rsid w:val="00DF65CA"/>
    <w:rsid w:val="00DF737E"/>
    <w:rsid w:val="00E00826"/>
    <w:rsid w:val="00E07CCC"/>
    <w:rsid w:val="00E120BD"/>
    <w:rsid w:val="00E13070"/>
    <w:rsid w:val="00E20404"/>
    <w:rsid w:val="00E20F1E"/>
    <w:rsid w:val="00E25D24"/>
    <w:rsid w:val="00E26CB8"/>
    <w:rsid w:val="00E30502"/>
    <w:rsid w:val="00E32622"/>
    <w:rsid w:val="00E32E53"/>
    <w:rsid w:val="00E35FA0"/>
    <w:rsid w:val="00E378AE"/>
    <w:rsid w:val="00E400F6"/>
    <w:rsid w:val="00E413F3"/>
    <w:rsid w:val="00E577EE"/>
    <w:rsid w:val="00E611F2"/>
    <w:rsid w:val="00E670E0"/>
    <w:rsid w:val="00E7087C"/>
    <w:rsid w:val="00E7102B"/>
    <w:rsid w:val="00E74E8F"/>
    <w:rsid w:val="00E85D3F"/>
    <w:rsid w:val="00E91514"/>
    <w:rsid w:val="00EB0663"/>
    <w:rsid w:val="00EB2523"/>
    <w:rsid w:val="00EB27A1"/>
    <w:rsid w:val="00EB70F2"/>
    <w:rsid w:val="00EC091C"/>
    <w:rsid w:val="00EC4E91"/>
    <w:rsid w:val="00ED0576"/>
    <w:rsid w:val="00EE0A74"/>
    <w:rsid w:val="00EE19ED"/>
    <w:rsid w:val="00EE229B"/>
    <w:rsid w:val="00EF3677"/>
    <w:rsid w:val="00EF40A8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3A22"/>
    <w:rsid w:val="00F75966"/>
    <w:rsid w:val="00F773AB"/>
    <w:rsid w:val="00F80A96"/>
    <w:rsid w:val="00F86647"/>
    <w:rsid w:val="00F9206A"/>
    <w:rsid w:val="00F9456D"/>
    <w:rsid w:val="00F954B1"/>
    <w:rsid w:val="00F95748"/>
    <w:rsid w:val="00F95A42"/>
    <w:rsid w:val="00F95D3D"/>
    <w:rsid w:val="00F96D71"/>
    <w:rsid w:val="00FB0889"/>
    <w:rsid w:val="00FB0DA1"/>
    <w:rsid w:val="00FC1AFC"/>
    <w:rsid w:val="00FC23B5"/>
    <w:rsid w:val="00FC5A8C"/>
    <w:rsid w:val="00FD1A89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556D1"/>
    <w:rsid w:val="00176AD4"/>
    <w:rsid w:val="00183D70"/>
    <w:rsid w:val="0020617C"/>
    <w:rsid w:val="00243E9E"/>
    <w:rsid w:val="0028689C"/>
    <w:rsid w:val="002B273D"/>
    <w:rsid w:val="002C58C5"/>
    <w:rsid w:val="002D351F"/>
    <w:rsid w:val="002E1D79"/>
    <w:rsid w:val="0032322F"/>
    <w:rsid w:val="00347167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34C6"/>
    <w:rsid w:val="005442BF"/>
    <w:rsid w:val="005522CE"/>
    <w:rsid w:val="005B578D"/>
    <w:rsid w:val="00637B21"/>
    <w:rsid w:val="006A2ED6"/>
    <w:rsid w:val="007A5231"/>
    <w:rsid w:val="007D6D98"/>
    <w:rsid w:val="007E4744"/>
    <w:rsid w:val="00803C59"/>
    <w:rsid w:val="00836348"/>
    <w:rsid w:val="00892DE5"/>
    <w:rsid w:val="0089753C"/>
    <w:rsid w:val="008D07FB"/>
    <w:rsid w:val="008F1A52"/>
    <w:rsid w:val="00940FCF"/>
    <w:rsid w:val="0096520E"/>
    <w:rsid w:val="0096577F"/>
    <w:rsid w:val="00965B67"/>
    <w:rsid w:val="009674D4"/>
    <w:rsid w:val="0098579C"/>
    <w:rsid w:val="009C2205"/>
    <w:rsid w:val="009F3B26"/>
    <w:rsid w:val="00A22767"/>
    <w:rsid w:val="00A45CDD"/>
    <w:rsid w:val="00A613C7"/>
    <w:rsid w:val="00A64723"/>
    <w:rsid w:val="00A7247C"/>
    <w:rsid w:val="00A87925"/>
    <w:rsid w:val="00AC6885"/>
    <w:rsid w:val="00AD2ED2"/>
    <w:rsid w:val="00B27A47"/>
    <w:rsid w:val="00B318FE"/>
    <w:rsid w:val="00B31D25"/>
    <w:rsid w:val="00B558CD"/>
    <w:rsid w:val="00B93E12"/>
    <w:rsid w:val="00BB3A92"/>
    <w:rsid w:val="00BC59B7"/>
    <w:rsid w:val="00BC7199"/>
    <w:rsid w:val="00C13807"/>
    <w:rsid w:val="00C47F0B"/>
    <w:rsid w:val="00C5053C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B3507"/>
    <w:rsid w:val="00FD7B98"/>
    <w:rsid w:val="00FE7D36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042F9-D273-4DF4-AF57-A4A7E5BC1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37</Pages>
  <Words>13060</Words>
  <Characters>74447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2020-06-04T08:26:00Z</cp:lastPrinted>
  <dcterms:created xsi:type="dcterms:W3CDTF">2020-06-10T07:10:00Z</dcterms:created>
  <dcterms:modified xsi:type="dcterms:W3CDTF">2020-06-10T07:14:00Z</dcterms:modified>
</cp:coreProperties>
</file>