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003" w:rsidRDefault="007166BF" w:rsidP="00514575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 Ж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r w:rsidR="00047123">
        <w:rPr>
          <w:rFonts w:ascii="Times New Roman" w:hAnsi="Times New Roman"/>
          <w:b/>
          <w:sz w:val="24"/>
          <w:szCs w:val="24"/>
        </w:rPr>
        <w:t>1</w:t>
      </w:r>
    </w:p>
    <w:p w:rsidR="007166BF" w:rsidRPr="007166BF" w:rsidRDefault="007166BF" w:rsidP="00514575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1F4957" w:rsidRDefault="00514575" w:rsidP="004137C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</w:t>
      </w:r>
      <w:r w:rsidR="007B3DF7"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EF5C30" w:rsidRDefault="00EF5C30" w:rsidP="005145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65480B" w:rsidRDefault="00EF5C30" w:rsidP="005145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оказание услуг </w:t>
      </w:r>
    </w:p>
    <w:tbl>
      <w:tblPr>
        <w:tblpPr w:leftFromText="180" w:rightFromText="180" w:vertAnchor="text" w:horzAnchor="margin" w:tblpY="189"/>
        <w:tblW w:w="0" w:type="auto"/>
        <w:tblLook w:val="04A0"/>
      </w:tblPr>
      <w:tblGrid>
        <w:gridCol w:w="9571"/>
      </w:tblGrid>
      <w:tr w:rsidR="0065480B" w:rsidRPr="00B362A1" w:rsidTr="00322945">
        <w:trPr>
          <w:trHeight w:val="841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58B8" w:rsidRPr="00F958B8" w:rsidRDefault="0065480B" w:rsidP="005145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58B8">
              <w:rPr>
                <w:rFonts w:ascii="Times New Roman" w:hAnsi="Times New Roman"/>
                <w:b/>
                <w:sz w:val="24"/>
                <w:szCs w:val="24"/>
              </w:rPr>
              <w:t>Место выполнения работ</w:t>
            </w:r>
          </w:p>
          <w:p w:rsidR="0065480B" w:rsidRPr="00B362A1" w:rsidRDefault="00A1388D" w:rsidP="0051457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58B8">
              <w:rPr>
                <w:rFonts w:ascii="Times New Roman" w:hAnsi="Times New Roman"/>
                <w:sz w:val="24"/>
                <w:szCs w:val="24"/>
              </w:rPr>
              <w:t xml:space="preserve">Продукция доставляется до места нахождения Заказчика по адресу:  636039, г. </w:t>
            </w:r>
            <w:proofErr w:type="spellStart"/>
            <w:r w:rsidRPr="00F958B8">
              <w:rPr>
                <w:rFonts w:ascii="Times New Roman" w:hAnsi="Times New Roman"/>
                <w:sz w:val="24"/>
                <w:szCs w:val="24"/>
              </w:rPr>
              <w:t>Северск</w:t>
            </w:r>
            <w:proofErr w:type="spellEnd"/>
            <w:r w:rsidRPr="00F958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958B8">
              <w:rPr>
                <w:rFonts w:ascii="Times New Roman" w:hAnsi="Times New Roman"/>
                <w:sz w:val="24"/>
                <w:szCs w:val="24"/>
              </w:rPr>
              <w:t>Томской</w:t>
            </w:r>
            <w:proofErr w:type="gramEnd"/>
            <w:r w:rsidRPr="00F958B8">
              <w:rPr>
                <w:rFonts w:ascii="Times New Roman" w:hAnsi="Times New Roman"/>
                <w:sz w:val="24"/>
                <w:szCs w:val="24"/>
              </w:rPr>
              <w:t xml:space="preserve"> обл., пр. Коммунистический, 119, Музей истории ОАО «СХК»</w:t>
            </w:r>
          </w:p>
        </w:tc>
      </w:tr>
    </w:tbl>
    <w:p w:rsidR="0065480B" w:rsidRDefault="0065480B" w:rsidP="005145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-14"/>
        <w:tblW w:w="0" w:type="auto"/>
        <w:tblLook w:val="04A0"/>
      </w:tblPr>
      <w:tblGrid>
        <w:gridCol w:w="9571"/>
      </w:tblGrid>
      <w:tr w:rsidR="0065480B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80B" w:rsidRPr="00B362A1" w:rsidRDefault="0065480B" w:rsidP="005145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Сроки (периоды) выполнения работ</w:t>
            </w:r>
          </w:p>
          <w:p w:rsidR="0065480B" w:rsidRPr="00B362A1" w:rsidRDefault="00D508D7" w:rsidP="00EE178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позднее </w:t>
            </w:r>
            <w:r w:rsidR="00EE178C">
              <w:rPr>
                <w:rFonts w:ascii="Times New Roman" w:hAnsi="Times New Roman"/>
                <w:sz w:val="24"/>
                <w:szCs w:val="24"/>
              </w:rPr>
              <w:t>45</w:t>
            </w:r>
            <w:r w:rsidR="00A1388D" w:rsidRPr="00856442">
              <w:rPr>
                <w:rFonts w:ascii="Times New Roman" w:hAnsi="Times New Roman"/>
                <w:sz w:val="24"/>
                <w:szCs w:val="24"/>
              </w:rPr>
              <w:t xml:space="preserve"> календарных дней с</w:t>
            </w:r>
            <w:r w:rsidR="005F64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1388D" w:rsidRPr="00856442">
              <w:rPr>
                <w:rFonts w:ascii="Times New Roman" w:hAnsi="Times New Roman"/>
                <w:sz w:val="24"/>
                <w:szCs w:val="24"/>
              </w:rPr>
              <w:t xml:space="preserve">момента </w:t>
            </w:r>
            <w:r w:rsidR="005F6431">
              <w:rPr>
                <w:rFonts w:ascii="Times New Roman" w:hAnsi="Times New Roman"/>
                <w:sz w:val="24"/>
                <w:szCs w:val="24"/>
              </w:rPr>
              <w:t>подписания договора</w:t>
            </w:r>
          </w:p>
        </w:tc>
      </w:tr>
    </w:tbl>
    <w:p w:rsidR="0065480B" w:rsidRDefault="0065480B" w:rsidP="0051457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60"/>
      </w:tblGrid>
      <w:tr w:rsidR="0065480B" w:rsidRPr="00B362A1" w:rsidTr="00514575">
        <w:trPr>
          <w:trHeight w:val="1270"/>
        </w:trPr>
        <w:tc>
          <w:tcPr>
            <w:tcW w:w="9660" w:type="dxa"/>
          </w:tcPr>
          <w:p w:rsidR="0065480B" w:rsidRPr="00B362A1" w:rsidRDefault="0065480B" w:rsidP="005145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Порядок оплаты</w:t>
            </w:r>
          </w:p>
          <w:p w:rsidR="0065480B" w:rsidRPr="00B362A1" w:rsidRDefault="00A1388D" w:rsidP="0036689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56442">
              <w:rPr>
                <w:rFonts w:ascii="Times New Roman" w:hAnsi="Times New Roman"/>
                <w:sz w:val="24"/>
                <w:szCs w:val="24"/>
              </w:rPr>
              <w:t xml:space="preserve">Безналичный расчет. Оплата производится по факту в течение тридцати календарных дней с момента подписания Акта сдачи-приемки и предоставления контрагентом </w:t>
            </w:r>
            <w:r w:rsidR="005F6431">
              <w:rPr>
                <w:rFonts w:ascii="Times New Roman" w:hAnsi="Times New Roman"/>
                <w:sz w:val="24"/>
                <w:szCs w:val="24"/>
              </w:rPr>
              <w:t xml:space="preserve">товарной накладной, </w:t>
            </w:r>
            <w:r w:rsidRPr="00856442">
              <w:rPr>
                <w:rFonts w:ascii="Times New Roman" w:hAnsi="Times New Roman"/>
                <w:sz w:val="24"/>
                <w:szCs w:val="24"/>
              </w:rPr>
              <w:t>счета и/или счета-фактуры, заполненного в соо</w:t>
            </w:r>
            <w:r w:rsidRPr="00856442">
              <w:rPr>
                <w:rFonts w:ascii="Times New Roman" w:hAnsi="Times New Roman"/>
                <w:sz w:val="24"/>
                <w:szCs w:val="24"/>
              </w:rPr>
              <w:t>т</w:t>
            </w:r>
            <w:r w:rsidRPr="00856442">
              <w:rPr>
                <w:rFonts w:ascii="Times New Roman" w:hAnsi="Times New Roman"/>
                <w:sz w:val="24"/>
                <w:szCs w:val="24"/>
              </w:rPr>
              <w:t>ветствии с требованиями НК РФ</w:t>
            </w:r>
          </w:p>
        </w:tc>
      </w:tr>
    </w:tbl>
    <w:p w:rsidR="0065480B" w:rsidRDefault="0065480B" w:rsidP="005145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08"/>
        <w:tblW w:w="0" w:type="auto"/>
        <w:tblLook w:val="04A0"/>
      </w:tblPr>
      <w:tblGrid>
        <w:gridCol w:w="9571"/>
      </w:tblGrid>
      <w:tr w:rsidR="00997E1D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7E1D" w:rsidRDefault="00BB1FE1" w:rsidP="005145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к участникам, предъявляемые в соответствии с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ч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.2 ст.11 ЕОСЗ, и перечень документов, подтверждающих соответствие предъявляемым требованиям</w:t>
            </w:r>
          </w:p>
          <w:p w:rsidR="00997E1D" w:rsidRPr="00B362A1" w:rsidRDefault="00125305" w:rsidP="0051457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BB1FE1" w:rsidRDefault="00BB1FE1" w:rsidP="00514575">
      <w:pPr>
        <w:spacing w:after="0" w:line="240" w:lineRule="auto"/>
        <w:ind w:left="142" w:hanging="142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83"/>
      </w:tblGrid>
      <w:tr w:rsidR="00BB1FE1" w:rsidTr="00514575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9583" w:type="dxa"/>
          </w:tcPr>
          <w:p w:rsidR="00920BAC" w:rsidRDefault="00BB1FE1" w:rsidP="0051457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к участникам, предъявляемые в соответствии с пунктами 2,3 ч.1</w:t>
            </w:r>
            <w:r w:rsidR="00920BAC">
              <w:rPr>
                <w:rFonts w:ascii="Times New Roman" w:hAnsi="Times New Roman"/>
                <w:b/>
                <w:sz w:val="24"/>
                <w:szCs w:val="24"/>
              </w:rPr>
              <w:t xml:space="preserve"> ст.11 ЕОСЗ (если применимы к предмету закуп</w:t>
            </w:r>
            <w:r w:rsidR="00EE178C">
              <w:rPr>
                <w:rFonts w:ascii="Times New Roman" w:hAnsi="Times New Roman"/>
                <w:b/>
                <w:sz w:val="24"/>
                <w:szCs w:val="24"/>
              </w:rPr>
              <w:t>ки)</w:t>
            </w:r>
          </w:p>
          <w:p w:rsidR="00BB1FE1" w:rsidRPr="00920BAC" w:rsidRDefault="00125305" w:rsidP="0051457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требуются</w:t>
            </w:r>
          </w:p>
        </w:tc>
      </w:tr>
    </w:tbl>
    <w:p w:rsidR="0065480B" w:rsidRDefault="0065480B" w:rsidP="005145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166BF" w:rsidRDefault="007166BF" w:rsidP="005145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53"/>
      </w:tblGrid>
      <w:tr w:rsidR="007166BF" w:rsidTr="00047123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9553" w:type="dxa"/>
          </w:tcPr>
          <w:p w:rsidR="007166BF" w:rsidRDefault="007166BF" w:rsidP="00047123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к соисполнителям</w:t>
            </w:r>
          </w:p>
          <w:p w:rsidR="007166BF" w:rsidRDefault="00F958B8" w:rsidP="0004712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7166BF" w:rsidRDefault="007166BF" w:rsidP="005145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480B" w:rsidRPr="007166BF" w:rsidRDefault="0065480B" w:rsidP="0065480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7166BF">
        <w:rPr>
          <w:rFonts w:ascii="Times New Roman" w:hAnsi="Times New Roman"/>
          <w:b/>
          <w:sz w:val="24"/>
          <w:szCs w:val="24"/>
        </w:rPr>
        <w:t>Приложение</w:t>
      </w:r>
      <w:proofErr w:type="gramStart"/>
      <w:r w:rsidRPr="007166BF">
        <w:rPr>
          <w:rFonts w:ascii="Times New Roman" w:hAnsi="Times New Roman"/>
          <w:b/>
          <w:sz w:val="24"/>
          <w:szCs w:val="24"/>
        </w:rPr>
        <w:t xml:space="preserve"> </w:t>
      </w:r>
      <w:r w:rsidR="007166BF">
        <w:rPr>
          <w:rFonts w:ascii="Times New Roman" w:hAnsi="Times New Roman"/>
          <w:b/>
          <w:sz w:val="24"/>
          <w:szCs w:val="24"/>
        </w:rPr>
        <w:t xml:space="preserve"> Ж</w:t>
      </w:r>
      <w:proofErr w:type="gramEnd"/>
      <w:r w:rsidR="007166BF">
        <w:rPr>
          <w:rFonts w:ascii="Times New Roman" w:hAnsi="Times New Roman"/>
          <w:b/>
          <w:sz w:val="24"/>
          <w:szCs w:val="24"/>
        </w:rPr>
        <w:t xml:space="preserve"> </w:t>
      </w:r>
      <w:r w:rsidRPr="007166BF">
        <w:rPr>
          <w:rFonts w:ascii="Times New Roman" w:hAnsi="Times New Roman"/>
          <w:b/>
          <w:sz w:val="24"/>
          <w:szCs w:val="24"/>
        </w:rPr>
        <w:t>2</w:t>
      </w:r>
    </w:p>
    <w:p w:rsidR="0065480B" w:rsidRDefault="0065480B" w:rsidP="0065480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F4957" w:rsidRPr="00B70003" w:rsidRDefault="001F4957" w:rsidP="0065480B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Вид и цели выполнения работ</w:t>
            </w:r>
          </w:p>
          <w:p w:rsidR="001F4957" w:rsidRPr="00B362A1" w:rsidRDefault="00CD3A2A" w:rsidP="00CD3A2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Изготовление рекламных выставочных стендов </w:t>
            </w:r>
            <w:r w:rsidR="00322945">
              <w:rPr>
                <w:rFonts w:ascii="Times New Roman" w:hAnsi="Times New Roman"/>
                <w:sz w:val="24"/>
                <w:szCs w:val="24"/>
              </w:rPr>
              <w:t xml:space="preserve">для </w:t>
            </w:r>
            <w:r w:rsidR="00322945">
              <w:rPr>
                <w:rFonts w:ascii="Times New Roman" w:hAnsi="Times New Roman"/>
              </w:rPr>
              <w:t>ОАО «СХК»</w:t>
            </w:r>
            <w:r w:rsidR="00C26618">
              <w:rPr>
                <w:rFonts w:ascii="Times New Roman" w:hAnsi="Times New Roman"/>
              </w:rPr>
              <w:t xml:space="preserve"> </w:t>
            </w:r>
          </w:p>
        </w:tc>
      </w:tr>
    </w:tbl>
    <w:p w:rsidR="007166BF" w:rsidRPr="00B70003" w:rsidRDefault="007166BF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Наличие проектной документации</w:t>
            </w:r>
          </w:p>
          <w:p w:rsidR="007166BF" w:rsidRPr="00B362A1" w:rsidRDefault="005F0AC8" w:rsidP="00047123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7166BF" w:rsidRPr="00B70003" w:rsidRDefault="00047123" w:rsidP="001F4957">
      <w:pPr>
        <w:rPr>
          <w:sz w:val="2"/>
          <w:szCs w:val="2"/>
        </w:rPr>
      </w:pPr>
      <w:r>
        <w:rPr>
          <w:sz w:val="2"/>
          <w:szCs w:val="2"/>
        </w:rPr>
        <w:t>0</w:t>
      </w: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5F0AC8" w:rsidRDefault="001F4957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Перечень и объемы выполнения работ</w:t>
            </w:r>
          </w:p>
        </w:tc>
      </w:tr>
    </w:tbl>
    <w:p w:rsidR="001F4957" w:rsidRDefault="00047123" w:rsidP="00047123"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  <w:t>0</w:t>
      </w:r>
    </w:p>
    <w:p w:rsidR="007166BF" w:rsidRPr="00B70003" w:rsidRDefault="007166BF" w:rsidP="00047123">
      <w:pPr>
        <w:spacing w:after="0" w:line="240" w:lineRule="auto"/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540"/>
        <w:gridCol w:w="2204"/>
        <w:gridCol w:w="4877"/>
        <w:gridCol w:w="1950"/>
      </w:tblGrid>
      <w:tr w:rsidR="001F4957" w:rsidRPr="00B362A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r w:rsidRPr="00B362A1">
              <w:rPr>
                <w:rFonts w:ascii="Times New Roman" w:hAnsi="Times New Roman"/>
                <w:sz w:val="24"/>
                <w:szCs w:val="24"/>
              </w:rPr>
              <w:t>п\</w:t>
            </w:r>
            <w:proofErr w:type="gramStart"/>
            <w:r w:rsidRPr="00B362A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Наименование работ (конкретной цели выполнения работ)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Описание работ (подробный перечень действий, входящих в состав подрядных работ, позволяющих максимально возможно достичь поставленной цели; вещественные \ значимые показатели, определяющие конечный результат)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sz w:val="24"/>
                <w:szCs w:val="24"/>
              </w:rPr>
              <w:t>Количественный показатель объема подрядных работ</w:t>
            </w:r>
          </w:p>
        </w:tc>
      </w:tr>
      <w:tr w:rsidR="007B3DF7" w:rsidRPr="0053773B" w:rsidTr="00AF1FB4">
        <w:trPr>
          <w:trHeight w:val="88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DF7" w:rsidRPr="0053773B" w:rsidRDefault="007B3DF7" w:rsidP="0032294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3DF7" w:rsidRPr="00AD6052" w:rsidRDefault="001151F8" w:rsidP="00001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6052">
              <w:rPr>
                <w:rFonts w:ascii="Times New Roman" w:hAnsi="Times New Roman"/>
                <w:sz w:val="20"/>
                <w:szCs w:val="20"/>
              </w:rPr>
              <w:t>Выставочный стенд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3DF7" w:rsidRPr="0053773B" w:rsidRDefault="001151F8" w:rsidP="00274E4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3773B">
              <w:rPr>
                <w:rFonts w:ascii="Times New Roman" w:hAnsi="Times New Roman"/>
                <w:bCs/>
                <w:sz w:val="20"/>
                <w:szCs w:val="20"/>
              </w:rPr>
              <w:t xml:space="preserve"> Невод (</w:t>
            </w:r>
            <w:r w:rsidRPr="0053773B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ND</w:t>
            </w:r>
            <w:r w:rsidRPr="0053773B">
              <w:rPr>
                <w:rFonts w:ascii="Times New Roman" w:hAnsi="Times New Roman"/>
                <w:bCs/>
                <w:sz w:val="20"/>
                <w:szCs w:val="20"/>
              </w:rPr>
              <w:t>4х3)</w:t>
            </w:r>
            <w:r w:rsidR="001E3FDE" w:rsidRPr="0053773B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Pr="0053773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1E3FDE" w:rsidRPr="0053773B">
              <w:rPr>
                <w:rFonts w:ascii="Times New Roman" w:hAnsi="Times New Roman"/>
                <w:bCs/>
                <w:sz w:val="20"/>
                <w:szCs w:val="20"/>
              </w:rPr>
              <w:t xml:space="preserve">Комплект: стенд с </w:t>
            </w:r>
            <w:proofErr w:type="spellStart"/>
            <w:r w:rsidR="001E3FDE" w:rsidRPr="0053773B">
              <w:rPr>
                <w:rFonts w:ascii="Times New Roman" w:hAnsi="Times New Roman"/>
                <w:bCs/>
                <w:sz w:val="20"/>
                <w:szCs w:val="20"/>
              </w:rPr>
              <w:t>фотопанелями</w:t>
            </w:r>
            <w:proofErr w:type="spellEnd"/>
            <w:r w:rsidR="001E3FDE" w:rsidRPr="0053773B">
              <w:rPr>
                <w:rFonts w:ascii="Times New Roman" w:hAnsi="Times New Roman"/>
                <w:bCs/>
                <w:sz w:val="20"/>
                <w:szCs w:val="20"/>
              </w:rPr>
              <w:t xml:space="preserve">, сумки для транспортировки, комплект внешней подсветки. Размер конструкции: </w:t>
            </w:r>
            <w:proofErr w:type="spellStart"/>
            <w:r w:rsidR="001E3FDE" w:rsidRPr="0053773B">
              <w:rPr>
                <w:rFonts w:ascii="Times New Roman" w:hAnsi="Times New Roman"/>
                <w:bCs/>
                <w:sz w:val="20"/>
                <w:szCs w:val="20"/>
              </w:rPr>
              <w:t>вогнутый-выгнутый</w:t>
            </w:r>
            <w:proofErr w:type="spellEnd"/>
            <w:r w:rsidR="001E3FDE" w:rsidRPr="0053773B">
              <w:rPr>
                <w:rFonts w:ascii="Times New Roman" w:hAnsi="Times New Roman"/>
                <w:bCs/>
                <w:sz w:val="20"/>
                <w:szCs w:val="20"/>
              </w:rPr>
              <w:t xml:space="preserve"> 3,3х</w:t>
            </w:r>
            <w:proofErr w:type="gramStart"/>
            <w:r w:rsidR="001E3FDE" w:rsidRPr="0053773B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  <w:proofErr w:type="gramEnd"/>
            <w:r w:rsidR="001E3FDE" w:rsidRPr="0053773B">
              <w:rPr>
                <w:rFonts w:ascii="Times New Roman" w:hAnsi="Times New Roman"/>
                <w:bCs/>
                <w:sz w:val="20"/>
                <w:szCs w:val="20"/>
              </w:rPr>
              <w:t xml:space="preserve">,24 м, количество плакатов 6 шт. Габаритные размеры сумок: 22х27х80 - 1 </w:t>
            </w:r>
            <w:r w:rsidR="00274E40" w:rsidRPr="0053773B">
              <w:rPr>
                <w:rFonts w:ascii="Times New Roman" w:hAnsi="Times New Roman"/>
                <w:bCs/>
                <w:sz w:val="20"/>
                <w:szCs w:val="20"/>
              </w:rPr>
              <w:t>шт. (</w:t>
            </w:r>
            <w:r w:rsidR="001E3FDE" w:rsidRPr="0053773B">
              <w:rPr>
                <w:rFonts w:ascii="Times New Roman" w:hAnsi="Times New Roman"/>
                <w:bCs/>
                <w:sz w:val="20"/>
                <w:szCs w:val="20"/>
              </w:rPr>
              <w:t>плакаты); 75х30х90</w:t>
            </w:r>
            <w:r w:rsidR="0058523B" w:rsidRPr="0053773B">
              <w:rPr>
                <w:rFonts w:ascii="Times New Roman" w:hAnsi="Times New Roman"/>
                <w:bCs/>
                <w:sz w:val="20"/>
                <w:szCs w:val="20"/>
              </w:rPr>
              <w:t xml:space="preserve"> - 1 шт. (конструкция); 75х30х18 - 1 шт.</w:t>
            </w:r>
            <w:r w:rsidR="00274E40" w:rsidRPr="0053773B">
              <w:rPr>
                <w:rFonts w:ascii="Times New Roman" w:hAnsi="Times New Roman"/>
                <w:bCs/>
                <w:sz w:val="20"/>
                <w:szCs w:val="20"/>
              </w:rPr>
              <w:t xml:space="preserve"> (стойки).</w:t>
            </w:r>
            <w:r w:rsidR="0058523B" w:rsidRPr="0053773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1E3FDE" w:rsidRPr="0053773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6F137C" w:rsidRPr="0053773B">
              <w:rPr>
                <w:rFonts w:ascii="Times New Roman" w:hAnsi="Times New Roman"/>
                <w:bCs/>
                <w:sz w:val="20"/>
                <w:szCs w:val="20"/>
              </w:rPr>
              <w:t>Нанесение символики  ОАО «СХК», ОАО «ТВЭЛ»</w:t>
            </w:r>
            <w:r w:rsidR="0058523B" w:rsidRPr="0053773B">
              <w:rPr>
                <w:rFonts w:ascii="Times New Roman" w:hAnsi="Times New Roman"/>
                <w:bCs/>
                <w:sz w:val="20"/>
                <w:szCs w:val="20"/>
              </w:rPr>
              <w:t>, 4+0.</w:t>
            </w:r>
            <w:r w:rsidR="006748E7" w:rsidRPr="0053773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3DF7" w:rsidRPr="0053773B" w:rsidRDefault="0058523B" w:rsidP="000016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773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7B3DF7" w:rsidRPr="00B362A1" w:rsidTr="00001613">
        <w:trPr>
          <w:trHeight w:val="88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DF7" w:rsidRDefault="007B3DF7" w:rsidP="0032294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DF7" w:rsidRPr="004A1ACD" w:rsidRDefault="0058523B" w:rsidP="00DD48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A1ACD">
              <w:rPr>
                <w:rFonts w:ascii="Times New Roman" w:hAnsi="Times New Roman"/>
                <w:sz w:val="20"/>
              </w:rPr>
              <w:t xml:space="preserve">Выставочный </w:t>
            </w:r>
            <w:r w:rsidR="004A1ACD" w:rsidRPr="004A1ACD">
              <w:rPr>
                <w:rFonts w:ascii="Times New Roman" w:hAnsi="Times New Roman"/>
                <w:sz w:val="20"/>
              </w:rPr>
              <w:t xml:space="preserve">односторонний </w:t>
            </w:r>
            <w:r w:rsidRPr="004A1ACD">
              <w:rPr>
                <w:rFonts w:ascii="Times New Roman" w:hAnsi="Times New Roman"/>
                <w:sz w:val="20"/>
              </w:rPr>
              <w:t>стенд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DF7" w:rsidRPr="004A1ACD" w:rsidRDefault="004A1ACD" w:rsidP="004A1A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A1ACD">
              <w:rPr>
                <w:rFonts w:ascii="Times New Roman" w:hAnsi="Times New Roman"/>
                <w:bCs/>
                <w:sz w:val="20"/>
              </w:rPr>
              <w:t xml:space="preserve">Джокерная система, комплектующие (каркас, </w:t>
            </w:r>
            <w:proofErr w:type="gramStart"/>
            <w:r w:rsidRPr="004A1ACD">
              <w:rPr>
                <w:rFonts w:ascii="Times New Roman" w:hAnsi="Times New Roman"/>
                <w:bCs/>
                <w:sz w:val="20"/>
              </w:rPr>
              <w:t>труба</w:t>
            </w:r>
            <w:proofErr w:type="gramEnd"/>
            <w:r w:rsidRPr="004A1ACD">
              <w:rPr>
                <w:rFonts w:ascii="Times New Roman" w:hAnsi="Times New Roman"/>
                <w:bCs/>
                <w:sz w:val="20"/>
              </w:rPr>
              <w:t xml:space="preserve"> хромированная </w:t>
            </w:r>
            <w:r w:rsidRPr="004A1ACD">
              <w:rPr>
                <w:rFonts w:ascii="Times New Roman" w:hAnsi="Times New Roman"/>
                <w:bCs/>
                <w:sz w:val="20"/>
                <w:lang w:val="en-US"/>
              </w:rPr>
              <w:t>d</w:t>
            </w:r>
            <w:r w:rsidRPr="004A1ACD">
              <w:rPr>
                <w:rFonts w:ascii="Times New Roman" w:hAnsi="Times New Roman"/>
                <w:bCs/>
                <w:sz w:val="20"/>
              </w:rPr>
              <w:t xml:space="preserve">-25 мм, узлы, ножки), ПВХ 5 мм, ПОМ 1440. Размер конструкции: высота 2 м, ширина 3 м. Размер информационного поля: высота 1,8 м, ширина 2,8 м.  </w:t>
            </w:r>
            <w:r w:rsidR="007B3DF7" w:rsidRPr="004A1ACD">
              <w:rPr>
                <w:rFonts w:ascii="Times New Roman" w:hAnsi="Times New Roman"/>
                <w:bCs/>
                <w:sz w:val="20"/>
              </w:rPr>
              <w:t>Нанесение символики  ОАО «СХК», ОАО «ТВЭЛ</w:t>
            </w:r>
            <w:r w:rsidR="006F137C" w:rsidRPr="004A1ACD">
              <w:rPr>
                <w:rFonts w:ascii="Times New Roman" w:hAnsi="Times New Roman"/>
                <w:bCs/>
                <w:sz w:val="20"/>
              </w:rPr>
              <w:t>»</w:t>
            </w:r>
            <w:r w:rsidRPr="004A1ACD">
              <w:rPr>
                <w:rFonts w:ascii="Times New Roman" w:hAnsi="Times New Roman"/>
                <w:bCs/>
                <w:sz w:val="20"/>
              </w:rPr>
              <w:t xml:space="preserve">, </w:t>
            </w:r>
            <w:proofErr w:type="spellStart"/>
            <w:r w:rsidRPr="004A1ACD">
              <w:rPr>
                <w:rFonts w:ascii="Times New Roman" w:hAnsi="Times New Roman"/>
                <w:bCs/>
                <w:sz w:val="20"/>
              </w:rPr>
              <w:t>фотоколл</w:t>
            </w:r>
            <w:r>
              <w:rPr>
                <w:rFonts w:ascii="Times New Roman" w:hAnsi="Times New Roman"/>
                <w:bCs/>
                <w:sz w:val="20"/>
              </w:rPr>
              <w:t>а</w:t>
            </w:r>
            <w:r w:rsidRPr="004A1ACD">
              <w:rPr>
                <w:rFonts w:ascii="Times New Roman" w:hAnsi="Times New Roman"/>
                <w:bCs/>
                <w:sz w:val="20"/>
              </w:rPr>
              <w:t>ж</w:t>
            </w:r>
            <w:proofErr w:type="spellEnd"/>
            <w:r w:rsidR="0091585D" w:rsidRPr="004A1ACD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DF7" w:rsidRPr="004A1ACD" w:rsidRDefault="00BA23E4" w:rsidP="007B3DF7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274E40" w:rsidRPr="00B362A1" w:rsidTr="00903339">
        <w:trPr>
          <w:trHeight w:val="64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E40" w:rsidRDefault="00274E40" w:rsidP="0032294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E40" w:rsidRDefault="003923A1" w:rsidP="00DD48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Мобильный с</w:t>
            </w:r>
            <w:r w:rsidR="00407E28">
              <w:rPr>
                <w:rFonts w:ascii="Times New Roman" w:hAnsi="Times New Roman"/>
                <w:sz w:val="20"/>
              </w:rPr>
              <w:t>тенд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E40" w:rsidRDefault="00407E28" w:rsidP="00B607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Мобильная система. </w:t>
            </w:r>
            <w:proofErr w:type="gramStart"/>
            <w:r>
              <w:rPr>
                <w:rFonts w:ascii="Times New Roman" w:hAnsi="Times New Roman"/>
                <w:bCs/>
                <w:sz w:val="20"/>
              </w:rPr>
              <w:t xml:space="preserve">Вид </w:t>
            </w:r>
            <w:r w:rsidR="00B60723">
              <w:rPr>
                <w:rFonts w:ascii="Times New Roman" w:hAnsi="Times New Roman"/>
                <w:bCs/>
                <w:sz w:val="20"/>
              </w:rPr>
              <w:t>-</w:t>
            </w:r>
            <w:r>
              <w:rPr>
                <w:rFonts w:ascii="Times New Roman" w:hAnsi="Times New Roman"/>
                <w:bCs/>
                <w:sz w:val="20"/>
              </w:rPr>
              <w:t xml:space="preserve"> напольная, материал </w:t>
            </w:r>
            <w:r w:rsidR="00B60723">
              <w:rPr>
                <w:rFonts w:ascii="Times New Roman" w:hAnsi="Times New Roman"/>
                <w:bCs/>
                <w:sz w:val="20"/>
              </w:rPr>
              <w:t>-</w:t>
            </w:r>
            <w:r>
              <w:rPr>
                <w:rFonts w:ascii="Times New Roman" w:hAnsi="Times New Roman"/>
                <w:bCs/>
                <w:sz w:val="20"/>
              </w:rPr>
              <w:t xml:space="preserve"> металл, вес </w:t>
            </w:r>
            <w:r w:rsidR="0087744A">
              <w:rPr>
                <w:rFonts w:ascii="Times New Roman" w:hAnsi="Times New Roman"/>
                <w:bCs/>
                <w:sz w:val="20"/>
              </w:rPr>
              <w:t>3</w:t>
            </w:r>
            <w:r>
              <w:rPr>
                <w:rFonts w:ascii="Times New Roman" w:hAnsi="Times New Roman"/>
                <w:bCs/>
                <w:sz w:val="20"/>
              </w:rPr>
              <w:t xml:space="preserve"> кг, размер плаката 220х</w:t>
            </w:r>
            <w:r w:rsidR="0087744A">
              <w:rPr>
                <w:rFonts w:ascii="Times New Roman" w:hAnsi="Times New Roman"/>
                <w:bCs/>
                <w:sz w:val="20"/>
              </w:rPr>
              <w:t>124</w:t>
            </w:r>
            <w:r>
              <w:rPr>
                <w:rFonts w:ascii="Times New Roman" w:hAnsi="Times New Roman"/>
                <w:bCs/>
                <w:sz w:val="20"/>
              </w:rPr>
              <w:t xml:space="preserve"> см, </w:t>
            </w:r>
            <w:r w:rsidR="0053773B">
              <w:rPr>
                <w:rFonts w:ascii="Times New Roman" w:hAnsi="Times New Roman"/>
                <w:bCs/>
                <w:sz w:val="20"/>
              </w:rPr>
              <w:t xml:space="preserve">упаковка </w:t>
            </w:r>
            <w:r w:rsidR="00B60723">
              <w:rPr>
                <w:rFonts w:ascii="Times New Roman" w:hAnsi="Times New Roman"/>
                <w:bCs/>
                <w:sz w:val="20"/>
              </w:rPr>
              <w:t>-</w:t>
            </w:r>
            <w:r w:rsidR="0053773B">
              <w:rPr>
                <w:rFonts w:ascii="Times New Roman" w:hAnsi="Times New Roman"/>
                <w:bCs/>
                <w:sz w:val="20"/>
              </w:rPr>
              <w:t xml:space="preserve"> пластиковый тубус</w:t>
            </w:r>
            <w:r w:rsidR="004A1ACD">
              <w:rPr>
                <w:rFonts w:ascii="Times New Roman" w:hAnsi="Times New Roman"/>
                <w:bCs/>
                <w:sz w:val="20"/>
              </w:rPr>
              <w:t>.</w:t>
            </w:r>
            <w:proofErr w:type="gramEnd"/>
            <w:r w:rsidR="004A1ACD" w:rsidRPr="004A1ACD">
              <w:rPr>
                <w:rFonts w:ascii="Times New Roman" w:hAnsi="Times New Roman"/>
                <w:bCs/>
                <w:sz w:val="20"/>
              </w:rPr>
              <w:t xml:space="preserve"> Нанесение символики  ОАО «СХК», ОАО «ТВЭЛ», </w:t>
            </w:r>
            <w:proofErr w:type="spellStart"/>
            <w:r w:rsidR="004A1ACD" w:rsidRPr="004A1ACD">
              <w:rPr>
                <w:rFonts w:ascii="Times New Roman" w:hAnsi="Times New Roman"/>
                <w:bCs/>
                <w:sz w:val="20"/>
              </w:rPr>
              <w:t>фотоколл</w:t>
            </w:r>
            <w:r w:rsidR="004A1ACD">
              <w:rPr>
                <w:rFonts w:ascii="Times New Roman" w:hAnsi="Times New Roman"/>
                <w:bCs/>
                <w:sz w:val="20"/>
              </w:rPr>
              <w:t>а</w:t>
            </w:r>
            <w:r w:rsidR="004A1ACD" w:rsidRPr="004A1ACD">
              <w:rPr>
                <w:rFonts w:ascii="Times New Roman" w:hAnsi="Times New Roman"/>
                <w:bCs/>
                <w:sz w:val="20"/>
              </w:rPr>
              <w:t>ж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E40" w:rsidRDefault="0053773B" w:rsidP="007B3DF7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407E28" w:rsidRPr="00B362A1" w:rsidTr="00903339">
        <w:trPr>
          <w:trHeight w:val="67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E28" w:rsidRDefault="00407E28" w:rsidP="0032294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E28" w:rsidRDefault="003923A1" w:rsidP="00DD48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Мобильный</w:t>
            </w:r>
            <w:r w:rsidR="00407E28">
              <w:rPr>
                <w:rFonts w:ascii="Times New Roman" w:hAnsi="Times New Roman"/>
                <w:sz w:val="20"/>
              </w:rPr>
              <w:t xml:space="preserve"> стенд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E28" w:rsidRDefault="0087744A" w:rsidP="00B6072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Мобильная систем</w:t>
            </w:r>
            <w:r w:rsidR="00B60723">
              <w:rPr>
                <w:rFonts w:ascii="Times New Roman" w:hAnsi="Times New Roman"/>
                <w:bCs/>
                <w:sz w:val="20"/>
              </w:rPr>
              <w:t xml:space="preserve">а. </w:t>
            </w:r>
            <w:proofErr w:type="gramStart"/>
            <w:r w:rsidR="00B60723">
              <w:rPr>
                <w:rFonts w:ascii="Times New Roman" w:hAnsi="Times New Roman"/>
                <w:bCs/>
                <w:sz w:val="20"/>
              </w:rPr>
              <w:t>Вид -</w:t>
            </w:r>
            <w:r>
              <w:rPr>
                <w:rFonts w:ascii="Times New Roman" w:hAnsi="Times New Roman"/>
                <w:bCs/>
                <w:sz w:val="20"/>
              </w:rPr>
              <w:t xml:space="preserve"> напольная, материал </w:t>
            </w:r>
            <w:r w:rsidR="00B60723">
              <w:rPr>
                <w:rFonts w:ascii="Times New Roman" w:hAnsi="Times New Roman"/>
                <w:bCs/>
                <w:sz w:val="20"/>
              </w:rPr>
              <w:t>-</w:t>
            </w:r>
            <w:r>
              <w:rPr>
                <w:rFonts w:ascii="Times New Roman" w:hAnsi="Times New Roman"/>
                <w:bCs/>
                <w:sz w:val="20"/>
              </w:rPr>
              <w:t xml:space="preserve"> металл, вес 2,5 кг, размер плаката 220х84 см, упаковка </w:t>
            </w:r>
            <w:r w:rsidR="00B60723">
              <w:rPr>
                <w:rFonts w:ascii="Times New Roman" w:hAnsi="Times New Roman"/>
                <w:bCs/>
                <w:sz w:val="20"/>
              </w:rPr>
              <w:t>-</w:t>
            </w:r>
            <w:r>
              <w:rPr>
                <w:rFonts w:ascii="Times New Roman" w:hAnsi="Times New Roman"/>
                <w:bCs/>
                <w:sz w:val="20"/>
              </w:rPr>
              <w:t xml:space="preserve"> пластиковый тубус</w:t>
            </w:r>
            <w:r w:rsidR="004A1ACD">
              <w:rPr>
                <w:rFonts w:ascii="Times New Roman" w:hAnsi="Times New Roman"/>
                <w:bCs/>
                <w:sz w:val="20"/>
              </w:rPr>
              <w:t>.</w:t>
            </w:r>
            <w:proofErr w:type="gramEnd"/>
            <w:r w:rsidR="004A1ACD">
              <w:rPr>
                <w:rFonts w:ascii="Times New Roman" w:hAnsi="Times New Roman"/>
                <w:bCs/>
                <w:sz w:val="20"/>
              </w:rPr>
              <w:t xml:space="preserve"> </w:t>
            </w:r>
            <w:r w:rsidR="004A1ACD" w:rsidRPr="004A1ACD">
              <w:rPr>
                <w:rFonts w:ascii="Times New Roman" w:hAnsi="Times New Roman"/>
                <w:bCs/>
                <w:sz w:val="20"/>
              </w:rPr>
              <w:t xml:space="preserve">Нанесение символики  ОАО «СХК», ОАО «ТВЭЛ», </w:t>
            </w:r>
            <w:proofErr w:type="spellStart"/>
            <w:r w:rsidR="004A1ACD" w:rsidRPr="004A1ACD">
              <w:rPr>
                <w:rFonts w:ascii="Times New Roman" w:hAnsi="Times New Roman"/>
                <w:bCs/>
                <w:sz w:val="20"/>
              </w:rPr>
              <w:t>фотоколл</w:t>
            </w:r>
            <w:r w:rsidR="004A1ACD">
              <w:rPr>
                <w:rFonts w:ascii="Times New Roman" w:hAnsi="Times New Roman"/>
                <w:bCs/>
                <w:sz w:val="20"/>
              </w:rPr>
              <w:t>а</w:t>
            </w:r>
            <w:r w:rsidR="004A1ACD" w:rsidRPr="004A1ACD">
              <w:rPr>
                <w:rFonts w:ascii="Times New Roman" w:hAnsi="Times New Roman"/>
                <w:bCs/>
                <w:sz w:val="20"/>
              </w:rPr>
              <w:t>ж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E28" w:rsidRDefault="0087744A" w:rsidP="007B3DF7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407E28" w:rsidRPr="00B362A1" w:rsidTr="00B60723">
        <w:trPr>
          <w:trHeight w:val="66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E28" w:rsidRDefault="00407E28" w:rsidP="0032294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E28" w:rsidRDefault="0087744A" w:rsidP="003923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7744A">
              <w:rPr>
                <w:rFonts w:ascii="Times New Roman" w:hAnsi="Times New Roman"/>
                <w:sz w:val="20"/>
              </w:rPr>
              <w:t>Р</w:t>
            </w:r>
            <w:r w:rsidR="00407E28" w:rsidRPr="0087744A">
              <w:rPr>
                <w:rFonts w:ascii="Times New Roman" w:hAnsi="Times New Roman"/>
                <w:sz w:val="20"/>
              </w:rPr>
              <w:t>екламно</w:t>
            </w:r>
            <w:r w:rsidRPr="0087744A">
              <w:rPr>
                <w:rFonts w:ascii="Times New Roman" w:hAnsi="Times New Roman"/>
                <w:sz w:val="20"/>
              </w:rPr>
              <w:t>е</w:t>
            </w:r>
            <w:r w:rsidR="00407E28" w:rsidRPr="0087744A">
              <w:rPr>
                <w:rFonts w:ascii="Times New Roman" w:hAnsi="Times New Roman"/>
                <w:sz w:val="20"/>
              </w:rPr>
              <w:t xml:space="preserve"> пол</w:t>
            </w:r>
            <w:r w:rsidRPr="0087744A">
              <w:rPr>
                <w:rFonts w:ascii="Times New Roman" w:hAnsi="Times New Roman"/>
                <w:sz w:val="20"/>
              </w:rPr>
              <w:t>е</w:t>
            </w:r>
            <w:r w:rsidR="00407E28" w:rsidRPr="0087744A">
              <w:rPr>
                <w:rFonts w:ascii="Times New Roman" w:hAnsi="Times New Roman"/>
                <w:sz w:val="20"/>
              </w:rPr>
              <w:t xml:space="preserve"> </w:t>
            </w:r>
            <w:r w:rsidR="003923A1">
              <w:rPr>
                <w:rFonts w:ascii="Times New Roman" w:hAnsi="Times New Roman"/>
                <w:sz w:val="20"/>
              </w:rPr>
              <w:t>стенда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E28" w:rsidRPr="00FF6EAE" w:rsidRDefault="0087744A" w:rsidP="003923A1">
            <w:pPr>
              <w:spacing w:after="0" w:line="240" w:lineRule="auto"/>
              <w:jc w:val="center"/>
              <w:rPr>
                <w:sz w:val="20"/>
              </w:rPr>
            </w:pPr>
            <w:r w:rsidRPr="0087744A">
              <w:rPr>
                <w:rFonts w:ascii="Times New Roman" w:hAnsi="Times New Roman"/>
                <w:bCs/>
                <w:sz w:val="20"/>
              </w:rPr>
              <w:t xml:space="preserve">Замена рекламного поля в </w:t>
            </w:r>
            <w:r w:rsidR="003923A1">
              <w:rPr>
                <w:rFonts w:ascii="Times New Roman" w:hAnsi="Times New Roman"/>
                <w:bCs/>
                <w:sz w:val="20"/>
              </w:rPr>
              <w:t>стенде</w:t>
            </w:r>
            <w:r w:rsidRPr="0087744A">
              <w:rPr>
                <w:rFonts w:ascii="Times New Roman" w:hAnsi="Times New Roman"/>
                <w:bCs/>
                <w:sz w:val="20"/>
              </w:rPr>
              <w:t xml:space="preserve"> </w:t>
            </w:r>
            <w:proofErr w:type="spellStart"/>
            <w:r w:rsidRPr="0087744A">
              <w:rPr>
                <w:rFonts w:ascii="Times New Roman" w:hAnsi="Times New Roman"/>
                <w:bCs/>
                <w:sz w:val="20"/>
              </w:rPr>
              <w:t>Maxibit</w:t>
            </w:r>
            <w:proofErr w:type="spellEnd"/>
            <w:r w:rsidRPr="0087744A">
              <w:rPr>
                <w:rFonts w:ascii="Times New Roman" w:hAnsi="Times New Roman"/>
                <w:bCs/>
                <w:sz w:val="20"/>
              </w:rPr>
              <w:t xml:space="preserve"> </w:t>
            </w:r>
            <w:proofErr w:type="spellStart"/>
            <w:r w:rsidRPr="0087744A">
              <w:rPr>
                <w:rFonts w:ascii="Times New Roman" w:hAnsi="Times New Roman"/>
                <w:bCs/>
                <w:sz w:val="20"/>
              </w:rPr>
              <w:t>Solo</w:t>
            </w:r>
            <w:proofErr w:type="spellEnd"/>
            <w:r w:rsidRPr="0087744A">
              <w:rPr>
                <w:rFonts w:ascii="Times New Roman" w:hAnsi="Times New Roman"/>
                <w:bCs/>
                <w:sz w:val="20"/>
              </w:rPr>
              <w:t xml:space="preserve"> 2250х820мм</w:t>
            </w:r>
            <w:r>
              <w:rPr>
                <w:rFonts w:ascii="Times New Roman" w:hAnsi="Times New Roman"/>
                <w:bCs/>
                <w:sz w:val="20"/>
              </w:rPr>
              <w:t>,</w:t>
            </w:r>
            <w:r w:rsidR="00407E28" w:rsidRPr="0087744A">
              <w:rPr>
                <w:rFonts w:ascii="Times New Roman" w:hAnsi="Times New Roman"/>
                <w:bCs/>
                <w:sz w:val="20"/>
              </w:rPr>
              <w:t xml:space="preserve"> полиэстер 1440dpi;</w:t>
            </w:r>
            <w:r w:rsidR="00903339">
              <w:rPr>
                <w:rFonts w:ascii="Times New Roman" w:hAnsi="Times New Roman"/>
                <w:bCs/>
                <w:sz w:val="20"/>
              </w:rPr>
              <w:t xml:space="preserve"> </w:t>
            </w:r>
            <w:r w:rsidR="00407E28" w:rsidRPr="0087744A">
              <w:rPr>
                <w:rFonts w:ascii="Times New Roman" w:hAnsi="Times New Roman"/>
                <w:bCs/>
                <w:sz w:val="20"/>
              </w:rPr>
              <w:t>печать; монтаж-демонтаж</w:t>
            </w:r>
            <w:r w:rsidR="004A1ACD">
              <w:rPr>
                <w:rFonts w:ascii="Times New Roman" w:hAnsi="Times New Roman"/>
                <w:bCs/>
                <w:sz w:val="20"/>
              </w:rPr>
              <w:t xml:space="preserve">. </w:t>
            </w:r>
            <w:r w:rsidR="004A1ACD" w:rsidRPr="004A1ACD">
              <w:rPr>
                <w:rFonts w:ascii="Times New Roman" w:hAnsi="Times New Roman"/>
                <w:bCs/>
                <w:sz w:val="20"/>
              </w:rPr>
              <w:t xml:space="preserve">Нанесение символики  ОАО «СХК», ОАО «ТВЭЛ», </w:t>
            </w:r>
            <w:proofErr w:type="spellStart"/>
            <w:r w:rsidR="004A1ACD" w:rsidRPr="004A1ACD">
              <w:rPr>
                <w:rFonts w:ascii="Times New Roman" w:hAnsi="Times New Roman"/>
                <w:bCs/>
                <w:sz w:val="20"/>
              </w:rPr>
              <w:t>фотоколл</w:t>
            </w:r>
            <w:r w:rsidR="004A1ACD">
              <w:rPr>
                <w:rFonts w:ascii="Times New Roman" w:hAnsi="Times New Roman"/>
                <w:bCs/>
                <w:sz w:val="20"/>
              </w:rPr>
              <w:t>а</w:t>
            </w:r>
            <w:r w:rsidR="004A1ACD" w:rsidRPr="004A1ACD">
              <w:rPr>
                <w:rFonts w:ascii="Times New Roman" w:hAnsi="Times New Roman"/>
                <w:bCs/>
                <w:sz w:val="20"/>
              </w:rPr>
              <w:t>ж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E28" w:rsidRDefault="00903339" w:rsidP="007B3DF7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407E28" w:rsidRPr="00B362A1" w:rsidTr="00B60723">
        <w:trPr>
          <w:trHeight w:val="39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E28" w:rsidRDefault="00407E28" w:rsidP="0032294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E28" w:rsidRPr="00FF6EAE" w:rsidRDefault="00903339" w:rsidP="00DD488E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</w:t>
            </w:r>
            <w:r w:rsidRPr="00903339">
              <w:rPr>
                <w:rFonts w:ascii="Times New Roman" w:hAnsi="Times New Roman"/>
                <w:sz w:val="20"/>
              </w:rPr>
              <w:t>екламные джокерные стенды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E28" w:rsidRDefault="004A1ACD" w:rsidP="00274E4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Джокерная система, комплектующие (</w:t>
            </w:r>
            <w:r w:rsidRPr="004A1ACD">
              <w:rPr>
                <w:rFonts w:ascii="Times New Roman" w:hAnsi="Times New Roman"/>
                <w:bCs/>
                <w:sz w:val="20"/>
              </w:rPr>
              <w:t xml:space="preserve">каркас, труба хромированная </w:t>
            </w:r>
            <w:r w:rsidRPr="004A1ACD">
              <w:rPr>
                <w:rFonts w:ascii="Times New Roman" w:hAnsi="Times New Roman"/>
                <w:bCs/>
                <w:sz w:val="20"/>
                <w:lang w:val="en-US"/>
              </w:rPr>
              <w:t>d</w:t>
            </w:r>
            <w:r w:rsidRPr="004A1ACD">
              <w:rPr>
                <w:rFonts w:ascii="Times New Roman" w:hAnsi="Times New Roman"/>
                <w:bCs/>
                <w:sz w:val="20"/>
              </w:rPr>
              <w:t>-25 мм, узлы, ножки</w:t>
            </w:r>
            <w:r>
              <w:rPr>
                <w:rFonts w:ascii="Times New Roman" w:hAnsi="Times New Roman"/>
                <w:bCs/>
                <w:sz w:val="20"/>
              </w:rPr>
              <w:t>), БФЕ 1440, Размер конструкции: 2,2х</w:t>
            </w:r>
            <w:proofErr w:type="gramStart"/>
            <w:r>
              <w:rPr>
                <w:rFonts w:ascii="Times New Roman" w:hAnsi="Times New Roman"/>
                <w:bCs/>
                <w:sz w:val="20"/>
              </w:rPr>
              <w:t>2</w:t>
            </w:r>
            <w:proofErr w:type="gramEnd"/>
            <w:r>
              <w:rPr>
                <w:rFonts w:ascii="Times New Roman" w:hAnsi="Times New Roman"/>
                <w:bCs/>
                <w:sz w:val="20"/>
              </w:rPr>
              <w:t xml:space="preserve">,2 м. Размер информационного поля: 2х2 м. </w:t>
            </w:r>
            <w:r w:rsidRPr="004A1ACD">
              <w:rPr>
                <w:rFonts w:ascii="Times New Roman" w:hAnsi="Times New Roman"/>
                <w:bCs/>
                <w:sz w:val="20"/>
              </w:rPr>
              <w:t xml:space="preserve">Нанесение символики  ОАО «СХК», ОАО «ТВЭЛ», </w:t>
            </w:r>
            <w:proofErr w:type="spellStart"/>
            <w:r w:rsidRPr="004A1ACD">
              <w:rPr>
                <w:rFonts w:ascii="Times New Roman" w:hAnsi="Times New Roman"/>
                <w:bCs/>
                <w:sz w:val="20"/>
              </w:rPr>
              <w:t>фотоколл</w:t>
            </w:r>
            <w:r>
              <w:rPr>
                <w:rFonts w:ascii="Times New Roman" w:hAnsi="Times New Roman"/>
                <w:bCs/>
                <w:sz w:val="20"/>
              </w:rPr>
              <w:t>а</w:t>
            </w:r>
            <w:r w:rsidRPr="004A1ACD">
              <w:rPr>
                <w:rFonts w:ascii="Times New Roman" w:hAnsi="Times New Roman"/>
                <w:bCs/>
                <w:sz w:val="20"/>
              </w:rPr>
              <w:t>ж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E28" w:rsidRDefault="00B60723" w:rsidP="007B3DF7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3923A1" w:rsidRPr="00B362A1" w:rsidTr="00B60723">
        <w:trPr>
          <w:trHeight w:val="6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3A1" w:rsidRDefault="003923A1" w:rsidP="0032294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3A1" w:rsidRDefault="00980D13" w:rsidP="00DD48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7744A">
              <w:rPr>
                <w:rFonts w:ascii="Times New Roman" w:hAnsi="Times New Roman"/>
                <w:sz w:val="20"/>
              </w:rPr>
              <w:t>Рекламное поле</w:t>
            </w:r>
            <w:r>
              <w:rPr>
                <w:rFonts w:ascii="Times New Roman" w:hAnsi="Times New Roman"/>
                <w:sz w:val="20"/>
              </w:rPr>
              <w:t xml:space="preserve"> джокерного стенда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3A1" w:rsidRPr="00980D13" w:rsidRDefault="00980D13" w:rsidP="00B60723">
            <w:pPr>
              <w:spacing w:after="0" w:line="240" w:lineRule="auto"/>
              <w:rPr>
                <w:rFonts w:ascii="Times New Roman" w:hAnsi="Times New Roman"/>
                <w:bCs/>
                <w:sz w:val="20"/>
              </w:rPr>
            </w:pPr>
            <w:r w:rsidRPr="00980D13">
              <w:rPr>
                <w:rFonts w:ascii="Times New Roman" w:hAnsi="Times New Roman"/>
                <w:bCs/>
                <w:sz w:val="20"/>
              </w:rPr>
              <w:t>Высота 1500 мм, ширина 1500 мм, БФЕ 1440, 2</w:t>
            </w:r>
            <w:r w:rsidR="00B60723">
              <w:rPr>
                <w:rFonts w:ascii="Times New Roman" w:hAnsi="Times New Roman"/>
                <w:bCs/>
                <w:sz w:val="20"/>
              </w:rPr>
              <w:t>,</w:t>
            </w:r>
            <w:r w:rsidRPr="00980D13">
              <w:rPr>
                <w:rFonts w:ascii="Times New Roman" w:hAnsi="Times New Roman"/>
                <w:bCs/>
                <w:sz w:val="20"/>
              </w:rPr>
              <w:t>25 м</w:t>
            </w:r>
            <w:r w:rsidR="00B60723">
              <w:rPr>
                <w:rFonts w:ascii="Times New Roman" w:hAnsi="Times New Roman"/>
                <w:bCs/>
                <w:sz w:val="20"/>
              </w:rPr>
              <w:t>²</w:t>
            </w:r>
            <w:r w:rsidRPr="00980D13">
              <w:rPr>
                <w:rFonts w:ascii="Times New Roman" w:hAnsi="Times New Roman"/>
                <w:bCs/>
                <w:sz w:val="20"/>
              </w:rPr>
              <w:t xml:space="preserve">,  </w:t>
            </w:r>
          </w:p>
          <w:p w:rsidR="00980D13" w:rsidRDefault="00B60723" w:rsidP="00B60723">
            <w:pPr>
              <w:spacing w:after="0" w:line="240" w:lineRule="auto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п</w:t>
            </w:r>
            <w:r w:rsidR="00980D13" w:rsidRPr="00980D13">
              <w:rPr>
                <w:rFonts w:ascii="Times New Roman" w:hAnsi="Times New Roman"/>
                <w:bCs/>
                <w:sz w:val="20"/>
              </w:rPr>
              <w:t>роклейка баннера по периметру, люверсы низ, 6.00 м/</w:t>
            </w:r>
            <w:proofErr w:type="spellStart"/>
            <w:proofErr w:type="gramStart"/>
            <w:r w:rsidR="00980D13" w:rsidRPr="00980D13">
              <w:rPr>
                <w:rFonts w:ascii="Times New Roman" w:hAnsi="Times New Roman"/>
                <w:bCs/>
                <w:sz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Cs/>
                <w:sz w:val="20"/>
              </w:rPr>
              <w:t xml:space="preserve">, </w:t>
            </w:r>
            <w:r w:rsidRPr="0087744A">
              <w:rPr>
                <w:rFonts w:ascii="Times New Roman" w:hAnsi="Times New Roman"/>
                <w:bCs/>
                <w:sz w:val="20"/>
              </w:rPr>
              <w:t>печать; монтаж-демонтаж</w:t>
            </w:r>
            <w:r w:rsidR="00B65A81">
              <w:rPr>
                <w:rFonts w:ascii="Times New Roman" w:hAnsi="Times New Roman"/>
                <w:bCs/>
                <w:sz w:val="20"/>
              </w:rPr>
              <w:t xml:space="preserve">. </w:t>
            </w:r>
            <w:r w:rsidR="00B65A81" w:rsidRPr="004A1ACD">
              <w:rPr>
                <w:rFonts w:ascii="Times New Roman" w:hAnsi="Times New Roman"/>
                <w:bCs/>
                <w:sz w:val="20"/>
              </w:rPr>
              <w:t xml:space="preserve">Нанесение символики  ОАО «СХК», ОАО «ТВЭЛ», </w:t>
            </w:r>
            <w:proofErr w:type="spellStart"/>
            <w:r w:rsidR="00B65A81" w:rsidRPr="004A1ACD">
              <w:rPr>
                <w:rFonts w:ascii="Times New Roman" w:hAnsi="Times New Roman"/>
                <w:bCs/>
                <w:sz w:val="20"/>
              </w:rPr>
              <w:t>фотоколл</w:t>
            </w:r>
            <w:r w:rsidR="00B65A81">
              <w:rPr>
                <w:rFonts w:ascii="Times New Roman" w:hAnsi="Times New Roman"/>
                <w:bCs/>
                <w:sz w:val="20"/>
              </w:rPr>
              <w:t>а</w:t>
            </w:r>
            <w:r w:rsidR="00B65A81" w:rsidRPr="004A1ACD">
              <w:rPr>
                <w:rFonts w:ascii="Times New Roman" w:hAnsi="Times New Roman"/>
                <w:bCs/>
                <w:sz w:val="20"/>
              </w:rPr>
              <w:t>ж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3A1" w:rsidRDefault="00980D13" w:rsidP="007B3DF7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</w:tr>
    </w:tbl>
    <w:p w:rsidR="007166BF" w:rsidRPr="00B70003" w:rsidRDefault="007166BF" w:rsidP="0045602D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выполнению сопутствующих работ, оказанию сопутствующих услуг</w:t>
            </w:r>
          </w:p>
          <w:p w:rsidR="001F4957" w:rsidRPr="00B362A1" w:rsidRDefault="005F0AC8" w:rsidP="000471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42D2"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45602D" w:rsidRDefault="0045602D" w:rsidP="001F4957">
      <w:pPr>
        <w:tabs>
          <w:tab w:val="left" w:pos="3119"/>
        </w:tabs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047123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sz w:val="2"/>
                <w:szCs w:val="2"/>
              </w:rPr>
              <w:t>0</w:t>
            </w:r>
            <w:r w:rsidR="001F4957" w:rsidRPr="00B362A1">
              <w:rPr>
                <w:rFonts w:ascii="Times New Roman" w:hAnsi="Times New Roman"/>
                <w:b/>
                <w:sz w:val="24"/>
                <w:szCs w:val="24"/>
              </w:rPr>
              <w:t>Общие требования к выполнению работ, их качеству, в том числе технологии выполнения работ, методам и методики выполнения работ</w:t>
            </w:r>
          </w:p>
          <w:p w:rsidR="001F4957" w:rsidRPr="00B362A1" w:rsidRDefault="005F0AC8" w:rsidP="00047123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1F4957" w:rsidRPr="00B70003" w:rsidRDefault="001F4957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к безопасности выполнения работ и безопасности результатов работ</w:t>
            </w:r>
          </w:p>
          <w:p w:rsidR="001F4957" w:rsidRPr="00B362A1" w:rsidRDefault="005F0AC8" w:rsidP="00047123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1F4957" w:rsidRPr="00B70003" w:rsidRDefault="001F4957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107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передаче Заказчику технических и иных документов по завершению и сдаче работ</w:t>
            </w:r>
          </w:p>
          <w:p w:rsidR="00997E1D" w:rsidRPr="00B362A1" w:rsidRDefault="005F0AC8" w:rsidP="00047123">
            <w:pPr>
              <w:pStyle w:val="a3"/>
              <w:spacing w:after="0" w:line="240" w:lineRule="auto"/>
              <w:ind w:left="107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42D2">
              <w:rPr>
                <w:rFonts w:ascii="Times New Roman" w:hAnsi="Times New Roman"/>
                <w:sz w:val="24"/>
                <w:szCs w:val="24"/>
              </w:rPr>
              <w:t>Не требуются</w:t>
            </w:r>
          </w:p>
        </w:tc>
      </w:tr>
    </w:tbl>
    <w:p w:rsidR="001F4957" w:rsidRPr="00B70003" w:rsidRDefault="001F4957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107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монтажу поставленного оборудования, пусконаладочным и иным работам </w:t>
            </w:r>
          </w:p>
          <w:p w:rsidR="00997E1D" w:rsidRPr="00B362A1" w:rsidRDefault="005F0AC8" w:rsidP="00047123">
            <w:pPr>
              <w:pStyle w:val="a3"/>
              <w:spacing w:after="0" w:line="240" w:lineRule="auto"/>
              <w:ind w:left="107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42D2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45602D" w:rsidRPr="00B70003" w:rsidRDefault="0045602D" w:rsidP="001F4957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Default="001F4957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107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техническому обучению персонала Заказчика работе на подготовленных по результатам выполнения работ  объектах </w:t>
            </w:r>
          </w:p>
          <w:p w:rsidR="00997E1D" w:rsidRPr="00B362A1" w:rsidRDefault="005F0AC8" w:rsidP="00047123">
            <w:pPr>
              <w:pStyle w:val="a3"/>
              <w:spacing w:after="0" w:line="240" w:lineRule="auto"/>
              <w:ind w:left="107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42D2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1F4957" w:rsidRPr="00B70003" w:rsidRDefault="001F4957" w:rsidP="001F4957">
      <w:pPr>
        <w:rPr>
          <w:sz w:val="2"/>
          <w:szCs w:val="2"/>
        </w:rPr>
      </w:pPr>
    </w:p>
    <w:tbl>
      <w:tblPr>
        <w:tblpPr w:leftFromText="180" w:rightFromText="180" w:vertAnchor="text" w:horzAnchor="margin" w:tblpY="31"/>
        <w:tblW w:w="0" w:type="auto"/>
        <w:tblLook w:val="04A0"/>
      </w:tblPr>
      <w:tblGrid>
        <w:gridCol w:w="9571"/>
      </w:tblGrid>
      <w:tr w:rsidR="00997E1D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7E1D" w:rsidRPr="00B362A1" w:rsidRDefault="00997E1D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объему гарантий качества работ </w:t>
            </w:r>
          </w:p>
          <w:p w:rsidR="00997E1D" w:rsidRPr="00B362A1" w:rsidRDefault="005F0AC8" w:rsidP="00047123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42D2"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45602D" w:rsidRPr="00B70003" w:rsidRDefault="0045602D" w:rsidP="001F4957">
      <w:pPr>
        <w:rPr>
          <w:sz w:val="2"/>
          <w:szCs w:val="2"/>
        </w:rPr>
      </w:pPr>
    </w:p>
    <w:tbl>
      <w:tblPr>
        <w:tblpPr w:leftFromText="180" w:rightFromText="180" w:vertAnchor="text" w:horzAnchor="margin" w:tblpY="149"/>
        <w:tblW w:w="0" w:type="auto"/>
        <w:tblLook w:val="04A0"/>
      </w:tblPr>
      <w:tblGrid>
        <w:gridCol w:w="9571"/>
      </w:tblGrid>
      <w:tr w:rsidR="00997E1D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7E1D" w:rsidRPr="00B362A1" w:rsidRDefault="00997E1D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сроку гарантий качества на результаты работ </w:t>
            </w:r>
          </w:p>
          <w:p w:rsidR="00997E1D" w:rsidRPr="00B362A1" w:rsidRDefault="005F0AC8" w:rsidP="00047123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p w:rsidR="0045602D" w:rsidRPr="00B70003" w:rsidRDefault="0045602D" w:rsidP="001F4957">
      <w:pPr>
        <w:rPr>
          <w:sz w:val="2"/>
          <w:szCs w:val="2"/>
        </w:rPr>
      </w:pPr>
    </w:p>
    <w:tbl>
      <w:tblPr>
        <w:tblpPr w:leftFromText="180" w:rightFromText="180" w:vertAnchor="text" w:horzAnchor="margin" w:tblpY="-14"/>
        <w:tblW w:w="0" w:type="auto"/>
        <w:tblLook w:val="04A0"/>
      </w:tblPr>
      <w:tblGrid>
        <w:gridCol w:w="9571"/>
      </w:tblGrid>
      <w:tr w:rsidR="00997E1D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7E1D" w:rsidRPr="00B362A1" w:rsidRDefault="00997E1D" w:rsidP="0004712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851" w:hanging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Правовое регулирование приобретения и использования выполненных работ</w:t>
            </w:r>
            <w:proofErr w:type="gramStart"/>
            <w:r w:rsidRPr="00B362A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F0AC8">
              <w:rPr>
                <w:rFonts w:ascii="Times New Roman" w:hAnsi="Times New Roman"/>
                <w:sz w:val="24"/>
                <w:szCs w:val="24"/>
              </w:rPr>
              <w:t xml:space="preserve"> Н</w:t>
            </w:r>
            <w:proofErr w:type="gramEnd"/>
            <w:r w:rsidR="005F0AC8">
              <w:rPr>
                <w:rFonts w:ascii="Times New Roman" w:hAnsi="Times New Roman"/>
                <w:sz w:val="24"/>
                <w:szCs w:val="24"/>
              </w:rPr>
              <w:t>е требуется</w:t>
            </w:r>
          </w:p>
        </w:tc>
      </w:tr>
    </w:tbl>
    <w:p w:rsidR="00997E1D" w:rsidRDefault="0045602D" w:rsidP="0045602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BE21C3">
        <w:rPr>
          <w:rFonts w:ascii="Times New Roman" w:hAnsi="Times New Roman"/>
          <w:b/>
          <w:sz w:val="24"/>
          <w:szCs w:val="24"/>
        </w:rPr>
        <w:t>Приложение</w:t>
      </w:r>
      <w:proofErr w:type="gramStart"/>
      <w:r w:rsidRPr="00BE21C3">
        <w:rPr>
          <w:rFonts w:ascii="Times New Roman" w:hAnsi="Times New Roman"/>
          <w:b/>
          <w:sz w:val="24"/>
          <w:szCs w:val="24"/>
        </w:rPr>
        <w:t xml:space="preserve"> </w:t>
      </w:r>
      <w:r w:rsidR="00BE21C3">
        <w:rPr>
          <w:rFonts w:ascii="Times New Roman" w:hAnsi="Times New Roman"/>
          <w:b/>
          <w:sz w:val="24"/>
          <w:szCs w:val="24"/>
        </w:rPr>
        <w:t>Ж</w:t>
      </w:r>
      <w:proofErr w:type="gramEnd"/>
      <w:r w:rsidR="00BE21C3">
        <w:rPr>
          <w:rFonts w:ascii="Times New Roman" w:hAnsi="Times New Roman"/>
          <w:b/>
          <w:sz w:val="24"/>
          <w:szCs w:val="24"/>
        </w:rPr>
        <w:t xml:space="preserve"> </w:t>
      </w:r>
      <w:r w:rsidRPr="00BE21C3">
        <w:rPr>
          <w:rFonts w:ascii="Times New Roman" w:hAnsi="Times New Roman"/>
          <w:b/>
          <w:sz w:val="24"/>
          <w:szCs w:val="24"/>
        </w:rPr>
        <w:t>3</w:t>
      </w:r>
    </w:p>
    <w:p w:rsidR="00366890" w:rsidRDefault="00366890" w:rsidP="0045602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Default="001F4957" w:rsidP="00EF4FC5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107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Авторские права с указанием условий о передаче Заказчику исключительных прав на объекты интеллектуальной собственности, возникшие в связи с исполнением работ </w:t>
            </w:r>
          </w:p>
          <w:p w:rsidR="00514575" w:rsidRPr="00514575" w:rsidRDefault="00514575" w:rsidP="00EF4FC5">
            <w:pPr>
              <w:pStyle w:val="a3"/>
              <w:spacing w:after="0" w:line="240" w:lineRule="auto"/>
              <w:ind w:left="107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4575">
              <w:rPr>
                <w:rFonts w:ascii="Times New Roman" w:hAnsi="Times New Roman"/>
                <w:sz w:val="24"/>
                <w:szCs w:val="24"/>
              </w:rPr>
              <w:t>Не требуются</w:t>
            </w:r>
          </w:p>
        </w:tc>
      </w:tr>
    </w:tbl>
    <w:p w:rsidR="0045602D" w:rsidRDefault="0045602D" w:rsidP="001F4957"/>
    <w:tbl>
      <w:tblPr>
        <w:tblW w:w="0" w:type="auto"/>
        <w:tblLook w:val="04A0"/>
      </w:tblPr>
      <w:tblGrid>
        <w:gridCol w:w="9571"/>
      </w:tblGrid>
      <w:tr w:rsidR="001F4957" w:rsidRPr="00B362A1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Default="001F4957" w:rsidP="00EF4FC5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107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Иные требования к работам и условиям их выполнения по усмотрению Заказчика (для включения в контракт)</w:t>
            </w:r>
          </w:p>
          <w:p w:rsidR="00514575" w:rsidRPr="00514575" w:rsidRDefault="00514575" w:rsidP="00EF4FC5">
            <w:pPr>
              <w:pStyle w:val="a3"/>
              <w:spacing w:after="0" w:line="240" w:lineRule="auto"/>
              <w:ind w:left="107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4575">
              <w:rPr>
                <w:rFonts w:ascii="Times New Roman" w:hAnsi="Times New Roman"/>
                <w:sz w:val="24"/>
                <w:szCs w:val="24"/>
              </w:rPr>
              <w:t>Не предъявляются</w:t>
            </w:r>
          </w:p>
        </w:tc>
      </w:tr>
    </w:tbl>
    <w:tbl>
      <w:tblPr>
        <w:tblpPr w:leftFromText="180" w:rightFromText="180" w:vertAnchor="text" w:horzAnchor="margin" w:tblpY="3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85"/>
      </w:tblGrid>
      <w:tr w:rsidR="00366890" w:rsidRPr="00B362A1" w:rsidTr="00366890">
        <w:trPr>
          <w:trHeight w:val="3676"/>
        </w:trPr>
        <w:tc>
          <w:tcPr>
            <w:tcW w:w="9585" w:type="dxa"/>
          </w:tcPr>
          <w:p w:rsidR="00366890" w:rsidRPr="00B362A1" w:rsidRDefault="00366890" w:rsidP="00366890">
            <w:pPr>
              <w:pStyle w:val="a3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br w:type="page"/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Порядок сдачи и приемки результатов работ</w:t>
            </w:r>
          </w:p>
          <w:p w:rsidR="00366890" w:rsidRPr="00E23F02" w:rsidRDefault="00366890" w:rsidP="00366890">
            <w:pPr>
              <w:pStyle w:val="ConsPlusNormal"/>
              <w:widowControl/>
              <w:ind w:firstLine="54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E23F02">
              <w:rPr>
                <w:rFonts w:ascii="Times New Roman" w:hAnsi="Times New Roman"/>
                <w:b/>
                <w:sz w:val="22"/>
                <w:szCs w:val="22"/>
              </w:rPr>
              <w:t>Исполнитель обязуется:</w:t>
            </w:r>
          </w:p>
          <w:p w:rsidR="00366890" w:rsidRDefault="00366890" w:rsidP="00366890">
            <w:pPr>
              <w:pStyle w:val="ConsPlusNormal"/>
              <w:widowControl/>
              <w:ind w:firstLine="540"/>
              <w:jc w:val="both"/>
              <w:rPr>
                <w:color w:val="000000"/>
                <w:spacing w:val="-2"/>
                <w:sz w:val="24"/>
                <w:szCs w:val="24"/>
              </w:rPr>
            </w:pPr>
            <w:r w:rsidRPr="00E23F02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AE0401">
              <w:rPr>
                <w:rFonts w:ascii="Times New Roman" w:hAnsi="Times New Roman" w:cs="Times New Roman"/>
                <w:sz w:val="24"/>
                <w:szCs w:val="24"/>
              </w:rPr>
              <w:t xml:space="preserve">Приемка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продукции </w:t>
            </w:r>
            <w:r w:rsidRPr="00AE0401">
              <w:rPr>
                <w:rFonts w:ascii="Times New Roman" w:hAnsi="Times New Roman" w:cs="Times New Roman"/>
                <w:sz w:val="24"/>
                <w:szCs w:val="24"/>
              </w:rPr>
              <w:t>осуществля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E0401">
              <w:rPr>
                <w:rFonts w:ascii="Times New Roman" w:hAnsi="Times New Roman" w:cs="Times New Roman"/>
                <w:sz w:val="24"/>
                <w:szCs w:val="24"/>
              </w:rPr>
              <w:t xml:space="preserve">тся в соответствии с требованиями законодательства, </w:t>
            </w:r>
            <w:r w:rsidRPr="00B84C34">
              <w:rPr>
                <w:rFonts w:ascii="Times New Roman" w:hAnsi="Times New Roman" w:cs="Times New Roman"/>
                <w:sz w:val="24"/>
                <w:szCs w:val="24"/>
              </w:rPr>
              <w:t xml:space="preserve">Инструкциями о порядке приемки продукции производственно-технического назначения и товаров народного потребления по количеству и качеству, утвержденными Постановлениями Госарбитража СССР от 25.04.1966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84C34">
              <w:rPr>
                <w:rFonts w:ascii="Times New Roman" w:hAnsi="Times New Roman" w:cs="Times New Roman"/>
                <w:sz w:val="24"/>
                <w:szCs w:val="24"/>
              </w:rPr>
              <w:t xml:space="preserve"> П-7 и от 15.06.1965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84C34">
              <w:rPr>
                <w:rFonts w:ascii="Times New Roman" w:hAnsi="Times New Roman" w:cs="Times New Roman"/>
                <w:sz w:val="24"/>
                <w:szCs w:val="24"/>
              </w:rPr>
              <w:t xml:space="preserve"> П-6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84C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0401">
              <w:rPr>
                <w:rFonts w:ascii="Times New Roman" w:hAnsi="Times New Roman" w:cs="Times New Roman"/>
                <w:sz w:val="24"/>
                <w:szCs w:val="24"/>
              </w:rPr>
              <w:t>с условиями Договора и</w:t>
            </w:r>
            <w:r w:rsidRPr="007831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товарной накладной</w:t>
            </w:r>
            <w:r w:rsidRPr="00AE04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7831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Если при приемке будет обнаружено несоответствие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продукции </w:t>
            </w:r>
            <w:r w:rsidRPr="007831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указанным условиям,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Заказчик</w:t>
            </w:r>
            <w:r w:rsidRPr="007831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течение</w:t>
            </w:r>
            <w:r w:rsidRPr="007831D6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(Трех) </w:t>
            </w:r>
            <w:r w:rsidRPr="007831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дней информирует об этом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Исполнителя</w:t>
            </w:r>
            <w:r w:rsidRPr="007831D6">
              <w:rPr>
                <w:rFonts w:ascii="Times New Roman" w:hAnsi="Times New Roman" w:cs="Times New Roman"/>
                <w:sz w:val="24"/>
                <w:szCs w:val="24"/>
              </w:rPr>
              <w:t xml:space="preserve"> по факсу. </w:t>
            </w:r>
            <w:r w:rsidRPr="007831D6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</w:t>
            </w:r>
            <w:r w:rsidRPr="007831D6">
              <w:rPr>
                <w:rFonts w:ascii="Times New Roman" w:hAnsi="Times New Roman" w:cs="Times New Roman"/>
                <w:sz w:val="24"/>
                <w:szCs w:val="24"/>
              </w:rPr>
              <w:t xml:space="preserve"> 10 </w:t>
            </w:r>
            <w:r w:rsidRPr="007831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дней после получения претензии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Исполнитель</w:t>
            </w:r>
            <w:r w:rsidRPr="007831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обязуется за свой счет</w:t>
            </w:r>
            <w:r w:rsidRPr="007831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31D6">
              <w:rPr>
                <w:rFonts w:ascii="Times New Roman" w:hAnsi="Times New Roman" w:cs="Times New Roman"/>
                <w:iCs/>
                <w:sz w:val="24"/>
                <w:szCs w:val="24"/>
              </w:rPr>
              <w:t>заменить</w:t>
            </w:r>
            <w:r w:rsidRPr="007831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продукцию</w:t>
            </w:r>
            <w:r w:rsidRPr="007831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6890" w:rsidRPr="00B362A1" w:rsidRDefault="00366890" w:rsidP="00AF1FB4">
            <w:pPr>
              <w:pStyle w:val="ConsPlusNormal"/>
              <w:widowControl/>
              <w:ind w:firstLine="540"/>
              <w:jc w:val="both"/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B302EE">
              <w:rPr>
                <w:rFonts w:ascii="Times New Roman" w:hAnsi="Times New Roman" w:cs="Times New Roman"/>
                <w:sz w:val="24"/>
                <w:szCs w:val="24"/>
              </w:rPr>
              <w:t>Передача документации, оформленной в установленном порядке, осуществляется сопроводительными документами Исполнителя.</w:t>
            </w:r>
          </w:p>
        </w:tc>
      </w:tr>
    </w:tbl>
    <w:p w:rsidR="001F4957" w:rsidRDefault="001F4957" w:rsidP="001F4957"/>
    <w:p w:rsidR="00514575" w:rsidRPr="00751B95" w:rsidRDefault="00514575" w:rsidP="00366890">
      <w:pPr>
        <w:spacing w:after="0" w:line="240" w:lineRule="auto"/>
      </w:pPr>
    </w:p>
    <w:sectPr w:rsidR="00514575" w:rsidRPr="00751B95" w:rsidSect="00D51EB9">
      <w:pgSz w:w="11906" w:h="16838"/>
      <w:pgMar w:top="1134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02829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C535CA"/>
    <w:multiLevelType w:val="hybridMultilevel"/>
    <w:tmpl w:val="039CFB3A"/>
    <w:lvl w:ilvl="0" w:tplc="13782774">
      <w:start w:val="30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2C2DCC"/>
    <w:multiLevelType w:val="multilevel"/>
    <w:tmpl w:val="D4EA9FA6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500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2C556935"/>
    <w:multiLevelType w:val="hybridMultilevel"/>
    <w:tmpl w:val="D8EA2E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D80AA6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A54BB8"/>
    <w:multiLevelType w:val="multilevel"/>
    <w:tmpl w:val="40B4A7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000"/>
      <w:numFmt w:val="decimal"/>
      <w:isLgl/>
      <w:lvlText w:val="%1.%2"/>
      <w:lvlJc w:val="left"/>
      <w:pPr>
        <w:ind w:left="69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3FBE16F2"/>
    <w:multiLevelType w:val="hybridMultilevel"/>
    <w:tmpl w:val="6F82524E"/>
    <w:lvl w:ilvl="0" w:tplc="7C401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FEA4111"/>
    <w:multiLevelType w:val="hybridMultilevel"/>
    <w:tmpl w:val="AF18A704"/>
    <w:lvl w:ilvl="0" w:tplc="6F6854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C1B7AF5"/>
    <w:multiLevelType w:val="hybridMultilevel"/>
    <w:tmpl w:val="780E4356"/>
    <w:lvl w:ilvl="0" w:tplc="F926A9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6F34D2D"/>
    <w:multiLevelType w:val="hybridMultilevel"/>
    <w:tmpl w:val="ECA891D8"/>
    <w:lvl w:ilvl="0" w:tplc="979223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0"/>
  </w:num>
  <w:num w:numId="4">
    <w:abstractNumId w:val="8"/>
  </w:num>
  <w:num w:numId="5">
    <w:abstractNumId w:val="9"/>
  </w:num>
  <w:num w:numId="6">
    <w:abstractNumId w:val="7"/>
  </w:num>
  <w:num w:numId="7">
    <w:abstractNumId w:val="10"/>
  </w:num>
  <w:num w:numId="8">
    <w:abstractNumId w:val="1"/>
  </w:num>
  <w:num w:numId="9">
    <w:abstractNumId w:val="5"/>
  </w:num>
  <w:num w:numId="10">
    <w:abstractNumId w:val="6"/>
  </w:num>
  <w:num w:numId="11">
    <w:abstractNumId w:val="3"/>
  </w:num>
  <w:num w:numId="12">
    <w:abstractNumId w:val="2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1F4957"/>
    <w:rsid w:val="00001613"/>
    <w:rsid w:val="0003008A"/>
    <w:rsid w:val="00034957"/>
    <w:rsid w:val="00047123"/>
    <w:rsid w:val="0009647F"/>
    <w:rsid w:val="000B5A7E"/>
    <w:rsid w:val="000E67CB"/>
    <w:rsid w:val="000F11EE"/>
    <w:rsid w:val="001151F8"/>
    <w:rsid w:val="00125305"/>
    <w:rsid w:val="00143207"/>
    <w:rsid w:val="001A0769"/>
    <w:rsid w:val="001B182D"/>
    <w:rsid w:val="001E22DA"/>
    <w:rsid w:val="001E3FDE"/>
    <w:rsid w:val="001E620E"/>
    <w:rsid w:val="001F4957"/>
    <w:rsid w:val="002256F7"/>
    <w:rsid w:val="00274E40"/>
    <w:rsid w:val="002B2FCD"/>
    <w:rsid w:val="002F03B4"/>
    <w:rsid w:val="00304193"/>
    <w:rsid w:val="00322945"/>
    <w:rsid w:val="00344527"/>
    <w:rsid w:val="003615B5"/>
    <w:rsid w:val="00366890"/>
    <w:rsid w:val="003923A1"/>
    <w:rsid w:val="0039777A"/>
    <w:rsid w:val="00407E28"/>
    <w:rsid w:val="004137CA"/>
    <w:rsid w:val="0045602D"/>
    <w:rsid w:val="004A1ACD"/>
    <w:rsid w:val="004C0AC9"/>
    <w:rsid w:val="004F5A15"/>
    <w:rsid w:val="005123D0"/>
    <w:rsid w:val="00514575"/>
    <w:rsid w:val="0053773B"/>
    <w:rsid w:val="00564583"/>
    <w:rsid w:val="00580980"/>
    <w:rsid w:val="0058523B"/>
    <w:rsid w:val="005D2C4E"/>
    <w:rsid w:val="005F0AC8"/>
    <w:rsid w:val="005F6431"/>
    <w:rsid w:val="00601C0A"/>
    <w:rsid w:val="006212B8"/>
    <w:rsid w:val="0065480B"/>
    <w:rsid w:val="006615FB"/>
    <w:rsid w:val="006748E7"/>
    <w:rsid w:val="0068198F"/>
    <w:rsid w:val="006861D0"/>
    <w:rsid w:val="006E3985"/>
    <w:rsid w:val="006F137C"/>
    <w:rsid w:val="007166BF"/>
    <w:rsid w:val="007870F7"/>
    <w:rsid w:val="007B3DF7"/>
    <w:rsid w:val="00856442"/>
    <w:rsid w:val="0087744A"/>
    <w:rsid w:val="008C5E60"/>
    <w:rsid w:val="00903339"/>
    <w:rsid w:val="0091585D"/>
    <w:rsid w:val="00920BAC"/>
    <w:rsid w:val="00980D13"/>
    <w:rsid w:val="00997E1D"/>
    <w:rsid w:val="00A1388D"/>
    <w:rsid w:val="00A206EF"/>
    <w:rsid w:val="00A4633C"/>
    <w:rsid w:val="00A53077"/>
    <w:rsid w:val="00A821B4"/>
    <w:rsid w:val="00AD6052"/>
    <w:rsid w:val="00AE436B"/>
    <w:rsid w:val="00AF1FB4"/>
    <w:rsid w:val="00B05A61"/>
    <w:rsid w:val="00B302EE"/>
    <w:rsid w:val="00B362A1"/>
    <w:rsid w:val="00B50894"/>
    <w:rsid w:val="00B60723"/>
    <w:rsid w:val="00B65A81"/>
    <w:rsid w:val="00B70003"/>
    <w:rsid w:val="00B7463F"/>
    <w:rsid w:val="00BA23E4"/>
    <w:rsid w:val="00BB1FE1"/>
    <w:rsid w:val="00BE21C3"/>
    <w:rsid w:val="00C26618"/>
    <w:rsid w:val="00C846B6"/>
    <w:rsid w:val="00CD3A2A"/>
    <w:rsid w:val="00CD5985"/>
    <w:rsid w:val="00CE140F"/>
    <w:rsid w:val="00D03458"/>
    <w:rsid w:val="00D1115E"/>
    <w:rsid w:val="00D34906"/>
    <w:rsid w:val="00D430FF"/>
    <w:rsid w:val="00D508D7"/>
    <w:rsid w:val="00D51EB9"/>
    <w:rsid w:val="00DB637F"/>
    <w:rsid w:val="00DD488E"/>
    <w:rsid w:val="00EE178C"/>
    <w:rsid w:val="00EF4FC5"/>
    <w:rsid w:val="00EF5C30"/>
    <w:rsid w:val="00F40FC8"/>
    <w:rsid w:val="00F861BC"/>
    <w:rsid w:val="00F9005C"/>
    <w:rsid w:val="00F958B8"/>
    <w:rsid w:val="00FB28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95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F4957"/>
    <w:pPr>
      <w:ind w:left="720"/>
      <w:contextualSpacing/>
    </w:pPr>
  </w:style>
  <w:style w:type="paragraph" w:customStyle="1" w:styleId="ConsPlusNormal">
    <w:name w:val="ConsPlusNormal"/>
    <w:rsid w:val="0051457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4">
    <w:name w:val="Balloon Text"/>
    <w:basedOn w:val="a"/>
    <w:link w:val="a5"/>
    <w:uiPriority w:val="99"/>
    <w:semiHidden/>
    <w:unhideWhenUsed/>
    <w:rsid w:val="00361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15B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DE02C-46E7-4504-97C6-C121F4467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781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ЗАО "ТВЭЛ-ИНВЕСТ"</Company>
  <LinksUpToDate>false</LinksUpToDate>
  <CharactersWithSpaces>5225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idorohova</dc:creator>
  <cp:keywords/>
  <dc:description/>
  <cp:lastModifiedBy>Усова </cp:lastModifiedBy>
  <cp:revision>2</cp:revision>
  <cp:lastPrinted>2013-05-07T07:53:00Z</cp:lastPrinted>
  <dcterms:created xsi:type="dcterms:W3CDTF">2013-05-08T01:29:00Z</dcterms:created>
  <dcterms:modified xsi:type="dcterms:W3CDTF">2013-05-08T01:29:00Z</dcterms:modified>
</cp:coreProperties>
</file>