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C9" w:rsidRPr="00FC009D" w:rsidRDefault="001C20C9" w:rsidP="001C20C9">
      <w:pPr>
        <w:pStyle w:val="1"/>
        <w:numPr>
          <w:ilvl w:val="0"/>
          <w:numId w:val="4"/>
        </w:numPr>
        <w:tabs>
          <w:tab w:val="left" w:pos="426"/>
        </w:tabs>
        <w:ind w:left="0" w:firstLine="0"/>
        <w:jc w:val="center"/>
        <w:rPr>
          <w:sz w:val="28"/>
          <w:szCs w:val="28"/>
        </w:rPr>
      </w:pPr>
      <w:bookmarkStart w:id="0" w:name="_Toc398564572"/>
      <w:bookmarkStart w:id="1" w:name="_Toc399408082"/>
      <w:bookmarkStart w:id="2" w:name="_Toc419270965"/>
      <w:r w:rsidRPr="00FC009D">
        <w:rPr>
          <w:sz w:val="28"/>
          <w:szCs w:val="28"/>
        </w:rPr>
        <w:t>И</w:t>
      </w:r>
      <w:r>
        <w:rPr>
          <w:sz w:val="28"/>
          <w:szCs w:val="28"/>
        </w:rPr>
        <w:t>ЗВЕЩЕНИЕ О ПРОВЕДЕНИИ</w:t>
      </w:r>
      <w:r w:rsidRPr="00FC009D">
        <w:rPr>
          <w:sz w:val="28"/>
          <w:szCs w:val="28"/>
        </w:rPr>
        <w:t xml:space="preserve"> </w:t>
      </w:r>
      <w:bookmarkEnd w:id="0"/>
      <w:bookmarkEnd w:id="1"/>
      <w:r>
        <w:rPr>
          <w:sz w:val="28"/>
          <w:szCs w:val="28"/>
        </w:rPr>
        <w:t>ЗАКУПКИ</w:t>
      </w:r>
      <w:bookmarkEnd w:id="2"/>
    </w:p>
    <w:p w:rsidR="001C20C9" w:rsidRPr="00347B82" w:rsidRDefault="001C20C9" w:rsidP="001C20C9">
      <w:pPr>
        <w:rPr>
          <w:sz w:val="28"/>
          <w:szCs w:val="28"/>
        </w:rPr>
      </w:pPr>
    </w:p>
    <w:p w:rsidR="001C20C9" w:rsidRPr="00E43A4E" w:rsidRDefault="001C20C9" w:rsidP="001C20C9">
      <w:pPr>
        <w:pStyle w:val="ListParagraph"/>
        <w:numPr>
          <w:ilvl w:val="0"/>
          <w:numId w:val="3"/>
        </w:numPr>
        <w:tabs>
          <w:tab w:val="left" w:pos="0"/>
          <w:tab w:val="left" w:pos="1134"/>
        </w:tabs>
        <w:spacing w:after="0" w:line="240" w:lineRule="auto"/>
        <w:ind w:left="0" w:firstLine="709"/>
        <w:jc w:val="both"/>
        <w:rPr>
          <w:rFonts w:ascii="Times New Roman" w:hAnsi="Times New Roman"/>
          <w:sz w:val="28"/>
          <w:szCs w:val="28"/>
          <w:lang w:eastAsia="ru-RU"/>
        </w:rPr>
      </w:pPr>
      <w:r w:rsidRPr="00E43A4E">
        <w:rPr>
          <w:rFonts w:ascii="Times New Roman" w:hAnsi="Times New Roman"/>
          <w:b/>
          <w:sz w:val="28"/>
          <w:szCs w:val="28"/>
          <w:lang w:eastAsia="ru-RU"/>
        </w:rPr>
        <w:t>Форма и способ процедуры закупки:</w:t>
      </w:r>
      <w:r>
        <w:rPr>
          <w:rFonts w:ascii="Times New Roman" w:hAnsi="Times New Roman"/>
          <w:sz w:val="28"/>
          <w:szCs w:val="28"/>
          <w:lang w:eastAsia="ru-RU"/>
        </w:rPr>
        <w:t xml:space="preserve"> </w:t>
      </w:r>
      <w:r w:rsidRPr="00E43A4E">
        <w:rPr>
          <w:rFonts w:ascii="Times New Roman" w:hAnsi="Times New Roman"/>
          <w:sz w:val="28"/>
          <w:szCs w:val="28"/>
          <w:lang w:eastAsia="ru-RU"/>
        </w:rPr>
        <w:t xml:space="preserve">Открытый одноэтапный </w:t>
      </w:r>
      <w:r>
        <w:rPr>
          <w:rFonts w:ascii="Times New Roman" w:hAnsi="Times New Roman"/>
          <w:sz w:val="28"/>
          <w:szCs w:val="28"/>
          <w:lang w:eastAsia="ru-RU"/>
        </w:rPr>
        <w:t>конкурс</w:t>
      </w:r>
      <w:r w:rsidRPr="00E43A4E">
        <w:rPr>
          <w:rFonts w:ascii="Times New Roman" w:hAnsi="Times New Roman"/>
          <w:sz w:val="28"/>
          <w:szCs w:val="28"/>
          <w:lang w:eastAsia="ru-RU"/>
        </w:rPr>
        <w:t xml:space="preserve"> в электронной форме без квалификационного отбора.</w:t>
      </w:r>
    </w:p>
    <w:p w:rsidR="001C20C9" w:rsidRPr="005C0EFF" w:rsidRDefault="001C20C9" w:rsidP="001C20C9">
      <w:pPr>
        <w:pStyle w:val="ListParagraph"/>
        <w:numPr>
          <w:ilvl w:val="0"/>
          <w:numId w:val="3"/>
        </w:numPr>
        <w:tabs>
          <w:tab w:val="left" w:pos="0"/>
          <w:tab w:val="left" w:pos="1134"/>
        </w:tabs>
        <w:spacing w:after="0" w:line="240" w:lineRule="auto"/>
        <w:ind w:left="0" w:firstLine="709"/>
        <w:jc w:val="both"/>
        <w:rPr>
          <w:rFonts w:ascii="Times New Roman" w:hAnsi="Times New Roman"/>
          <w:b/>
          <w:spacing w:val="-6"/>
          <w:sz w:val="28"/>
          <w:szCs w:val="28"/>
        </w:rPr>
      </w:pPr>
      <w:r>
        <w:rPr>
          <w:rFonts w:ascii="Times New Roman" w:hAnsi="Times New Roman"/>
          <w:sz w:val="28"/>
          <w:szCs w:val="28"/>
        </w:rPr>
        <w:t>Закупка</w:t>
      </w:r>
      <w:r w:rsidRPr="005C0EFF">
        <w:rPr>
          <w:rFonts w:ascii="Times New Roman" w:hAnsi="Times New Roman"/>
          <w:sz w:val="28"/>
          <w:szCs w:val="28"/>
        </w:rPr>
        <w:t xml:space="preserve"> проводится в соответствии с Едины</w:t>
      </w:r>
      <w:r>
        <w:rPr>
          <w:rFonts w:ascii="Times New Roman" w:hAnsi="Times New Roman"/>
          <w:sz w:val="28"/>
          <w:szCs w:val="28"/>
        </w:rPr>
        <w:t>м</w:t>
      </w:r>
      <w:r w:rsidRPr="005C0EFF">
        <w:rPr>
          <w:rFonts w:ascii="Times New Roman" w:hAnsi="Times New Roman"/>
          <w:sz w:val="28"/>
          <w:szCs w:val="28"/>
        </w:rPr>
        <w:t xml:space="preserve"> </w:t>
      </w:r>
      <w:r w:rsidRPr="005C0EFF">
        <w:rPr>
          <w:rFonts w:ascii="Times New Roman" w:hAnsi="Times New Roman"/>
          <w:sz w:val="28"/>
          <w:szCs w:val="28"/>
          <w:lang w:eastAsia="ru-RU"/>
        </w:rPr>
        <w:t>отраслев</w:t>
      </w:r>
      <w:r>
        <w:rPr>
          <w:rFonts w:ascii="Times New Roman" w:hAnsi="Times New Roman"/>
          <w:sz w:val="28"/>
          <w:szCs w:val="28"/>
          <w:lang w:eastAsia="ru-RU"/>
        </w:rPr>
        <w:t>ым</w:t>
      </w:r>
      <w:r w:rsidRPr="005C0EFF">
        <w:rPr>
          <w:rFonts w:ascii="Times New Roman" w:hAnsi="Times New Roman"/>
          <w:sz w:val="28"/>
          <w:szCs w:val="28"/>
        </w:rPr>
        <w:t xml:space="preserve"> стандарт</w:t>
      </w:r>
      <w:r>
        <w:rPr>
          <w:rFonts w:ascii="Times New Roman" w:hAnsi="Times New Roman"/>
          <w:sz w:val="28"/>
          <w:szCs w:val="28"/>
        </w:rPr>
        <w:t>ом</w:t>
      </w:r>
      <w:r w:rsidRPr="005C0EFF">
        <w:rPr>
          <w:rFonts w:ascii="Times New Roman" w:hAnsi="Times New Roman"/>
          <w:sz w:val="28"/>
          <w:szCs w:val="28"/>
        </w:rPr>
        <w:t xml:space="preserve"> закупок (Положение</w:t>
      </w:r>
      <w:r>
        <w:rPr>
          <w:rFonts w:ascii="Times New Roman" w:hAnsi="Times New Roman"/>
          <w:sz w:val="28"/>
          <w:szCs w:val="28"/>
        </w:rPr>
        <w:t>м</w:t>
      </w:r>
      <w:r w:rsidRPr="005C0EFF">
        <w:rPr>
          <w:rFonts w:ascii="Times New Roman" w:hAnsi="Times New Roman"/>
          <w:sz w:val="28"/>
          <w:szCs w:val="28"/>
        </w:rPr>
        <w:t> о закупке) Государственной корпорации по атомной энергии «</w:t>
      </w:r>
      <w:proofErr w:type="spellStart"/>
      <w:r w:rsidRPr="005C0EFF">
        <w:rPr>
          <w:rFonts w:ascii="Times New Roman" w:hAnsi="Times New Roman"/>
          <w:sz w:val="28"/>
          <w:szCs w:val="28"/>
        </w:rPr>
        <w:t>Росатом</w:t>
      </w:r>
      <w:proofErr w:type="spellEnd"/>
      <w:r w:rsidRPr="005C0EFF">
        <w:rPr>
          <w:rFonts w:ascii="Times New Roman" w:hAnsi="Times New Roman"/>
          <w:sz w:val="28"/>
          <w:szCs w:val="28"/>
        </w:rPr>
        <w:t xml:space="preserve">» с изменениями, утвержденными решением наблюдательного совета </w:t>
      </w:r>
      <w:proofErr w:type="spellStart"/>
      <w:r w:rsidRPr="005C0EFF">
        <w:rPr>
          <w:rFonts w:ascii="Times New Roman" w:hAnsi="Times New Roman"/>
          <w:sz w:val="28"/>
          <w:szCs w:val="28"/>
        </w:rPr>
        <w:t>Госкорпорации</w:t>
      </w:r>
      <w:proofErr w:type="spellEnd"/>
      <w:r w:rsidRPr="005C0EFF">
        <w:rPr>
          <w:rFonts w:ascii="Times New Roman" w:hAnsi="Times New Roman"/>
          <w:sz w:val="28"/>
          <w:szCs w:val="28"/>
        </w:rPr>
        <w:t xml:space="preserve"> «</w:t>
      </w:r>
      <w:proofErr w:type="spellStart"/>
      <w:r w:rsidRPr="005C0EFF">
        <w:rPr>
          <w:rFonts w:ascii="Times New Roman" w:hAnsi="Times New Roman"/>
          <w:sz w:val="28"/>
          <w:szCs w:val="28"/>
        </w:rPr>
        <w:t>Росатом</w:t>
      </w:r>
      <w:proofErr w:type="spellEnd"/>
      <w:r w:rsidRPr="005C0EFF">
        <w:rPr>
          <w:rFonts w:ascii="Times New Roman" w:hAnsi="Times New Roman"/>
          <w:sz w:val="28"/>
          <w:szCs w:val="28"/>
        </w:rPr>
        <w:t>»</w:t>
      </w:r>
      <w:r w:rsidRPr="005221BB">
        <w:rPr>
          <w:rFonts w:ascii="Times New Roman" w:hAnsi="Times New Roman"/>
          <w:sz w:val="28"/>
          <w:szCs w:val="28"/>
        </w:rPr>
        <w:t xml:space="preserve"> (протокол от </w:t>
      </w:r>
      <w:r w:rsidRPr="009D389E">
        <w:rPr>
          <w:rFonts w:ascii="Times New Roman" w:hAnsi="Times New Roman"/>
          <w:sz w:val="28"/>
          <w:szCs w:val="28"/>
        </w:rPr>
        <w:t>07.02.2012 № 37</w:t>
      </w:r>
      <w:r w:rsidRPr="005221BB">
        <w:rPr>
          <w:rFonts w:ascii="Times New Roman" w:hAnsi="Times New Roman"/>
          <w:sz w:val="28"/>
          <w:szCs w:val="28"/>
        </w:rPr>
        <w:t>)</w:t>
      </w:r>
      <w:r>
        <w:rPr>
          <w:rFonts w:ascii="Times New Roman" w:hAnsi="Times New Roman"/>
          <w:sz w:val="28"/>
          <w:szCs w:val="28"/>
        </w:rPr>
        <w:t xml:space="preserve"> </w:t>
      </w:r>
      <w:r w:rsidRPr="009D389E">
        <w:rPr>
          <w:rFonts w:ascii="Times New Roman" w:hAnsi="Times New Roman"/>
          <w:sz w:val="28"/>
          <w:szCs w:val="28"/>
        </w:rPr>
        <w:t xml:space="preserve">в редакции с изменениями, утвержденными решением наблюдательного совета </w:t>
      </w:r>
      <w:proofErr w:type="spellStart"/>
      <w:r w:rsidRPr="009D389E">
        <w:rPr>
          <w:rFonts w:ascii="Times New Roman" w:hAnsi="Times New Roman"/>
          <w:sz w:val="28"/>
          <w:szCs w:val="28"/>
        </w:rPr>
        <w:t>Госкорпорации</w:t>
      </w:r>
      <w:proofErr w:type="spellEnd"/>
      <w:r w:rsidRPr="009D389E">
        <w:rPr>
          <w:rFonts w:ascii="Times New Roman" w:hAnsi="Times New Roman"/>
          <w:sz w:val="28"/>
          <w:szCs w:val="28"/>
        </w:rPr>
        <w:t xml:space="preserve"> «</w:t>
      </w:r>
      <w:proofErr w:type="spellStart"/>
      <w:r w:rsidRPr="009D389E">
        <w:rPr>
          <w:rFonts w:ascii="Times New Roman" w:hAnsi="Times New Roman"/>
          <w:sz w:val="28"/>
          <w:szCs w:val="28"/>
        </w:rPr>
        <w:t>Росатом</w:t>
      </w:r>
      <w:proofErr w:type="spellEnd"/>
      <w:r w:rsidRPr="009D389E">
        <w:rPr>
          <w:rFonts w:ascii="Times New Roman" w:hAnsi="Times New Roman"/>
          <w:sz w:val="28"/>
          <w:szCs w:val="28"/>
        </w:rPr>
        <w:t xml:space="preserve">» от </w:t>
      </w:r>
      <w:r>
        <w:rPr>
          <w:rFonts w:ascii="Times New Roman" w:hAnsi="Times New Roman"/>
          <w:sz w:val="28"/>
          <w:szCs w:val="28"/>
        </w:rPr>
        <w:t>29</w:t>
      </w:r>
      <w:r w:rsidRPr="005221BB">
        <w:rPr>
          <w:rFonts w:ascii="Times New Roman" w:hAnsi="Times New Roman"/>
          <w:sz w:val="28"/>
          <w:szCs w:val="28"/>
        </w:rPr>
        <w:t>.0</w:t>
      </w:r>
      <w:r>
        <w:rPr>
          <w:rFonts w:ascii="Times New Roman" w:hAnsi="Times New Roman"/>
          <w:sz w:val="28"/>
          <w:szCs w:val="28"/>
        </w:rPr>
        <w:t>4</w:t>
      </w:r>
      <w:r w:rsidRPr="005221BB">
        <w:rPr>
          <w:rFonts w:ascii="Times New Roman" w:hAnsi="Times New Roman"/>
          <w:sz w:val="28"/>
          <w:szCs w:val="28"/>
        </w:rPr>
        <w:t>.2015 г. № 7</w:t>
      </w:r>
      <w:r>
        <w:rPr>
          <w:rFonts w:ascii="Times New Roman" w:hAnsi="Times New Roman"/>
          <w:sz w:val="28"/>
          <w:szCs w:val="28"/>
        </w:rPr>
        <w:t>2</w:t>
      </w:r>
      <w:r>
        <w:rPr>
          <w:rFonts w:ascii="Times New Roman" w:hAnsi="Times New Roman"/>
          <w:b/>
          <w:i/>
        </w:rPr>
        <w:t>.</w:t>
      </w:r>
    </w:p>
    <w:p w:rsidR="001C20C9" w:rsidRDefault="001C20C9" w:rsidP="001C20C9">
      <w:pPr>
        <w:pStyle w:val="ListParagraph"/>
        <w:tabs>
          <w:tab w:val="left" w:pos="0"/>
          <w:tab w:val="left" w:pos="1134"/>
        </w:tabs>
        <w:spacing w:after="0" w:line="240" w:lineRule="auto"/>
        <w:ind w:left="0"/>
        <w:jc w:val="both"/>
        <w:rPr>
          <w:bCs/>
          <w:sz w:val="28"/>
          <w:szCs w:val="28"/>
        </w:rPr>
      </w:pPr>
      <w:r>
        <w:rPr>
          <w:rFonts w:ascii="Times New Roman" w:hAnsi="Times New Roman"/>
          <w:sz w:val="28"/>
          <w:szCs w:val="28"/>
        </w:rPr>
        <w:t xml:space="preserve">             </w:t>
      </w:r>
      <w:r w:rsidRPr="009D389E">
        <w:rPr>
          <w:rFonts w:ascii="Times New Roman" w:hAnsi="Times New Roman"/>
          <w:sz w:val="28"/>
          <w:szCs w:val="28"/>
        </w:rPr>
        <w:t>На Заказчика распространяется действие Федерального закона от 18 июля 2011 года № 223-ФЗ «О закупках товаров, работ, услуг отдельными видами юридических лиц»</w:t>
      </w:r>
      <w:r>
        <w:rPr>
          <w:sz w:val="28"/>
          <w:szCs w:val="28"/>
        </w:rPr>
        <w:t>.</w:t>
      </w:r>
    </w:p>
    <w:p w:rsidR="001C20C9" w:rsidRPr="00B34CAB" w:rsidRDefault="001C20C9" w:rsidP="001C20C9">
      <w:pPr>
        <w:tabs>
          <w:tab w:val="left" w:pos="1134"/>
        </w:tabs>
        <w:ind w:left="709"/>
        <w:contextualSpacing/>
        <w:jc w:val="both"/>
        <w:rPr>
          <w:bCs/>
          <w:sz w:val="28"/>
          <w:szCs w:val="28"/>
          <w:lang w:eastAsia="en-US"/>
        </w:rPr>
      </w:pPr>
    </w:p>
    <w:p w:rsidR="001C20C9" w:rsidRPr="004D090B" w:rsidRDefault="001C20C9" w:rsidP="001C20C9">
      <w:pPr>
        <w:pStyle w:val="ListParagraph"/>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sidRPr="00E43A4E">
        <w:rPr>
          <w:rFonts w:ascii="Times New Roman" w:hAnsi="Times New Roman"/>
          <w:b/>
          <w:sz w:val="28"/>
          <w:szCs w:val="28"/>
        </w:rPr>
        <w:t>Предмет</w:t>
      </w:r>
      <w:r w:rsidRPr="00E43A4E">
        <w:rPr>
          <w:rFonts w:ascii="Times New Roman" w:hAnsi="Times New Roman"/>
          <w:b/>
          <w:spacing w:val="-6"/>
          <w:sz w:val="28"/>
          <w:szCs w:val="28"/>
        </w:rPr>
        <w:t xml:space="preserve"> закупки:</w:t>
      </w:r>
      <w:r w:rsidRPr="005C0EFF">
        <w:rPr>
          <w:rFonts w:ascii="Times New Roman" w:hAnsi="Times New Roman"/>
          <w:spacing w:val="-6"/>
          <w:sz w:val="28"/>
          <w:szCs w:val="28"/>
        </w:rPr>
        <w:t xml:space="preserve"> право заключения договора</w:t>
      </w:r>
      <w:r>
        <w:rPr>
          <w:rFonts w:ascii="Times New Roman" w:hAnsi="Times New Roman"/>
          <w:spacing w:val="-6"/>
          <w:sz w:val="28"/>
          <w:szCs w:val="28"/>
        </w:rPr>
        <w:t xml:space="preserve"> на поставку</w:t>
      </w:r>
      <w:r w:rsidRPr="004D090B">
        <w:rPr>
          <w:rFonts w:ascii="Times New Roman" w:hAnsi="Times New Roman"/>
          <w:spacing w:val="-6"/>
          <w:sz w:val="28"/>
          <w:szCs w:val="28"/>
        </w:rPr>
        <w:t xml:space="preserve"> </w:t>
      </w:r>
      <w:r w:rsidRPr="00EB349E">
        <w:rPr>
          <w:rFonts w:ascii="Times New Roman" w:hAnsi="Times New Roman"/>
          <w:spacing w:val="-6"/>
          <w:sz w:val="28"/>
          <w:szCs w:val="28"/>
        </w:rPr>
        <w:t>ограничителей разрывов трубопроводов II контура для сооружения энергоблока № 4 Ростовской АЭС</w:t>
      </w:r>
      <w:r w:rsidRPr="005C0EFF">
        <w:rPr>
          <w:rFonts w:ascii="Times New Roman" w:hAnsi="Times New Roman"/>
          <w:spacing w:val="-6"/>
          <w:sz w:val="28"/>
          <w:szCs w:val="28"/>
        </w:rPr>
        <w:t>.</w:t>
      </w:r>
    </w:p>
    <w:p w:rsidR="001C20C9" w:rsidRPr="005C0EFF" w:rsidRDefault="001C20C9" w:rsidP="001C20C9">
      <w:pPr>
        <w:tabs>
          <w:tab w:val="left" w:pos="1134"/>
        </w:tabs>
        <w:ind w:left="709"/>
        <w:contextualSpacing/>
        <w:jc w:val="both"/>
        <w:rPr>
          <w:b/>
          <w:spacing w:val="-6"/>
          <w:sz w:val="28"/>
          <w:szCs w:val="28"/>
        </w:rPr>
      </w:pPr>
    </w:p>
    <w:p w:rsidR="001C20C9" w:rsidRPr="009E330D" w:rsidRDefault="001C20C9" w:rsidP="001C20C9">
      <w:pPr>
        <w:pStyle w:val="ListParagraph"/>
        <w:numPr>
          <w:ilvl w:val="0"/>
          <w:numId w:val="3"/>
        </w:numPr>
        <w:tabs>
          <w:tab w:val="left" w:pos="0"/>
          <w:tab w:val="left" w:pos="1134"/>
        </w:tabs>
        <w:spacing w:after="0" w:line="240" w:lineRule="auto"/>
        <w:ind w:left="0" w:firstLine="709"/>
        <w:jc w:val="both"/>
        <w:rPr>
          <w:rFonts w:ascii="Times New Roman" w:hAnsi="Times New Roman"/>
          <w:b/>
          <w:i/>
        </w:rPr>
      </w:pPr>
      <w:r w:rsidRPr="009D389E">
        <w:rPr>
          <w:rFonts w:ascii="Times New Roman" w:hAnsi="Times New Roman"/>
          <w:b/>
          <w:sz w:val="28"/>
          <w:szCs w:val="28"/>
        </w:rPr>
        <w:t xml:space="preserve">Заказчик, являющийся Организатором </w:t>
      </w:r>
      <w:r>
        <w:rPr>
          <w:rFonts w:ascii="Times New Roman" w:hAnsi="Times New Roman"/>
          <w:b/>
          <w:sz w:val="28"/>
          <w:szCs w:val="28"/>
        </w:rPr>
        <w:t>закупки</w:t>
      </w:r>
      <w:r w:rsidRPr="009D389E">
        <w:rPr>
          <w:rFonts w:ascii="Times New Roman" w:hAnsi="Times New Roman"/>
          <w:b/>
          <w:sz w:val="28"/>
          <w:szCs w:val="28"/>
        </w:rPr>
        <w:t>:</w:t>
      </w:r>
      <w:r w:rsidRPr="009D51AC">
        <w:rPr>
          <w:rFonts w:ascii="Times New Roman" w:hAnsi="Times New Roman"/>
          <w:sz w:val="28"/>
          <w:szCs w:val="28"/>
        </w:rPr>
        <w:t xml:space="preserve"> </w:t>
      </w:r>
      <w:r w:rsidRPr="00A072A4">
        <w:rPr>
          <w:rFonts w:ascii="Times New Roman" w:hAnsi="Times New Roman"/>
          <w:sz w:val="28"/>
          <w:szCs w:val="28"/>
        </w:rPr>
        <w:t xml:space="preserve"> </w:t>
      </w:r>
      <w:r w:rsidRPr="009E330D">
        <w:rPr>
          <w:rFonts w:ascii="Times New Roman" w:hAnsi="Times New Roman"/>
          <w:sz w:val="28"/>
          <w:szCs w:val="28"/>
        </w:rPr>
        <w:t>Акционерное общество НИЖЕГОРОДСКАЯ ИНЖИНИРИНГОВАЯ КОМПАНИЯ «АТОМЭНЕРГОПРОЕКТ»</w:t>
      </w:r>
    </w:p>
    <w:p w:rsidR="001C20C9" w:rsidRPr="009E330D" w:rsidRDefault="001C20C9" w:rsidP="001C20C9">
      <w:pPr>
        <w:ind w:left="709"/>
        <w:rPr>
          <w:sz w:val="28"/>
          <w:szCs w:val="28"/>
          <w:lang w:eastAsia="en-US"/>
        </w:rPr>
      </w:pPr>
      <w:r w:rsidRPr="009E330D">
        <w:rPr>
          <w:sz w:val="28"/>
          <w:szCs w:val="28"/>
          <w:lang w:eastAsia="en-US"/>
        </w:rPr>
        <w:t xml:space="preserve">Место нахождения: </w:t>
      </w:r>
      <w:r w:rsidRPr="009E330D">
        <w:rPr>
          <w:sz w:val="28"/>
          <w:szCs w:val="28"/>
        </w:rPr>
        <w:t>603006, г. Нижний Новгород, пл. Свободы, д. 3.</w:t>
      </w:r>
    </w:p>
    <w:p w:rsidR="001C20C9" w:rsidRPr="009E330D" w:rsidRDefault="001C20C9" w:rsidP="001C20C9">
      <w:pPr>
        <w:ind w:left="709"/>
        <w:rPr>
          <w:sz w:val="28"/>
          <w:szCs w:val="28"/>
        </w:rPr>
      </w:pPr>
      <w:r w:rsidRPr="009E330D">
        <w:rPr>
          <w:sz w:val="28"/>
          <w:szCs w:val="28"/>
        </w:rPr>
        <w:t>Почтовый адрес: 603006, г. Нижний Новгород, пл. Свободы, д. 3.</w:t>
      </w:r>
    </w:p>
    <w:p w:rsidR="001C20C9" w:rsidRDefault="001C20C9" w:rsidP="001C20C9">
      <w:pPr>
        <w:tabs>
          <w:tab w:val="left" w:pos="1134"/>
        </w:tabs>
        <w:ind w:firstLine="709"/>
        <w:contextualSpacing/>
        <w:jc w:val="both"/>
        <w:rPr>
          <w:spacing w:val="-6"/>
          <w:sz w:val="28"/>
          <w:szCs w:val="28"/>
        </w:rPr>
      </w:pPr>
    </w:p>
    <w:p w:rsidR="001C20C9" w:rsidRPr="005C0EFF" w:rsidRDefault="001C20C9" w:rsidP="001C20C9">
      <w:pPr>
        <w:tabs>
          <w:tab w:val="left" w:pos="1134"/>
        </w:tabs>
        <w:ind w:firstLine="709"/>
        <w:contextualSpacing/>
        <w:jc w:val="both"/>
        <w:rPr>
          <w:sz w:val="28"/>
          <w:szCs w:val="28"/>
        </w:rPr>
      </w:pPr>
      <w:r w:rsidRPr="009D51AC">
        <w:rPr>
          <w:spacing w:val="-6"/>
          <w:sz w:val="28"/>
          <w:szCs w:val="28"/>
        </w:rPr>
        <w:t xml:space="preserve">Контактное лицо: </w:t>
      </w:r>
      <w:r>
        <w:rPr>
          <w:sz w:val="28"/>
          <w:szCs w:val="28"/>
        </w:rPr>
        <w:t xml:space="preserve">Курганова Екатерина Петровна, тел.: 8 10-7-831-421-79-00,  </w:t>
      </w:r>
      <w:proofErr w:type="spellStart"/>
      <w:r>
        <w:rPr>
          <w:sz w:val="28"/>
          <w:szCs w:val="28"/>
        </w:rPr>
        <w:t>вн</w:t>
      </w:r>
      <w:proofErr w:type="spellEnd"/>
      <w:r>
        <w:rPr>
          <w:sz w:val="28"/>
          <w:szCs w:val="28"/>
        </w:rPr>
        <w:t>. тел. 30-56</w:t>
      </w:r>
      <w:r w:rsidRPr="009D51AC">
        <w:rPr>
          <w:sz w:val="28"/>
          <w:szCs w:val="28"/>
        </w:rPr>
        <w:t xml:space="preserve">, </w:t>
      </w:r>
      <w:r w:rsidRPr="00E1626C">
        <w:rPr>
          <w:sz w:val="28"/>
          <w:szCs w:val="28"/>
        </w:rPr>
        <w:t xml:space="preserve">адрес электронной почты: </w:t>
      </w:r>
      <w:hyperlink r:id="rId5" w:history="1">
        <w:r w:rsidRPr="00E1626C">
          <w:rPr>
            <w:rStyle w:val="a6"/>
            <w:sz w:val="28"/>
            <w:szCs w:val="28"/>
            <w:lang w:val="en-US"/>
          </w:rPr>
          <w:t>zakupki</w:t>
        </w:r>
        <w:r w:rsidRPr="00E1626C">
          <w:rPr>
            <w:rStyle w:val="a6"/>
            <w:sz w:val="28"/>
            <w:szCs w:val="28"/>
          </w:rPr>
          <w:t>_</w:t>
        </w:r>
        <w:r w:rsidRPr="00E1626C">
          <w:rPr>
            <w:rStyle w:val="a6"/>
            <w:sz w:val="28"/>
            <w:szCs w:val="28"/>
            <w:lang w:val="en-US"/>
          </w:rPr>
          <w:t>niaep</w:t>
        </w:r>
        <w:r w:rsidRPr="00E1626C">
          <w:rPr>
            <w:rStyle w:val="a6"/>
            <w:sz w:val="28"/>
            <w:szCs w:val="28"/>
          </w:rPr>
          <w:t>@</w:t>
        </w:r>
        <w:r w:rsidRPr="00E1626C">
          <w:rPr>
            <w:rStyle w:val="a6"/>
            <w:sz w:val="28"/>
            <w:szCs w:val="28"/>
            <w:lang w:val="en-US"/>
          </w:rPr>
          <w:t>mail</w:t>
        </w:r>
        <w:r w:rsidRPr="00E1626C">
          <w:rPr>
            <w:rStyle w:val="a6"/>
            <w:sz w:val="28"/>
            <w:szCs w:val="28"/>
          </w:rPr>
          <w:t>.</w:t>
        </w:r>
        <w:r w:rsidRPr="00E1626C">
          <w:rPr>
            <w:rStyle w:val="a6"/>
            <w:sz w:val="28"/>
            <w:szCs w:val="28"/>
            <w:lang w:val="en-US"/>
          </w:rPr>
          <w:t>ru</w:t>
        </w:r>
      </w:hyperlink>
    </w:p>
    <w:p w:rsidR="001C20C9" w:rsidRPr="005C0EFF" w:rsidRDefault="001C20C9" w:rsidP="001C20C9">
      <w:pPr>
        <w:tabs>
          <w:tab w:val="left" w:pos="1134"/>
        </w:tabs>
        <w:ind w:firstLine="709"/>
        <w:contextualSpacing/>
        <w:jc w:val="both"/>
        <w:rPr>
          <w:sz w:val="28"/>
          <w:szCs w:val="28"/>
        </w:rPr>
      </w:pPr>
    </w:p>
    <w:p w:rsidR="001C20C9" w:rsidRPr="00EC5CDB" w:rsidRDefault="001C20C9" w:rsidP="001C20C9">
      <w:pPr>
        <w:pStyle w:val="ListParagraph"/>
        <w:numPr>
          <w:ilvl w:val="0"/>
          <w:numId w:val="3"/>
        </w:numPr>
        <w:tabs>
          <w:tab w:val="left" w:pos="0"/>
          <w:tab w:val="left" w:pos="1134"/>
        </w:tabs>
        <w:spacing w:after="0" w:line="240" w:lineRule="auto"/>
        <w:ind w:left="0" w:firstLine="709"/>
        <w:jc w:val="both"/>
        <w:rPr>
          <w:sz w:val="28"/>
          <w:szCs w:val="28"/>
        </w:rPr>
      </w:pPr>
      <w:r w:rsidRPr="00E43A4E">
        <w:rPr>
          <w:rFonts w:ascii="Times New Roman" w:hAnsi="Times New Roman"/>
          <w:b/>
          <w:sz w:val="28"/>
          <w:szCs w:val="28"/>
        </w:rPr>
        <w:t>Количество лотов:</w:t>
      </w:r>
      <w:r w:rsidRPr="00EC5CDB">
        <w:rPr>
          <w:rFonts w:ascii="Times New Roman" w:hAnsi="Times New Roman"/>
          <w:sz w:val="28"/>
          <w:szCs w:val="28"/>
        </w:rPr>
        <w:t xml:space="preserve"> </w:t>
      </w:r>
      <w:r>
        <w:rPr>
          <w:rFonts w:ascii="Times New Roman" w:hAnsi="Times New Roman"/>
          <w:sz w:val="28"/>
          <w:szCs w:val="28"/>
        </w:rPr>
        <w:t>1</w:t>
      </w:r>
      <w:r w:rsidRPr="00EC5CDB">
        <w:rPr>
          <w:rFonts w:ascii="Times New Roman" w:hAnsi="Times New Roman"/>
          <w:sz w:val="28"/>
          <w:szCs w:val="28"/>
        </w:rPr>
        <w:t xml:space="preserve"> (</w:t>
      </w:r>
      <w:r>
        <w:rPr>
          <w:rFonts w:ascii="Times New Roman" w:hAnsi="Times New Roman"/>
          <w:sz w:val="28"/>
          <w:szCs w:val="28"/>
        </w:rPr>
        <w:t>один</w:t>
      </w:r>
      <w:r w:rsidRPr="00EC5CDB">
        <w:rPr>
          <w:rFonts w:ascii="Times New Roman" w:hAnsi="Times New Roman"/>
          <w:sz w:val="28"/>
          <w:szCs w:val="28"/>
        </w:rPr>
        <w:t>)</w:t>
      </w:r>
      <w:r>
        <w:rPr>
          <w:rFonts w:ascii="Times New Roman" w:hAnsi="Times New Roman"/>
          <w:sz w:val="28"/>
          <w:szCs w:val="28"/>
        </w:rPr>
        <w:t xml:space="preserve"> лот</w:t>
      </w:r>
      <w:r w:rsidRPr="00EC5CDB">
        <w:rPr>
          <w:rFonts w:ascii="Times New Roman" w:hAnsi="Times New Roman"/>
          <w:sz w:val="28"/>
          <w:szCs w:val="28"/>
        </w:rPr>
        <w:t xml:space="preserve">. </w:t>
      </w:r>
    </w:p>
    <w:p w:rsidR="001C20C9" w:rsidRPr="005C0EFF" w:rsidRDefault="001C20C9" w:rsidP="001C20C9">
      <w:pPr>
        <w:tabs>
          <w:tab w:val="left" w:pos="1134"/>
        </w:tabs>
        <w:ind w:firstLine="709"/>
        <w:contextualSpacing/>
        <w:rPr>
          <w:sz w:val="28"/>
          <w:szCs w:val="28"/>
        </w:rPr>
      </w:pPr>
    </w:p>
    <w:p w:rsidR="001C20C9" w:rsidRPr="006E0A0D" w:rsidRDefault="001C20C9" w:rsidP="001C20C9">
      <w:pPr>
        <w:pStyle w:val="ListParagraph"/>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sidRPr="00C76949">
        <w:rPr>
          <w:rFonts w:ascii="Times New Roman" w:hAnsi="Times New Roman"/>
          <w:b/>
          <w:sz w:val="28"/>
          <w:szCs w:val="28"/>
        </w:rPr>
        <w:t>Предмет договора:</w:t>
      </w:r>
      <w:r>
        <w:rPr>
          <w:rFonts w:ascii="Times New Roman" w:hAnsi="Times New Roman"/>
          <w:sz w:val="28"/>
          <w:szCs w:val="28"/>
        </w:rPr>
        <w:t xml:space="preserve"> </w:t>
      </w:r>
      <w:r>
        <w:rPr>
          <w:rFonts w:ascii="Times New Roman" w:hAnsi="Times New Roman"/>
          <w:spacing w:val="-6"/>
          <w:sz w:val="28"/>
          <w:szCs w:val="28"/>
        </w:rPr>
        <w:t>п</w:t>
      </w:r>
      <w:r w:rsidRPr="006B399B">
        <w:rPr>
          <w:rFonts w:ascii="Times New Roman" w:hAnsi="Times New Roman"/>
          <w:spacing w:val="-6"/>
          <w:sz w:val="28"/>
          <w:szCs w:val="28"/>
        </w:rPr>
        <w:t xml:space="preserve">оставка </w:t>
      </w:r>
      <w:r w:rsidRPr="00EB349E">
        <w:rPr>
          <w:rFonts w:ascii="Times New Roman" w:hAnsi="Times New Roman"/>
          <w:spacing w:val="-6"/>
          <w:sz w:val="28"/>
          <w:szCs w:val="28"/>
        </w:rPr>
        <w:t>ограничителей разрывов трубопроводов II контура для сооружения энергоблока № 4 Ростовской АЭС</w:t>
      </w:r>
      <w:r w:rsidRPr="006E0A0D">
        <w:rPr>
          <w:rFonts w:ascii="Times New Roman" w:hAnsi="Times New Roman"/>
          <w:spacing w:val="-6"/>
          <w:sz w:val="28"/>
          <w:szCs w:val="28"/>
        </w:rPr>
        <w:t>.</w:t>
      </w:r>
    </w:p>
    <w:p w:rsidR="001C20C9" w:rsidRPr="005C0EFF" w:rsidRDefault="001C20C9" w:rsidP="001C20C9">
      <w:pPr>
        <w:tabs>
          <w:tab w:val="left" w:pos="1134"/>
        </w:tabs>
        <w:ind w:firstLine="709"/>
        <w:contextualSpacing/>
        <w:jc w:val="both"/>
        <w:rPr>
          <w:sz w:val="28"/>
          <w:szCs w:val="28"/>
        </w:rPr>
      </w:pPr>
      <w:proofErr w:type="gramStart"/>
      <w:r w:rsidRPr="009D51AC">
        <w:rPr>
          <w:b/>
          <w:sz w:val="28"/>
          <w:szCs w:val="28"/>
        </w:rPr>
        <w:t>Срок поставки:</w:t>
      </w:r>
      <w:r>
        <w:rPr>
          <w:sz w:val="28"/>
          <w:szCs w:val="28"/>
        </w:rPr>
        <w:t xml:space="preserve"> </w:t>
      </w:r>
      <w:r w:rsidRPr="009F0658">
        <w:rPr>
          <w:sz w:val="28"/>
          <w:szCs w:val="28"/>
        </w:rPr>
        <w:t>в соответствии со Спецификацией ((Приложение</w:t>
      </w:r>
      <w:r>
        <w:rPr>
          <w:sz w:val="28"/>
          <w:szCs w:val="28"/>
        </w:rPr>
        <w:t xml:space="preserve"> № 1 к проекту договора (ЧАСТЬ 3</w:t>
      </w:r>
      <w:r w:rsidRPr="009F0658">
        <w:rPr>
          <w:sz w:val="28"/>
          <w:szCs w:val="28"/>
        </w:rPr>
        <w:t xml:space="preserve"> «Проект договора» Тома 1 «</w:t>
      </w:r>
      <w:r w:rsidRPr="009F0658">
        <w:rPr>
          <w:caps/>
          <w:sz w:val="28"/>
          <w:szCs w:val="28"/>
        </w:rPr>
        <w:t xml:space="preserve">общая и коммерческая части» </w:t>
      </w:r>
      <w:r w:rsidRPr="009F0658">
        <w:rPr>
          <w:sz w:val="28"/>
          <w:szCs w:val="28"/>
        </w:rPr>
        <w:t xml:space="preserve"> </w:t>
      </w:r>
      <w:r>
        <w:rPr>
          <w:sz w:val="28"/>
          <w:szCs w:val="28"/>
        </w:rPr>
        <w:t>закупочной</w:t>
      </w:r>
      <w:r w:rsidRPr="009F0658">
        <w:rPr>
          <w:sz w:val="28"/>
          <w:szCs w:val="28"/>
        </w:rPr>
        <w:t xml:space="preserve"> документации))</w:t>
      </w:r>
      <w:r>
        <w:rPr>
          <w:sz w:val="28"/>
          <w:szCs w:val="28"/>
        </w:rPr>
        <w:t>.</w:t>
      </w:r>
      <w:proofErr w:type="gramEnd"/>
    </w:p>
    <w:p w:rsidR="001C20C9" w:rsidRDefault="001C20C9" w:rsidP="001C20C9">
      <w:pPr>
        <w:tabs>
          <w:tab w:val="left" w:pos="1134"/>
        </w:tabs>
        <w:spacing w:before="120"/>
        <w:ind w:firstLine="709"/>
        <w:jc w:val="both"/>
        <w:rPr>
          <w:bCs/>
          <w:sz w:val="28"/>
          <w:szCs w:val="28"/>
        </w:rPr>
      </w:pPr>
      <w:r w:rsidRPr="009F0658">
        <w:rPr>
          <w:b/>
          <w:sz w:val="28"/>
        </w:rPr>
        <w:t>Место (адрес) поставки:</w:t>
      </w:r>
      <w:r w:rsidRPr="009F0658">
        <w:rPr>
          <w:sz w:val="28"/>
        </w:rPr>
        <w:t xml:space="preserve"> Россия, 347388, Ростовская область, </w:t>
      </w:r>
      <w:proofErr w:type="gramStart"/>
      <w:r w:rsidRPr="009F0658">
        <w:rPr>
          <w:sz w:val="28"/>
        </w:rPr>
        <w:t>г</w:t>
      </w:r>
      <w:proofErr w:type="gramEnd"/>
      <w:r w:rsidRPr="009F0658">
        <w:rPr>
          <w:sz w:val="28"/>
        </w:rPr>
        <w:t>. Волгодонск-28, строительная площадка энергоблока № 3, 4 Ростовской АЭС</w:t>
      </w:r>
      <w:r>
        <w:rPr>
          <w:bCs/>
          <w:sz w:val="28"/>
          <w:szCs w:val="28"/>
        </w:rPr>
        <w:t>.</w:t>
      </w:r>
    </w:p>
    <w:p w:rsidR="001C20C9" w:rsidRPr="005C0EFF" w:rsidRDefault="001C20C9" w:rsidP="001C20C9">
      <w:pPr>
        <w:tabs>
          <w:tab w:val="left" w:pos="1134"/>
        </w:tabs>
        <w:spacing w:before="120"/>
        <w:ind w:firstLine="709"/>
        <w:contextualSpacing/>
        <w:jc w:val="both"/>
        <w:rPr>
          <w:sz w:val="28"/>
          <w:szCs w:val="28"/>
        </w:rPr>
      </w:pPr>
      <w:r w:rsidRPr="008A3B16">
        <w:rPr>
          <w:b/>
          <w:sz w:val="28"/>
          <w:szCs w:val="28"/>
        </w:rPr>
        <w:t>Состав и объем поставки:</w:t>
      </w:r>
      <w:r w:rsidRPr="005C0EFF">
        <w:t xml:space="preserve"> </w:t>
      </w:r>
      <w:r w:rsidRPr="00EC5CDB">
        <w:rPr>
          <w:sz w:val="28"/>
          <w:szCs w:val="28"/>
        </w:rPr>
        <w:t>все необходимые сведения приведены в</w:t>
      </w:r>
      <w:r>
        <w:rPr>
          <w:sz w:val="28"/>
          <w:szCs w:val="28"/>
        </w:rPr>
        <w:t> </w:t>
      </w:r>
      <w:r w:rsidRPr="00EC5CDB">
        <w:rPr>
          <w:sz w:val="28"/>
          <w:szCs w:val="28"/>
        </w:rPr>
        <w:t xml:space="preserve">Томе 2 </w:t>
      </w:r>
      <w:r w:rsidRPr="009F0658">
        <w:rPr>
          <w:sz w:val="28"/>
          <w:szCs w:val="28"/>
        </w:rPr>
        <w:t xml:space="preserve">«Техническая часть» </w:t>
      </w:r>
      <w:r>
        <w:rPr>
          <w:sz w:val="28"/>
          <w:szCs w:val="28"/>
        </w:rPr>
        <w:t>закупочной</w:t>
      </w:r>
      <w:r w:rsidRPr="00EC5CDB">
        <w:rPr>
          <w:sz w:val="28"/>
          <w:szCs w:val="28"/>
        </w:rPr>
        <w:t xml:space="preserve"> документации.</w:t>
      </w:r>
    </w:p>
    <w:p w:rsidR="001C20C9" w:rsidRPr="00C36048" w:rsidRDefault="001C20C9" w:rsidP="001C20C9">
      <w:pPr>
        <w:tabs>
          <w:tab w:val="left" w:pos="1134"/>
        </w:tabs>
        <w:ind w:firstLine="709"/>
        <w:contextualSpacing/>
        <w:jc w:val="both"/>
        <w:rPr>
          <w:b/>
          <w:i/>
        </w:rPr>
      </w:pPr>
      <w:r w:rsidRPr="00F4474B">
        <w:rPr>
          <w:sz w:val="28"/>
          <w:szCs w:val="28"/>
        </w:rPr>
        <w:t>Предложение частичной поставки товара, выполнения работ, оказания услуг не допускается</w:t>
      </w:r>
      <w:r>
        <w:rPr>
          <w:sz w:val="28"/>
          <w:szCs w:val="28"/>
        </w:rPr>
        <w:t>.</w:t>
      </w:r>
    </w:p>
    <w:p w:rsidR="001C20C9" w:rsidRPr="005C0EFF" w:rsidRDefault="001C20C9" w:rsidP="001C20C9">
      <w:pPr>
        <w:tabs>
          <w:tab w:val="left" w:pos="1134"/>
        </w:tabs>
        <w:ind w:firstLine="709"/>
        <w:contextualSpacing/>
        <w:jc w:val="both"/>
        <w:rPr>
          <w:b/>
          <w:i/>
        </w:rPr>
      </w:pPr>
    </w:p>
    <w:p w:rsidR="001C20C9" w:rsidRPr="0028769D" w:rsidRDefault="001C20C9" w:rsidP="001C20C9">
      <w:pPr>
        <w:pStyle w:val="ListParagraph"/>
        <w:numPr>
          <w:ilvl w:val="0"/>
          <w:numId w:val="3"/>
        </w:numPr>
        <w:tabs>
          <w:tab w:val="left" w:pos="0"/>
          <w:tab w:val="left" w:pos="1134"/>
        </w:tabs>
        <w:spacing w:after="0" w:line="240" w:lineRule="auto"/>
        <w:ind w:left="0" w:right="153" w:firstLine="709"/>
        <w:jc w:val="both"/>
        <w:rPr>
          <w:rFonts w:ascii="Times New Roman" w:hAnsi="Times New Roman"/>
          <w:sz w:val="28"/>
          <w:szCs w:val="28"/>
        </w:rPr>
      </w:pPr>
      <w:r w:rsidRPr="008A3B16">
        <w:rPr>
          <w:rFonts w:ascii="Times New Roman" w:hAnsi="Times New Roman"/>
          <w:b/>
          <w:sz w:val="28"/>
          <w:szCs w:val="28"/>
        </w:rPr>
        <w:t>Условия оплаты:</w:t>
      </w:r>
      <w:r w:rsidRPr="0028769D">
        <w:rPr>
          <w:rFonts w:ascii="Times New Roman" w:hAnsi="Times New Roman"/>
          <w:sz w:val="28"/>
          <w:szCs w:val="28"/>
        </w:rPr>
        <w:t xml:space="preserve"> В соответствии со статьей 4 проекта договора Часть 3 настоящей </w:t>
      </w:r>
      <w:r>
        <w:rPr>
          <w:rFonts w:ascii="Times New Roman" w:hAnsi="Times New Roman"/>
          <w:sz w:val="28"/>
          <w:szCs w:val="28"/>
        </w:rPr>
        <w:t>закупочной</w:t>
      </w:r>
      <w:r w:rsidRPr="0028769D">
        <w:rPr>
          <w:rFonts w:ascii="Times New Roman" w:hAnsi="Times New Roman"/>
          <w:sz w:val="28"/>
          <w:szCs w:val="28"/>
        </w:rPr>
        <w:t xml:space="preserve"> документации.</w:t>
      </w:r>
    </w:p>
    <w:p w:rsidR="001C20C9" w:rsidRDefault="001C20C9" w:rsidP="001C20C9">
      <w:pPr>
        <w:ind w:right="153" w:firstLine="709"/>
        <w:jc w:val="both"/>
      </w:pPr>
      <w:r w:rsidRPr="005C0EFF">
        <w:rPr>
          <w:sz w:val="28"/>
          <w:szCs w:val="28"/>
        </w:rPr>
        <w:t>Форма и все условия проекта договора (</w:t>
      </w:r>
      <w:r>
        <w:rPr>
          <w:sz w:val="28"/>
          <w:szCs w:val="28"/>
        </w:rPr>
        <w:t>ЧАСТЬ 3</w:t>
      </w:r>
      <w:r w:rsidRPr="009F0658">
        <w:rPr>
          <w:sz w:val="28"/>
          <w:szCs w:val="28"/>
        </w:rPr>
        <w:t xml:space="preserve"> «Проект договора» Тома 1 «</w:t>
      </w:r>
      <w:r w:rsidRPr="009F0658">
        <w:rPr>
          <w:caps/>
          <w:sz w:val="28"/>
          <w:szCs w:val="28"/>
        </w:rPr>
        <w:t xml:space="preserve">общая и коммерческая части» </w:t>
      </w:r>
      <w:r w:rsidRPr="009F0658">
        <w:rPr>
          <w:sz w:val="28"/>
          <w:szCs w:val="28"/>
        </w:rPr>
        <w:t xml:space="preserve"> </w:t>
      </w:r>
      <w:r>
        <w:rPr>
          <w:sz w:val="28"/>
          <w:szCs w:val="28"/>
        </w:rPr>
        <w:t>закупочной</w:t>
      </w:r>
      <w:r w:rsidRPr="009F0658">
        <w:rPr>
          <w:sz w:val="28"/>
          <w:szCs w:val="28"/>
        </w:rPr>
        <w:t xml:space="preserve"> документации</w:t>
      </w:r>
      <w:r w:rsidRPr="005C0EFF">
        <w:rPr>
          <w:sz w:val="28"/>
          <w:szCs w:val="28"/>
        </w:rPr>
        <w:t>) являются обязательными. Встречные предложения участников по проекту договора не допускаются</w:t>
      </w:r>
      <w:r>
        <w:t>.</w:t>
      </w:r>
    </w:p>
    <w:p w:rsidR="001C20C9" w:rsidRPr="007E3100" w:rsidRDefault="001C20C9" w:rsidP="001C20C9">
      <w:pPr>
        <w:ind w:right="153" w:firstLine="709"/>
        <w:jc w:val="both"/>
        <w:rPr>
          <w:sz w:val="28"/>
          <w:szCs w:val="28"/>
        </w:rPr>
      </w:pPr>
      <w:r w:rsidRPr="007E3100">
        <w:rPr>
          <w:sz w:val="28"/>
          <w:szCs w:val="28"/>
        </w:rPr>
        <w:t xml:space="preserve">Допускается уменьшение авансовых платежей, либо отказ от авансовых платежей. </w:t>
      </w:r>
    </w:p>
    <w:p w:rsidR="001C20C9" w:rsidRPr="007E3100" w:rsidRDefault="001C20C9" w:rsidP="001C20C9">
      <w:pPr>
        <w:ind w:right="153" w:firstLine="709"/>
        <w:jc w:val="both"/>
        <w:rPr>
          <w:sz w:val="28"/>
          <w:szCs w:val="28"/>
        </w:rPr>
      </w:pPr>
      <w:r w:rsidRPr="007E3100">
        <w:rPr>
          <w:sz w:val="28"/>
          <w:szCs w:val="28"/>
        </w:rPr>
        <w:lastRenderedPageBreak/>
        <w:t xml:space="preserve">Если в заявке участника </w:t>
      </w:r>
      <w:r>
        <w:rPr>
          <w:sz w:val="28"/>
          <w:szCs w:val="28"/>
        </w:rPr>
        <w:t>закупки</w:t>
      </w:r>
      <w:r w:rsidRPr="007E3100">
        <w:rPr>
          <w:sz w:val="28"/>
          <w:szCs w:val="28"/>
        </w:rPr>
        <w:t xml:space="preserve"> содержится предложение по уменьшению размера аванса, либо отказ от аванса, то сумма обеспечения возврата аванса уменьшается соответственно, либо обеспечение возврата аванса не предоставляется.</w:t>
      </w:r>
    </w:p>
    <w:p w:rsidR="001C20C9" w:rsidRPr="005C0EFF" w:rsidRDefault="001C20C9" w:rsidP="001C20C9">
      <w:pPr>
        <w:tabs>
          <w:tab w:val="left" w:pos="1134"/>
        </w:tabs>
        <w:ind w:firstLine="709"/>
        <w:contextualSpacing/>
        <w:jc w:val="both"/>
        <w:rPr>
          <w:sz w:val="28"/>
          <w:szCs w:val="28"/>
        </w:rPr>
      </w:pPr>
      <w:r w:rsidRPr="007E3100">
        <w:rPr>
          <w:sz w:val="28"/>
          <w:szCs w:val="28"/>
        </w:rPr>
        <w:t>При этом не считаются встречными предложения по формулировкам условий договора, направленным на устранение нарушений действующего законодательств</w:t>
      </w:r>
      <w:r w:rsidRPr="005C0EFF">
        <w:rPr>
          <w:sz w:val="28"/>
          <w:szCs w:val="28"/>
        </w:rPr>
        <w:t>а Российской Федерации или исправление грамматических ошибок, если таковые выявлены участником в проекте договора (</w:t>
      </w:r>
      <w:r>
        <w:rPr>
          <w:sz w:val="28"/>
          <w:szCs w:val="28"/>
        </w:rPr>
        <w:t>ЧАСТЬ 3</w:t>
      </w:r>
      <w:r w:rsidRPr="009F0658">
        <w:rPr>
          <w:sz w:val="28"/>
          <w:szCs w:val="28"/>
        </w:rPr>
        <w:t xml:space="preserve"> «Проект договора» Тома 1 «</w:t>
      </w:r>
      <w:r w:rsidRPr="009F0658">
        <w:rPr>
          <w:caps/>
          <w:sz w:val="28"/>
          <w:szCs w:val="28"/>
        </w:rPr>
        <w:t xml:space="preserve">общая и коммерческая части» </w:t>
      </w:r>
      <w:r w:rsidRPr="009F0658">
        <w:rPr>
          <w:sz w:val="28"/>
          <w:szCs w:val="28"/>
        </w:rPr>
        <w:t xml:space="preserve"> </w:t>
      </w:r>
      <w:r>
        <w:rPr>
          <w:sz w:val="28"/>
          <w:szCs w:val="28"/>
        </w:rPr>
        <w:t>закупочной</w:t>
      </w:r>
      <w:r w:rsidRPr="009F0658">
        <w:rPr>
          <w:sz w:val="28"/>
          <w:szCs w:val="28"/>
        </w:rPr>
        <w:t xml:space="preserve"> документации</w:t>
      </w:r>
      <w:r w:rsidRPr="005C0EFF">
        <w:rPr>
          <w:sz w:val="28"/>
          <w:szCs w:val="28"/>
        </w:rPr>
        <w:t>).</w:t>
      </w:r>
    </w:p>
    <w:p w:rsidR="001C20C9" w:rsidRPr="005C0EFF" w:rsidRDefault="001C20C9" w:rsidP="001C20C9">
      <w:pPr>
        <w:tabs>
          <w:tab w:val="left" w:pos="1134"/>
        </w:tabs>
        <w:ind w:firstLine="709"/>
        <w:contextualSpacing/>
        <w:jc w:val="both"/>
        <w:rPr>
          <w:sz w:val="28"/>
          <w:szCs w:val="28"/>
        </w:rPr>
      </w:pPr>
    </w:p>
    <w:p w:rsidR="001C20C9" w:rsidRDefault="001C20C9" w:rsidP="001C20C9">
      <w:pPr>
        <w:pStyle w:val="ListParagraph"/>
        <w:numPr>
          <w:ilvl w:val="0"/>
          <w:numId w:val="3"/>
        </w:numPr>
        <w:tabs>
          <w:tab w:val="left" w:pos="0"/>
          <w:tab w:val="left" w:pos="1134"/>
        </w:tabs>
        <w:spacing w:after="0" w:line="240" w:lineRule="auto"/>
        <w:ind w:left="0" w:firstLine="709"/>
        <w:jc w:val="both"/>
        <w:rPr>
          <w:rFonts w:ascii="Times New Roman" w:hAnsi="Times New Roman"/>
          <w:sz w:val="28"/>
          <w:szCs w:val="28"/>
        </w:rPr>
      </w:pPr>
      <w:r w:rsidRPr="00C9288E">
        <w:rPr>
          <w:rFonts w:ascii="Times New Roman" w:hAnsi="Times New Roman"/>
          <w:b/>
          <w:sz w:val="28"/>
          <w:szCs w:val="28"/>
        </w:rPr>
        <w:t>Начальная (максимальная) цена договора:</w:t>
      </w:r>
      <w:r w:rsidRPr="005C0EFF">
        <w:rPr>
          <w:rFonts w:ascii="Times New Roman" w:hAnsi="Times New Roman"/>
          <w:sz w:val="28"/>
          <w:szCs w:val="28"/>
        </w:rPr>
        <w:t xml:space="preserve"> </w:t>
      </w:r>
    </w:p>
    <w:p w:rsidR="001C20C9" w:rsidRPr="00767AD3" w:rsidRDefault="001C20C9" w:rsidP="001C20C9">
      <w:pPr>
        <w:tabs>
          <w:tab w:val="left" w:pos="0"/>
          <w:tab w:val="left" w:pos="1134"/>
        </w:tabs>
        <w:ind w:firstLine="709"/>
        <w:jc w:val="both"/>
        <w:rPr>
          <w:sz w:val="28"/>
          <w:szCs w:val="28"/>
        </w:rPr>
      </w:pPr>
      <w:r>
        <w:rPr>
          <w:b/>
          <w:sz w:val="28"/>
          <w:szCs w:val="28"/>
        </w:rPr>
        <w:t>24 938 333,</w:t>
      </w:r>
      <w:r w:rsidRPr="006E0A0D">
        <w:rPr>
          <w:b/>
          <w:sz w:val="28"/>
          <w:szCs w:val="28"/>
        </w:rPr>
        <w:t>00</w:t>
      </w:r>
      <w:r w:rsidRPr="00767AD3">
        <w:rPr>
          <w:sz w:val="28"/>
          <w:szCs w:val="28"/>
        </w:rPr>
        <w:t xml:space="preserve"> (</w:t>
      </w:r>
      <w:r>
        <w:rPr>
          <w:sz w:val="28"/>
          <w:szCs w:val="28"/>
        </w:rPr>
        <w:t>Двадцать четыре миллиона девятьсот тридцать восемь тысяч триста тридцать три) рубля 00</w:t>
      </w:r>
      <w:r w:rsidRPr="006B399B">
        <w:rPr>
          <w:sz w:val="28"/>
          <w:szCs w:val="28"/>
        </w:rPr>
        <w:t xml:space="preserve"> копеек</w:t>
      </w:r>
      <w:r w:rsidRPr="00767AD3">
        <w:rPr>
          <w:sz w:val="28"/>
          <w:szCs w:val="28"/>
        </w:rPr>
        <w:t xml:space="preserve">, включая НДС, </w:t>
      </w:r>
    </w:p>
    <w:p w:rsidR="001C20C9" w:rsidRPr="00767AD3" w:rsidRDefault="001C20C9" w:rsidP="001C20C9">
      <w:pPr>
        <w:tabs>
          <w:tab w:val="left" w:pos="0"/>
          <w:tab w:val="left" w:pos="1134"/>
        </w:tabs>
        <w:ind w:firstLine="709"/>
        <w:jc w:val="both"/>
        <w:rPr>
          <w:sz w:val="28"/>
          <w:szCs w:val="28"/>
        </w:rPr>
      </w:pPr>
      <w:r>
        <w:rPr>
          <w:b/>
          <w:sz w:val="28"/>
          <w:szCs w:val="28"/>
        </w:rPr>
        <w:t>21 134 180,51</w:t>
      </w:r>
      <w:r w:rsidRPr="00767AD3">
        <w:rPr>
          <w:sz w:val="28"/>
          <w:szCs w:val="28"/>
        </w:rPr>
        <w:t xml:space="preserve"> (</w:t>
      </w:r>
      <w:r>
        <w:rPr>
          <w:sz w:val="28"/>
          <w:szCs w:val="28"/>
        </w:rPr>
        <w:t>Двадцать один миллион сто тридцать четыре тысячи сто восемьдесят) рублей 51 копей</w:t>
      </w:r>
      <w:r w:rsidRPr="006B399B">
        <w:rPr>
          <w:sz w:val="28"/>
          <w:szCs w:val="28"/>
        </w:rPr>
        <w:t>к</w:t>
      </w:r>
      <w:r>
        <w:rPr>
          <w:sz w:val="28"/>
          <w:szCs w:val="28"/>
        </w:rPr>
        <w:t>а</w:t>
      </w:r>
      <w:r w:rsidRPr="00767AD3">
        <w:rPr>
          <w:sz w:val="28"/>
          <w:szCs w:val="28"/>
        </w:rPr>
        <w:t>, без учета НДС.</w:t>
      </w:r>
    </w:p>
    <w:p w:rsidR="001C20C9" w:rsidRPr="00865203" w:rsidRDefault="001C20C9" w:rsidP="001C20C9">
      <w:pPr>
        <w:tabs>
          <w:tab w:val="left" w:pos="1134"/>
        </w:tabs>
        <w:ind w:firstLine="709"/>
        <w:contextualSpacing/>
        <w:jc w:val="both"/>
        <w:rPr>
          <w:sz w:val="28"/>
          <w:szCs w:val="28"/>
        </w:rPr>
      </w:pPr>
      <w:r w:rsidRPr="00865203">
        <w:rPr>
          <w:sz w:val="28"/>
          <w:szCs w:val="28"/>
        </w:rPr>
        <w:t>Предложение участника о цене договора не должно превышать начальную (максимальную) цену договора</w:t>
      </w:r>
      <w:r>
        <w:rPr>
          <w:sz w:val="28"/>
          <w:szCs w:val="28"/>
        </w:rPr>
        <w:t xml:space="preserve"> с НДС и </w:t>
      </w:r>
      <w:r w:rsidRPr="00865203">
        <w:rPr>
          <w:sz w:val="28"/>
          <w:szCs w:val="28"/>
        </w:rPr>
        <w:t>начальную (максимальную) цену договора</w:t>
      </w:r>
      <w:r>
        <w:rPr>
          <w:sz w:val="28"/>
          <w:szCs w:val="28"/>
        </w:rPr>
        <w:t xml:space="preserve"> без учета НДС</w:t>
      </w:r>
      <w:r w:rsidRPr="00865203">
        <w:rPr>
          <w:sz w:val="28"/>
          <w:szCs w:val="28"/>
        </w:rPr>
        <w:t>.</w:t>
      </w:r>
    </w:p>
    <w:p w:rsidR="001C20C9" w:rsidRDefault="001C20C9" w:rsidP="001C20C9">
      <w:pPr>
        <w:tabs>
          <w:tab w:val="left" w:pos="1134"/>
        </w:tabs>
        <w:ind w:firstLine="709"/>
        <w:contextualSpacing/>
        <w:jc w:val="both"/>
        <w:rPr>
          <w:b/>
          <w:i/>
        </w:rPr>
      </w:pPr>
      <w:r w:rsidRPr="009F0658">
        <w:rPr>
          <w:sz w:val="28"/>
          <w:szCs w:val="28"/>
        </w:rPr>
        <w:t>Цена договора включает в себя все расходы, указанные в п.3.3. проекта договора (</w:t>
      </w:r>
      <w:r>
        <w:rPr>
          <w:sz w:val="28"/>
          <w:szCs w:val="28"/>
        </w:rPr>
        <w:t>ЧАСТЬ 3</w:t>
      </w:r>
      <w:r w:rsidRPr="009F0658">
        <w:rPr>
          <w:sz w:val="28"/>
          <w:szCs w:val="28"/>
        </w:rPr>
        <w:t xml:space="preserve"> «Проект договора» Тома 1 «</w:t>
      </w:r>
      <w:r w:rsidRPr="009F0658">
        <w:rPr>
          <w:caps/>
          <w:sz w:val="28"/>
          <w:szCs w:val="28"/>
        </w:rPr>
        <w:t xml:space="preserve">общая и коммерческая части» </w:t>
      </w:r>
      <w:r w:rsidRPr="009F0658">
        <w:rPr>
          <w:sz w:val="28"/>
          <w:szCs w:val="28"/>
        </w:rPr>
        <w:t xml:space="preserve"> </w:t>
      </w:r>
      <w:r>
        <w:rPr>
          <w:sz w:val="28"/>
          <w:szCs w:val="28"/>
        </w:rPr>
        <w:t>закупочной</w:t>
      </w:r>
      <w:r w:rsidRPr="009F0658">
        <w:rPr>
          <w:sz w:val="28"/>
          <w:szCs w:val="28"/>
        </w:rPr>
        <w:t xml:space="preserve"> документации), а также все налоги (включая НДС) и другие обязательные платежи в соответствии с действующим законодательством Российской Федерации</w:t>
      </w:r>
      <w:r>
        <w:rPr>
          <w:sz w:val="28"/>
          <w:szCs w:val="28"/>
        </w:rPr>
        <w:t>.</w:t>
      </w:r>
    </w:p>
    <w:p w:rsidR="001C20C9" w:rsidRDefault="001C20C9" w:rsidP="001C20C9">
      <w:pPr>
        <w:tabs>
          <w:tab w:val="left" w:pos="1134"/>
        </w:tabs>
        <w:ind w:firstLine="709"/>
        <w:contextualSpacing/>
        <w:jc w:val="both"/>
        <w:rPr>
          <w:b/>
          <w:i/>
        </w:rPr>
      </w:pPr>
    </w:p>
    <w:p w:rsidR="001C20C9" w:rsidRPr="00594882" w:rsidRDefault="001C20C9" w:rsidP="001C20C9">
      <w:pPr>
        <w:pStyle w:val="ListParagraph"/>
        <w:numPr>
          <w:ilvl w:val="0"/>
          <w:numId w:val="3"/>
        </w:numPr>
        <w:tabs>
          <w:tab w:val="left" w:pos="0"/>
          <w:tab w:val="left" w:pos="1134"/>
        </w:tabs>
        <w:spacing w:after="0" w:line="240" w:lineRule="auto"/>
        <w:ind w:left="0" w:firstLine="709"/>
        <w:jc w:val="both"/>
        <w:rPr>
          <w:rFonts w:ascii="Times New Roman" w:hAnsi="Times New Roman"/>
          <w:bCs/>
          <w:sz w:val="28"/>
          <w:szCs w:val="28"/>
        </w:rPr>
      </w:pPr>
      <w:r w:rsidRPr="00C9288E">
        <w:rPr>
          <w:rFonts w:ascii="Times New Roman" w:hAnsi="Times New Roman"/>
          <w:b/>
          <w:sz w:val="28"/>
          <w:szCs w:val="28"/>
        </w:rPr>
        <w:t xml:space="preserve">Официальный язык </w:t>
      </w:r>
      <w:r>
        <w:rPr>
          <w:rFonts w:ascii="Times New Roman" w:hAnsi="Times New Roman"/>
          <w:b/>
          <w:sz w:val="28"/>
          <w:szCs w:val="28"/>
        </w:rPr>
        <w:t>закупки</w:t>
      </w:r>
      <w:r w:rsidRPr="00C9288E">
        <w:rPr>
          <w:rFonts w:ascii="Times New Roman" w:hAnsi="Times New Roman"/>
          <w:b/>
          <w:sz w:val="28"/>
          <w:szCs w:val="28"/>
        </w:rPr>
        <w:t>:</w:t>
      </w:r>
      <w:r>
        <w:rPr>
          <w:rFonts w:ascii="Times New Roman" w:hAnsi="Times New Roman"/>
          <w:sz w:val="28"/>
          <w:szCs w:val="28"/>
        </w:rPr>
        <w:t xml:space="preserve"> </w:t>
      </w:r>
      <w:r w:rsidRPr="00382B77">
        <w:rPr>
          <w:rFonts w:ascii="Times New Roman" w:hAnsi="Times New Roman"/>
          <w:sz w:val="28"/>
          <w:szCs w:val="28"/>
        </w:rPr>
        <w:t>русский</w:t>
      </w:r>
      <w:r>
        <w:rPr>
          <w:rFonts w:ascii="Times New Roman" w:hAnsi="Times New Roman"/>
          <w:sz w:val="28"/>
          <w:szCs w:val="28"/>
        </w:rPr>
        <w:t>.</w:t>
      </w:r>
    </w:p>
    <w:p w:rsidR="001C20C9" w:rsidRPr="00865203" w:rsidRDefault="001C20C9" w:rsidP="001C20C9">
      <w:pPr>
        <w:tabs>
          <w:tab w:val="left" w:pos="1134"/>
        </w:tabs>
        <w:ind w:firstLine="709"/>
        <w:contextualSpacing/>
        <w:jc w:val="both"/>
        <w:rPr>
          <w:sz w:val="28"/>
          <w:szCs w:val="28"/>
        </w:rPr>
      </w:pPr>
      <w:bookmarkStart w:id="3" w:name="_Ref317253353"/>
      <w:r w:rsidRPr="00865203">
        <w:rPr>
          <w:sz w:val="28"/>
          <w:szCs w:val="28"/>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3"/>
      <w:r w:rsidRPr="00865203">
        <w:rPr>
          <w:sz w:val="28"/>
          <w:szCs w:val="28"/>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1C20C9" w:rsidRDefault="001C20C9" w:rsidP="001C20C9">
      <w:pPr>
        <w:tabs>
          <w:tab w:val="left" w:pos="1134"/>
        </w:tabs>
        <w:ind w:firstLine="709"/>
        <w:contextualSpacing/>
        <w:jc w:val="both"/>
        <w:rPr>
          <w:b/>
          <w:i/>
        </w:rPr>
      </w:pPr>
    </w:p>
    <w:p w:rsidR="001C20C9" w:rsidRPr="00C9288E" w:rsidRDefault="001C20C9" w:rsidP="001C20C9">
      <w:pPr>
        <w:pStyle w:val="ListParagraph"/>
        <w:numPr>
          <w:ilvl w:val="0"/>
          <w:numId w:val="3"/>
        </w:numPr>
        <w:tabs>
          <w:tab w:val="left" w:pos="0"/>
          <w:tab w:val="left" w:pos="1134"/>
        </w:tabs>
        <w:spacing w:after="0" w:line="240" w:lineRule="auto"/>
        <w:ind w:left="0" w:firstLine="709"/>
        <w:jc w:val="both"/>
        <w:rPr>
          <w:rFonts w:ascii="Times New Roman" w:hAnsi="Times New Roman"/>
          <w:sz w:val="28"/>
          <w:szCs w:val="28"/>
        </w:rPr>
      </w:pPr>
      <w:r w:rsidRPr="00C9288E">
        <w:rPr>
          <w:rFonts w:ascii="Times New Roman" w:hAnsi="Times New Roman"/>
          <w:b/>
          <w:sz w:val="28"/>
          <w:szCs w:val="28"/>
        </w:rPr>
        <w:t xml:space="preserve">Валюта </w:t>
      </w:r>
      <w:r>
        <w:rPr>
          <w:rFonts w:ascii="Times New Roman" w:hAnsi="Times New Roman"/>
          <w:b/>
          <w:sz w:val="28"/>
          <w:szCs w:val="28"/>
        </w:rPr>
        <w:t>закупки</w:t>
      </w:r>
      <w:r w:rsidRPr="00C9288E">
        <w:rPr>
          <w:rFonts w:ascii="Times New Roman" w:hAnsi="Times New Roman"/>
          <w:b/>
          <w:sz w:val="28"/>
          <w:szCs w:val="28"/>
        </w:rPr>
        <w:t>:</w:t>
      </w:r>
      <w:r>
        <w:rPr>
          <w:rFonts w:ascii="Times New Roman" w:hAnsi="Times New Roman"/>
          <w:sz w:val="28"/>
          <w:szCs w:val="28"/>
        </w:rPr>
        <w:t xml:space="preserve"> </w:t>
      </w:r>
      <w:r w:rsidRPr="00C9288E">
        <w:rPr>
          <w:rFonts w:ascii="Times New Roman" w:hAnsi="Times New Roman"/>
          <w:sz w:val="28"/>
          <w:szCs w:val="28"/>
        </w:rPr>
        <w:t>российский рубль.</w:t>
      </w:r>
    </w:p>
    <w:p w:rsidR="001C20C9" w:rsidRPr="00865203" w:rsidRDefault="001C20C9" w:rsidP="001C20C9">
      <w:pPr>
        <w:tabs>
          <w:tab w:val="left" w:pos="1134"/>
        </w:tabs>
        <w:ind w:firstLine="709"/>
        <w:contextualSpacing/>
        <w:jc w:val="both"/>
        <w:rPr>
          <w:sz w:val="28"/>
          <w:szCs w:val="28"/>
        </w:rPr>
      </w:pPr>
      <w:r w:rsidRPr="00865203">
        <w:rPr>
          <w:sz w:val="28"/>
          <w:szCs w:val="28"/>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C20C9" w:rsidRDefault="001C20C9" w:rsidP="001C20C9">
      <w:pPr>
        <w:tabs>
          <w:tab w:val="left" w:pos="1134"/>
        </w:tabs>
        <w:ind w:firstLine="709"/>
        <w:contextualSpacing/>
        <w:jc w:val="both"/>
        <w:rPr>
          <w:b/>
          <w:i/>
        </w:rPr>
      </w:pPr>
    </w:p>
    <w:p w:rsidR="001C20C9" w:rsidRPr="005C0EFF" w:rsidRDefault="001C20C9" w:rsidP="001C20C9">
      <w:pPr>
        <w:pStyle w:val="ListParagraph"/>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sidRPr="00344F4E">
        <w:rPr>
          <w:rFonts w:ascii="Times New Roman" w:hAnsi="Times New Roman"/>
          <w:b/>
          <w:sz w:val="28"/>
          <w:szCs w:val="28"/>
        </w:rPr>
        <w:t>Обеспечение заявки на участие в закупке:</w:t>
      </w:r>
      <w:r>
        <w:rPr>
          <w:rFonts w:ascii="Times New Roman" w:hAnsi="Times New Roman"/>
          <w:sz w:val="28"/>
          <w:szCs w:val="28"/>
        </w:rPr>
        <w:t xml:space="preserve"> </w:t>
      </w:r>
      <w:r w:rsidRPr="005C0EFF">
        <w:rPr>
          <w:rFonts w:ascii="Times New Roman" w:hAnsi="Times New Roman"/>
          <w:spacing w:val="-6"/>
          <w:sz w:val="28"/>
          <w:szCs w:val="28"/>
        </w:rPr>
        <w:t>денежные средства либо безотзывная банковская гарантия</w:t>
      </w:r>
      <w:r>
        <w:rPr>
          <w:rFonts w:ascii="Times New Roman" w:hAnsi="Times New Roman"/>
          <w:spacing w:val="-6"/>
          <w:sz w:val="28"/>
          <w:szCs w:val="28"/>
        </w:rPr>
        <w:t xml:space="preserve"> по форме 8 раздела 5.2 настоящей документации</w:t>
      </w:r>
      <w:r w:rsidRPr="005C0EFF">
        <w:rPr>
          <w:rFonts w:ascii="Times New Roman" w:hAnsi="Times New Roman"/>
          <w:spacing w:val="-6"/>
          <w:sz w:val="28"/>
          <w:szCs w:val="28"/>
        </w:rPr>
        <w:t xml:space="preserve">, выданная банком, соответствующим требованиям, предъявляемым к гарантам, предоставляющим финансовое обеспечение договорных обязательств </w:t>
      </w:r>
      <w:proofErr w:type="spellStart"/>
      <w:r w:rsidRPr="005C0EFF">
        <w:rPr>
          <w:rFonts w:ascii="Times New Roman" w:hAnsi="Times New Roman"/>
          <w:spacing w:val="-6"/>
          <w:sz w:val="28"/>
          <w:szCs w:val="28"/>
        </w:rPr>
        <w:t>Госкорпорации</w:t>
      </w:r>
      <w:proofErr w:type="spellEnd"/>
      <w:r w:rsidRPr="005C0EFF">
        <w:rPr>
          <w:rFonts w:ascii="Times New Roman" w:hAnsi="Times New Roman"/>
          <w:spacing w:val="-6"/>
          <w:sz w:val="28"/>
          <w:szCs w:val="28"/>
        </w:rPr>
        <w:t xml:space="preserve"> «</w:t>
      </w:r>
      <w:proofErr w:type="spellStart"/>
      <w:r w:rsidRPr="005C0EFF">
        <w:rPr>
          <w:rFonts w:ascii="Times New Roman" w:hAnsi="Times New Roman"/>
          <w:spacing w:val="-6"/>
          <w:sz w:val="28"/>
          <w:szCs w:val="28"/>
        </w:rPr>
        <w:t>Росатом</w:t>
      </w:r>
      <w:proofErr w:type="spellEnd"/>
      <w:r w:rsidRPr="005C0EFF">
        <w:rPr>
          <w:rFonts w:ascii="Times New Roman" w:hAnsi="Times New Roman"/>
          <w:spacing w:val="-6"/>
          <w:sz w:val="28"/>
          <w:szCs w:val="28"/>
        </w:rPr>
        <w:t xml:space="preserve">» и ее организаций, приведенным в </w:t>
      </w:r>
      <w:r w:rsidRPr="007520C7">
        <w:rPr>
          <w:rFonts w:ascii="Times New Roman" w:hAnsi="Times New Roman"/>
          <w:spacing w:val="-6"/>
          <w:sz w:val="28"/>
          <w:szCs w:val="28"/>
        </w:rPr>
        <w:t xml:space="preserve">Приложении 1 к </w:t>
      </w:r>
      <w:r>
        <w:rPr>
          <w:rFonts w:ascii="Times New Roman" w:hAnsi="Times New Roman"/>
          <w:spacing w:val="-6"/>
          <w:sz w:val="28"/>
          <w:szCs w:val="28"/>
        </w:rPr>
        <w:t>Ч</w:t>
      </w:r>
      <w:r w:rsidRPr="007520C7">
        <w:rPr>
          <w:rFonts w:ascii="Times New Roman" w:hAnsi="Times New Roman"/>
          <w:spacing w:val="-6"/>
          <w:sz w:val="28"/>
          <w:szCs w:val="28"/>
        </w:rPr>
        <w:t>асти 2 закупочной документации</w:t>
      </w:r>
      <w:r>
        <w:rPr>
          <w:rFonts w:ascii="Times New Roman" w:hAnsi="Times New Roman"/>
          <w:spacing w:val="-6"/>
          <w:sz w:val="28"/>
          <w:szCs w:val="28"/>
        </w:rPr>
        <w:t>.</w:t>
      </w:r>
    </w:p>
    <w:p w:rsidR="001C20C9" w:rsidRPr="009B2C94" w:rsidRDefault="001C20C9" w:rsidP="001C20C9">
      <w:pPr>
        <w:pStyle w:val="ListParagraph"/>
        <w:numPr>
          <w:ilvl w:val="0"/>
          <w:numId w:val="5"/>
        </w:numPr>
        <w:tabs>
          <w:tab w:val="left" w:pos="1134"/>
        </w:tabs>
        <w:spacing w:after="0" w:line="240" w:lineRule="auto"/>
        <w:ind w:left="0" w:firstLine="709"/>
        <w:contextualSpacing w:val="0"/>
        <w:jc w:val="both"/>
        <w:rPr>
          <w:rFonts w:ascii="Times New Roman" w:hAnsi="Times New Roman"/>
          <w:spacing w:val="-6"/>
          <w:sz w:val="28"/>
          <w:szCs w:val="28"/>
        </w:rPr>
      </w:pPr>
      <w:r>
        <w:rPr>
          <w:rFonts w:ascii="Times New Roman" w:hAnsi="Times New Roman"/>
          <w:spacing w:val="-6"/>
          <w:sz w:val="28"/>
          <w:szCs w:val="28"/>
        </w:rPr>
        <w:t>750 000,00 (Семьсот пятьдесят тысяч</w:t>
      </w:r>
      <w:r w:rsidRPr="009B2C94">
        <w:rPr>
          <w:rFonts w:ascii="Times New Roman" w:hAnsi="Times New Roman"/>
          <w:spacing w:val="-6"/>
          <w:sz w:val="28"/>
          <w:szCs w:val="28"/>
        </w:rPr>
        <w:t>) рублей 00 копеек</w:t>
      </w:r>
    </w:p>
    <w:p w:rsidR="001C20C9" w:rsidRPr="004A6A89" w:rsidRDefault="001C20C9" w:rsidP="001C20C9">
      <w:pPr>
        <w:pStyle w:val="ListParagraph"/>
        <w:numPr>
          <w:ilvl w:val="0"/>
          <w:numId w:val="5"/>
        </w:numPr>
        <w:tabs>
          <w:tab w:val="left" w:pos="1134"/>
        </w:tabs>
        <w:spacing w:after="0" w:line="240" w:lineRule="auto"/>
        <w:ind w:left="0" w:firstLine="709"/>
        <w:contextualSpacing w:val="0"/>
        <w:jc w:val="both"/>
        <w:rPr>
          <w:rFonts w:ascii="Times New Roman" w:hAnsi="Times New Roman"/>
          <w:spacing w:val="-6"/>
          <w:sz w:val="28"/>
          <w:szCs w:val="28"/>
        </w:rPr>
      </w:pPr>
      <w:r w:rsidRPr="004A6A89">
        <w:rPr>
          <w:rFonts w:ascii="Times New Roman" w:hAnsi="Times New Roman"/>
          <w:spacing w:val="-6"/>
          <w:sz w:val="28"/>
          <w:szCs w:val="28"/>
        </w:rPr>
        <w:lastRenderedPageBreak/>
        <w:t>российский рубль</w:t>
      </w:r>
    </w:p>
    <w:p w:rsidR="001C20C9" w:rsidRPr="005C0EFF" w:rsidRDefault="001C20C9" w:rsidP="001C20C9">
      <w:pPr>
        <w:tabs>
          <w:tab w:val="left" w:pos="1134"/>
        </w:tabs>
        <w:ind w:firstLine="709"/>
        <w:contextualSpacing/>
        <w:jc w:val="both"/>
        <w:rPr>
          <w:spacing w:val="-6"/>
          <w:sz w:val="28"/>
          <w:szCs w:val="28"/>
        </w:rPr>
      </w:pPr>
      <w:r w:rsidRPr="005C0EFF">
        <w:rPr>
          <w:spacing w:val="-6"/>
          <w:sz w:val="28"/>
          <w:szCs w:val="28"/>
        </w:rPr>
        <w:t xml:space="preserve">Получатель: </w:t>
      </w:r>
      <w:r>
        <w:rPr>
          <w:spacing w:val="-6"/>
          <w:sz w:val="28"/>
          <w:szCs w:val="28"/>
        </w:rPr>
        <w:t>АО «НИАЭП»</w:t>
      </w:r>
    </w:p>
    <w:p w:rsidR="001C20C9" w:rsidRPr="004A6A89" w:rsidRDefault="001C20C9" w:rsidP="001C20C9">
      <w:pPr>
        <w:pStyle w:val="a4"/>
        <w:spacing w:before="0" w:beforeAutospacing="0" w:after="0" w:afterAutospacing="0"/>
        <w:ind w:left="720"/>
        <w:rPr>
          <w:spacing w:val="-6"/>
          <w:sz w:val="28"/>
          <w:szCs w:val="28"/>
          <w:lang w:eastAsia="en-US"/>
        </w:rPr>
      </w:pPr>
      <w:r w:rsidRPr="005C0EFF">
        <w:rPr>
          <w:spacing w:val="-6"/>
          <w:sz w:val="28"/>
          <w:szCs w:val="28"/>
          <w:lang w:eastAsia="en-US"/>
        </w:rPr>
        <w:t xml:space="preserve">Банковские реквизиты: </w:t>
      </w:r>
      <w:r w:rsidRPr="004A6A89">
        <w:rPr>
          <w:spacing w:val="-6"/>
          <w:sz w:val="28"/>
          <w:szCs w:val="28"/>
          <w:lang w:eastAsia="en-US"/>
        </w:rPr>
        <w:t>Р/</w:t>
      </w:r>
      <w:proofErr w:type="spellStart"/>
      <w:r w:rsidRPr="004A6A89">
        <w:rPr>
          <w:spacing w:val="-6"/>
          <w:sz w:val="28"/>
          <w:szCs w:val="28"/>
          <w:lang w:eastAsia="en-US"/>
        </w:rPr>
        <w:t>сч</w:t>
      </w:r>
      <w:proofErr w:type="spellEnd"/>
      <w:r w:rsidRPr="004A6A89">
        <w:rPr>
          <w:spacing w:val="-6"/>
          <w:sz w:val="28"/>
          <w:szCs w:val="28"/>
          <w:lang w:eastAsia="en-US"/>
        </w:rPr>
        <w:t xml:space="preserve"> 40702810200000002518 в НФ «ГАРАНТИЯ» ОАО «АКБ САРОВБИЗНЕСБАНК» г. Нижний Новгород</w:t>
      </w:r>
    </w:p>
    <w:p w:rsidR="001C20C9" w:rsidRPr="004A6A89" w:rsidRDefault="001C20C9" w:rsidP="001C20C9">
      <w:pPr>
        <w:pStyle w:val="a4"/>
        <w:spacing w:before="0" w:beforeAutospacing="0" w:after="0" w:afterAutospacing="0"/>
        <w:ind w:left="720"/>
        <w:rPr>
          <w:spacing w:val="-6"/>
          <w:sz w:val="28"/>
          <w:szCs w:val="28"/>
          <w:lang w:eastAsia="en-US"/>
        </w:rPr>
      </w:pPr>
      <w:r w:rsidRPr="004A6A89">
        <w:rPr>
          <w:spacing w:val="-6"/>
          <w:sz w:val="28"/>
          <w:szCs w:val="28"/>
          <w:lang w:eastAsia="en-US"/>
        </w:rPr>
        <w:t xml:space="preserve">БИК 042282710     </w:t>
      </w:r>
      <w:proofErr w:type="spellStart"/>
      <w:r w:rsidRPr="004A6A89">
        <w:rPr>
          <w:spacing w:val="-6"/>
          <w:sz w:val="28"/>
          <w:szCs w:val="28"/>
          <w:lang w:eastAsia="en-US"/>
        </w:rPr>
        <w:t>Кор</w:t>
      </w:r>
      <w:proofErr w:type="spellEnd"/>
      <w:r w:rsidRPr="004A6A89">
        <w:rPr>
          <w:spacing w:val="-6"/>
          <w:sz w:val="28"/>
          <w:szCs w:val="28"/>
          <w:lang w:eastAsia="en-US"/>
        </w:rPr>
        <w:t>/с  30101810400000000710</w:t>
      </w:r>
    </w:p>
    <w:p w:rsidR="001C20C9" w:rsidRPr="004A6A89" w:rsidRDefault="001C20C9" w:rsidP="001C20C9">
      <w:pPr>
        <w:pStyle w:val="a4"/>
        <w:spacing w:before="0" w:beforeAutospacing="0" w:after="0" w:afterAutospacing="0"/>
        <w:ind w:left="720"/>
        <w:rPr>
          <w:spacing w:val="-6"/>
          <w:sz w:val="28"/>
          <w:szCs w:val="28"/>
          <w:lang w:eastAsia="en-US"/>
        </w:rPr>
      </w:pPr>
      <w:r w:rsidRPr="004A6A89">
        <w:rPr>
          <w:spacing w:val="-6"/>
          <w:sz w:val="28"/>
          <w:szCs w:val="28"/>
          <w:lang w:eastAsia="en-US"/>
        </w:rPr>
        <w:t>ИНН 5260214123, КПП 525350001</w:t>
      </w:r>
    </w:p>
    <w:p w:rsidR="001C20C9" w:rsidRPr="004A6A89" w:rsidRDefault="001C20C9" w:rsidP="001C20C9">
      <w:pPr>
        <w:pStyle w:val="a4"/>
        <w:spacing w:before="0" w:beforeAutospacing="0" w:after="0" w:afterAutospacing="0"/>
        <w:ind w:left="720"/>
        <w:rPr>
          <w:spacing w:val="-6"/>
          <w:sz w:val="28"/>
          <w:szCs w:val="28"/>
          <w:lang w:eastAsia="en-US"/>
        </w:rPr>
      </w:pPr>
      <w:r w:rsidRPr="004A6A89">
        <w:rPr>
          <w:spacing w:val="-6"/>
          <w:sz w:val="28"/>
          <w:szCs w:val="28"/>
          <w:lang w:eastAsia="en-US"/>
        </w:rPr>
        <w:t>ОКПО  08841271    ОКВЭД 74.20.1</w:t>
      </w:r>
    </w:p>
    <w:p w:rsidR="001C20C9" w:rsidRPr="005C0EFF" w:rsidRDefault="001C20C9" w:rsidP="001C20C9">
      <w:pPr>
        <w:tabs>
          <w:tab w:val="left" w:pos="1134"/>
        </w:tabs>
        <w:ind w:firstLine="709"/>
        <w:contextualSpacing/>
        <w:jc w:val="both"/>
        <w:rPr>
          <w:spacing w:val="-6"/>
          <w:sz w:val="28"/>
          <w:szCs w:val="28"/>
        </w:rPr>
      </w:pPr>
    </w:p>
    <w:p w:rsidR="001C20C9" w:rsidRPr="00152E31" w:rsidRDefault="001C20C9" w:rsidP="001C20C9">
      <w:pPr>
        <w:pStyle w:val="ListParagraph"/>
        <w:tabs>
          <w:tab w:val="left" w:pos="0"/>
          <w:tab w:val="left" w:pos="1134"/>
        </w:tabs>
        <w:spacing w:after="0" w:line="240" w:lineRule="auto"/>
        <w:ind w:left="0" w:firstLine="720"/>
        <w:jc w:val="both"/>
        <w:rPr>
          <w:rFonts w:ascii="Times New Roman" w:hAnsi="Times New Roman"/>
          <w:b/>
          <w:i/>
        </w:rPr>
      </w:pPr>
      <w:r w:rsidRPr="00152E31">
        <w:rPr>
          <w:rFonts w:ascii="Times New Roman" w:hAnsi="Times New Roman"/>
          <w:spacing w:val="-6"/>
          <w:sz w:val="28"/>
          <w:szCs w:val="28"/>
        </w:rPr>
        <w:t xml:space="preserve">Назначение платежа: Обеспечение заявки на участие в закупке ___________________ </w:t>
      </w:r>
      <w:r w:rsidRPr="00152E31">
        <w:rPr>
          <w:rFonts w:ascii="Times New Roman" w:hAnsi="Times New Roman"/>
          <w:i/>
        </w:rPr>
        <w:t>(указывается наименование участника закупки, наименование закупки, номер процедуры на официальном сайте)</w:t>
      </w:r>
      <w:r w:rsidRPr="00152E31">
        <w:rPr>
          <w:rFonts w:ascii="Times New Roman" w:hAnsi="Times New Roman"/>
          <w:spacing w:val="-6"/>
          <w:sz w:val="28"/>
          <w:szCs w:val="28"/>
        </w:rPr>
        <w:t>, НДС не облагается</w:t>
      </w:r>
      <w:r w:rsidRPr="00152E31">
        <w:rPr>
          <w:rFonts w:ascii="Times New Roman" w:hAnsi="Times New Roman"/>
          <w:sz w:val="28"/>
          <w:szCs w:val="28"/>
        </w:rPr>
        <w:t xml:space="preserve">. </w:t>
      </w:r>
    </w:p>
    <w:p w:rsidR="001C20C9" w:rsidRPr="005C0EFF" w:rsidRDefault="001C20C9" w:rsidP="001C20C9">
      <w:pPr>
        <w:tabs>
          <w:tab w:val="left" w:pos="1134"/>
        </w:tabs>
        <w:ind w:firstLine="709"/>
        <w:contextualSpacing/>
        <w:jc w:val="both"/>
        <w:rPr>
          <w:b/>
          <w:i/>
          <w:lang w:eastAsia="en-US"/>
        </w:rPr>
      </w:pPr>
    </w:p>
    <w:p w:rsidR="001C20C9" w:rsidRPr="00940AFF" w:rsidRDefault="001C20C9" w:rsidP="001C20C9">
      <w:pPr>
        <w:pStyle w:val="ListParagraph"/>
        <w:numPr>
          <w:ilvl w:val="0"/>
          <w:numId w:val="3"/>
        </w:numPr>
        <w:tabs>
          <w:tab w:val="left" w:pos="0"/>
          <w:tab w:val="left" w:pos="1134"/>
        </w:tabs>
        <w:spacing w:after="0" w:line="240" w:lineRule="auto"/>
        <w:ind w:left="0" w:firstLine="709"/>
        <w:jc w:val="both"/>
        <w:rPr>
          <w:rFonts w:ascii="Times New Roman" w:hAnsi="Times New Roman"/>
          <w:b/>
          <w:sz w:val="28"/>
          <w:szCs w:val="28"/>
        </w:rPr>
      </w:pPr>
      <w:r w:rsidRPr="00940AFF">
        <w:rPr>
          <w:rFonts w:ascii="Times New Roman" w:hAnsi="Times New Roman"/>
          <w:b/>
          <w:sz w:val="28"/>
          <w:szCs w:val="28"/>
        </w:rPr>
        <w:t>Сведения о порядке проведения, в том числе об оформлении участия в закупке, определении лица, выигравшего закупку:</w:t>
      </w:r>
    </w:p>
    <w:p w:rsidR="001C20C9" w:rsidRPr="005C0EFF" w:rsidRDefault="001C20C9" w:rsidP="001C20C9">
      <w:pPr>
        <w:tabs>
          <w:tab w:val="left" w:pos="1134"/>
        </w:tabs>
        <w:ind w:firstLine="709"/>
        <w:contextualSpacing/>
        <w:jc w:val="both"/>
        <w:rPr>
          <w:sz w:val="28"/>
          <w:szCs w:val="28"/>
        </w:rPr>
      </w:pPr>
      <w:r>
        <w:rPr>
          <w:sz w:val="28"/>
          <w:szCs w:val="28"/>
        </w:rPr>
        <w:t>Закупка</w:t>
      </w:r>
      <w:r w:rsidRPr="005C0EFF">
        <w:rPr>
          <w:sz w:val="28"/>
          <w:szCs w:val="28"/>
        </w:rPr>
        <w:t xml:space="preserve"> проводится на электронной торговой площадке (ЭТП) </w:t>
      </w:r>
      <w:r w:rsidRPr="005014EF">
        <w:rPr>
          <w:sz w:val="28"/>
          <w:szCs w:val="28"/>
        </w:rPr>
        <w:t xml:space="preserve">«Аукционный Конкурсный Дом» в сети «Интернет» по адресу: </w:t>
      </w:r>
      <w:hyperlink r:id="rId6" w:history="1">
        <w:r w:rsidRPr="005014EF">
          <w:rPr>
            <w:rStyle w:val="a6"/>
            <w:sz w:val="28"/>
            <w:szCs w:val="28"/>
            <w:lang w:val="en-US"/>
          </w:rPr>
          <w:t>www</w:t>
        </w:r>
        <w:r w:rsidRPr="005014EF">
          <w:rPr>
            <w:rStyle w:val="a6"/>
            <w:sz w:val="28"/>
            <w:szCs w:val="28"/>
          </w:rPr>
          <w:t>.</w:t>
        </w:r>
        <w:r w:rsidRPr="005014EF">
          <w:rPr>
            <w:rStyle w:val="a6"/>
            <w:sz w:val="28"/>
            <w:szCs w:val="28"/>
            <w:lang w:val="en-US"/>
          </w:rPr>
          <w:t>a</w:t>
        </w:r>
        <w:r w:rsidRPr="005014EF">
          <w:rPr>
            <w:rStyle w:val="a6"/>
            <w:sz w:val="28"/>
            <w:szCs w:val="28"/>
          </w:rPr>
          <w:t>-</w:t>
        </w:r>
        <w:r w:rsidRPr="005014EF">
          <w:rPr>
            <w:rStyle w:val="a6"/>
            <w:sz w:val="28"/>
            <w:szCs w:val="28"/>
            <w:lang w:val="en-US"/>
          </w:rPr>
          <w:t>k</w:t>
        </w:r>
        <w:r w:rsidRPr="005014EF">
          <w:rPr>
            <w:rStyle w:val="a6"/>
            <w:sz w:val="28"/>
            <w:szCs w:val="28"/>
          </w:rPr>
          <w:t>-</w:t>
        </w:r>
        <w:r w:rsidRPr="005014EF">
          <w:rPr>
            <w:rStyle w:val="a6"/>
            <w:sz w:val="28"/>
            <w:szCs w:val="28"/>
            <w:lang w:val="en-US"/>
          </w:rPr>
          <w:t>d</w:t>
        </w:r>
        <w:r w:rsidRPr="005014EF">
          <w:rPr>
            <w:rStyle w:val="a6"/>
            <w:sz w:val="28"/>
            <w:szCs w:val="28"/>
          </w:rPr>
          <w:t>.</w:t>
        </w:r>
        <w:proofErr w:type="spellStart"/>
        <w:r w:rsidRPr="005014EF">
          <w:rPr>
            <w:rStyle w:val="a6"/>
            <w:sz w:val="28"/>
            <w:szCs w:val="28"/>
            <w:lang w:val="en-US"/>
          </w:rPr>
          <w:t>ru</w:t>
        </w:r>
        <w:proofErr w:type="spellEnd"/>
      </w:hyperlink>
      <w:r>
        <w:rPr>
          <w:color w:val="0000FF"/>
          <w:sz w:val="28"/>
          <w:szCs w:val="28"/>
        </w:rPr>
        <w:t xml:space="preserve"> </w:t>
      </w:r>
      <w:r w:rsidRPr="005C0EFF">
        <w:rPr>
          <w:sz w:val="28"/>
          <w:szCs w:val="28"/>
        </w:rPr>
        <w:t xml:space="preserve">в порядке, установленном регламентом данной ЭТП в соответствии с условиями и требованиями </w:t>
      </w:r>
      <w:r>
        <w:rPr>
          <w:sz w:val="28"/>
          <w:szCs w:val="28"/>
        </w:rPr>
        <w:t>закупочной</w:t>
      </w:r>
      <w:r w:rsidRPr="005C0EFF">
        <w:rPr>
          <w:sz w:val="28"/>
          <w:szCs w:val="28"/>
        </w:rPr>
        <w:t xml:space="preserve"> документации.</w:t>
      </w:r>
    </w:p>
    <w:p w:rsidR="001C20C9" w:rsidRPr="005C0EFF" w:rsidRDefault="001C20C9" w:rsidP="001C20C9">
      <w:pPr>
        <w:tabs>
          <w:tab w:val="left" w:pos="1134"/>
        </w:tabs>
        <w:ind w:firstLine="709"/>
        <w:contextualSpacing/>
        <w:jc w:val="both"/>
        <w:rPr>
          <w:sz w:val="28"/>
          <w:szCs w:val="28"/>
        </w:rPr>
      </w:pPr>
      <w:proofErr w:type="gramStart"/>
      <w:r w:rsidRPr="003445D6">
        <w:rPr>
          <w:sz w:val="28"/>
          <w:szCs w:val="28"/>
        </w:rPr>
        <w:t xml:space="preserve">Для участия в процедуре </w:t>
      </w:r>
      <w:r>
        <w:rPr>
          <w:sz w:val="28"/>
          <w:szCs w:val="28"/>
        </w:rPr>
        <w:t>закупки</w:t>
      </w:r>
      <w:r w:rsidRPr="003445D6">
        <w:rPr>
          <w:sz w:val="28"/>
          <w:szCs w:val="28"/>
        </w:rPr>
        <w:t xml:space="preserve"> участник должен быть зарегистрированным на указанной ЭТП, в том числе, получить аккредитацию участника ЭТП в соответствии с правилами, условиями и порядком регистрации, аккредитации, установленными данной ЭТП.</w:t>
      </w:r>
      <w:proofErr w:type="gramEnd"/>
    </w:p>
    <w:p w:rsidR="001C20C9" w:rsidRPr="005C0EFF" w:rsidRDefault="001C20C9" w:rsidP="001C20C9">
      <w:pPr>
        <w:tabs>
          <w:tab w:val="left" w:pos="1134"/>
        </w:tabs>
        <w:ind w:firstLine="709"/>
        <w:contextualSpacing/>
        <w:jc w:val="both"/>
        <w:rPr>
          <w:sz w:val="28"/>
          <w:szCs w:val="28"/>
        </w:rPr>
      </w:pPr>
      <w:r w:rsidRPr="005C0EFF">
        <w:rPr>
          <w:sz w:val="28"/>
          <w:szCs w:val="28"/>
        </w:rPr>
        <w:t xml:space="preserve">Победителем </w:t>
      </w:r>
      <w:r>
        <w:rPr>
          <w:sz w:val="28"/>
          <w:szCs w:val="28"/>
        </w:rPr>
        <w:t>закупки</w:t>
      </w:r>
      <w:r w:rsidRPr="005C0EFF">
        <w:rPr>
          <w:sz w:val="28"/>
          <w:szCs w:val="28"/>
        </w:rPr>
        <w:t xml:space="preserve"> признается, по решению </w:t>
      </w:r>
      <w:r>
        <w:rPr>
          <w:sz w:val="28"/>
          <w:szCs w:val="28"/>
        </w:rPr>
        <w:t>закупочной</w:t>
      </w:r>
      <w:r w:rsidRPr="005C0EFF">
        <w:rPr>
          <w:sz w:val="28"/>
          <w:szCs w:val="28"/>
        </w:rPr>
        <w:t xml:space="preserve"> комиссии, допущенный участник </w:t>
      </w:r>
      <w:r>
        <w:rPr>
          <w:sz w:val="28"/>
          <w:szCs w:val="28"/>
        </w:rPr>
        <w:t>закупки</w:t>
      </w:r>
      <w:r w:rsidRPr="005C0EFF">
        <w:rPr>
          <w:sz w:val="28"/>
          <w:szCs w:val="28"/>
        </w:rPr>
        <w:t xml:space="preserve">, предложивший наилучшие условия исполнения договора, по совокупности критериев, объявленных в </w:t>
      </w:r>
      <w:r>
        <w:rPr>
          <w:sz w:val="28"/>
          <w:szCs w:val="28"/>
        </w:rPr>
        <w:t>закупочной</w:t>
      </w:r>
      <w:r w:rsidRPr="005C0EFF">
        <w:rPr>
          <w:sz w:val="28"/>
          <w:szCs w:val="28"/>
        </w:rPr>
        <w:t xml:space="preserve"> документации.</w:t>
      </w:r>
    </w:p>
    <w:p w:rsidR="001C20C9" w:rsidRDefault="001C20C9" w:rsidP="001C20C9">
      <w:pPr>
        <w:tabs>
          <w:tab w:val="left" w:pos="1134"/>
        </w:tabs>
        <w:contextualSpacing/>
        <w:jc w:val="both"/>
        <w:rPr>
          <w:spacing w:val="-6"/>
          <w:sz w:val="28"/>
          <w:szCs w:val="28"/>
        </w:rPr>
      </w:pPr>
    </w:p>
    <w:p w:rsidR="001C20C9" w:rsidRPr="00940AFF" w:rsidRDefault="001C20C9" w:rsidP="001C20C9">
      <w:pPr>
        <w:pStyle w:val="ListParagraph"/>
        <w:numPr>
          <w:ilvl w:val="0"/>
          <w:numId w:val="3"/>
        </w:numPr>
        <w:tabs>
          <w:tab w:val="left" w:pos="0"/>
          <w:tab w:val="left" w:pos="1134"/>
        </w:tabs>
        <w:spacing w:after="0" w:line="240" w:lineRule="auto"/>
        <w:ind w:left="0" w:firstLine="709"/>
        <w:jc w:val="both"/>
        <w:rPr>
          <w:rFonts w:ascii="Times New Roman" w:hAnsi="Times New Roman"/>
          <w:b/>
          <w:sz w:val="28"/>
          <w:szCs w:val="28"/>
        </w:rPr>
      </w:pPr>
      <w:r w:rsidRPr="00940AFF">
        <w:rPr>
          <w:rFonts w:ascii="Times New Roman" w:hAnsi="Times New Roman"/>
          <w:b/>
          <w:sz w:val="28"/>
          <w:szCs w:val="28"/>
        </w:rPr>
        <w:t>Порядок получения закупочной документации:</w:t>
      </w:r>
    </w:p>
    <w:p w:rsidR="001C20C9" w:rsidRDefault="001C20C9" w:rsidP="001C20C9">
      <w:pPr>
        <w:tabs>
          <w:tab w:val="left" w:pos="1134"/>
        </w:tabs>
        <w:ind w:firstLine="709"/>
        <w:contextualSpacing/>
        <w:jc w:val="both"/>
        <w:rPr>
          <w:b/>
          <w:i/>
        </w:rPr>
      </w:pPr>
      <w:r>
        <w:rPr>
          <w:sz w:val="28"/>
          <w:szCs w:val="28"/>
        </w:rPr>
        <w:t xml:space="preserve">На официальных сайтах закупочная документация </w:t>
      </w:r>
      <w:r w:rsidRPr="002F704A">
        <w:rPr>
          <w:sz w:val="28"/>
          <w:szCs w:val="28"/>
        </w:rPr>
        <w:t xml:space="preserve">находится в открытом доступе, начиная </w:t>
      </w:r>
      <w:proofErr w:type="gramStart"/>
      <w:r w:rsidRPr="002F704A">
        <w:rPr>
          <w:sz w:val="28"/>
          <w:szCs w:val="28"/>
        </w:rPr>
        <w:t>с даты</w:t>
      </w:r>
      <w:proofErr w:type="gramEnd"/>
      <w:r w:rsidRPr="002F704A">
        <w:rPr>
          <w:sz w:val="28"/>
          <w:szCs w:val="28"/>
        </w:rPr>
        <w:t xml:space="preserve"> официальной публикации</w:t>
      </w:r>
      <w:r>
        <w:rPr>
          <w:sz w:val="28"/>
          <w:szCs w:val="28"/>
        </w:rPr>
        <w:t>.</w:t>
      </w:r>
      <w:r w:rsidRPr="002F704A">
        <w:rPr>
          <w:spacing w:val="-6"/>
          <w:sz w:val="28"/>
          <w:szCs w:val="28"/>
        </w:rPr>
        <w:t xml:space="preserve"> </w:t>
      </w:r>
      <w:r w:rsidRPr="00FC009D">
        <w:rPr>
          <w:spacing w:val="-6"/>
          <w:sz w:val="28"/>
          <w:szCs w:val="28"/>
        </w:rPr>
        <w:t xml:space="preserve">Порядок получения </w:t>
      </w:r>
      <w:r>
        <w:rPr>
          <w:spacing w:val="-6"/>
          <w:sz w:val="28"/>
          <w:szCs w:val="28"/>
        </w:rPr>
        <w:t>закупочной</w:t>
      </w:r>
      <w:r w:rsidRPr="00FC009D">
        <w:rPr>
          <w:spacing w:val="-6"/>
          <w:sz w:val="28"/>
          <w:szCs w:val="28"/>
        </w:rPr>
        <w:t xml:space="preserve"> документации на </w:t>
      </w:r>
      <w:r>
        <w:rPr>
          <w:spacing w:val="-6"/>
          <w:sz w:val="28"/>
          <w:szCs w:val="28"/>
        </w:rPr>
        <w:t>ЭТП</w:t>
      </w:r>
      <w:r w:rsidRPr="00FC009D">
        <w:rPr>
          <w:spacing w:val="-6"/>
          <w:sz w:val="28"/>
          <w:szCs w:val="28"/>
        </w:rPr>
        <w:t xml:space="preserve"> определяется правилами данной </w:t>
      </w:r>
      <w:r>
        <w:rPr>
          <w:spacing w:val="-6"/>
          <w:sz w:val="28"/>
          <w:szCs w:val="28"/>
        </w:rPr>
        <w:t>ЭТП.</w:t>
      </w:r>
    </w:p>
    <w:p w:rsidR="001C20C9" w:rsidRPr="005C0EFF" w:rsidRDefault="001C20C9" w:rsidP="001C20C9">
      <w:pPr>
        <w:tabs>
          <w:tab w:val="left" w:pos="1134"/>
        </w:tabs>
        <w:ind w:firstLine="709"/>
        <w:contextualSpacing/>
        <w:jc w:val="both"/>
        <w:rPr>
          <w:sz w:val="28"/>
          <w:szCs w:val="28"/>
        </w:rPr>
      </w:pPr>
      <w:r w:rsidRPr="005C0EFF">
        <w:rPr>
          <w:sz w:val="28"/>
          <w:szCs w:val="28"/>
        </w:rPr>
        <w:t xml:space="preserve">Официальная публикация документов по </w:t>
      </w:r>
      <w:r w:rsidRPr="004456D3">
        <w:rPr>
          <w:sz w:val="28"/>
          <w:szCs w:val="28"/>
        </w:rPr>
        <w:t>данной закупке</w:t>
      </w:r>
      <w:r w:rsidRPr="005C0EFF">
        <w:rPr>
          <w:sz w:val="28"/>
          <w:szCs w:val="28"/>
        </w:rPr>
        <w:t xml:space="preserve">: </w:t>
      </w:r>
      <w:bookmarkStart w:id="4" w:name="_Ref320025392"/>
      <w:r w:rsidRPr="005C0EFF">
        <w:rPr>
          <w:sz w:val="28"/>
          <w:szCs w:val="28"/>
        </w:rPr>
        <w:t>Официальный</w:t>
      </w:r>
      <w:r w:rsidRPr="005C0EFF">
        <w:rPr>
          <w:spacing w:val="-6"/>
          <w:sz w:val="28"/>
          <w:szCs w:val="28"/>
        </w:rPr>
        <w:t xml:space="preserve"> государственный сайт </w:t>
      </w:r>
      <w:r w:rsidRPr="005C0EFF">
        <w:rPr>
          <w:sz w:val="28"/>
          <w:szCs w:val="28"/>
        </w:rPr>
        <w:t>(</w:t>
      </w:r>
      <w:hyperlink r:id="rId7" w:history="1">
        <w:r w:rsidRPr="005C0EFF">
          <w:rPr>
            <w:rStyle w:val="a6"/>
            <w:sz w:val="28"/>
            <w:szCs w:val="28"/>
            <w:lang w:eastAsia="en-US"/>
          </w:rPr>
          <w:t>http://www.zakupki.gov.ru</w:t>
        </w:r>
      </w:hyperlink>
      <w:r w:rsidRPr="005C0EFF">
        <w:rPr>
          <w:sz w:val="28"/>
          <w:szCs w:val="28"/>
        </w:rPr>
        <w:t>),</w:t>
      </w:r>
      <w:bookmarkEnd w:id="4"/>
      <w:r w:rsidRPr="005C0EFF">
        <w:rPr>
          <w:sz w:val="28"/>
          <w:szCs w:val="28"/>
        </w:rPr>
        <w:t xml:space="preserve"> </w:t>
      </w:r>
    </w:p>
    <w:p w:rsidR="001C20C9" w:rsidRPr="005C0EFF" w:rsidRDefault="001C20C9" w:rsidP="001C20C9">
      <w:pPr>
        <w:tabs>
          <w:tab w:val="left" w:pos="1134"/>
        </w:tabs>
        <w:ind w:firstLine="709"/>
        <w:contextualSpacing/>
        <w:jc w:val="both"/>
        <w:rPr>
          <w:sz w:val="28"/>
          <w:szCs w:val="28"/>
        </w:rPr>
      </w:pPr>
      <w:r w:rsidRPr="005C0EFF">
        <w:rPr>
          <w:sz w:val="28"/>
          <w:szCs w:val="28"/>
        </w:rPr>
        <w:t>Копии пу</w:t>
      </w:r>
      <w:r>
        <w:rPr>
          <w:sz w:val="28"/>
          <w:szCs w:val="28"/>
        </w:rPr>
        <w:t>бликации документов по данной закупке</w:t>
      </w:r>
      <w:r w:rsidRPr="005C0EFF">
        <w:rPr>
          <w:sz w:val="28"/>
          <w:szCs w:val="28"/>
        </w:rPr>
        <w:t>:</w:t>
      </w:r>
    </w:p>
    <w:p w:rsidR="001C20C9" w:rsidRDefault="001C20C9" w:rsidP="001C20C9">
      <w:pPr>
        <w:pStyle w:val="ListParagraph"/>
        <w:numPr>
          <w:ilvl w:val="0"/>
          <w:numId w:val="2"/>
        </w:numPr>
        <w:tabs>
          <w:tab w:val="left" w:pos="386"/>
        </w:tabs>
        <w:spacing w:after="0" w:line="240" w:lineRule="auto"/>
        <w:ind w:left="1134" w:hanging="425"/>
        <w:contextualSpacing w:val="0"/>
        <w:jc w:val="both"/>
        <w:rPr>
          <w:rFonts w:ascii="Times New Roman" w:hAnsi="Times New Roman"/>
          <w:spacing w:val="-6"/>
          <w:sz w:val="28"/>
          <w:szCs w:val="28"/>
        </w:rPr>
      </w:pPr>
      <w:r w:rsidRPr="005C0EFF">
        <w:rPr>
          <w:rFonts w:ascii="Times New Roman" w:hAnsi="Times New Roman"/>
          <w:sz w:val="28"/>
          <w:szCs w:val="28"/>
        </w:rPr>
        <w:t xml:space="preserve">Официальный сайт по закупкам атомной отрасли </w:t>
      </w:r>
      <w:r w:rsidRPr="005C0EFF">
        <w:rPr>
          <w:rFonts w:ascii="Times New Roman" w:hAnsi="Times New Roman"/>
          <w:spacing w:val="-6"/>
          <w:sz w:val="28"/>
          <w:szCs w:val="28"/>
        </w:rPr>
        <w:t>(</w:t>
      </w:r>
      <w:hyperlink r:id="rId8" w:history="1">
        <w:r w:rsidRPr="005C0EFF">
          <w:rPr>
            <w:rStyle w:val="a6"/>
            <w:rFonts w:ascii="Times New Roman" w:hAnsi="Times New Roman"/>
            <w:sz w:val="28"/>
            <w:szCs w:val="28"/>
          </w:rPr>
          <w:t>http://zakupki.rosatom.ru</w:t>
        </w:r>
      </w:hyperlink>
      <w:r w:rsidRPr="005C0EFF">
        <w:rPr>
          <w:rFonts w:ascii="Times New Roman" w:hAnsi="Times New Roman"/>
          <w:spacing w:val="-6"/>
          <w:sz w:val="28"/>
          <w:szCs w:val="28"/>
        </w:rPr>
        <w:t>);</w:t>
      </w:r>
    </w:p>
    <w:p w:rsidR="001C20C9" w:rsidRPr="00940AFF" w:rsidRDefault="001C20C9" w:rsidP="001C20C9">
      <w:pPr>
        <w:pStyle w:val="ListParagraph"/>
        <w:numPr>
          <w:ilvl w:val="0"/>
          <w:numId w:val="2"/>
        </w:numPr>
        <w:tabs>
          <w:tab w:val="left" w:pos="386"/>
        </w:tabs>
        <w:spacing w:after="120" w:line="240" w:lineRule="auto"/>
        <w:ind w:left="1134" w:hanging="425"/>
        <w:contextualSpacing w:val="0"/>
        <w:jc w:val="both"/>
        <w:rPr>
          <w:rFonts w:ascii="Times New Roman" w:hAnsi="Times New Roman"/>
          <w:spacing w:val="-6"/>
          <w:sz w:val="28"/>
          <w:szCs w:val="28"/>
        </w:rPr>
      </w:pPr>
      <w:r w:rsidRPr="00940AFF">
        <w:rPr>
          <w:rFonts w:ascii="Times New Roman" w:hAnsi="Times New Roman"/>
          <w:sz w:val="28"/>
          <w:szCs w:val="28"/>
        </w:rPr>
        <w:t>ЭТП «Аукционный Конкурсный Дом»</w:t>
      </w:r>
      <w:r w:rsidRPr="001238EE">
        <w:t xml:space="preserve"> </w:t>
      </w:r>
      <w:hyperlink r:id="rId9" w:history="1">
        <w:r w:rsidRPr="001238EE">
          <w:rPr>
            <w:rStyle w:val="a6"/>
            <w:rFonts w:ascii="Times New Roman" w:hAnsi="Times New Roman"/>
            <w:sz w:val="28"/>
            <w:szCs w:val="28"/>
            <w:lang w:val="en-US"/>
          </w:rPr>
          <w:t>www</w:t>
        </w:r>
        <w:r w:rsidRPr="001238EE">
          <w:rPr>
            <w:rStyle w:val="a6"/>
            <w:rFonts w:ascii="Times New Roman" w:hAnsi="Times New Roman"/>
            <w:sz w:val="28"/>
            <w:szCs w:val="28"/>
          </w:rPr>
          <w:t>.</w:t>
        </w:r>
        <w:r w:rsidRPr="001238EE">
          <w:rPr>
            <w:rStyle w:val="a6"/>
            <w:rFonts w:ascii="Times New Roman" w:hAnsi="Times New Roman"/>
            <w:sz w:val="28"/>
            <w:szCs w:val="28"/>
            <w:lang w:val="en-US"/>
          </w:rPr>
          <w:t>a</w:t>
        </w:r>
        <w:r w:rsidRPr="001238EE">
          <w:rPr>
            <w:rStyle w:val="a6"/>
            <w:rFonts w:ascii="Times New Roman" w:hAnsi="Times New Roman"/>
            <w:sz w:val="28"/>
            <w:szCs w:val="28"/>
          </w:rPr>
          <w:t>-</w:t>
        </w:r>
        <w:r w:rsidRPr="001238EE">
          <w:rPr>
            <w:rStyle w:val="a6"/>
            <w:rFonts w:ascii="Times New Roman" w:hAnsi="Times New Roman"/>
            <w:sz w:val="28"/>
            <w:szCs w:val="28"/>
            <w:lang w:val="en-US"/>
          </w:rPr>
          <w:t>k</w:t>
        </w:r>
        <w:r w:rsidRPr="001238EE">
          <w:rPr>
            <w:rStyle w:val="a6"/>
            <w:rFonts w:ascii="Times New Roman" w:hAnsi="Times New Roman"/>
            <w:sz w:val="28"/>
            <w:szCs w:val="28"/>
          </w:rPr>
          <w:t>-</w:t>
        </w:r>
        <w:r w:rsidRPr="001238EE">
          <w:rPr>
            <w:rStyle w:val="a6"/>
            <w:rFonts w:ascii="Times New Roman" w:hAnsi="Times New Roman"/>
            <w:sz w:val="28"/>
            <w:szCs w:val="28"/>
            <w:lang w:val="en-US"/>
          </w:rPr>
          <w:t>d</w:t>
        </w:r>
        <w:r w:rsidRPr="001238EE">
          <w:rPr>
            <w:rStyle w:val="a6"/>
            <w:rFonts w:ascii="Times New Roman" w:hAnsi="Times New Roman"/>
            <w:sz w:val="28"/>
            <w:szCs w:val="28"/>
          </w:rPr>
          <w:t>.</w:t>
        </w:r>
        <w:proofErr w:type="spellStart"/>
        <w:r w:rsidRPr="001238EE">
          <w:rPr>
            <w:rStyle w:val="a6"/>
            <w:rFonts w:ascii="Times New Roman" w:hAnsi="Times New Roman"/>
            <w:sz w:val="28"/>
            <w:szCs w:val="28"/>
            <w:lang w:val="en-US"/>
          </w:rPr>
          <w:t>ru</w:t>
        </w:r>
        <w:proofErr w:type="spellEnd"/>
      </w:hyperlink>
    </w:p>
    <w:p w:rsidR="001C20C9" w:rsidRPr="005C0EFF" w:rsidRDefault="001C20C9" w:rsidP="001C20C9">
      <w:pPr>
        <w:pStyle w:val="ListParagraph"/>
        <w:numPr>
          <w:ilvl w:val="0"/>
          <w:numId w:val="3"/>
        </w:numPr>
        <w:tabs>
          <w:tab w:val="left" w:pos="0"/>
          <w:tab w:val="left" w:pos="1134"/>
        </w:tabs>
        <w:spacing w:after="0" w:line="240" w:lineRule="auto"/>
        <w:ind w:left="0" w:firstLine="709"/>
        <w:jc w:val="both"/>
        <w:rPr>
          <w:b/>
          <w:i/>
        </w:rPr>
      </w:pPr>
      <w:r w:rsidRPr="00940AFF">
        <w:rPr>
          <w:rFonts w:ascii="Times New Roman" w:hAnsi="Times New Roman"/>
          <w:b/>
          <w:sz w:val="28"/>
          <w:szCs w:val="28"/>
        </w:rPr>
        <w:t>Возможность</w:t>
      </w:r>
      <w:r w:rsidRPr="00940AFF">
        <w:rPr>
          <w:rFonts w:ascii="Times New Roman" w:hAnsi="Times New Roman"/>
          <w:b/>
          <w:spacing w:val="-6"/>
          <w:sz w:val="28"/>
          <w:szCs w:val="28"/>
        </w:rPr>
        <w:t xml:space="preserve"> и условия, по которым допускается подача альтернативных предложений:</w:t>
      </w:r>
      <w:r w:rsidRPr="005C0EFF">
        <w:rPr>
          <w:rFonts w:ascii="Times New Roman" w:hAnsi="Times New Roman"/>
          <w:spacing w:val="-6"/>
          <w:sz w:val="28"/>
          <w:szCs w:val="28"/>
        </w:rPr>
        <w:t xml:space="preserve"> </w:t>
      </w:r>
      <w:r>
        <w:rPr>
          <w:rFonts w:ascii="Times New Roman" w:hAnsi="Times New Roman"/>
          <w:spacing w:val="-6"/>
          <w:sz w:val="28"/>
          <w:szCs w:val="28"/>
        </w:rPr>
        <w:t xml:space="preserve">не допускается. </w:t>
      </w:r>
    </w:p>
    <w:p w:rsidR="001C20C9" w:rsidRDefault="001C20C9" w:rsidP="001C20C9">
      <w:pPr>
        <w:tabs>
          <w:tab w:val="left" w:pos="1134"/>
        </w:tabs>
        <w:ind w:firstLine="709"/>
        <w:contextualSpacing/>
        <w:jc w:val="both"/>
        <w:rPr>
          <w:spacing w:val="-6"/>
          <w:sz w:val="28"/>
          <w:szCs w:val="28"/>
        </w:rPr>
      </w:pPr>
    </w:p>
    <w:p w:rsidR="001C20C9" w:rsidRDefault="001C20C9" w:rsidP="001C20C9">
      <w:pPr>
        <w:pStyle w:val="ListParagraph"/>
        <w:numPr>
          <w:ilvl w:val="0"/>
          <w:numId w:val="3"/>
        </w:numPr>
        <w:tabs>
          <w:tab w:val="left" w:pos="0"/>
          <w:tab w:val="left" w:pos="1134"/>
        </w:tabs>
        <w:spacing w:after="0" w:line="240" w:lineRule="auto"/>
        <w:ind w:left="0" w:firstLine="709"/>
        <w:jc w:val="both"/>
        <w:rPr>
          <w:b/>
          <w:i/>
        </w:rPr>
      </w:pPr>
      <w:r w:rsidRPr="001D7772">
        <w:rPr>
          <w:rFonts w:ascii="Times New Roman" w:hAnsi="Times New Roman"/>
          <w:b/>
          <w:sz w:val="28"/>
          <w:szCs w:val="28"/>
        </w:rPr>
        <w:t>Привлечение субподрядчиков/соисполнителей</w:t>
      </w:r>
      <w:r w:rsidRPr="00EA22EE">
        <w:rPr>
          <w:rFonts w:ascii="Times New Roman" w:hAnsi="Times New Roman"/>
          <w:sz w:val="28"/>
          <w:szCs w:val="28"/>
        </w:rPr>
        <w:t xml:space="preserve"> </w:t>
      </w:r>
      <w:r w:rsidRPr="00174FE4">
        <w:rPr>
          <w:rFonts w:ascii="Times New Roman" w:hAnsi="Times New Roman"/>
          <w:sz w:val="28"/>
          <w:szCs w:val="28"/>
        </w:rPr>
        <w:t>(юридических или физических лиц,</w:t>
      </w:r>
      <w:r w:rsidRPr="00EA22EE">
        <w:rPr>
          <w:rFonts w:ascii="Times New Roman" w:hAnsi="Times New Roman"/>
          <w:sz w:val="28"/>
          <w:szCs w:val="28"/>
        </w:rPr>
        <w:t xml:space="preserve"> </w:t>
      </w:r>
      <w:r w:rsidRPr="001D7772">
        <w:rPr>
          <w:rFonts w:ascii="Times New Roman" w:hAnsi="Times New Roman"/>
          <w:sz w:val="28"/>
          <w:szCs w:val="28"/>
        </w:rPr>
        <w:t>выполняющих/оказывающих</w:t>
      </w:r>
      <w:r w:rsidRPr="00EA22EE">
        <w:rPr>
          <w:rFonts w:ascii="Times New Roman" w:hAnsi="Times New Roman"/>
          <w:sz w:val="28"/>
          <w:szCs w:val="28"/>
        </w:rPr>
        <w:t xml:space="preserve"> </w:t>
      </w:r>
      <w:r w:rsidRPr="00174FE4">
        <w:rPr>
          <w:rFonts w:ascii="Times New Roman" w:hAnsi="Times New Roman"/>
          <w:sz w:val="28"/>
          <w:szCs w:val="28"/>
        </w:rPr>
        <w:t>часть</w:t>
      </w:r>
      <w:r w:rsidRPr="00EA22EE">
        <w:rPr>
          <w:rFonts w:ascii="Times New Roman" w:hAnsi="Times New Roman"/>
          <w:sz w:val="28"/>
          <w:szCs w:val="28"/>
        </w:rPr>
        <w:t xml:space="preserve"> </w:t>
      </w:r>
      <w:r w:rsidRPr="001D7772">
        <w:rPr>
          <w:rFonts w:ascii="Times New Roman" w:hAnsi="Times New Roman"/>
          <w:sz w:val="28"/>
          <w:szCs w:val="28"/>
        </w:rPr>
        <w:t>работ/услуг</w:t>
      </w:r>
      <w:r w:rsidRPr="00EA22EE">
        <w:rPr>
          <w:rFonts w:ascii="Times New Roman" w:hAnsi="Times New Roman"/>
          <w:sz w:val="28"/>
          <w:szCs w:val="28"/>
        </w:rPr>
        <w:t xml:space="preserve"> </w:t>
      </w:r>
      <w:r w:rsidRPr="00174FE4">
        <w:rPr>
          <w:rFonts w:ascii="Times New Roman" w:hAnsi="Times New Roman"/>
          <w:sz w:val="28"/>
          <w:szCs w:val="28"/>
        </w:rPr>
        <w:t>по договору):</w:t>
      </w:r>
      <w:r>
        <w:rPr>
          <w:rFonts w:ascii="Times New Roman" w:hAnsi="Times New Roman"/>
          <w:b/>
          <w:i/>
          <w:sz w:val="24"/>
          <w:szCs w:val="24"/>
        </w:rPr>
        <w:t xml:space="preserve"> </w:t>
      </w:r>
      <w:r w:rsidRPr="001D7772">
        <w:rPr>
          <w:rFonts w:ascii="Times New Roman" w:hAnsi="Times New Roman"/>
          <w:sz w:val="28"/>
          <w:szCs w:val="28"/>
        </w:rPr>
        <w:t>не допускается</w:t>
      </w:r>
      <w:r>
        <w:rPr>
          <w:b/>
          <w:i/>
        </w:rPr>
        <w:t>.</w:t>
      </w:r>
    </w:p>
    <w:p w:rsidR="001C20C9" w:rsidRPr="00174FE4" w:rsidRDefault="001C20C9" w:rsidP="001C20C9">
      <w:pPr>
        <w:pStyle w:val="Times12"/>
        <w:tabs>
          <w:tab w:val="left" w:pos="70"/>
        </w:tabs>
        <w:ind w:right="153" w:firstLine="0"/>
        <w:jc w:val="left"/>
        <w:rPr>
          <w:b/>
          <w:bCs w:val="0"/>
          <w:i/>
          <w:szCs w:val="24"/>
          <w:lang w:eastAsia="en-US"/>
        </w:rPr>
      </w:pPr>
    </w:p>
    <w:p w:rsidR="001C20C9" w:rsidRDefault="001C20C9" w:rsidP="001C20C9">
      <w:pPr>
        <w:pStyle w:val="ListParagraph"/>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sidRPr="001D7772">
        <w:rPr>
          <w:rFonts w:ascii="Times New Roman" w:hAnsi="Times New Roman"/>
          <w:b/>
          <w:sz w:val="28"/>
          <w:szCs w:val="28"/>
        </w:rPr>
        <w:t>Возможность</w:t>
      </w:r>
      <w:r w:rsidRPr="001D7772">
        <w:rPr>
          <w:rFonts w:ascii="Times New Roman" w:hAnsi="Times New Roman"/>
          <w:b/>
          <w:spacing w:val="-6"/>
          <w:sz w:val="28"/>
          <w:szCs w:val="28"/>
        </w:rPr>
        <w:t xml:space="preserve"> проведения процедуры переторжки:</w:t>
      </w:r>
      <w:r w:rsidRPr="00175F4B">
        <w:rPr>
          <w:rFonts w:ascii="Times New Roman" w:hAnsi="Times New Roman"/>
          <w:spacing w:val="-6"/>
          <w:sz w:val="28"/>
          <w:szCs w:val="28"/>
        </w:rPr>
        <w:t xml:space="preserve"> </w:t>
      </w:r>
      <w:r w:rsidRPr="001D7772">
        <w:rPr>
          <w:rFonts w:ascii="Times New Roman" w:hAnsi="Times New Roman"/>
          <w:spacing w:val="-6"/>
          <w:sz w:val="28"/>
          <w:szCs w:val="28"/>
        </w:rPr>
        <w:t xml:space="preserve">возможна по снижению первоначально указанной в заявке на участие в </w:t>
      </w:r>
      <w:r>
        <w:rPr>
          <w:rFonts w:ascii="Times New Roman" w:hAnsi="Times New Roman"/>
          <w:spacing w:val="-6"/>
          <w:sz w:val="28"/>
          <w:szCs w:val="28"/>
        </w:rPr>
        <w:t>закупке</w:t>
      </w:r>
      <w:r w:rsidRPr="001D7772">
        <w:rPr>
          <w:rFonts w:ascii="Times New Roman" w:hAnsi="Times New Roman"/>
          <w:spacing w:val="-6"/>
          <w:sz w:val="28"/>
          <w:szCs w:val="28"/>
        </w:rPr>
        <w:t xml:space="preserve"> цены</w:t>
      </w:r>
      <w:r>
        <w:rPr>
          <w:rFonts w:ascii="Times New Roman" w:hAnsi="Times New Roman"/>
          <w:sz w:val="24"/>
          <w:szCs w:val="24"/>
        </w:rPr>
        <w:t>.</w:t>
      </w:r>
    </w:p>
    <w:p w:rsidR="001C20C9" w:rsidRPr="005C0EFF" w:rsidRDefault="001C20C9" w:rsidP="001C20C9">
      <w:pPr>
        <w:tabs>
          <w:tab w:val="left" w:pos="1134"/>
        </w:tabs>
        <w:ind w:firstLine="709"/>
        <w:contextualSpacing/>
        <w:jc w:val="both"/>
        <w:rPr>
          <w:spacing w:val="-6"/>
          <w:sz w:val="28"/>
          <w:szCs w:val="28"/>
        </w:rPr>
      </w:pPr>
    </w:p>
    <w:p w:rsidR="001C20C9" w:rsidRDefault="001C20C9" w:rsidP="001C20C9">
      <w:pPr>
        <w:pStyle w:val="ListParagraph"/>
        <w:numPr>
          <w:ilvl w:val="0"/>
          <w:numId w:val="3"/>
        </w:numPr>
        <w:tabs>
          <w:tab w:val="left" w:pos="0"/>
          <w:tab w:val="left" w:pos="1134"/>
        </w:tabs>
        <w:spacing w:after="0" w:line="240" w:lineRule="auto"/>
        <w:ind w:left="0" w:firstLine="709"/>
        <w:jc w:val="both"/>
      </w:pPr>
      <w:r w:rsidRPr="001D7772">
        <w:rPr>
          <w:rFonts w:ascii="Times New Roman" w:hAnsi="Times New Roman"/>
          <w:b/>
          <w:spacing w:val="-6"/>
          <w:sz w:val="28"/>
          <w:szCs w:val="28"/>
        </w:rPr>
        <w:t xml:space="preserve">Срок </w:t>
      </w:r>
      <w:r w:rsidRPr="001D7772">
        <w:rPr>
          <w:rFonts w:ascii="Times New Roman" w:hAnsi="Times New Roman"/>
          <w:b/>
          <w:sz w:val="28"/>
          <w:szCs w:val="28"/>
        </w:rPr>
        <w:t>окончания</w:t>
      </w:r>
      <w:r w:rsidRPr="001D7772">
        <w:rPr>
          <w:rFonts w:ascii="Times New Roman" w:hAnsi="Times New Roman"/>
          <w:b/>
          <w:spacing w:val="-6"/>
          <w:sz w:val="28"/>
          <w:szCs w:val="28"/>
        </w:rPr>
        <w:t xml:space="preserve"> подачи заявок на участие в закупке (открытия доступа к поданным заявкам):</w:t>
      </w:r>
      <w:r w:rsidRPr="005C0EFF">
        <w:rPr>
          <w:rFonts w:ascii="Times New Roman" w:hAnsi="Times New Roman"/>
          <w:spacing w:val="-6"/>
          <w:sz w:val="28"/>
          <w:szCs w:val="28"/>
        </w:rPr>
        <w:t xml:space="preserve"> </w:t>
      </w:r>
      <w:r w:rsidRPr="00ED24CB">
        <w:rPr>
          <w:rFonts w:ascii="Times New Roman" w:hAnsi="Times New Roman"/>
          <w:b/>
          <w:spacing w:val="-6"/>
          <w:sz w:val="28"/>
          <w:szCs w:val="28"/>
        </w:rPr>
        <w:t>09-00</w:t>
      </w:r>
      <w:r w:rsidRPr="005C0EFF">
        <w:rPr>
          <w:rFonts w:ascii="Times New Roman" w:hAnsi="Times New Roman"/>
          <w:spacing w:val="-6"/>
          <w:sz w:val="28"/>
          <w:szCs w:val="28"/>
        </w:rPr>
        <w:t xml:space="preserve"> (время московское) </w:t>
      </w:r>
      <w:r w:rsidRPr="00ED24CB">
        <w:rPr>
          <w:rFonts w:ascii="Times New Roman" w:hAnsi="Times New Roman"/>
          <w:b/>
          <w:spacing w:val="-6"/>
          <w:sz w:val="28"/>
          <w:szCs w:val="28"/>
        </w:rPr>
        <w:t>«</w:t>
      </w:r>
      <w:r>
        <w:rPr>
          <w:rFonts w:ascii="Times New Roman" w:hAnsi="Times New Roman"/>
          <w:b/>
          <w:spacing w:val="-6"/>
          <w:sz w:val="28"/>
          <w:szCs w:val="28"/>
        </w:rPr>
        <w:t>23</w:t>
      </w:r>
      <w:r w:rsidRPr="00ED24CB">
        <w:rPr>
          <w:rFonts w:ascii="Times New Roman" w:hAnsi="Times New Roman"/>
          <w:b/>
          <w:spacing w:val="-6"/>
          <w:sz w:val="28"/>
          <w:szCs w:val="28"/>
        </w:rPr>
        <w:t>» июня 2015 года</w:t>
      </w:r>
      <w:r w:rsidRPr="00ED24CB">
        <w:rPr>
          <w:b/>
          <w:sz w:val="28"/>
          <w:szCs w:val="28"/>
        </w:rPr>
        <w:t>.</w:t>
      </w:r>
      <w:r w:rsidRPr="002C21CC">
        <w:rPr>
          <w:sz w:val="28"/>
          <w:szCs w:val="28"/>
        </w:rPr>
        <w:t xml:space="preserve"> </w:t>
      </w:r>
    </w:p>
    <w:p w:rsidR="001C20C9" w:rsidRPr="005C0EFF" w:rsidRDefault="001C20C9" w:rsidP="001C20C9">
      <w:pPr>
        <w:tabs>
          <w:tab w:val="left" w:pos="1134"/>
        </w:tabs>
        <w:ind w:left="709"/>
        <w:contextualSpacing/>
        <w:jc w:val="both"/>
        <w:rPr>
          <w:spacing w:val="-6"/>
          <w:sz w:val="28"/>
          <w:szCs w:val="28"/>
        </w:rPr>
      </w:pPr>
    </w:p>
    <w:p w:rsidR="001C20C9" w:rsidRPr="00AE01D9" w:rsidRDefault="001C20C9" w:rsidP="001C20C9">
      <w:pPr>
        <w:pStyle w:val="ListParagraph"/>
        <w:numPr>
          <w:ilvl w:val="0"/>
          <w:numId w:val="3"/>
        </w:numPr>
        <w:tabs>
          <w:tab w:val="left" w:pos="0"/>
          <w:tab w:val="left" w:pos="1134"/>
        </w:tabs>
        <w:spacing w:after="0" w:line="240" w:lineRule="auto"/>
        <w:ind w:left="0" w:firstLine="709"/>
        <w:jc w:val="both"/>
        <w:rPr>
          <w:b/>
          <w:i/>
        </w:rPr>
      </w:pPr>
      <w:r w:rsidRPr="00AE01D9">
        <w:rPr>
          <w:rFonts w:ascii="Times New Roman" w:hAnsi="Times New Roman"/>
          <w:b/>
          <w:spacing w:val="-6"/>
          <w:sz w:val="28"/>
          <w:szCs w:val="28"/>
        </w:rPr>
        <w:lastRenderedPageBreak/>
        <w:t xml:space="preserve">Место и </w:t>
      </w:r>
      <w:r w:rsidRPr="00AE01D9">
        <w:rPr>
          <w:rFonts w:ascii="Times New Roman" w:hAnsi="Times New Roman"/>
          <w:b/>
          <w:sz w:val="28"/>
          <w:szCs w:val="28"/>
        </w:rPr>
        <w:t>дата</w:t>
      </w:r>
      <w:r w:rsidRPr="00AE01D9">
        <w:rPr>
          <w:rFonts w:ascii="Times New Roman" w:hAnsi="Times New Roman"/>
          <w:b/>
          <w:spacing w:val="-6"/>
          <w:sz w:val="28"/>
          <w:szCs w:val="28"/>
        </w:rPr>
        <w:t xml:space="preserve"> рассмотрения заявок и подведения итогов закупки</w:t>
      </w:r>
      <w:r>
        <w:rPr>
          <w:rFonts w:ascii="Times New Roman" w:hAnsi="Times New Roman"/>
          <w:b/>
          <w:spacing w:val="-6"/>
          <w:sz w:val="28"/>
          <w:szCs w:val="28"/>
        </w:rPr>
        <w:t>:</w:t>
      </w:r>
    </w:p>
    <w:p w:rsidR="001C20C9" w:rsidRPr="00AE01D9" w:rsidRDefault="001C20C9" w:rsidP="001C20C9">
      <w:pPr>
        <w:tabs>
          <w:tab w:val="left" w:pos="1134"/>
        </w:tabs>
        <w:ind w:firstLine="709"/>
        <w:contextualSpacing/>
        <w:jc w:val="both"/>
        <w:rPr>
          <w:sz w:val="28"/>
        </w:rPr>
      </w:pPr>
      <w:r w:rsidRPr="00AE01D9">
        <w:rPr>
          <w:sz w:val="28"/>
        </w:rPr>
        <w:t xml:space="preserve">Отборочная стадия рассмотрения заявок на участие в закупке: </w:t>
      </w:r>
      <w:proofErr w:type="gramStart"/>
      <w:r w:rsidRPr="005014EF">
        <w:rPr>
          <w:spacing w:val="-6"/>
          <w:sz w:val="28"/>
          <w:szCs w:val="28"/>
        </w:rPr>
        <w:t>г</w:t>
      </w:r>
      <w:proofErr w:type="gramEnd"/>
      <w:r>
        <w:rPr>
          <w:sz w:val="28"/>
          <w:szCs w:val="28"/>
        </w:rPr>
        <w:t>. Нижний Новгород, пл.</w:t>
      </w:r>
      <w:r>
        <w:t> </w:t>
      </w:r>
      <w:r>
        <w:rPr>
          <w:sz w:val="28"/>
          <w:szCs w:val="28"/>
        </w:rPr>
        <w:t>Свободы, д. 3</w:t>
      </w:r>
      <w:r w:rsidRPr="00AE01D9">
        <w:rPr>
          <w:sz w:val="28"/>
        </w:rPr>
        <w:t xml:space="preserve">, не позднее </w:t>
      </w:r>
      <w:r w:rsidRPr="00ED24CB">
        <w:rPr>
          <w:b/>
          <w:sz w:val="28"/>
        </w:rPr>
        <w:t>«</w:t>
      </w:r>
      <w:r>
        <w:rPr>
          <w:b/>
          <w:sz w:val="28"/>
        </w:rPr>
        <w:t>24</w:t>
      </w:r>
      <w:r w:rsidRPr="00ED24CB">
        <w:rPr>
          <w:b/>
          <w:sz w:val="28"/>
        </w:rPr>
        <w:t>» июля 2015 г</w:t>
      </w:r>
      <w:r>
        <w:rPr>
          <w:b/>
          <w:sz w:val="28"/>
        </w:rPr>
        <w:t>ода</w:t>
      </w:r>
      <w:r w:rsidRPr="00ED24CB">
        <w:rPr>
          <w:b/>
          <w:sz w:val="28"/>
        </w:rPr>
        <w:t>.</w:t>
      </w:r>
      <w:r w:rsidRPr="00AE01D9">
        <w:rPr>
          <w:sz w:val="28"/>
        </w:rPr>
        <w:t xml:space="preserve"> </w:t>
      </w:r>
    </w:p>
    <w:p w:rsidR="001C20C9" w:rsidRPr="00124E39" w:rsidRDefault="001C20C9" w:rsidP="001C20C9">
      <w:pPr>
        <w:tabs>
          <w:tab w:val="left" w:pos="1134"/>
        </w:tabs>
        <w:ind w:firstLine="709"/>
        <w:contextualSpacing/>
        <w:jc w:val="both"/>
        <w:rPr>
          <w:b/>
          <w:i/>
        </w:rPr>
      </w:pPr>
      <w:r w:rsidRPr="00AE01D9">
        <w:rPr>
          <w:sz w:val="28"/>
        </w:rPr>
        <w:t xml:space="preserve">Оценочная стадия рассмотрения заявок на участие в закупке и подведение итогов закупки: </w:t>
      </w:r>
      <w:proofErr w:type="gramStart"/>
      <w:r w:rsidRPr="005014EF">
        <w:rPr>
          <w:spacing w:val="-6"/>
          <w:sz w:val="28"/>
          <w:szCs w:val="28"/>
        </w:rPr>
        <w:t>г</w:t>
      </w:r>
      <w:proofErr w:type="gramEnd"/>
      <w:r>
        <w:rPr>
          <w:sz w:val="28"/>
          <w:szCs w:val="28"/>
        </w:rPr>
        <w:t>. Нижний Новгород, пл.</w:t>
      </w:r>
      <w:r>
        <w:t> </w:t>
      </w:r>
      <w:r>
        <w:rPr>
          <w:sz w:val="28"/>
          <w:szCs w:val="28"/>
        </w:rPr>
        <w:t>Свободы, д. 3</w:t>
      </w:r>
      <w:r w:rsidRPr="00AE01D9">
        <w:rPr>
          <w:sz w:val="28"/>
        </w:rPr>
        <w:t xml:space="preserve">, не позднее </w:t>
      </w:r>
      <w:r w:rsidRPr="00ED24CB">
        <w:rPr>
          <w:b/>
          <w:sz w:val="28"/>
        </w:rPr>
        <w:t>«</w:t>
      </w:r>
      <w:r>
        <w:rPr>
          <w:b/>
          <w:sz w:val="28"/>
        </w:rPr>
        <w:t>31</w:t>
      </w:r>
      <w:r w:rsidRPr="00ED24CB">
        <w:rPr>
          <w:b/>
          <w:sz w:val="28"/>
        </w:rPr>
        <w:t>» июля 2015 г</w:t>
      </w:r>
      <w:r>
        <w:rPr>
          <w:b/>
          <w:sz w:val="28"/>
        </w:rPr>
        <w:t>ода</w:t>
      </w:r>
      <w:r w:rsidRPr="00ED24CB">
        <w:rPr>
          <w:b/>
          <w:sz w:val="28"/>
        </w:rPr>
        <w:t>.</w:t>
      </w:r>
    </w:p>
    <w:p w:rsidR="001C20C9" w:rsidRPr="005C0EFF" w:rsidRDefault="001C20C9" w:rsidP="001C20C9">
      <w:pPr>
        <w:tabs>
          <w:tab w:val="left" w:pos="1134"/>
        </w:tabs>
        <w:ind w:firstLine="709"/>
        <w:contextualSpacing/>
        <w:jc w:val="both"/>
        <w:rPr>
          <w:spacing w:val="-6"/>
          <w:sz w:val="28"/>
          <w:szCs w:val="28"/>
        </w:rPr>
      </w:pPr>
    </w:p>
    <w:p w:rsidR="001C20C9" w:rsidRPr="005852C9" w:rsidRDefault="001C20C9" w:rsidP="001C20C9">
      <w:pPr>
        <w:pStyle w:val="ListParagraph"/>
        <w:numPr>
          <w:ilvl w:val="0"/>
          <w:numId w:val="3"/>
        </w:numPr>
        <w:tabs>
          <w:tab w:val="left" w:pos="0"/>
          <w:tab w:val="left" w:pos="1134"/>
        </w:tabs>
        <w:spacing w:after="0" w:line="240" w:lineRule="auto"/>
        <w:ind w:left="0" w:firstLine="709"/>
        <w:jc w:val="both"/>
        <w:rPr>
          <w:rFonts w:ascii="Times New Roman" w:hAnsi="Times New Roman"/>
          <w:spacing w:val="-6"/>
          <w:sz w:val="32"/>
          <w:szCs w:val="28"/>
        </w:rPr>
      </w:pPr>
      <w:r w:rsidRPr="00AE01D9">
        <w:rPr>
          <w:rFonts w:ascii="Times New Roman" w:hAnsi="Times New Roman"/>
          <w:b/>
          <w:spacing w:val="-6"/>
          <w:sz w:val="28"/>
          <w:szCs w:val="28"/>
        </w:rPr>
        <w:t xml:space="preserve">Срок </w:t>
      </w:r>
      <w:r w:rsidRPr="00AE01D9">
        <w:rPr>
          <w:rFonts w:ascii="Times New Roman" w:hAnsi="Times New Roman"/>
          <w:b/>
          <w:sz w:val="28"/>
          <w:szCs w:val="28"/>
        </w:rPr>
        <w:t>заключения</w:t>
      </w:r>
      <w:r w:rsidRPr="00AE01D9">
        <w:rPr>
          <w:rFonts w:ascii="Times New Roman" w:hAnsi="Times New Roman"/>
          <w:b/>
          <w:spacing w:val="-6"/>
          <w:sz w:val="28"/>
          <w:szCs w:val="28"/>
        </w:rPr>
        <w:t xml:space="preserve"> договора:</w:t>
      </w:r>
      <w:r>
        <w:rPr>
          <w:rFonts w:ascii="Times New Roman" w:hAnsi="Times New Roman"/>
          <w:b/>
          <w:spacing w:val="-6"/>
          <w:sz w:val="28"/>
          <w:szCs w:val="28"/>
        </w:rPr>
        <w:t xml:space="preserve"> </w:t>
      </w:r>
      <w:r w:rsidRPr="005852C9">
        <w:rPr>
          <w:rFonts w:ascii="Times New Roman" w:hAnsi="Times New Roman"/>
          <w:sz w:val="28"/>
        </w:rPr>
        <w:t xml:space="preserve">в течение 40 (сорока) дней после размещения на официальном сайте и на ЭТП протокола подведения итогов </w:t>
      </w:r>
      <w:r>
        <w:rPr>
          <w:rFonts w:ascii="Times New Roman" w:hAnsi="Times New Roman"/>
          <w:sz w:val="28"/>
        </w:rPr>
        <w:t>закупки</w:t>
      </w:r>
      <w:r w:rsidRPr="005852C9">
        <w:rPr>
          <w:rFonts w:ascii="Times New Roman" w:hAnsi="Times New Roman"/>
          <w:sz w:val="28"/>
        </w:rPr>
        <w:t xml:space="preserve"> либо, в случае проведения преддоговорных переговоров, в течение 40 (сорока) дней после размещения на официальном сайте и на </w:t>
      </w:r>
      <w:proofErr w:type="gramStart"/>
      <w:r w:rsidRPr="005852C9">
        <w:rPr>
          <w:rFonts w:ascii="Times New Roman" w:hAnsi="Times New Roman"/>
          <w:sz w:val="28"/>
        </w:rPr>
        <w:t>ЭТП</w:t>
      </w:r>
      <w:proofErr w:type="gramEnd"/>
      <w:r w:rsidRPr="005852C9">
        <w:rPr>
          <w:rFonts w:ascii="Times New Roman" w:hAnsi="Times New Roman"/>
          <w:sz w:val="28"/>
        </w:rPr>
        <w:t xml:space="preserve"> но не ранее чем через 10 (десять) дней после размещения на официальном сайте и на ЭТП протокола подведения итогов закупки,</w:t>
      </w:r>
      <w:r>
        <w:rPr>
          <w:rFonts w:ascii="Times New Roman" w:hAnsi="Times New Roman"/>
          <w:sz w:val="28"/>
        </w:rPr>
        <w:t xml:space="preserve"> </w:t>
      </w:r>
      <w:r w:rsidRPr="005852C9">
        <w:rPr>
          <w:rFonts w:ascii="Times New Roman" w:hAnsi="Times New Roman"/>
          <w:sz w:val="28"/>
        </w:rPr>
        <w:t>либо, в случае проведения преддоговорных переговоров</w:t>
      </w:r>
      <w:r>
        <w:rPr>
          <w:rFonts w:ascii="Times New Roman" w:hAnsi="Times New Roman"/>
          <w:sz w:val="28"/>
        </w:rPr>
        <w:t xml:space="preserve">, </w:t>
      </w:r>
      <w:r w:rsidRPr="005852C9">
        <w:rPr>
          <w:rFonts w:ascii="Times New Roman" w:hAnsi="Times New Roman"/>
          <w:sz w:val="28"/>
        </w:rPr>
        <w:t xml:space="preserve"> протокола преддоговорных переговоров,</w:t>
      </w:r>
      <w:r>
        <w:rPr>
          <w:rFonts w:ascii="Times New Roman" w:hAnsi="Times New Roman"/>
          <w:sz w:val="28"/>
        </w:rPr>
        <w:t xml:space="preserve"> </w:t>
      </w:r>
      <w:r w:rsidRPr="005852C9">
        <w:rPr>
          <w:rFonts w:ascii="Times New Roman" w:hAnsi="Times New Roman"/>
          <w:sz w:val="28"/>
        </w:rPr>
        <w:t xml:space="preserve">за исключением следующих случаев: </w:t>
      </w:r>
    </w:p>
    <w:p w:rsidR="001C20C9" w:rsidRDefault="001C20C9" w:rsidP="001C20C9">
      <w:pPr>
        <w:tabs>
          <w:tab w:val="left" w:pos="1134"/>
        </w:tabs>
        <w:ind w:firstLine="709"/>
        <w:contextualSpacing/>
        <w:jc w:val="both"/>
        <w:rPr>
          <w:sz w:val="28"/>
        </w:rPr>
      </w:pPr>
      <w:r>
        <w:rPr>
          <w:sz w:val="28"/>
        </w:rPr>
        <w:t xml:space="preserve">а) </w:t>
      </w:r>
      <w:r w:rsidRPr="00B62CE7">
        <w:rPr>
          <w:sz w:val="28"/>
        </w:rPr>
        <w:t xml:space="preserve">если вследствие рассмотрения жалобы в ЦАК, АК дивизиона или Федеральной антимонопольной службе </w:t>
      </w:r>
      <w:r>
        <w:rPr>
          <w:sz w:val="28"/>
        </w:rPr>
        <w:t>требуется</w:t>
      </w:r>
      <w:r w:rsidRPr="00B62CE7">
        <w:rPr>
          <w:sz w:val="28"/>
        </w:rPr>
        <w:t xml:space="preserve"> более длительный срок</w:t>
      </w:r>
      <w:r>
        <w:rPr>
          <w:sz w:val="28"/>
        </w:rPr>
        <w:t>;</w:t>
      </w:r>
    </w:p>
    <w:p w:rsidR="001C20C9" w:rsidRDefault="001C20C9" w:rsidP="001C20C9">
      <w:pPr>
        <w:tabs>
          <w:tab w:val="left" w:pos="1134"/>
        </w:tabs>
        <w:ind w:firstLine="709"/>
        <w:contextualSpacing/>
        <w:jc w:val="both"/>
        <w:rPr>
          <w:sz w:val="28"/>
          <w:szCs w:val="28"/>
        </w:rPr>
      </w:pPr>
      <w:r>
        <w:rPr>
          <w:sz w:val="28"/>
          <w:szCs w:val="28"/>
        </w:rPr>
        <w:t>б) е</w:t>
      </w:r>
      <w:r w:rsidRPr="00DE5685">
        <w:rPr>
          <w:sz w:val="28"/>
          <w:szCs w:val="28"/>
        </w:rPr>
        <w:t>сли в соответствии с законодательством Российской Федерации, либо в связи с особенностью заключаемого договора, для его заключения необходимо одобрение коллегиальным органом управления заказчика</w:t>
      </w:r>
      <w:r>
        <w:rPr>
          <w:sz w:val="28"/>
          <w:szCs w:val="28"/>
        </w:rPr>
        <w:t>; в данном случае</w:t>
      </w:r>
      <w:r w:rsidRPr="00DE5685">
        <w:rPr>
          <w:sz w:val="28"/>
          <w:szCs w:val="28"/>
        </w:rPr>
        <w:t xml:space="preserve"> договор заключается только после такого одобрения</w:t>
      </w:r>
      <w:r>
        <w:rPr>
          <w:sz w:val="28"/>
          <w:szCs w:val="28"/>
        </w:rPr>
        <w:t>;</w:t>
      </w:r>
    </w:p>
    <w:p w:rsidR="001C20C9" w:rsidRDefault="001C20C9" w:rsidP="001C20C9">
      <w:pPr>
        <w:tabs>
          <w:tab w:val="left" w:pos="1134"/>
        </w:tabs>
        <w:ind w:firstLine="709"/>
        <w:contextualSpacing/>
        <w:jc w:val="both"/>
        <w:rPr>
          <w:sz w:val="28"/>
        </w:rPr>
      </w:pPr>
      <w:r>
        <w:rPr>
          <w:sz w:val="28"/>
          <w:szCs w:val="28"/>
        </w:rPr>
        <w:t>в) е</w:t>
      </w:r>
      <w:r w:rsidRPr="00DE5685">
        <w:rPr>
          <w:sz w:val="28"/>
          <w:szCs w:val="28"/>
        </w:rPr>
        <w:t>сли в соответствии с законодательством Российской Федерации, нормативными правовыми актами и поручениями федеральных органов исполнительной власти требуются дополнительные меро</w:t>
      </w:r>
      <w:r>
        <w:rPr>
          <w:sz w:val="28"/>
          <w:szCs w:val="28"/>
        </w:rPr>
        <w:t>приятия для заключения договора; в данном случае</w:t>
      </w:r>
      <w:r w:rsidRPr="00DE5685">
        <w:rPr>
          <w:sz w:val="28"/>
          <w:szCs w:val="28"/>
        </w:rPr>
        <w:t xml:space="preserve"> </w:t>
      </w:r>
      <w:r>
        <w:rPr>
          <w:sz w:val="28"/>
          <w:szCs w:val="28"/>
        </w:rPr>
        <w:t xml:space="preserve">договор заключается </w:t>
      </w:r>
      <w:r w:rsidRPr="00DE5685">
        <w:rPr>
          <w:sz w:val="28"/>
          <w:szCs w:val="28"/>
        </w:rPr>
        <w:t>только после выполнения предписанных мероприятий.</w:t>
      </w:r>
    </w:p>
    <w:p w:rsidR="001C20C9" w:rsidRDefault="001C20C9" w:rsidP="001C20C9">
      <w:pPr>
        <w:tabs>
          <w:tab w:val="left" w:pos="1134"/>
        </w:tabs>
        <w:ind w:firstLine="709"/>
        <w:contextualSpacing/>
        <w:jc w:val="both"/>
        <w:rPr>
          <w:spacing w:val="-6"/>
          <w:sz w:val="28"/>
          <w:szCs w:val="28"/>
          <w:lang w:eastAsia="en-US"/>
        </w:rPr>
      </w:pPr>
      <w:proofErr w:type="gramStart"/>
      <w:r w:rsidRPr="00700C97">
        <w:rPr>
          <w:spacing w:val="-6"/>
          <w:sz w:val="28"/>
          <w:szCs w:val="28"/>
          <w:lang w:eastAsia="en-US"/>
        </w:rPr>
        <w:t xml:space="preserve">Заказчик в </w:t>
      </w:r>
      <w:r>
        <w:rPr>
          <w:spacing w:val="-6"/>
          <w:sz w:val="28"/>
          <w:szCs w:val="28"/>
          <w:lang w:eastAsia="en-US"/>
        </w:rPr>
        <w:t xml:space="preserve">течение </w:t>
      </w:r>
      <w:r w:rsidRPr="00F4474B">
        <w:rPr>
          <w:sz w:val="28"/>
          <w:szCs w:val="28"/>
        </w:rPr>
        <w:t>4 рабочих дней</w:t>
      </w:r>
      <w:r w:rsidRPr="00700C97">
        <w:rPr>
          <w:spacing w:val="-6"/>
          <w:sz w:val="28"/>
          <w:szCs w:val="28"/>
          <w:lang w:eastAsia="en-US"/>
        </w:rPr>
        <w:t xml:space="preserve"> со дня размещения протокола заседания </w:t>
      </w:r>
      <w:r>
        <w:rPr>
          <w:spacing w:val="-6"/>
          <w:sz w:val="28"/>
          <w:szCs w:val="28"/>
          <w:lang w:eastAsia="en-US"/>
        </w:rPr>
        <w:t>закупочной</w:t>
      </w:r>
      <w:r w:rsidRPr="00700C97">
        <w:rPr>
          <w:spacing w:val="-6"/>
          <w:sz w:val="28"/>
          <w:szCs w:val="28"/>
          <w:lang w:eastAsia="en-US"/>
        </w:rPr>
        <w:t xml:space="preserve"> комиссии по подведению итогов </w:t>
      </w:r>
      <w:r>
        <w:rPr>
          <w:spacing w:val="-6"/>
          <w:sz w:val="28"/>
          <w:szCs w:val="28"/>
          <w:lang w:eastAsia="en-US"/>
        </w:rPr>
        <w:t>закупки на официальном сайте и ЭТП</w:t>
      </w:r>
      <w:r w:rsidRPr="005A4DA1">
        <w:rPr>
          <w:spacing w:val="-6"/>
          <w:sz w:val="28"/>
          <w:szCs w:val="28"/>
          <w:lang w:eastAsia="en-US"/>
        </w:rPr>
        <w:t>, либо со дня завершения выше указанных мероприятий,</w:t>
      </w:r>
      <w:r>
        <w:rPr>
          <w:spacing w:val="-6"/>
          <w:sz w:val="28"/>
          <w:szCs w:val="28"/>
          <w:lang w:eastAsia="en-US"/>
        </w:rPr>
        <w:t xml:space="preserve"> </w:t>
      </w:r>
      <w:r w:rsidRPr="00700C97">
        <w:rPr>
          <w:spacing w:val="-6"/>
          <w:sz w:val="28"/>
          <w:szCs w:val="28"/>
          <w:lang w:eastAsia="en-US"/>
        </w:rPr>
        <w:t xml:space="preserve">передает </w:t>
      </w:r>
      <w:r>
        <w:rPr>
          <w:spacing w:val="-6"/>
          <w:sz w:val="28"/>
          <w:szCs w:val="28"/>
          <w:lang w:eastAsia="en-US"/>
        </w:rPr>
        <w:t>лицу, с которым заключается договор (</w:t>
      </w:r>
      <w:r w:rsidRPr="00700C97">
        <w:rPr>
          <w:spacing w:val="-6"/>
          <w:sz w:val="28"/>
          <w:szCs w:val="28"/>
          <w:lang w:eastAsia="en-US"/>
        </w:rPr>
        <w:t xml:space="preserve">победителю </w:t>
      </w:r>
      <w:r>
        <w:rPr>
          <w:spacing w:val="-6"/>
          <w:sz w:val="28"/>
          <w:szCs w:val="28"/>
          <w:lang w:eastAsia="en-US"/>
        </w:rPr>
        <w:t>закупки</w:t>
      </w:r>
      <w:r w:rsidRPr="00700C97">
        <w:rPr>
          <w:spacing w:val="-6"/>
          <w:sz w:val="28"/>
          <w:szCs w:val="28"/>
          <w:lang w:eastAsia="en-US"/>
        </w:rPr>
        <w:t xml:space="preserve"> </w:t>
      </w:r>
      <w:r>
        <w:rPr>
          <w:spacing w:val="-6"/>
          <w:sz w:val="28"/>
          <w:szCs w:val="28"/>
          <w:lang w:eastAsia="en-US"/>
        </w:rPr>
        <w:t>или единственному участнику закупки)</w:t>
      </w:r>
      <w:r w:rsidRPr="00700C97">
        <w:rPr>
          <w:spacing w:val="-6"/>
          <w:sz w:val="28"/>
          <w:szCs w:val="28"/>
          <w:lang w:eastAsia="en-US"/>
        </w:rPr>
        <w:t>, проект договора</w:t>
      </w:r>
      <w:r>
        <w:rPr>
          <w:spacing w:val="-6"/>
          <w:sz w:val="28"/>
          <w:szCs w:val="28"/>
          <w:lang w:eastAsia="en-US"/>
        </w:rPr>
        <w:t xml:space="preserve">, </w:t>
      </w:r>
      <w:r w:rsidRPr="00700C97">
        <w:rPr>
          <w:spacing w:val="-6"/>
          <w:sz w:val="28"/>
          <w:szCs w:val="28"/>
          <w:lang w:eastAsia="en-US"/>
        </w:rPr>
        <w:t xml:space="preserve">который составляется путем включения условий исполнения договора, предложенных </w:t>
      </w:r>
      <w:r w:rsidRPr="00107A8B">
        <w:rPr>
          <w:spacing w:val="-6"/>
          <w:sz w:val="28"/>
          <w:szCs w:val="28"/>
          <w:lang w:eastAsia="en-US"/>
        </w:rPr>
        <w:t>лиц</w:t>
      </w:r>
      <w:r>
        <w:rPr>
          <w:spacing w:val="-6"/>
          <w:sz w:val="28"/>
          <w:szCs w:val="28"/>
          <w:lang w:eastAsia="en-US"/>
        </w:rPr>
        <w:t>ом</w:t>
      </w:r>
      <w:r w:rsidRPr="00107A8B">
        <w:rPr>
          <w:spacing w:val="-6"/>
          <w:sz w:val="28"/>
          <w:szCs w:val="28"/>
          <w:lang w:eastAsia="en-US"/>
        </w:rPr>
        <w:t>, с которым заключается договор</w:t>
      </w:r>
      <w:r>
        <w:rPr>
          <w:spacing w:val="-6"/>
          <w:sz w:val="28"/>
          <w:szCs w:val="28"/>
          <w:lang w:eastAsia="en-US"/>
        </w:rPr>
        <w:t xml:space="preserve">, </w:t>
      </w:r>
      <w:r w:rsidRPr="00700C97">
        <w:rPr>
          <w:spacing w:val="-6"/>
          <w:sz w:val="28"/>
          <w:szCs w:val="28"/>
          <w:lang w:eastAsia="en-US"/>
        </w:rPr>
        <w:t>в заявке на участие</w:t>
      </w:r>
      <w:proofErr w:type="gramEnd"/>
      <w:r w:rsidRPr="00700C97">
        <w:rPr>
          <w:spacing w:val="-6"/>
          <w:sz w:val="28"/>
          <w:szCs w:val="28"/>
          <w:lang w:eastAsia="en-US"/>
        </w:rPr>
        <w:t xml:space="preserve"> в </w:t>
      </w:r>
      <w:r>
        <w:rPr>
          <w:spacing w:val="-6"/>
          <w:sz w:val="28"/>
          <w:szCs w:val="28"/>
          <w:lang w:eastAsia="en-US"/>
        </w:rPr>
        <w:t>закупке</w:t>
      </w:r>
      <w:r w:rsidRPr="00700C97">
        <w:rPr>
          <w:spacing w:val="-6"/>
          <w:sz w:val="28"/>
          <w:szCs w:val="28"/>
          <w:lang w:eastAsia="en-US"/>
        </w:rPr>
        <w:t xml:space="preserve">, </w:t>
      </w:r>
      <w:r w:rsidRPr="005A4DA1">
        <w:rPr>
          <w:spacing w:val="-6"/>
          <w:sz w:val="28"/>
          <w:szCs w:val="28"/>
          <w:lang w:eastAsia="en-US"/>
        </w:rPr>
        <w:t xml:space="preserve">с учетом преддоговорных переговоров, </w:t>
      </w:r>
      <w:r w:rsidRPr="00700C97">
        <w:rPr>
          <w:spacing w:val="-6"/>
          <w:sz w:val="28"/>
          <w:szCs w:val="28"/>
          <w:lang w:eastAsia="en-US"/>
        </w:rPr>
        <w:t>в проект договора, прилагаемый к </w:t>
      </w:r>
      <w:r>
        <w:rPr>
          <w:spacing w:val="-6"/>
          <w:sz w:val="28"/>
          <w:szCs w:val="28"/>
          <w:lang w:eastAsia="en-US"/>
        </w:rPr>
        <w:t>закупочной</w:t>
      </w:r>
      <w:r w:rsidRPr="00700C97">
        <w:rPr>
          <w:spacing w:val="-6"/>
          <w:sz w:val="28"/>
          <w:szCs w:val="28"/>
          <w:lang w:eastAsia="en-US"/>
        </w:rPr>
        <w:t xml:space="preserve"> документации.</w:t>
      </w:r>
    </w:p>
    <w:p w:rsidR="001C20C9" w:rsidRDefault="001C20C9" w:rsidP="001C20C9">
      <w:pPr>
        <w:tabs>
          <w:tab w:val="left" w:pos="1134"/>
        </w:tabs>
        <w:ind w:firstLine="709"/>
        <w:contextualSpacing/>
        <w:jc w:val="both"/>
        <w:rPr>
          <w:spacing w:val="-6"/>
          <w:sz w:val="28"/>
          <w:szCs w:val="28"/>
          <w:lang w:eastAsia="en-US"/>
        </w:rPr>
      </w:pPr>
      <w:r>
        <w:rPr>
          <w:sz w:val="28"/>
          <w:szCs w:val="28"/>
        </w:rPr>
        <w:t>Заказчик направляет проект договора только в электронной форме с копией сопроводительного письма о его направлении на адрес электронной почты, указанной в анкете участника закупки</w:t>
      </w:r>
      <w:r w:rsidRPr="0022248A">
        <w:rPr>
          <w:sz w:val="28"/>
          <w:szCs w:val="28"/>
        </w:rPr>
        <w:t xml:space="preserve"> (форма  2),</w:t>
      </w:r>
      <w:r>
        <w:rPr>
          <w:sz w:val="28"/>
          <w:szCs w:val="28"/>
        </w:rPr>
        <w:t xml:space="preserve"> лицу с которым заключается договор (победитель закупки  </w:t>
      </w:r>
      <w:r w:rsidRPr="008D49DB">
        <w:rPr>
          <w:sz w:val="28"/>
          <w:szCs w:val="28"/>
        </w:rPr>
        <w:t xml:space="preserve">или участник </w:t>
      </w:r>
      <w:r>
        <w:rPr>
          <w:sz w:val="28"/>
          <w:szCs w:val="28"/>
        </w:rPr>
        <w:t>закупки</w:t>
      </w:r>
      <w:r w:rsidRPr="008D49DB">
        <w:rPr>
          <w:sz w:val="28"/>
          <w:szCs w:val="28"/>
        </w:rPr>
        <w:t xml:space="preserve"> в соответствии с пунктом 14.3 Части</w:t>
      </w:r>
      <w:r>
        <w:rPr>
          <w:sz w:val="28"/>
          <w:szCs w:val="28"/>
        </w:rPr>
        <w:t xml:space="preserve"> 2 закупочной документации).  Данное письмо  с информацией о направленном на электронную почту проекте договора направляется  заказным письмом с уведомлением о вручении на юридический адрес лица, с которым заключается договор (победитель закупки или </w:t>
      </w:r>
      <w:r w:rsidRPr="008D49DB">
        <w:rPr>
          <w:sz w:val="28"/>
          <w:szCs w:val="28"/>
        </w:rPr>
        <w:t xml:space="preserve">участник </w:t>
      </w:r>
      <w:r>
        <w:rPr>
          <w:sz w:val="28"/>
          <w:szCs w:val="28"/>
        </w:rPr>
        <w:t>закупки</w:t>
      </w:r>
      <w:r w:rsidRPr="008D49DB">
        <w:rPr>
          <w:sz w:val="28"/>
          <w:szCs w:val="28"/>
        </w:rPr>
        <w:t xml:space="preserve"> в соответствии с </w:t>
      </w:r>
      <w:r>
        <w:rPr>
          <w:sz w:val="28"/>
          <w:szCs w:val="28"/>
        </w:rPr>
        <w:t>1</w:t>
      </w:r>
      <w:r w:rsidRPr="008D49DB">
        <w:rPr>
          <w:sz w:val="28"/>
          <w:szCs w:val="28"/>
        </w:rPr>
        <w:t xml:space="preserve">4.3 Части 2 закупочной документации), указанный в анкете участника </w:t>
      </w:r>
      <w:r>
        <w:rPr>
          <w:sz w:val="28"/>
          <w:szCs w:val="28"/>
        </w:rPr>
        <w:t>закупки</w:t>
      </w:r>
      <w:r w:rsidRPr="008D49DB">
        <w:rPr>
          <w:sz w:val="28"/>
          <w:szCs w:val="28"/>
        </w:rPr>
        <w:t xml:space="preserve"> (форма  2).</w:t>
      </w:r>
    </w:p>
    <w:p w:rsidR="001C20C9" w:rsidRPr="005C0EFF" w:rsidRDefault="001C20C9" w:rsidP="001C20C9">
      <w:pPr>
        <w:tabs>
          <w:tab w:val="left" w:pos="1134"/>
        </w:tabs>
        <w:ind w:firstLine="709"/>
        <w:contextualSpacing/>
        <w:jc w:val="both"/>
        <w:rPr>
          <w:spacing w:val="-6"/>
        </w:rPr>
      </w:pPr>
      <w:r w:rsidRPr="005852C9">
        <w:rPr>
          <w:spacing w:val="-6"/>
          <w:sz w:val="28"/>
          <w:szCs w:val="28"/>
          <w:lang w:eastAsia="en-US"/>
        </w:rPr>
        <w:t xml:space="preserve">Лицо, с которым заключается договор, обязано предоставить заказчику подписанный и заверенный печатью со своей стороны </w:t>
      </w:r>
      <w:r w:rsidRPr="005852C9">
        <w:rPr>
          <w:noProof/>
          <w:sz w:val="28"/>
          <w:szCs w:val="28"/>
        </w:rPr>
        <w:t>оригинал</w:t>
      </w:r>
      <w:r w:rsidRPr="005852C9">
        <w:rPr>
          <w:spacing w:val="-6"/>
          <w:sz w:val="28"/>
          <w:szCs w:val="28"/>
          <w:lang w:eastAsia="en-US"/>
        </w:rPr>
        <w:t xml:space="preserve"> договора</w:t>
      </w:r>
      <w:r w:rsidRPr="005852C9">
        <w:rPr>
          <w:noProof/>
          <w:sz w:val="28"/>
          <w:szCs w:val="28"/>
        </w:rPr>
        <w:t xml:space="preserve"> (в двух экземплярах) </w:t>
      </w:r>
      <w:r w:rsidRPr="005852C9">
        <w:rPr>
          <w:spacing w:val="-6"/>
          <w:sz w:val="28"/>
          <w:szCs w:val="28"/>
          <w:lang w:eastAsia="en-US"/>
        </w:rPr>
        <w:t xml:space="preserve">в течение </w:t>
      </w:r>
      <w:r w:rsidRPr="005852C9">
        <w:rPr>
          <w:noProof/>
          <w:sz w:val="28"/>
          <w:szCs w:val="28"/>
        </w:rPr>
        <w:t xml:space="preserve">4 рабочих дней со дня направления указанного проекта договора заказчиком на адрес электронной почты, указанный в анкете </w:t>
      </w:r>
      <w:r w:rsidRPr="005852C9">
        <w:rPr>
          <w:sz w:val="28"/>
          <w:szCs w:val="28"/>
        </w:rPr>
        <w:t xml:space="preserve">участника </w:t>
      </w:r>
      <w:r>
        <w:rPr>
          <w:sz w:val="28"/>
          <w:szCs w:val="28"/>
        </w:rPr>
        <w:t>закупки</w:t>
      </w:r>
      <w:r w:rsidRPr="005852C9">
        <w:rPr>
          <w:sz w:val="28"/>
          <w:szCs w:val="28"/>
        </w:rPr>
        <w:t xml:space="preserve"> (форма 2)</w:t>
      </w:r>
      <w:r w:rsidRPr="005C0EFF">
        <w:rPr>
          <w:sz w:val="28"/>
          <w:szCs w:val="28"/>
        </w:rPr>
        <w:t>.</w:t>
      </w:r>
    </w:p>
    <w:p w:rsidR="001C20C9" w:rsidRDefault="001C20C9" w:rsidP="001C20C9">
      <w:pPr>
        <w:tabs>
          <w:tab w:val="left" w:pos="1134"/>
        </w:tabs>
        <w:ind w:left="709"/>
        <w:contextualSpacing/>
        <w:jc w:val="both"/>
        <w:rPr>
          <w:spacing w:val="-6"/>
          <w:sz w:val="32"/>
          <w:szCs w:val="28"/>
        </w:rPr>
      </w:pPr>
    </w:p>
    <w:p w:rsidR="001C20C9" w:rsidRPr="003651B9" w:rsidRDefault="001C20C9" w:rsidP="001C20C9">
      <w:pPr>
        <w:numPr>
          <w:ilvl w:val="0"/>
          <w:numId w:val="3"/>
        </w:numPr>
        <w:tabs>
          <w:tab w:val="left" w:pos="0"/>
          <w:tab w:val="left" w:pos="1134"/>
        </w:tabs>
        <w:ind w:left="0" w:firstLine="709"/>
        <w:contextualSpacing/>
        <w:jc w:val="both"/>
        <w:rPr>
          <w:spacing w:val="-6"/>
          <w:sz w:val="28"/>
          <w:szCs w:val="28"/>
          <w:lang w:eastAsia="en-US"/>
        </w:rPr>
      </w:pPr>
      <w:r w:rsidRPr="00DF2261">
        <w:rPr>
          <w:b/>
          <w:sz w:val="28"/>
          <w:szCs w:val="28"/>
        </w:rPr>
        <w:lastRenderedPageBreak/>
        <w:t>Обеспечение</w:t>
      </w:r>
      <w:r w:rsidRPr="00DF2261">
        <w:rPr>
          <w:b/>
          <w:spacing w:val="-6"/>
          <w:sz w:val="28"/>
          <w:szCs w:val="28"/>
        </w:rPr>
        <w:t xml:space="preserve"> исполнения обязательств по договору:</w:t>
      </w:r>
      <w:r>
        <w:rPr>
          <w:spacing w:val="-6"/>
          <w:sz w:val="28"/>
          <w:szCs w:val="28"/>
        </w:rPr>
        <w:t xml:space="preserve"> </w:t>
      </w:r>
      <w:r w:rsidRPr="00DF2261">
        <w:rPr>
          <w:spacing w:val="-6"/>
          <w:sz w:val="28"/>
          <w:szCs w:val="28"/>
        </w:rPr>
        <w:t>форма, размер и срок предоставления обеспечения исполнения обязательств, связанных с исполнением договора, указаны в Проекте договора (</w:t>
      </w:r>
      <w:r>
        <w:rPr>
          <w:sz w:val="28"/>
          <w:szCs w:val="28"/>
        </w:rPr>
        <w:t>ЧАСТЬ 3</w:t>
      </w:r>
      <w:r w:rsidRPr="009F0658">
        <w:rPr>
          <w:sz w:val="28"/>
          <w:szCs w:val="28"/>
        </w:rPr>
        <w:t xml:space="preserve"> «Проект договора» Тома 1 «</w:t>
      </w:r>
      <w:r w:rsidRPr="009F0658">
        <w:rPr>
          <w:caps/>
          <w:sz w:val="28"/>
          <w:szCs w:val="28"/>
        </w:rPr>
        <w:t xml:space="preserve">общая и коммерческая части» </w:t>
      </w:r>
      <w:r w:rsidRPr="009F0658">
        <w:rPr>
          <w:sz w:val="28"/>
          <w:szCs w:val="28"/>
        </w:rPr>
        <w:t xml:space="preserve"> </w:t>
      </w:r>
      <w:r>
        <w:rPr>
          <w:sz w:val="28"/>
          <w:szCs w:val="28"/>
        </w:rPr>
        <w:t>закупочной</w:t>
      </w:r>
      <w:r w:rsidRPr="009F0658">
        <w:rPr>
          <w:sz w:val="28"/>
          <w:szCs w:val="28"/>
        </w:rPr>
        <w:t xml:space="preserve"> документации</w:t>
      </w:r>
      <w:r w:rsidRPr="00DF2261">
        <w:rPr>
          <w:spacing w:val="-6"/>
          <w:sz w:val="28"/>
          <w:szCs w:val="28"/>
        </w:rPr>
        <w:t>)</w:t>
      </w:r>
      <w:r>
        <w:rPr>
          <w:spacing w:val="-6"/>
          <w:sz w:val="28"/>
          <w:szCs w:val="28"/>
        </w:rPr>
        <w:t>.</w:t>
      </w:r>
    </w:p>
    <w:p w:rsidR="001C20C9" w:rsidRPr="004A7987" w:rsidRDefault="001C20C9" w:rsidP="001C20C9">
      <w:pPr>
        <w:tabs>
          <w:tab w:val="left" w:pos="0"/>
          <w:tab w:val="left" w:pos="1134"/>
        </w:tabs>
        <w:contextualSpacing/>
        <w:jc w:val="both"/>
        <w:rPr>
          <w:sz w:val="28"/>
          <w:szCs w:val="28"/>
        </w:rPr>
      </w:pPr>
    </w:p>
    <w:p w:rsidR="001C20C9" w:rsidRPr="006D2A45" w:rsidRDefault="001C20C9" w:rsidP="001C20C9">
      <w:pPr>
        <w:numPr>
          <w:ilvl w:val="0"/>
          <w:numId w:val="3"/>
        </w:numPr>
        <w:tabs>
          <w:tab w:val="left" w:pos="0"/>
          <w:tab w:val="left" w:pos="1134"/>
        </w:tabs>
        <w:ind w:left="0" w:firstLine="709"/>
        <w:contextualSpacing/>
        <w:jc w:val="both"/>
        <w:rPr>
          <w:sz w:val="28"/>
          <w:szCs w:val="28"/>
        </w:rPr>
      </w:pPr>
      <w:r w:rsidRPr="006D2A45">
        <w:rPr>
          <w:sz w:val="28"/>
          <w:szCs w:val="28"/>
        </w:rPr>
        <w:t>Отказ организатора закупки от проведен</w:t>
      </w:r>
      <w:r>
        <w:rPr>
          <w:sz w:val="28"/>
          <w:szCs w:val="28"/>
        </w:rPr>
        <w:t>ия закупки по решению заказчика</w:t>
      </w:r>
      <w:r w:rsidRPr="00F85304">
        <w:rPr>
          <w:sz w:val="28"/>
          <w:szCs w:val="28"/>
        </w:rPr>
        <w:t xml:space="preserve"> </w:t>
      </w:r>
      <w:r w:rsidRPr="005C0EFF">
        <w:rPr>
          <w:sz w:val="28"/>
          <w:szCs w:val="28"/>
        </w:rPr>
        <w:t xml:space="preserve">не позднее </w:t>
      </w:r>
      <w:r w:rsidRPr="00303ADC">
        <w:rPr>
          <w:sz w:val="28"/>
          <w:szCs w:val="28"/>
        </w:rPr>
        <w:t xml:space="preserve">пяти дней до дня окончания срока подачи заявок на участие в </w:t>
      </w:r>
      <w:r>
        <w:rPr>
          <w:sz w:val="28"/>
          <w:szCs w:val="28"/>
        </w:rPr>
        <w:t>конкурсе</w:t>
      </w:r>
      <w:r w:rsidRPr="00303ADC">
        <w:rPr>
          <w:sz w:val="28"/>
          <w:szCs w:val="28"/>
        </w:rPr>
        <w:t>,</w:t>
      </w:r>
      <w:r w:rsidRPr="006D2A45">
        <w:rPr>
          <w:sz w:val="28"/>
          <w:szCs w:val="28"/>
        </w:rPr>
        <w:t xml:space="preserve"> </w:t>
      </w:r>
      <w:r>
        <w:rPr>
          <w:sz w:val="28"/>
          <w:szCs w:val="28"/>
        </w:rPr>
        <w:t xml:space="preserve">в указанных ниже случаях </w:t>
      </w:r>
      <w:r w:rsidRPr="006D2A45">
        <w:rPr>
          <w:sz w:val="28"/>
          <w:szCs w:val="28"/>
        </w:rPr>
        <w:t>не приводит к каким-либо последствиям для организатора закупки:</w:t>
      </w:r>
    </w:p>
    <w:p w:rsidR="001C20C9" w:rsidRPr="005C0EFF" w:rsidRDefault="001C20C9" w:rsidP="001C20C9">
      <w:pPr>
        <w:pStyle w:val="a7"/>
        <w:spacing w:after="0"/>
        <w:ind w:left="0" w:firstLine="709"/>
        <w:jc w:val="both"/>
        <w:rPr>
          <w:sz w:val="28"/>
          <w:szCs w:val="28"/>
        </w:rPr>
      </w:pPr>
      <w:r w:rsidRPr="005C0EFF">
        <w:rPr>
          <w:sz w:val="28"/>
          <w:szCs w:val="28"/>
        </w:rPr>
        <w:t>изменения финансовых, инвестиционных, производственных и иных программ, оказавших влияние на потребность в данной закупке;</w:t>
      </w:r>
    </w:p>
    <w:p w:rsidR="001C20C9" w:rsidRPr="005C0EFF" w:rsidRDefault="001C20C9" w:rsidP="001C20C9">
      <w:pPr>
        <w:pStyle w:val="a7"/>
        <w:spacing w:after="0"/>
        <w:ind w:left="0" w:firstLine="709"/>
        <w:jc w:val="both"/>
        <w:rPr>
          <w:sz w:val="28"/>
          <w:szCs w:val="28"/>
        </w:rPr>
      </w:pPr>
      <w:r w:rsidRPr="005C0EFF">
        <w:rPr>
          <w:sz w:val="28"/>
          <w:szCs w:val="28"/>
        </w:rPr>
        <w:t>изменения потребности в продукции, в том числе изменение характеристик продукции, при наличии утверждения таких изменений руководителем заказчика;</w:t>
      </w:r>
    </w:p>
    <w:p w:rsidR="001C20C9" w:rsidRPr="005C0EFF" w:rsidRDefault="001C20C9" w:rsidP="001C20C9">
      <w:pPr>
        <w:pStyle w:val="a7"/>
        <w:spacing w:after="0"/>
        <w:ind w:left="0" w:firstLine="709"/>
        <w:jc w:val="both"/>
        <w:rPr>
          <w:sz w:val="28"/>
          <w:szCs w:val="28"/>
        </w:rPr>
      </w:pPr>
      <w:r w:rsidRPr="005C0EFF">
        <w:rPr>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rsidR="001C20C9" w:rsidRDefault="001C20C9" w:rsidP="001C20C9">
      <w:pPr>
        <w:pStyle w:val="a7"/>
        <w:spacing w:after="0"/>
        <w:ind w:left="0" w:firstLine="709"/>
        <w:jc w:val="both"/>
        <w:rPr>
          <w:sz w:val="28"/>
          <w:szCs w:val="28"/>
        </w:rPr>
      </w:pPr>
      <w:proofErr w:type="gramStart"/>
      <w:r w:rsidRPr="001A662C">
        <w:rPr>
          <w:sz w:val="28"/>
          <w:szCs w:val="28"/>
        </w:rPr>
        <w:t>Извещение об отказе от проведения закупки или любого лота закупки</w:t>
      </w:r>
      <w:r>
        <w:rPr>
          <w:sz w:val="28"/>
          <w:szCs w:val="28"/>
        </w:rPr>
        <w:t>, содержащее</w:t>
      </w:r>
      <w:r w:rsidRPr="001A662C">
        <w:rPr>
          <w:sz w:val="28"/>
          <w:szCs w:val="28"/>
        </w:rPr>
        <w:t xml:space="preserve"> </w:t>
      </w:r>
      <w:r>
        <w:rPr>
          <w:sz w:val="28"/>
          <w:szCs w:val="28"/>
        </w:rPr>
        <w:t xml:space="preserve">обоснование такого отказа, </w:t>
      </w:r>
      <w:r w:rsidRPr="001A662C">
        <w:rPr>
          <w:sz w:val="28"/>
          <w:szCs w:val="28"/>
        </w:rPr>
        <w:t>подписывается руководителем заказчика и</w:t>
      </w:r>
      <w:r>
        <w:rPr>
          <w:sz w:val="28"/>
          <w:szCs w:val="28"/>
        </w:rPr>
        <w:t xml:space="preserve"> </w:t>
      </w:r>
      <w:r w:rsidRPr="001A662C">
        <w:rPr>
          <w:sz w:val="28"/>
          <w:szCs w:val="28"/>
        </w:rPr>
        <w:t>размещается организатором закупки в течение того же рабочего дня (а если извещение об отказе от проведения закупки получено организатором после 18 часов по месту нахождения организатора закупки — в теч</w:t>
      </w:r>
      <w:bookmarkStart w:id="5" w:name="_GoBack"/>
      <w:bookmarkEnd w:id="5"/>
      <w:r w:rsidRPr="001A662C">
        <w:rPr>
          <w:sz w:val="28"/>
          <w:szCs w:val="28"/>
        </w:rPr>
        <w:t>ение следующего рабочего дня) в порядке, установленном для размещения извещения о проведении закупки</w:t>
      </w:r>
      <w:r>
        <w:rPr>
          <w:sz w:val="28"/>
          <w:szCs w:val="28"/>
        </w:rPr>
        <w:t xml:space="preserve"> и</w:t>
      </w:r>
      <w:proofErr w:type="gramEnd"/>
      <w:r>
        <w:rPr>
          <w:sz w:val="28"/>
          <w:szCs w:val="28"/>
        </w:rPr>
        <w:t xml:space="preserve"> закупочной документации</w:t>
      </w:r>
      <w:r w:rsidRPr="001A662C">
        <w:rPr>
          <w:sz w:val="28"/>
          <w:szCs w:val="28"/>
        </w:rPr>
        <w:t>.</w:t>
      </w:r>
    </w:p>
    <w:p w:rsidR="001C20C9" w:rsidRDefault="001C20C9" w:rsidP="001C20C9">
      <w:pPr>
        <w:tabs>
          <w:tab w:val="left" w:pos="1134"/>
        </w:tabs>
        <w:ind w:left="142" w:firstLine="567"/>
        <w:contextualSpacing/>
        <w:jc w:val="both"/>
        <w:rPr>
          <w:sz w:val="28"/>
          <w:szCs w:val="28"/>
        </w:rPr>
      </w:pPr>
    </w:p>
    <w:p w:rsidR="001C20C9" w:rsidRDefault="001C20C9" w:rsidP="001C20C9">
      <w:pPr>
        <w:pStyle w:val="ListParagraph"/>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w:t>
      </w:r>
      <w:r w:rsidRPr="00CD6C43">
        <w:rPr>
          <w:rFonts w:ascii="Times New Roman" w:hAnsi="Times New Roman"/>
          <w:sz w:val="28"/>
          <w:szCs w:val="28"/>
        </w:rPr>
        <w:t xml:space="preserve">(бездействие) заказчика, организатора </w:t>
      </w:r>
      <w:r>
        <w:rPr>
          <w:rFonts w:ascii="Times New Roman" w:hAnsi="Times New Roman"/>
          <w:sz w:val="28"/>
          <w:szCs w:val="28"/>
        </w:rPr>
        <w:t>закупки</w:t>
      </w:r>
      <w:r w:rsidRPr="00CD6C43">
        <w:rPr>
          <w:rFonts w:ascii="Times New Roman" w:hAnsi="Times New Roman"/>
          <w:sz w:val="28"/>
          <w:szCs w:val="28"/>
        </w:rPr>
        <w:t xml:space="preserve">, </w:t>
      </w:r>
      <w:r>
        <w:rPr>
          <w:rFonts w:ascii="Times New Roman" w:hAnsi="Times New Roman"/>
          <w:sz w:val="28"/>
          <w:szCs w:val="28"/>
        </w:rPr>
        <w:t>закупочной</w:t>
      </w:r>
      <w:r w:rsidRPr="00CD6C43">
        <w:rPr>
          <w:rFonts w:ascii="Times New Roman" w:hAnsi="Times New Roman"/>
          <w:sz w:val="28"/>
          <w:szCs w:val="28"/>
        </w:rPr>
        <w:t xml:space="preserve"> комиссии</w:t>
      </w:r>
      <w:r>
        <w:rPr>
          <w:rFonts w:ascii="Times New Roman" w:hAnsi="Times New Roman"/>
          <w:sz w:val="28"/>
          <w:szCs w:val="28"/>
        </w:rPr>
        <w:t>:</w:t>
      </w:r>
      <w:r w:rsidRPr="00CD6C43">
        <w:rPr>
          <w:rFonts w:ascii="Times New Roman" w:hAnsi="Times New Roman"/>
          <w:sz w:val="28"/>
          <w:szCs w:val="28"/>
        </w:rPr>
        <w:t xml:space="preserve"> </w:t>
      </w:r>
    </w:p>
    <w:p w:rsidR="001C20C9" w:rsidRDefault="001C20C9" w:rsidP="001C20C9">
      <w:pPr>
        <w:pStyle w:val="ListParagraph"/>
        <w:tabs>
          <w:tab w:val="left" w:pos="0"/>
          <w:tab w:val="left" w:pos="1134"/>
        </w:tabs>
        <w:spacing w:after="0" w:line="240" w:lineRule="auto"/>
        <w:ind w:left="0" w:firstLine="709"/>
        <w:jc w:val="both"/>
      </w:pPr>
      <w:r w:rsidRPr="00CD6C43">
        <w:rPr>
          <w:rFonts w:ascii="Times New Roman" w:hAnsi="Times New Roman"/>
          <w:sz w:val="28"/>
          <w:szCs w:val="28"/>
        </w:rPr>
        <w:t>Центральный арбитражный комитет (ЦАК)</w:t>
      </w:r>
      <w:r>
        <w:rPr>
          <w:rFonts w:ascii="Times New Roman" w:hAnsi="Times New Roman"/>
          <w:sz w:val="28"/>
          <w:szCs w:val="28"/>
        </w:rPr>
        <w:t xml:space="preserve"> -</w:t>
      </w:r>
      <w:r w:rsidRPr="00CD6C43">
        <w:rPr>
          <w:rFonts w:ascii="Times New Roman" w:hAnsi="Times New Roman"/>
          <w:sz w:val="28"/>
          <w:szCs w:val="28"/>
        </w:rPr>
        <w:t xml:space="preserve"> </w:t>
      </w:r>
      <w:hyperlink r:id="rId10" w:history="1">
        <w:r w:rsidRPr="00CD6C43">
          <w:rPr>
            <w:rFonts w:ascii="Times New Roman" w:hAnsi="Times New Roman"/>
            <w:sz w:val="28"/>
            <w:szCs w:val="28"/>
          </w:rPr>
          <w:t>arbitration@rosatom.ru</w:t>
        </w:r>
      </w:hyperlink>
    </w:p>
    <w:p w:rsidR="001C20C9" w:rsidRDefault="001C20C9" w:rsidP="001C20C9">
      <w:pPr>
        <w:pStyle w:val="ListParagraph"/>
        <w:tabs>
          <w:tab w:val="left" w:pos="0"/>
          <w:tab w:val="left" w:pos="1134"/>
        </w:tabs>
        <w:spacing w:after="0" w:line="240" w:lineRule="auto"/>
        <w:ind w:left="0" w:firstLine="709"/>
        <w:jc w:val="both"/>
      </w:pPr>
    </w:p>
    <w:p w:rsidR="001C20C9" w:rsidRDefault="001C20C9" w:rsidP="001C20C9">
      <w:pPr>
        <w:pStyle w:val="ListParagraph"/>
        <w:tabs>
          <w:tab w:val="left" w:pos="0"/>
          <w:tab w:val="left" w:pos="1134"/>
        </w:tabs>
        <w:spacing w:after="0" w:line="240" w:lineRule="auto"/>
        <w:ind w:left="0" w:firstLine="709"/>
        <w:jc w:val="both"/>
      </w:pPr>
    </w:p>
    <w:p w:rsidR="001C20C9" w:rsidRDefault="001C20C9" w:rsidP="001C20C9">
      <w:pPr>
        <w:pStyle w:val="ListParagraph"/>
        <w:tabs>
          <w:tab w:val="left" w:pos="0"/>
          <w:tab w:val="left" w:pos="1134"/>
        </w:tabs>
        <w:spacing w:after="0" w:line="240" w:lineRule="auto"/>
        <w:ind w:left="0" w:firstLine="709"/>
        <w:jc w:val="both"/>
      </w:pPr>
    </w:p>
    <w:sectPr w:rsidR="001C20C9" w:rsidSect="001C20C9">
      <w:pgSz w:w="11907" w:h="16840" w:code="9"/>
      <w:pgMar w:top="709" w:right="708" w:bottom="568" w:left="85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D7DF0"/>
    <w:multiLevelType w:val="hybridMultilevel"/>
    <w:tmpl w:val="60B0951C"/>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6A5FCE"/>
    <w:multiLevelType w:val="multilevel"/>
    <w:tmpl w:val="0EB0DF1E"/>
    <w:lvl w:ilvl="0">
      <w:start w:val="1"/>
      <w:numFmt w:val="decimal"/>
      <w:pStyle w:val="a"/>
      <w:lvlText w:val="%1."/>
      <w:lvlJc w:val="left"/>
      <w:pPr>
        <w:tabs>
          <w:tab w:val="num" w:pos="1134"/>
        </w:tabs>
        <w:ind w:firstLine="567"/>
      </w:pPr>
      <w:rPr>
        <w:rFonts w:cs="Times New Roman" w:hint="default"/>
      </w:rPr>
    </w:lvl>
    <w:lvl w:ilvl="1">
      <w:start w:val="1"/>
      <w:numFmt w:val="decimal"/>
      <w:pStyle w:val="2"/>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
    <w:nsid w:val="508D0437"/>
    <w:multiLevelType w:val="hybridMultilevel"/>
    <w:tmpl w:val="983CD4E2"/>
    <w:lvl w:ilvl="0" w:tplc="71741178">
      <w:start w:val="1"/>
      <w:numFmt w:val="decimal"/>
      <w:lvlText w:val="%1)"/>
      <w:lvlJc w:val="left"/>
      <w:pPr>
        <w:ind w:left="1069" w:hanging="360"/>
      </w:pPr>
      <w:rPr>
        <w:rFonts w:ascii="Times New Roman" w:hAnsi="Times New Roman" w:cs="Times New Roman" w:hint="default"/>
        <w:b/>
        <w:i w:val="0"/>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6ED535E"/>
    <w:multiLevelType w:val="multilevel"/>
    <w:tmpl w:val="8FBC92A6"/>
    <w:lvl w:ilvl="0">
      <w:start w:val="1"/>
      <w:numFmt w:val="decimal"/>
      <w:lvlText w:val="%1."/>
      <w:lvlJc w:val="left"/>
      <w:pPr>
        <w:ind w:left="720" w:hanging="360"/>
      </w:pPr>
      <w:rPr>
        <w:rFonts w:cs="Times New Roman"/>
      </w:rPr>
    </w:lvl>
    <w:lvl w:ilvl="1">
      <w:start w:val="1"/>
      <w:numFmt w:val="decimal"/>
      <w:isLgl/>
      <w:lvlText w:val="%1.%2."/>
      <w:lvlJc w:val="left"/>
      <w:pPr>
        <w:ind w:left="925" w:hanging="360"/>
      </w:pPr>
      <w:rPr>
        <w:rFonts w:cs="Times New Roman" w:hint="default"/>
      </w:rPr>
    </w:lvl>
    <w:lvl w:ilvl="2">
      <w:start w:val="1"/>
      <w:numFmt w:val="decimal"/>
      <w:isLgl/>
      <w:lvlText w:val="%1.%2.%3."/>
      <w:lvlJc w:val="left"/>
      <w:pPr>
        <w:ind w:left="1490" w:hanging="720"/>
      </w:pPr>
      <w:rPr>
        <w:rFonts w:cs="Times New Roman" w:hint="default"/>
      </w:rPr>
    </w:lvl>
    <w:lvl w:ilvl="3">
      <w:start w:val="1"/>
      <w:numFmt w:val="decimal"/>
      <w:isLgl/>
      <w:lvlText w:val="%1.%2.%3.%4."/>
      <w:lvlJc w:val="left"/>
      <w:pPr>
        <w:ind w:left="1695" w:hanging="720"/>
      </w:pPr>
      <w:rPr>
        <w:rFonts w:cs="Times New Roman" w:hint="default"/>
      </w:rPr>
    </w:lvl>
    <w:lvl w:ilvl="4">
      <w:start w:val="1"/>
      <w:numFmt w:val="decimal"/>
      <w:isLgl/>
      <w:lvlText w:val="%1.%2.%3.%4.%5."/>
      <w:lvlJc w:val="left"/>
      <w:pPr>
        <w:ind w:left="2260" w:hanging="1080"/>
      </w:pPr>
      <w:rPr>
        <w:rFonts w:cs="Times New Roman" w:hint="default"/>
      </w:rPr>
    </w:lvl>
    <w:lvl w:ilvl="5">
      <w:start w:val="1"/>
      <w:numFmt w:val="decimal"/>
      <w:isLgl/>
      <w:lvlText w:val="%1.%2.%3.%4.%5.%6."/>
      <w:lvlJc w:val="left"/>
      <w:pPr>
        <w:ind w:left="2465" w:hanging="1080"/>
      </w:pPr>
      <w:rPr>
        <w:rFonts w:cs="Times New Roman" w:hint="default"/>
      </w:rPr>
    </w:lvl>
    <w:lvl w:ilvl="6">
      <w:start w:val="1"/>
      <w:numFmt w:val="decimal"/>
      <w:isLgl/>
      <w:lvlText w:val="%1.%2.%3.%4.%5.%6.%7."/>
      <w:lvlJc w:val="left"/>
      <w:pPr>
        <w:ind w:left="3030" w:hanging="1440"/>
      </w:pPr>
      <w:rPr>
        <w:rFonts w:cs="Times New Roman" w:hint="default"/>
      </w:rPr>
    </w:lvl>
    <w:lvl w:ilvl="7">
      <w:start w:val="1"/>
      <w:numFmt w:val="decimal"/>
      <w:isLgl/>
      <w:lvlText w:val="%1.%2.%3.%4.%5.%6.%7.%8."/>
      <w:lvlJc w:val="left"/>
      <w:pPr>
        <w:ind w:left="3235" w:hanging="1440"/>
      </w:pPr>
      <w:rPr>
        <w:rFonts w:cs="Times New Roman" w:hint="default"/>
      </w:rPr>
    </w:lvl>
    <w:lvl w:ilvl="8">
      <w:start w:val="1"/>
      <w:numFmt w:val="decimal"/>
      <w:isLgl/>
      <w:lvlText w:val="%1.%2.%3.%4.%5.%6.%7.%8.%9."/>
      <w:lvlJc w:val="left"/>
      <w:pPr>
        <w:ind w:left="3800" w:hanging="1800"/>
      </w:pPr>
      <w:rPr>
        <w:rFonts w:cs="Times New Roman" w:hint="default"/>
      </w:rPr>
    </w:lvl>
  </w:abstractNum>
  <w:abstractNum w:abstractNumId="4">
    <w:nsid w:val="74D85AE4"/>
    <w:multiLevelType w:val="hybridMultilevel"/>
    <w:tmpl w:val="4D4CE118"/>
    <w:lvl w:ilvl="0" w:tplc="D8920CBC">
      <w:start w:val="1"/>
      <w:numFmt w:val="bullet"/>
      <w:lvlText w:val=""/>
      <w:lvlJc w:val="left"/>
      <w:pPr>
        <w:ind w:left="720" w:hanging="360"/>
      </w:pPr>
      <w:rPr>
        <w:rFonts w:ascii="Symbol" w:hAnsi="Symbol" w:hint="default"/>
      </w:rPr>
    </w:lvl>
    <w:lvl w:ilvl="1" w:tplc="367CA0C2" w:tentative="1">
      <w:start w:val="1"/>
      <w:numFmt w:val="bullet"/>
      <w:lvlText w:val="o"/>
      <w:lvlJc w:val="left"/>
      <w:pPr>
        <w:ind w:left="1440" w:hanging="360"/>
      </w:pPr>
      <w:rPr>
        <w:rFonts w:ascii="Courier New" w:hAnsi="Courier New" w:hint="default"/>
      </w:rPr>
    </w:lvl>
    <w:lvl w:ilvl="2" w:tplc="D23CF8BE" w:tentative="1">
      <w:start w:val="1"/>
      <w:numFmt w:val="bullet"/>
      <w:lvlText w:val=""/>
      <w:lvlJc w:val="left"/>
      <w:pPr>
        <w:ind w:left="2160" w:hanging="360"/>
      </w:pPr>
      <w:rPr>
        <w:rFonts w:ascii="Wingdings" w:hAnsi="Wingdings" w:hint="default"/>
      </w:rPr>
    </w:lvl>
    <w:lvl w:ilvl="3" w:tplc="1C903ABA" w:tentative="1">
      <w:start w:val="1"/>
      <w:numFmt w:val="bullet"/>
      <w:lvlText w:val=""/>
      <w:lvlJc w:val="left"/>
      <w:pPr>
        <w:ind w:left="2880" w:hanging="360"/>
      </w:pPr>
      <w:rPr>
        <w:rFonts w:ascii="Symbol" w:hAnsi="Symbol" w:hint="default"/>
      </w:rPr>
    </w:lvl>
    <w:lvl w:ilvl="4" w:tplc="71CC3C2E" w:tentative="1">
      <w:start w:val="1"/>
      <w:numFmt w:val="bullet"/>
      <w:lvlText w:val="o"/>
      <w:lvlJc w:val="left"/>
      <w:pPr>
        <w:ind w:left="3600" w:hanging="360"/>
      </w:pPr>
      <w:rPr>
        <w:rFonts w:ascii="Courier New" w:hAnsi="Courier New" w:hint="default"/>
      </w:rPr>
    </w:lvl>
    <w:lvl w:ilvl="5" w:tplc="412CC80C" w:tentative="1">
      <w:start w:val="1"/>
      <w:numFmt w:val="bullet"/>
      <w:lvlText w:val=""/>
      <w:lvlJc w:val="left"/>
      <w:pPr>
        <w:ind w:left="4320" w:hanging="360"/>
      </w:pPr>
      <w:rPr>
        <w:rFonts w:ascii="Wingdings" w:hAnsi="Wingdings" w:hint="default"/>
      </w:rPr>
    </w:lvl>
    <w:lvl w:ilvl="6" w:tplc="2034BB86" w:tentative="1">
      <w:start w:val="1"/>
      <w:numFmt w:val="bullet"/>
      <w:lvlText w:val=""/>
      <w:lvlJc w:val="left"/>
      <w:pPr>
        <w:ind w:left="5040" w:hanging="360"/>
      </w:pPr>
      <w:rPr>
        <w:rFonts w:ascii="Symbol" w:hAnsi="Symbol" w:hint="default"/>
      </w:rPr>
    </w:lvl>
    <w:lvl w:ilvl="7" w:tplc="93325E1C" w:tentative="1">
      <w:start w:val="1"/>
      <w:numFmt w:val="bullet"/>
      <w:lvlText w:val="o"/>
      <w:lvlJc w:val="left"/>
      <w:pPr>
        <w:ind w:left="5760" w:hanging="360"/>
      </w:pPr>
      <w:rPr>
        <w:rFonts w:ascii="Courier New" w:hAnsi="Courier New" w:hint="default"/>
      </w:rPr>
    </w:lvl>
    <w:lvl w:ilvl="8" w:tplc="B226138A"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0C9"/>
    <w:rsid w:val="001C20C9"/>
    <w:rsid w:val="00726491"/>
    <w:rsid w:val="00951DB4"/>
    <w:rsid w:val="009F1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20C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1C20C9"/>
    <w:pPr>
      <w:keepNext/>
      <w:numPr>
        <w:numId w:val="9"/>
      </w:numPr>
      <w:jc w:val="right"/>
      <w:outlineLvl w:val="0"/>
    </w:pPr>
    <w:rPr>
      <w:iCs/>
      <w:sz w:val="20"/>
      <w:szCs w:val="20"/>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0"/>
    <w:next w:val="a0"/>
    <w:link w:val="20"/>
    <w:qFormat/>
    <w:rsid w:val="001C20C9"/>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sid w:val="001C20C9"/>
    <w:rPr>
      <w:rFonts w:ascii="Times New Roman" w:eastAsia="Times New Roman" w:hAnsi="Times New Roman" w:cs="Times New Roman"/>
      <w:iCs/>
      <w:sz w:val="20"/>
      <w:szCs w:val="20"/>
      <w:lang w:eastAsia="ru-RU"/>
    </w:rPr>
  </w:style>
  <w:style w:type="character" w:customStyle="1" w:styleId="20">
    <w:name w:val="Заголовок 2 Знак"/>
    <w:basedOn w:val="a1"/>
    <w:link w:val="2"/>
    <w:rsid w:val="001C20C9"/>
    <w:rPr>
      <w:rFonts w:ascii="Arial" w:eastAsia="Times New Roman" w:hAnsi="Arial" w:cs="Arial"/>
      <w:b/>
      <w:bCs/>
      <w:i/>
      <w:iCs/>
      <w:sz w:val="28"/>
      <w:szCs w:val="28"/>
      <w:lang w:eastAsia="ru-RU"/>
    </w:rPr>
  </w:style>
  <w:style w:type="paragraph" w:styleId="a4">
    <w:name w:val="Normal (Web)"/>
    <w:aliases w:val="Обычный (Web),Обычный (веб) Знак Знак,Обычный (Web) Знак Знак Знак"/>
    <w:basedOn w:val="a0"/>
    <w:link w:val="a5"/>
    <w:rsid w:val="001C20C9"/>
    <w:pPr>
      <w:spacing w:before="100" w:beforeAutospacing="1" w:after="100" w:afterAutospacing="1"/>
    </w:pPr>
  </w:style>
  <w:style w:type="character" w:styleId="a6">
    <w:name w:val="Hyperlink"/>
    <w:basedOn w:val="a1"/>
    <w:rsid w:val="001C20C9"/>
    <w:rPr>
      <w:color w:val="0000FF"/>
      <w:u w:val="single"/>
    </w:rPr>
  </w:style>
  <w:style w:type="paragraph" w:customStyle="1" w:styleId="Times12">
    <w:name w:val="Times 12"/>
    <w:basedOn w:val="a0"/>
    <w:rsid w:val="001C20C9"/>
    <w:pPr>
      <w:overflowPunct w:val="0"/>
      <w:autoSpaceDE w:val="0"/>
      <w:autoSpaceDN w:val="0"/>
      <w:adjustRightInd w:val="0"/>
      <w:ind w:firstLine="567"/>
      <w:jc w:val="both"/>
    </w:pPr>
    <w:rPr>
      <w:bCs/>
      <w:szCs w:val="22"/>
    </w:rPr>
  </w:style>
  <w:style w:type="paragraph" w:styleId="a7">
    <w:name w:val="List Continue"/>
    <w:basedOn w:val="a0"/>
    <w:rsid w:val="001C20C9"/>
    <w:pPr>
      <w:spacing w:after="120"/>
      <w:ind w:left="283"/>
    </w:pPr>
  </w:style>
  <w:style w:type="paragraph" w:customStyle="1" w:styleId="a">
    <w:name w:val="Подподпункт"/>
    <w:basedOn w:val="a0"/>
    <w:rsid w:val="001C20C9"/>
    <w:pPr>
      <w:numPr>
        <w:numId w:val="1"/>
      </w:numPr>
      <w:tabs>
        <w:tab w:val="num" w:pos="926"/>
      </w:tabs>
      <w:spacing w:line="360" w:lineRule="auto"/>
      <w:jc w:val="both"/>
    </w:pPr>
    <w:rPr>
      <w:bCs/>
      <w:sz w:val="22"/>
      <w:szCs w:val="22"/>
    </w:rPr>
  </w:style>
  <w:style w:type="paragraph" w:customStyle="1" w:styleId="ListParagraph">
    <w:name w:val="List Paragraph"/>
    <w:basedOn w:val="a0"/>
    <w:link w:val="ListParagraphChar"/>
    <w:rsid w:val="001C20C9"/>
    <w:pPr>
      <w:spacing w:after="200" w:line="276" w:lineRule="auto"/>
      <w:ind w:left="720"/>
      <w:contextualSpacing/>
    </w:pPr>
    <w:rPr>
      <w:rFonts w:ascii="Calibri" w:hAnsi="Calibri"/>
      <w:sz w:val="22"/>
      <w:szCs w:val="22"/>
      <w:lang w:eastAsia="en-US"/>
    </w:rPr>
  </w:style>
  <w:style w:type="character" w:customStyle="1" w:styleId="a5">
    <w:name w:val="Обычный (веб) Знак"/>
    <w:aliases w:val="Обычный (Web) Знак1,Обычный (веб) Знак Знак Знак1,Обычный (Web) Знак Знак Знак Знак"/>
    <w:link w:val="a4"/>
    <w:locked/>
    <w:rsid w:val="001C20C9"/>
    <w:rPr>
      <w:rFonts w:ascii="Times New Roman" w:eastAsia="Times New Roman" w:hAnsi="Times New Roman" w:cs="Times New Roman"/>
      <w:sz w:val="24"/>
      <w:szCs w:val="24"/>
      <w:lang w:eastAsia="ru-RU"/>
    </w:rPr>
  </w:style>
  <w:style w:type="character" w:customStyle="1" w:styleId="ListParagraphChar">
    <w:name w:val="List Paragraph Char"/>
    <w:link w:val="ListParagraph"/>
    <w:locked/>
    <w:rsid w:val="001C20C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rosatom.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d.ru" TargetMode="External"/><Relationship Id="rId11" Type="http://schemas.openxmlformats.org/officeDocument/2006/relationships/fontTable" Target="fontTable.xml"/><Relationship Id="rId5" Type="http://schemas.openxmlformats.org/officeDocument/2006/relationships/hyperlink" Target="mailto:zakupki_niaep@mail.ru" TargetMode="External"/><Relationship Id="rId10" Type="http://schemas.openxmlformats.org/officeDocument/2006/relationships/hyperlink" Target="mailto:arbitration@rosatom.ru" TargetMode="External"/><Relationship Id="rId4" Type="http://schemas.openxmlformats.org/officeDocument/2006/relationships/webSettings" Target="webSettings.xml"/><Relationship Id="rId9" Type="http://schemas.openxmlformats.org/officeDocument/2006/relationships/hyperlink" Target="http://www.a-k-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1857</Words>
  <Characters>10585</Characters>
  <Application>Microsoft Office Word</Application>
  <DocSecurity>0</DocSecurity>
  <Lines>88</Lines>
  <Paragraphs>24</Paragraphs>
  <ScaleCrop>false</ScaleCrop>
  <Company>NIAEP</Company>
  <LinksUpToDate>false</LinksUpToDate>
  <CharactersWithSpaces>12418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8762</dc:creator>
  <cp:keywords/>
  <dc:description/>
  <cp:lastModifiedBy>8762</cp:lastModifiedBy>
  <cp:revision>2</cp:revision>
  <dcterms:created xsi:type="dcterms:W3CDTF">2015-05-17T06:43:00Z</dcterms:created>
  <dcterms:modified xsi:type="dcterms:W3CDTF">2015-05-17T06:44:00Z</dcterms:modified>
</cp:coreProperties>
</file>