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87" w:type="dxa"/>
        <w:tblInd w:w="-26" w:type="dxa"/>
        <w:tblLayout w:type="fixed"/>
        <w:tblCellMar>
          <w:left w:w="28" w:type="dxa"/>
          <w:right w:w="28" w:type="dxa"/>
        </w:tblCellMar>
        <w:tblLook w:val="0000"/>
      </w:tblPr>
      <w:tblGrid>
        <w:gridCol w:w="1971"/>
        <w:gridCol w:w="2030"/>
        <w:gridCol w:w="139"/>
        <w:gridCol w:w="1743"/>
        <w:gridCol w:w="2468"/>
        <w:gridCol w:w="1636"/>
      </w:tblGrid>
      <w:tr w:rsidR="00A74362" w:rsidRPr="005942D4">
        <w:tc>
          <w:tcPr>
            <w:tcW w:w="4001" w:type="dxa"/>
            <w:gridSpan w:val="2"/>
          </w:tcPr>
          <w:p w:rsidR="00A74362" w:rsidRPr="005942D4" w:rsidRDefault="00A74362" w:rsidP="00B26477">
            <w:pPr>
              <w:snapToGrid w:val="0"/>
              <w:spacing w:before="100" w:beforeAutospacing="1" w:after="100" w:afterAutospacing="1"/>
              <w:ind w:firstLine="851"/>
              <w:jc w:val="both"/>
              <w:rPr>
                <w:b/>
                <w:bCs/>
              </w:rPr>
            </w:pPr>
            <w:r w:rsidRPr="005942D4">
              <w:rPr>
                <w:b/>
                <w:bCs/>
              </w:rPr>
              <w:t>СОГЛАСОВАНО</w:t>
            </w:r>
          </w:p>
        </w:tc>
        <w:tc>
          <w:tcPr>
            <w:tcW w:w="1882" w:type="dxa"/>
            <w:gridSpan w:val="2"/>
          </w:tcPr>
          <w:p w:rsidR="00A74362" w:rsidRPr="005942D4" w:rsidRDefault="00A74362" w:rsidP="00B26477">
            <w:pPr>
              <w:snapToGrid w:val="0"/>
              <w:spacing w:before="100" w:beforeAutospacing="1" w:after="100" w:afterAutospacing="1"/>
              <w:ind w:firstLine="851"/>
              <w:jc w:val="both"/>
            </w:pPr>
          </w:p>
        </w:tc>
        <w:tc>
          <w:tcPr>
            <w:tcW w:w="4104" w:type="dxa"/>
            <w:gridSpan w:val="2"/>
          </w:tcPr>
          <w:p w:rsidR="00A74362" w:rsidRPr="005942D4" w:rsidRDefault="00A74362" w:rsidP="00B26477">
            <w:pPr>
              <w:snapToGrid w:val="0"/>
              <w:spacing w:before="100" w:beforeAutospacing="1" w:after="100" w:afterAutospacing="1"/>
              <w:ind w:firstLine="851"/>
              <w:jc w:val="both"/>
              <w:rPr>
                <w:b/>
                <w:bCs/>
              </w:rPr>
            </w:pPr>
            <w:r w:rsidRPr="005942D4">
              <w:rPr>
                <w:b/>
                <w:bCs/>
              </w:rPr>
              <w:t>УТВЕРЖДАЮ</w:t>
            </w:r>
          </w:p>
        </w:tc>
      </w:tr>
      <w:tr w:rsidR="00A74362" w:rsidRPr="005942D4">
        <w:tc>
          <w:tcPr>
            <w:tcW w:w="4140" w:type="dxa"/>
            <w:gridSpan w:val="3"/>
          </w:tcPr>
          <w:p w:rsidR="00A74362" w:rsidRPr="005942D4" w:rsidRDefault="00A74362" w:rsidP="00B26477">
            <w:pPr>
              <w:snapToGrid w:val="0"/>
              <w:spacing w:before="100" w:beforeAutospacing="1" w:after="100" w:afterAutospacing="1"/>
            </w:pPr>
            <w:r w:rsidRPr="005942D4">
              <w:t>Заместитель генерального директора по экономике и финансам</w:t>
            </w:r>
          </w:p>
        </w:tc>
        <w:tc>
          <w:tcPr>
            <w:tcW w:w="1743" w:type="dxa"/>
          </w:tcPr>
          <w:p w:rsidR="00A74362" w:rsidRPr="005942D4" w:rsidRDefault="00A74362" w:rsidP="00B26477">
            <w:pPr>
              <w:snapToGrid w:val="0"/>
              <w:spacing w:before="100" w:beforeAutospacing="1" w:after="100" w:afterAutospacing="1"/>
              <w:ind w:firstLine="851"/>
              <w:jc w:val="both"/>
            </w:pPr>
          </w:p>
        </w:tc>
        <w:tc>
          <w:tcPr>
            <w:tcW w:w="4104" w:type="dxa"/>
            <w:gridSpan w:val="2"/>
          </w:tcPr>
          <w:p w:rsidR="00A74362" w:rsidRPr="005942D4" w:rsidRDefault="00A74362" w:rsidP="00B26477">
            <w:pPr>
              <w:snapToGrid w:val="0"/>
              <w:spacing w:beforeAutospacing="1" w:afterAutospacing="1"/>
            </w:pPr>
            <w:r w:rsidRPr="005942D4">
              <w:rPr>
                <w:lang/>
              </w:rPr>
              <w:t xml:space="preserve">Заместитель исполнительного  </w:t>
            </w:r>
            <w:r w:rsidRPr="005942D4">
              <w:t xml:space="preserve">директора </w:t>
            </w:r>
            <w:r w:rsidRPr="005942D4">
              <w:rPr>
                <w:lang/>
              </w:rPr>
              <w:t>– директор Департамента</w:t>
            </w:r>
            <w:r w:rsidRPr="005942D4">
              <w:t xml:space="preserve"> МТО</w:t>
            </w:r>
          </w:p>
        </w:tc>
      </w:tr>
      <w:tr w:rsidR="00A74362" w:rsidRPr="005942D4">
        <w:tc>
          <w:tcPr>
            <w:tcW w:w="1971" w:type="dxa"/>
          </w:tcPr>
          <w:p w:rsidR="00A74362" w:rsidRPr="005942D4" w:rsidRDefault="00A74362" w:rsidP="00B26477">
            <w:pPr>
              <w:snapToGrid w:val="0"/>
              <w:spacing w:before="100" w:beforeAutospacing="1" w:after="100" w:afterAutospacing="1"/>
              <w:jc w:val="both"/>
              <w:rPr>
                <w:rFonts w:ascii="Calibri" w:hAnsi="Calibri" w:cs="Calibri"/>
                <w:sz w:val="20"/>
                <w:szCs w:val="20"/>
              </w:rPr>
            </w:pPr>
            <w:r w:rsidRPr="005942D4">
              <w:rPr>
                <w:rFonts w:ascii="Calibri" w:hAnsi="Calibri" w:cs="Calibri"/>
                <w:sz w:val="20"/>
                <w:szCs w:val="20"/>
              </w:rPr>
              <w:t>__________________</w:t>
            </w:r>
          </w:p>
        </w:tc>
        <w:tc>
          <w:tcPr>
            <w:tcW w:w="2169" w:type="dxa"/>
            <w:gridSpan w:val="2"/>
          </w:tcPr>
          <w:p w:rsidR="00A74362" w:rsidRPr="005942D4" w:rsidRDefault="00A74362" w:rsidP="00B26477">
            <w:pPr>
              <w:snapToGrid w:val="0"/>
              <w:spacing w:before="100" w:beforeAutospacing="1" w:after="100" w:afterAutospacing="1"/>
              <w:jc w:val="both"/>
            </w:pPr>
            <w:r w:rsidRPr="005942D4">
              <w:t>Е.Ю.Давыдова</w:t>
            </w:r>
          </w:p>
        </w:tc>
        <w:tc>
          <w:tcPr>
            <w:tcW w:w="1743" w:type="dxa"/>
          </w:tcPr>
          <w:p w:rsidR="00A74362" w:rsidRPr="005942D4" w:rsidRDefault="00A74362" w:rsidP="00B26477">
            <w:pPr>
              <w:snapToGrid w:val="0"/>
              <w:spacing w:before="100" w:beforeAutospacing="1" w:after="100" w:afterAutospacing="1"/>
              <w:ind w:firstLine="851"/>
              <w:jc w:val="both"/>
            </w:pPr>
          </w:p>
        </w:tc>
        <w:tc>
          <w:tcPr>
            <w:tcW w:w="2468" w:type="dxa"/>
            <w:vAlign w:val="bottom"/>
          </w:tcPr>
          <w:p w:rsidR="00A74362" w:rsidRPr="005942D4" w:rsidRDefault="00A74362" w:rsidP="00B26477">
            <w:pPr>
              <w:snapToGrid w:val="0"/>
              <w:spacing w:before="100" w:beforeAutospacing="1" w:after="100" w:afterAutospacing="1"/>
              <w:jc w:val="both"/>
            </w:pPr>
            <w:r w:rsidRPr="005942D4">
              <w:t>___________________</w:t>
            </w:r>
          </w:p>
        </w:tc>
        <w:tc>
          <w:tcPr>
            <w:tcW w:w="1636" w:type="dxa"/>
            <w:vAlign w:val="bottom"/>
          </w:tcPr>
          <w:p w:rsidR="00A74362" w:rsidRPr="005942D4" w:rsidRDefault="00A74362" w:rsidP="00B26477">
            <w:pPr>
              <w:snapToGrid w:val="0"/>
              <w:spacing w:before="100" w:beforeAutospacing="1" w:after="100" w:afterAutospacing="1"/>
              <w:jc w:val="both"/>
            </w:pPr>
            <w:r w:rsidRPr="005942D4">
              <w:t xml:space="preserve">В.А.Шумкин </w:t>
            </w:r>
          </w:p>
        </w:tc>
      </w:tr>
      <w:tr w:rsidR="00A74362" w:rsidRPr="005942D4">
        <w:tc>
          <w:tcPr>
            <w:tcW w:w="1971" w:type="dxa"/>
          </w:tcPr>
          <w:p w:rsidR="00A74362" w:rsidRPr="005942D4" w:rsidRDefault="00A74362" w:rsidP="00B26477">
            <w:pPr>
              <w:snapToGrid w:val="0"/>
              <w:spacing w:before="100" w:beforeAutospacing="1" w:after="100" w:afterAutospacing="1"/>
              <w:jc w:val="both"/>
              <w:rPr>
                <w:rFonts w:ascii="Calibri" w:hAnsi="Calibri" w:cs="Calibri"/>
              </w:rPr>
            </w:pPr>
            <w:r w:rsidRPr="005942D4">
              <w:rPr>
                <w:rFonts w:ascii="Calibri" w:hAnsi="Calibri" w:cs="Calibri"/>
                <w:sz w:val="20"/>
                <w:szCs w:val="20"/>
              </w:rPr>
              <w:t>._____.______.</w:t>
            </w:r>
            <w:r w:rsidRPr="005942D4">
              <w:rPr>
                <w:rFonts w:ascii="Calibri" w:hAnsi="Calibri" w:cs="Calibri"/>
              </w:rPr>
              <w:t>2015г.</w:t>
            </w:r>
          </w:p>
        </w:tc>
        <w:tc>
          <w:tcPr>
            <w:tcW w:w="2169" w:type="dxa"/>
            <w:gridSpan w:val="2"/>
          </w:tcPr>
          <w:p w:rsidR="00A74362" w:rsidRPr="005942D4" w:rsidRDefault="00A74362" w:rsidP="00B26477">
            <w:pPr>
              <w:snapToGrid w:val="0"/>
              <w:spacing w:before="100" w:beforeAutospacing="1" w:after="100" w:afterAutospacing="1"/>
              <w:ind w:firstLine="851"/>
              <w:jc w:val="both"/>
            </w:pPr>
          </w:p>
        </w:tc>
        <w:tc>
          <w:tcPr>
            <w:tcW w:w="1743" w:type="dxa"/>
          </w:tcPr>
          <w:p w:rsidR="00A74362" w:rsidRPr="005942D4" w:rsidRDefault="00A74362" w:rsidP="00B26477">
            <w:pPr>
              <w:snapToGrid w:val="0"/>
              <w:spacing w:before="100" w:beforeAutospacing="1" w:after="100" w:afterAutospacing="1"/>
              <w:ind w:firstLine="851"/>
              <w:jc w:val="both"/>
            </w:pPr>
          </w:p>
        </w:tc>
        <w:tc>
          <w:tcPr>
            <w:tcW w:w="2468" w:type="dxa"/>
          </w:tcPr>
          <w:p w:rsidR="00A74362" w:rsidRPr="005942D4" w:rsidRDefault="00A74362" w:rsidP="00B26477">
            <w:pPr>
              <w:snapToGrid w:val="0"/>
              <w:spacing w:before="100" w:beforeAutospacing="1" w:after="100" w:afterAutospacing="1"/>
              <w:jc w:val="both"/>
            </w:pPr>
            <w:r w:rsidRPr="005942D4">
              <w:t>.______.______.2015 г.</w:t>
            </w:r>
          </w:p>
        </w:tc>
        <w:tc>
          <w:tcPr>
            <w:tcW w:w="1636" w:type="dxa"/>
          </w:tcPr>
          <w:p w:rsidR="00A74362" w:rsidRPr="005942D4" w:rsidRDefault="00A74362" w:rsidP="00B26477">
            <w:pPr>
              <w:snapToGrid w:val="0"/>
              <w:spacing w:before="100" w:beforeAutospacing="1" w:after="100" w:afterAutospacing="1"/>
              <w:ind w:firstLine="851"/>
              <w:jc w:val="both"/>
            </w:pPr>
          </w:p>
        </w:tc>
      </w:tr>
      <w:tr w:rsidR="00A74362" w:rsidRPr="005942D4">
        <w:tc>
          <w:tcPr>
            <w:tcW w:w="1971" w:type="dxa"/>
          </w:tcPr>
          <w:p w:rsidR="00A74362" w:rsidRPr="005942D4" w:rsidRDefault="00A74362" w:rsidP="00B26477">
            <w:pPr>
              <w:snapToGrid w:val="0"/>
              <w:spacing w:before="100" w:beforeAutospacing="1" w:after="100" w:afterAutospacing="1"/>
              <w:jc w:val="both"/>
              <w:rPr>
                <w:rFonts w:ascii="Calibri" w:hAnsi="Calibri" w:cs="Calibri"/>
                <w:sz w:val="20"/>
                <w:szCs w:val="20"/>
              </w:rPr>
            </w:pPr>
          </w:p>
        </w:tc>
        <w:tc>
          <w:tcPr>
            <w:tcW w:w="2030" w:type="dxa"/>
          </w:tcPr>
          <w:p w:rsidR="00A74362" w:rsidRPr="005942D4" w:rsidRDefault="00A74362" w:rsidP="00B26477">
            <w:pPr>
              <w:snapToGrid w:val="0"/>
              <w:spacing w:before="100" w:beforeAutospacing="1" w:after="100" w:afterAutospacing="1"/>
              <w:ind w:firstLine="851"/>
              <w:jc w:val="both"/>
            </w:pPr>
          </w:p>
        </w:tc>
        <w:tc>
          <w:tcPr>
            <w:tcW w:w="1882" w:type="dxa"/>
            <w:gridSpan w:val="2"/>
          </w:tcPr>
          <w:p w:rsidR="00A74362" w:rsidRPr="005942D4" w:rsidRDefault="00A74362" w:rsidP="00B26477">
            <w:pPr>
              <w:snapToGrid w:val="0"/>
              <w:spacing w:before="100" w:beforeAutospacing="1" w:after="100" w:afterAutospacing="1"/>
              <w:ind w:firstLine="851"/>
              <w:jc w:val="both"/>
            </w:pPr>
          </w:p>
        </w:tc>
        <w:tc>
          <w:tcPr>
            <w:tcW w:w="2468" w:type="dxa"/>
          </w:tcPr>
          <w:p w:rsidR="00A74362" w:rsidRPr="005942D4" w:rsidRDefault="00A74362" w:rsidP="00B26477">
            <w:pPr>
              <w:snapToGrid w:val="0"/>
              <w:spacing w:before="100" w:beforeAutospacing="1" w:after="100" w:afterAutospacing="1"/>
              <w:ind w:firstLine="851"/>
              <w:jc w:val="both"/>
            </w:pPr>
          </w:p>
        </w:tc>
        <w:tc>
          <w:tcPr>
            <w:tcW w:w="1636" w:type="dxa"/>
          </w:tcPr>
          <w:p w:rsidR="00A74362" w:rsidRPr="005942D4" w:rsidRDefault="00A74362" w:rsidP="00B26477">
            <w:pPr>
              <w:snapToGrid w:val="0"/>
              <w:spacing w:before="100" w:beforeAutospacing="1" w:after="100" w:afterAutospacing="1"/>
              <w:ind w:firstLine="851"/>
              <w:jc w:val="both"/>
            </w:pPr>
          </w:p>
        </w:tc>
      </w:tr>
      <w:tr w:rsidR="00A74362" w:rsidRPr="005942D4">
        <w:trPr>
          <w:gridAfter w:val="4"/>
          <w:wAfter w:w="5986" w:type="dxa"/>
        </w:trPr>
        <w:tc>
          <w:tcPr>
            <w:tcW w:w="4001" w:type="dxa"/>
            <w:gridSpan w:val="2"/>
          </w:tcPr>
          <w:p w:rsidR="00A74362" w:rsidRPr="005942D4" w:rsidRDefault="00A74362" w:rsidP="00B26477">
            <w:pPr>
              <w:snapToGrid w:val="0"/>
              <w:spacing w:before="100" w:beforeAutospacing="1" w:after="100" w:afterAutospacing="1"/>
              <w:ind w:firstLine="851"/>
              <w:jc w:val="both"/>
              <w:rPr>
                <w:b/>
                <w:bCs/>
              </w:rPr>
            </w:pPr>
            <w:r w:rsidRPr="005942D4">
              <w:rPr>
                <w:b/>
                <w:bCs/>
              </w:rPr>
              <w:t>СОГЛАСОВАНО</w:t>
            </w:r>
          </w:p>
        </w:tc>
      </w:tr>
      <w:tr w:rsidR="00A74362" w:rsidRPr="005942D4">
        <w:trPr>
          <w:gridAfter w:val="3"/>
          <w:wAfter w:w="5847" w:type="dxa"/>
        </w:trPr>
        <w:tc>
          <w:tcPr>
            <w:tcW w:w="4140" w:type="dxa"/>
            <w:gridSpan w:val="3"/>
          </w:tcPr>
          <w:p w:rsidR="00A74362" w:rsidRPr="005942D4" w:rsidRDefault="00A74362" w:rsidP="00B26477">
            <w:pPr>
              <w:snapToGrid w:val="0"/>
              <w:spacing w:before="100" w:beforeAutospacing="1" w:after="100" w:afterAutospacing="1"/>
            </w:pPr>
            <w:r w:rsidRPr="005942D4">
              <w:t>Заместитель директора Департамента МТО – начальник управления обеспечения объектов</w:t>
            </w:r>
          </w:p>
        </w:tc>
      </w:tr>
      <w:tr w:rsidR="00A74362" w:rsidRPr="005942D4">
        <w:trPr>
          <w:gridAfter w:val="3"/>
          <w:wAfter w:w="5847" w:type="dxa"/>
        </w:trPr>
        <w:tc>
          <w:tcPr>
            <w:tcW w:w="1971" w:type="dxa"/>
          </w:tcPr>
          <w:p w:rsidR="00A74362" w:rsidRPr="005942D4" w:rsidRDefault="00A74362" w:rsidP="00B26477">
            <w:pPr>
              <w:snapToGrid w:val="0"/>
              <w:spacing w:before="100" w:beforeAutospacing="1" w:after="100" w:afterAutospacing="1"/>
              <w:jc w:val="both"/>
              <w:rPr>
                <w:rFonts w:ascii="Calibri" w:hAnsi="Calibri" w:cs="Calibri"/>
                <w:sz w:val="20"/>
                <w:szCs w:val="20"/>
              </w:rPr>
            </w:pPr>
            <w:r w:rsidRPr="005942D4">
              <w:rPr>
                <w:rFonts w:ascii="Calibri" w:hAnsi="Calibri" w:cs="Calibri"/>
                <w:sz w:val="20"/>
                <w:szCs w:val="20"/>
              </w:rPr>
              <w:t>__________________</w:t>
            </w:r>
          </w:p>
        </w:tc>
        <w:tc>
          <w:tcPr>
            <w:tcW w:w="2169" w:type="dxa"/>
            <w:gridSpan w:val="2"/>
          </w:tcPr>
          <w:p w:rsidR="00A74362" w:rsidRPr="005942D4" w:rsidRDefault="00A74362" w:rsidP="00B26477">
            <w:pPr>
              <w:snapToGrid w:val="0"/>
              <w:spacing w:before="100" w:beforeAutospacing="1" w:after="100" w:afterAutospacing="1"/>
              <w:jc w:val="both"/>
            </w:pPr>
            <w:r w:rsidRPr="005942D4">
              <w:t>Д.В.Хапёрский</w:t>
            </w:r>
          </w:p>
        </w:tc>
      </w:tr>
      <w:tr w:rsidR="00A74362" w:rsidRPr="005942D4">
        <w:trPr>
          <w:gridAfter w:val="3"/>
          <w:wAfter w:w="5847" w:type="dxa"/>
        </w:trPr>
        <w:tc>
          <w:tcPr>
            <w:tcW w:w="1971" w:type="dxa"/>
          </w:tcPr>
          <w:p w:rsidR="00A74362" w:rsidRPr="005942D4" w:rsidRDefault="00A74362" w:rsidP="00B26477">
            <w:pPr>
              <w:snapToGrid w:val="0"/>
              <w:spacing w:before="100" w:beforeAutospacing="1" w:after="100" w:afterAutospacing="1"/>
              <w:jc w:val="both"/>
              <w:rPr>
                <w:rFonts w:ascii="Calibri" w:hAnsi="Calibri" w:cs="Calibri"/>
              </w:rPr>
            </w:pPr>
            <w:r w:rsidRPr="005942D4">
              <w:rPr>
                <w:rFonts w:ascii="Calibri" w:hAnsi="Calibri" w:cs="Calibri"/>
                <w:sz w:val="20"/>
                <w:szCs w:val="20"/>
              </w:rPr>
              <w:t>._____.______.</w:t>
            </w:r>
            <w:r w:rsidRPr="005942D4">
              <w:rPr>
                <w:rFonts w:ascii="Calibri" w:hAnsi="Calibri" w:cs="Calibri"/>
              </w:rPr>
              <w:t>2015г.</w:t>
            </w:r>
          </w:p>
        </w:tc>
        <w:tc>
          <w:tcPr>
            <w:tcW w:w="2169" w:type="dxa"/>
            <w:gridSpan w:val="2"/>
          </w:tcPr>
          <w:p w:rsidR="00A74362" w:rsidRPr="005942D4" w:rsidRDefault="00A74362" w:rsidP="00B26477">
            <w:pPr>
              <w:snapToGrid w:val="0"/>
              <w:spacing w:before="100" w:beforeAutospacing="1" w:after="100" w:afterAutospacing="1"/>
              <w:ind w:firstLine="851"/>
              <w:jc w:val="both"/>
            </w:pPr>
          </w:p>
        </w:tc>
      </w:tr>
      <w:tr w:rsidR="00A74362" w:rsidRPr="005942D4">
        <w:trPr>
          <w:gridAfter w:val="4"/>
          <w:wAfter w:w="5986" w:type="dxa"/>
        </w:trPr>
        <w:tc>
          <w:tcPr>
            <w:tcW w:w="1971" w:type="dxa"/>
          </w:tcPr>
          <w:p w:rsidR="00A74362" w:rsidRPr="005942D4" w:rsidRDefault="00A74362" w:rsidP="00B26477">
            <w:pPr>
              <w:snapToGrid w:val="0"/>
              <w:spacing w:before="100" w:beforeAutospacing="1" w:after="100" w:afterAutospacing="1"/>
              <w:ind w:firstLine="851"/>
              <w:jc w:val="both"/>
              <w:rPr>
                <w:rFonts w:ascii="Calibri" w:hAnsi="Calibri" w:cs="Calibri"/>
                <w:sz w:val="20"/>
                <w:szCs w:val="20"/>
              </w:rPr>
            </w:pPr>
          </w:p>
        </w:tc>
        <w:tc>
          <w:tcPr>
            <w:tcW w:w="2030" w:type="dxa"/>
          </w:tcPr>
          <w:p w:rsidR="00A74362" w:rsidRPr="005942D4" w:rsidRDefault="00A74362" w:rsidP="00B26477">
            <w:pPr>
              <w:snapToGrid w:val="0"/>
              <w:spacing w:before="100" w:beforeAutospacing="1" w:after="100" w:afterAutospacing="1"/>
              <w:ind w:firstLine="851"/>
              <w:jc w:val="both"/>
            </w:pPr>
          </w:p>
        </w:tc>
      </w:tr>
    </w:tbl>
    <w:p w:rsidR="00A74362" w:rsidRPr="00FC009D" w:rsidRDefault="00A74362">
      <w:pPr>
        <w:jc w:val="center"/>
        <w:rPr>
          <w:sz w:val="28"/>
          <w:szCs w:val="28"/>
        </w:rPr>
      </w:pPr>
    </w:p>
    <w:p w:rsidR="00A74362" w:rsidRPr="00FC009D" w:rsidRDefault="00A74362">
      <w:pPr>
        <w:pStyle w:val="110"/>
        <w:keepNext w:val="0"/>
        <w:rPr>
          <w:sz w:val="28"/>
          <w:szCs w:val="28"/>
        </w:rPr>
      </w:pPr>
    </w:p>
    <w:p w:rsidR="00A74362" w:rsidRPr="00FC009D" w:rsidRDefault="00A74362">
      <w:pPr>
        <w:jc w:val="center"/>
        <w:rPr>
          <w:sz w:val="28"/>
          <w:szCs w:val="28"/>
        </w:rPr>
      </w:pPr>
    </w:p>
    <w:p w:rsidR="00A74362" w:rsidRPr="00FC009D" w:rsidRDefault="00A74362">
      <w:pPr>
        <w:jc w:val="center"/>
        <w:rPr>
          <w:sz w:val="28"/>
          <w:szCs w:val="28"/>
        </w:rPr>
      </w:pPr>
    </w:p>
    <w:p w:rsidR="00A74362" w:rsidRPr="00FC009D" w:rsidRDefault="00A74362">
      <w:pPr>
        <w:jc w:val="center"/>
        <w:rPr>
          <w:sz w:val="28"/>
          <w:szCs w:val="28"/>
        </w:rPr>
      </w:pPr>
    </w:p>
    <w:p w:rsidR="00A74362" w:rsidRPr="00FC009D" w:rsidRDefault="00A74362">
      <w:pPr>
        <w:jc w:val="center"/>
        <w:rPr>
          <w:sz w:val="28"/>
          <w:szCs w:val="28"/>
        </w:rPr>
      </w:pPr>
    </w:p>
    <w:p w:rsidR="00A74362" w:rsidRDefault="00A74362" w:rsidP="00CA2886">
      <w:pPr>
        <w:jc w:val="center"/>
        <w:outlineLvl w:val="0"/>
        <w:rPr>
          <w:sz w:val="28"/>
          <w:szCs w:val="28"/>
        </w:rPr>
      </w:pPr>
      <w:bookmarkStart w:id="0" w:name="_Toc398564569"/>
      <w:bookmarkStart w:id="1" w:name="_Toc399408079"/>
      <w:bookmarkStart w:id="2" w:name="_Toc421798686"/>
      <w:bookmarkStart w:id="3" w:name="_Toc318103488"/>
      <w:r>
        <w:rPr>
          <w:sz w:val="28"/>
          <w:szCs w:val="28"/>
        </w:rPr>
        <w:t>ЗАКУПОЧНАЯ</w:t>
      </w:r>
      <w:r w:rsidRPr="00FC009D">
        <w:rPr>
          <w:sz w:val="28"/>
          <w:szCs w:val="28"/>
        </w:rPr>
        <w:t xml:space="preserve"> ДОКУМЕНТАЦИЯ</w:t>
      </w:r>
      <w:bookmarkEnd w:id="0"/>
      <w:bookmarkEnd w:id="1"/>
      <w:bookmarkEnd w:id="2"/>
    </w:p>
    <w:p w:rsidR="00A74362" w:rsidRDefault="00A74362" w:rsidP="00CA2886">
      <w:pPr>
        <w:jc w:val="center"/>
        <w:rPr>
          <w:sz w:val="28"/>
          <w:szCs w:val="28"/>
        </w:rPr>
      </w:pPr>
      <w:r w:rsidRPr="00F35293">
        <w:rPr>
          <w:sz w:val="28"/>
          <w:szCs w:val="28"/>
        </w:rPr>
        <w:t xml:space="preserve">для </w:t>
      </w:r>
      <w:r>
        <w:rPr>
          <w:sz w:val="28"/>
          <w:szCs w:val="28"/>
        </w:rPr>
        <w:t xml:space="preserve">открытого одноэтапного </w:t>
      </w:r>
      <w:r w:rsidRPr="00F35293">
        <w:rPr>
          <w:sz w:val="28"/>
          <w:szCs w:val="28"/>
        </w:rPr>
        <w:t>запроса предложений в электронной форме</w:t>
      </w:r>
      <w:r>
        <w:rPr>
          <w:sz w:val="28"/>
          <w:szCs w:val="28"/>
        </w:rPr>
        <w:t xml:space="preserve"> без квалификационного отбора </w:t>
      </w:r>
      <w:r w:rsidRPr="00BA276C">
        <w:rPr>
          <w:sz w:val="28"/>
          <w:szCs w:val="28"/>
        </w:rPr>
        <w:t>на право заключения договора на поставку</w:t>
      </w:r>
      <w:r>
        <w:rPr>
          <w:sz w:val="28"/>
          <w:szCs w:val="28"/>
        </w:rPr>
        <w:t xml:space="preserve"> </w:t>
      </w:r>
    </w:p>
    <w:p w:rsidR="00A74362" w:rsidRDefault="00A74362" w:rsidP="00F12D33">
      <w:pPr>
        <w:jc w:val="center"/>
        <w:rPr>
          <w:spacing w:val="-6"/>
          <w:sz w:val="28"/>
          <w:szCs w:val="28"/>
        </w:rPr>
      </w:pPr>
      <w:r>
        <w:rPr>
          <w:spacing w:val="-6"/>
          <w:sz w:val="28"/>
          <w:szCs w:val="28"/>
        </w:rPr>
        <w:t>элементов литиевых</w:t>
      </w:r>
      <w:r w:rsidRPr="002E0CB9">
        <w:rPr>
          <w:spacing w:val="-6"/>
          <w:sz w:val="28"/>
          <w:szCs w:val="28"/>
        </w:rPr>
        <w:t xml:space="preserve">  </w:t>
      </w:r>
    </w:p>
    <w:p w:rsidR="00A74362" w:rsidRPr="00F12D33" w:rsidRDefault="00A74362" w:rsidP="00F12D33">
      <w:pPr>
        <w:jc w:val="center"/>
        <w:rPr>
          <w:sz w:val="28"/>
          <w:szCs w:val="28"/>
        </w:rPr>
      </w:pPr>
      <w:r w:rsidRPr="00F12D33">
        <w:rPr>
          <w:sz w:val="28"/>
          <w:szCs w:val="28"/>
        </w:rPr>
        <w:t>(в 2-х томах)</w:t>
      </w:r>
    </w:p>
    <w:p w:rsidR="00A74362" w:rsidRPr="00F12D33" w:rsidRDefault="00A74362" w:rsidP="00F12D33">
      <w:pPr>
        <w:jc w:val="center"/>
        <w:rPr>
          <w:sz w:val="28"/>
          <w:szCs w:val="28"/>
        </w:rPr>
      </w:pPr>
    </w:p>
    <w:p w:rsidR="00A74362" w:rsidRPr="00F12D33" w:rsidRDefault="00A74362" w:rsidP="00F12D33">
      <w:pPr>
        <w:jc w:val="center"/>
        <w:rPr>
          <w:sz w:val="28"/>
          <w:szCs w:val="28"/>
        </w:rPr>
      </w:pPr>
      <w:r>
        <w:rPr>
          <w:sz w:val="28"/>
          <w:szCs w:val="28"/>
        </w:rPr>
        <w:t xml:space="preserve">от   </w:t>
      </w:r>
      <w:r w:rsidRPr="00866D7B">
        <w:rPr>
          <w:sz w:val="28"/>
          <w:szCs w:val="28"/>
        </w:rPr>
        <w:t>29</w:t>
      </w:r>
      <w:r w:rsidRPr="00F12D33">
        <w:rPr>
          <w:sz w:val="28"/>
          <w:szCs w:val="28"/>
        </w:rPr>
        <w:t>.</w:t>
      </w:r>
      <w:r w:rsidRPr="00C652BC">
        <w:rPr>
          <w:sz w:val="28"/>
          <w:szCs w:val="28"/>
        </w:rPr>
        <w:t>07</w:t>
      </w:r>
      <w:r>
        <w:rPr>
          <w:sz w:val="28"/>
          <w:szCs w:val="28"/>
        </w:rPr>
        <w:t>.2015 года     № 770-15/ОЗ-</w:t>
      </w:r>
      <w:r w:rsidRPr="00C652BC">
        <w:rPr>
          <w:sz w:val="28"/>
          <w:szCs w:val="28"/>
        </w:rPr>
        <w:t>104</w:t>
      </w:r>
      <w:r w:rsidRPr="00F12D33">
        <w:rPr>
          <w:sz w:val="28"/>
          <w:szCs w:val="28"/>
        </w:rPr>
        <w:t>-ЗП-Э</w:t>
      </w:r>
    </w:p>
    <w:p w:rsidR="00A74362" w:rsidRPr="00FC009D" w:rsidRDefault="00A74362" w:rsidP="00CA2886">
      <w:pPr>
        <w:jc w:val="center"/>
        <w:rPr>
          <w:sz w:val="28"/>
          <w:szCs w:val="28"/>
        </w:rPr>
      </w:pPr>
    </w:p>
    <w:p w:rsidR="00A74362" w:rsidRPr="00FC009D" w:rsidRDefault="00A74362" w:rsidP="00CA2886">
      <w:pPr>
        <w:jc w:val="center"/>
        <w:rPr>
          <w:sz w:val="28"/>
          <w:szCs w:val="28"/>
        </w:rPr>
      </w:pPr>
    </w:p>
    <w:p w:rsidR="00A74362" w:rsidRPr="00FC009D" w:rsidRDefault="00A74362" w:rsidP="00CA2886">
      <w:pPr>
        <w:jc w:val="center"/>
        <w:rPr>
          <w:caps/>
          <w:sz w:val="28"/>
          <w:szCs w:val="28"/>
        </w:rPr>
      </w:pPr>
      <w:r w:rsidRPr="00FC009D">
        <w:rPr>
          <w:caps/>
          <w:sz w:val="28"/>
          <w:szCs w:val="28"/>
        </w:rPr>
        <w:t>том 1 «общая и коммерческая части»</w:t>
      </w:r>
    </w:p>
    <w:p w:rsidR="00A74362" w:rsidRPr="00FC009D" w:rsidRDefault="00A74362" w:rsidP="00CA2886">
      <w:pPr>
        <w:jc w:val="center"/>
        <w:rPr>
          <w:sz w:val="28"/>
          <w:szCs w:val="28"/>
        </w:rPr>
      </w:pPr>
    </w:p>
    <w:p w:rsidR="00A74362" w:rsidRPr="00FC009D" w:rsidRDefault="00A74362" w:rsidP="00CA2886">
      <w:pPr>
        <w:jc w:val="center"/>
        <w:rPr>
          <w:sz w:val="28"/>
          <w:szCs w:val="28"/>
        </w:rPr>
      </w:pPr>
    </w:p>
    <w:p w:rsidR="00A74362" w:rsidRPr="00FC009D" w:rsidRDefault="00A74362" w:rsidP="00CA2886">
      <w:pPr>
        <w:jc w:val="center"/>
        <w:rPr>
          <w:sz w:val="28"/>
          <w:szCs w:val="28"/>
        </w:rPr>
      </w:pPr>
    </w:p>
    <w:p w:rsidR="00A74362" w:rsidRPr="00FC009D" w:rsidRDefault="00A74362" w:rsidP="00CA2886">
      <w:pPr>
        <w:jc w:val="center"/>
        <w:rPr>
          <w:sz w:val="28"/>
          <w:szCs w:val="28"/>
        </w:rPr>
      </w:pPr>
    </w:p>
    <w:p w:rsidR="00A74362" w:rsidRPr="00FC009D" w:rsidRDefault="00A74362" w:rsidP="00CA2886">
      <w:pPr>
        <w:jc w:val="center"/>
        <w:rPr>
          <w:sz w:val="28"/>
          <w:szCs w:val="28"/>
        </w:rPr>
      </w:pPr>
    </w:p>
    <w:p w:rsidR="00A74362" w:rsidRPr="00FC009D" w:rsidRDefault="00A74362" w:rsidP="00CA2886">
      <w:pPr>
        <w:jc w:val="center"/>
        <w:rPr>
          <w:sz w:val="28"/>
          <w:szCs w:val="28"/>
        </w:rPr>
      </w:pPr>
    </w:p>
    <w:p w:rsidR="00A74362" w:rsidRPr="00FC009D" w:rsidRDefault="00A74362" w:rsidP="00CA2886">
      <w:pPr>
        <w:jc w:val="center"/>
        <w:rPr>
          <w:sz w:val="28"/>
          <w:szCs w:val="28"/>
        </w:rPr>
      </w:pPr>
    </w:p>
    <w:p w:rsidR="00A74362" w:rsidRPr="00FC009D" w:rsidRDefault="00A74362" w:rsidP="00CA2886">
      <w:pPr>
        <w:jc w:val="center"/>
        <w:rPr>
          <w:sz w:val="28"/>
          <w:szCs w:val="28"/>
        </w:rPr>
      </w:pPr>
    </w:p>
    <w:p w:rsidR="00A74362" w:rsidRPr="00FC009D" w:rsidRDefault="00A74362" w:rsidP="00CA2886">
      <w:pPr>
        <w:jc w:val="center"/>
      </w:pPr>
    </w:p>
    <w:p w:rsidR="00A74362" w:rsidRPr="00FC009D" w:rsidRDefault="00A74362" w:rsidP="00CA2886">
      <w:pPr>
        <w:pStyle w:val="110"/>
        <w:keepNext w:val="0"/>
        <w:rPr>
          <w:b/>
          <w:bCs/>
          <w:sz w:val="28"/>
          <w:szCs w:val="28"/>
        </w:rPr>
      </w:pPr>
      <w:r w:rsidRPr="00FC009D">
        <w:rPr>
          <w:sz w:val="28"/>
          <w:szCs w:val="28"/>
        </w:rPr>
        <w:t>20</w:t>
      </w:r>
      <w:r>
        <w:rPr>
          <w:sz w:val="28"/>
          <w:szCs w:val="28"/>
        </w:rPr>
        <w:t>15</w:t>
      </w:r>
    </w:p>
    <w:p w:rsidR="00A74362" w:rsidRPr="00FC009D" w:rsidRDefault="00A74362" w:rsidP="00CA2886">
      <w:pPr>
        <w:sectPr w:rsidR="00A74362" w:rsidRPr="00FC009D" w:rsidSect="004F012E">
          <w:headerReference w:type="default" r:id="rId7"/>
          <w:pgSz w:w="11907" w:h="16840" w:code="9"/>
          <w:pgMar w:top="1134" w:right="567" w:bottom="1134" w:left="1418" w:header="709" w:footer="1072" w:gutter="0"/>
          <w:cols w:space="708"/>
          <w:docGrid w:linePitch="360"/>
        </w:sectPr>
      </w:pPr>
    </w:p>
    <w:p w:rsidR="00A74362" w:rsidRPr="00F74A75" w:rsidRDefault="00A74362" w:rsidP="00C87330">
      <w:pPr>
        <w:pStyle w:val="12"/>
        <w:widowControl/>
        <w:outlineLvl w:val="0"/>
        <w:rPr>
          <w:sz w:val="28"/>
          <w:szCs w:val="28"/>
        </w:rPr>
      </w:pPr>
      <w:bookmarkStart w:id="4" w:name="_Toc398564570"/>
      <w:bookmarkStart w:id="5" w:name="_Toc399408080"/>
      <w:bookmarkStart w:id="6" w:name="_Toc421798687"/>
      <w:r w:rsidRPr="00FC009D">
        <w:rPr>
          <w:b w:val="0"/>
          <w:bCs w:val="0"/>
          <w:sz w:val="28"/>
          <w:szCs w:val="28"/>
        </w:rPr>
        <w:t>СОДЕРЖАНИЕ</w:t>
      </w:r>
      <w:bookmarkEnd w:id="3"/>
      <w:bookmarkEnd w:id="4"/>
      <w:bookmarkEnd w:id="5"/>
      <w:bookmarkEnd w:id="6"/>
    </w:p>
    <w:p w:rsidR="00A74362" w:rsidRPr="00CF2AAA" w:rsidRDefault="00A74362" w:rsidP="00F74A75">
      <w:pPr>
        <w:pStyle w:val="af0"/>
        <w:keepNext w:val="0"/>
        <w:keepLines w:val="0"/>
        <w:numPr>
          <w:ilvl w:val="0"/>
          <w:numId w:val="0"/>
        </w:numPr>
        <w:spacing w:before="0" w:after="0" w:line="240" w:lineRule="auto"/>
        <w:jc w:val="both"/>
        <w:rPr>
          <w:b w:val="0"/>
          <w:bCs w:val="0"/>
          <w:spacing w:val="0"/>
          <w:kern w:val="0"/>
          <w:lang w:eastAsia="ru-RU"/>
        </w:rPr>
      </w:pPr>
    </w:p>
    <w:p w:rsidR="00A74362" w:rsidRDefault="00A74362">
      <w:pPr>
        <w:pStyle w:val="TOC1"/>
        <w:rPr>
          <w:rFonts w:ascii="Calibri" w:eastAsia="MS Mincho" w:hAnsi="Calibri"/>
          <w:sz w:val="22"/>
          <w:szCs w:val="22"/>
        </w:rPr>
      </w:pPr>
      <w:r w:rsidRPr="003B1D17">
        <w:fldChar w:fldCharType="begin"/>
      </w:r>
      <w:r w:rsidRPr="003B1D17">
        <w:instrText xml:space="preserve"> TOC \o "1-3" \h \z \u </w:instrText>
      </w:r>
      <w:r w:rsidRPr="003B1D17">
        <w:fldChar w:fldCharType="separate"/>
      </w:r>
      <w:hyperlink w:anchor="_Toc421798686" w:history="1">
        <w:r w:rsidRPr="00325238">
          <w:rPr>
            <w:rStyle w:val="Hyperlink"/>
          </w:rPr>
          <w:t>ЗАКУПОЧНАЯ ДОКУМЕНТАЦИЯ</w:t>
        </w:r>
        <w:r>
          <w:rPr>
            <w:webHidden/>
          </w:rPr>
          <w:tab/>
        </w:r>
        <w:r>
          <w:rPr>
            <w:webHidden/>
          </w:rPr>
          <w:fldChar w:fldCharType="begin"/>
        </w:r>
        <w:r>
          <w:rPr>
            <w:webHidden/>
          </w:rPr>
          <w:instrText xml:space="preserve"> PAGEREF _Toc421798686 \h </w:instrText>
        </w:r>
        <w:r>
          <w:rPr>
            <w:webHidden/>
          </w:rPr>
          <w:fldChar w:fldCharType="separate"/>
        </w:r>
        <w:r>
          <w:rPr>
            <w:webHidden/>
          </w:rPr>
          <w:t>1</w:t>
        </w:r>
        <w:r>
          <w:rPr>
            <w:webHidden/>
          </w:rPr>
          <w:fldChar w:fldCharType="end"/>
        </w:r>
      </w:hyperlink>
    </w:p>
    <w:p w:rsidR="00A74362" w:rsidRDefault="00A74362">
      <w:pPr>
        <w:pStyle w:val="TOC1"/>
        <w:rPr>
          <w:rFonts w:ascii="Calibri" w:eastAsia="MS Mincho" w:hAnsi="Calibri"/>
          <w:sz w:val="22"/>
          <w:szCs w:val="22"/>
        </w:rPr>
      </w:pPr>
      <w:hyperlink w:anchor="_Toc421798687" w:history="1">
        <w:r w:rsidRPr="00325238">
          <w:rPr>
            <w:rStyle w:val="Hyperlink"/>
          </w:rPr>
          <w:t>СОДЕРЖАНИЕ</w:t>
        </w:r>
        <w:r>
          <w:rPr>
            <w:webHidden/>
          </w:rPr>
          <w:tab/>
        </w:r>
        <w:r>
          <w:rPr>
            <w:webHidden/>
          </w:rPr>
          <w:fldChar w:fldCharType="begin"/>
        </w:r>
        <w:r>
          <w:rPr>
            <w:webHidden/>
          </w:rPr>
          <w:instrText xml:space="preserve"> PAGEREF _Toc421798687 \h </w:instrText>
        </w:r>
        <w:r>
          <w:rPr>
            <w:webHidden/>
          </w:rPr>
          <w:fldChar w:fldCharType="separate"/>
        </w:r>
        <w:r>
          <w:rPr>
            <w:webHidden/>
          </w:rPr>
          <w:t>2</w:t>
        </w:r>
        <w:r>
          <w:rPr>
            <w:webHidden/>
          </w:rPr>
          <w:fldChar w:fldCharType="end"/>
        </w:r>
      </w:hyperlink>
    </w:p>
    <w:p w:rsidR="00A74362" w:rsidRDefault="00A74362">
      <w:pPr>
        <w:pStyle w:val="TOC1"/>
        <w:rPr>
          <w:rFonts w:ascii="Calibri" w:eastAsia="MS Mincho" w:hAnsi="Calibri"/>
          <w:sz w:val="22"/>
          <w:szCs w:val="22"/>
        </w:rPr>
      </w:pPr>
      <w:hyperlink w:anchor="_Toc421798688" w:history="1">
        <w:r w:rsidRPr="00325238">
          <w:rPr>
            <w:rStyle w:val="Hyperlink"/>
          </w:rPr>
          <w:t>1.</w:t>
        </w:r>
        <w:r>
          <w:rPr>
            <w:rFonts w:ascii="Calibri" w:eastAsia="MS Mincho" w:hAnsi="Calibri"/>
            <w:sz w:val="22"/>
            <w:szCs w:val="22"/>
          </w:rPr>
          <w:tab/>
        </w:r>
        <w:r w:rsidRPr="00325238">
          <w:rPr>
            <w:rStyle w:val="Hyperlink"/>
          </w:rPr>
          <w:t>ИЗВЕЩЕНИЕ О ПРОВЕДЕНИИ ЗАКУПКИ</w:t>
        </w:r>
        <w:r>
          <w:rPr>
            <w:webHidden/>
          </w:rPr>
          <w:tab/>
        </w:r>
        <w:r>
          <w:rPr>
            <w:webHidden/>
          </w:rPr>
          <w:fldChar w:fldCharType="begin"/>
        </w:r>
        <w:r>
          <w:rPr>
            <w:webHidden/>
          </w:rPr>
          <w:instrText xml:space="preserve"> PAGEREF _Toc421798688 \h </w:instrText>
        </w:r>
        <w:r>
          <w:rPr>
            <w:webHidden/>
          </w:rPr>
          <w:fldChar w:fldCharType="separate"/>
        </w:r>
        <w:r>
          <w:rPr>
            <w:webHidden/>
          </w:rPr>
          <w:t>3</w:t>
        </w:r>
        <w:r>
          <w:rPr>
            <w:webHidden/>
          </w:rPr>
          <w:fldChar w:fldCharType="end"/>
        </w:r>
      </w:hyperlink>
    </w:p>
    <w:p w:rsidR="00A74362" w:rsidRDefault="00A74362">
      <w:pPr>
        <w:pStyle w:val="TOC1"/>
        <w:rPr>
          <w:rFonts w:ascii="Calibri" w:eastAsia="MS Mincho" w:hAnsi="Calibri"/>
          <w:sz w:val="22"/>
          <w:szCs w:val="22"/>
        </w:rPr>
      </w:pPr>
      <w:hyperlink w:anchor="_Toc421798689" w:history="1">
        <w:r w:rsidRPr="00325238">
          <w:rPr>
            <w:rStyle w:val="Hyperlink"/>
            <w:b/>
            <w:bCs/>
          </w:rPr>
          <w:t>ЧАСТЬ 1</w:t>
        </w:r>
        <w:r>
          <w:rPr>
            <w:webHidden/>
          </w:rPr>
          <w:tab/>
        </w:r>
        <w:r>
          <w:rPr>
            <w:webHidden/>
          </w:rPr>
          <w:fldChar w:fldCharType="begin"/>
        </w:r>
        <w:r>
          <w:rPr>
            <w:webHidden/>
          </w:rPr>
          <w:instrText xml:space="preserve"> PAGEREF _Toc421798689 \h </w:instrText>
        </w:r>
        <w:r>
          <w:rPr>
            <w:webHidden/>
          </w:rPr>
          <w:fldChar w:fldCharType="separate"/>
        </w:r>
        <w:r>
          <w:rPr>
            <w:webHidden/>
          </w:rPr>
          <w:t>10</w:t>
        </w:r>
        <w:r>
          <w:rPr>
            <w:webHidden/>
          </w:rPr>
          <w:fldChar w:fldCharType="end"/>
        </w:r>
      </w:hyperlink>
    </w:p>
    <w:p w:rsidR="00A74362" w:rsidRDefault="00A74362">
      <w:pPr>
        <w:pStyle w:val="TOC1"/>
        <w:rPr>
          <w:rFonts w:ascii="Calibri" w:eastAsia="MS Mincho" w:hAnsi="Calibri"/>
          <w:sz w:val="22"/>
          <w:szCs w:val="22"/>
        </w:rPr>
      </w:pPr>
      <w:hyperlink w:anchor="_Toc421798690" w:history="1">
        <w:r w:rsidRPr="00325238">
          <w:rPr>
            <w:rStyle w:val="Hyperlink"/>
          </w:rPr>
          <w:t>2.</w:t>
        </w:r>
        <w:r>
          <w:rPr>
            <w:rFonts w:ascii="Calibri" w:eastAsia="MS Mincho" w:hAnsi="Calibri"/>
            <w:sz w:val="22"/>
            <w:szCs w:val="22"/>
          </w:rPr>
          <w:tab/>
        </w:r>
        <w:r w:rsidRPr="00325238">
          <w:rPr>
            <w:rStyle w:val="Hyperlink"/>
          </w:rPr>
          <w:t>ТРЕБОВАНИЯ. ДОКУМЕНТЫ. СОСТАВ ЗАЯВКИ НА УЧАСТИЕ В ЗАКУПКЕ.</w:t>
        </w:r>
        <w:r>
          <w:rPr>
            <w:webHidden/>
          </w:rPr>
          <w:tab/>
        </w:r>
        <w:r>
          <w:rPr>
            <w:webHidden/>
          </w:rPr>
          <w:fldChar w:fldCharType="begin"/>
        </w:r>
        <w:r>
          <w:rPr>
            <w:webHidden/>
          </w:rPr>
          <w:instrText xml:space="preserve"> PAGEREF _Toc421798690 \h </w:instrText>
        </w:r>
        <w:r>
          <w:rPr>
            <w:webHidden/>
          </w:rPr>
          <w:fldChar w:fldCharType="separate"/>
        </w:r>
        <w:r>
          <w:rPr>
            <w:webHidden/>
          </w:rPr>
          <w:t>10</w:t>
        </w:r>
        <w:r>
          <w:rPr>
            <w:webHidden/>
          </w:rPr>
          <w:fldChar w:fldCharType="end"/>
        </w:r>
      </w:hyperlink>
    </w:p>
    <w:p w:rsidR="00A74362" w:rsidRDefault="00A74362">
      <w:pPr>
        <w:pStyle w:val="TOC1"/>
        <w:rPr>
          <w:rFonts w:ascii="Calibri" w:eastAsia="MS Mincho" w:hAnsi="Calibri"/>
          <w:sz w:val="22"/>
          <w:szCs w:val="22"/>
        </w:rPr>
      </w:pPr>
      <w:hyperlink w:anchor="_Toc421798691" w:history="1">
        <w:r w:rsidRPr="00325238">
          <w:rPr>
            <w:rStyle w:val="Hyperlink"/>
          </w:rPr>
          <w:t>2.1.</w:t>
        </w:r>
        <w:r>
          <w:rPr>
            <w:rFonts w:ascii="Calibri" w:eastAsia="MS Mincho" w:hAnsi="Calibri"/>
            <w:sz w:val="22"/>
            <w:szCs w:val="22"/>
          </w:rPr>
          <w:tab/>
        </w:r>
        <w:r w:rsidRPr="00325238">
          <w:rPr>
            <w:rStyle w:val="Hyperlink"/>
          </w:rPr>
          <w:t>ТРЕБОВАНИЯ. ДОКУМЕНТЫ, ПОДТВЕРЖДАЮЩИЕ СООТВЕТСТВИЕ УСТАНОВЛЕННЫМ ТРЕБОВАНИЯМ.</w:t>
        </w:r>
        <w:r>
          <w:rPr>
            <w:webHidden/>
          </w:rPr>
          <w:tab/>
        </w:r>
        <w:r>
          <w:rPr>
            <w:webHidden/>
          </w:rPr>
          <w:fldChar w:fldCharType="begin"/>
        </w:r>
        <w:r>
          <w:rPr>
            <w:webHidden/>
          </w:rPr>
          <w:instrText xml:space="preserve"> PAGEREF _Toc421798691 \h </w:instrText>
        </w:r>
        <w:r>
          <w:rPr>
            <w:webHidden/>
          </w:rPr>
          <w:fldChar w:fldCharType="separate"/>
        </w:r>
        <w:r>
          <w:rPr>
            <w:webHidden/>
          </w:rPr>
          <w:t>10</w:t>
        </w:r>
        <w:r>
          <w:rPr>
            <w:webHidden/>
          </w:rPr>
          <w:fldChar w:fldCharType="end"/>
        </w:r>
      </w:hyperlink>
    </w:p>
    <w:p w:rsidR="00A74362" w:rsidRDefault="00A74362">
      <w:pPr>
        <w:pStyle w:val="TOC1"/>
        <w:tabs>
          <w:tab w:val="left" w:pos="1134"/>
        </w:tabs>
        <w:rPr>
          <w:rFonts w:ascii="Calibri" w:eastAsia="MS Mincho" w:hAnsi="Calibri"/>
          <w:sz w:val="22"/>
          <w:szCs w:val="22"/>
        </w:rPr>
      </w:pPr>
      <w:hyperlink w:anchor="_Toc421798692" w:history="1">
        <w:r w:rsidRPr="00325238">
          <w:rPr>
            <w:rStyle w:val="Hyperlink"/>
          </w:rPr>
          <w:t>2.1.1.</w:t>
        </w:r>
        <w:r>
          <w:rPr>
            <w:rFonts w:ascii="Calibri" w:eastAsia="MS Mincho" w:hAnsi="Calibri"/>
            <w:sz w:val="22"/>
            <w:szCs w:val="22"/>
          </w:rPr>
          <w:tab/>
        </w:r>
        <w:r w:rsidRPr="00325238">
          <w:rPr>
            <w:rStyle w:val="Hyperlink"/>
          </w:rPr>
          <w:t>Требования к участникам закупки</w:t>
        </w:r>
        <w:r>
          <w:rPr>
            <w:webHidden/>
          </w:rPr>
          <w:tab/>
        </w:r>
        <w:r>
          <w:rPr>
            <w:webHidden/>
          </w:rPr>
          <w:fldChar w:fldCharType="begin"/>
        </w:r>
        <w:r>
          <w:rPr>
            <w:webHidden/>
          </w:rPr>
          <w:instrText xml:space="preserve"> PAGEREF _Toc421798692 \h </w:instrText>
        </w:r>
        <w:r>
          <w:rPr>
            <w:webHidden/>
          </w:rPr>
          <w:fldChar w:fldCharType="separate"/>
        </w:r>
        <w:r>
          <w:rPr>
            <w:webHidden/>
          </w:rPr>
          <w:t>10</w:t>
        </w:r>
        <w:r>
          <w:rPr>
            <w:webHidden/>
          </w:rPr>
          <w:fldChar w:fldCharType="end"/>
        </w:r>
      </w:hyperlink>
    </w:p>
    <w:p w:rsidR="00A74362" w:rsidRDefault="00A74362">
      <w:pPr>
        <w:pStyle w:val="TOC1"/>
        <w:tabs>
          <w:tab w:val="left" w:pos="1134"/>
        </w:tabs>
        <w:rPr>
          <w:rFonts w:ascii="Calibri" w:eastAsia="MS Mincho" w:hAnsi="Calibri"/>
          <w:sz w:val="22"/>
          <w:szCs w:val="22"/>
        </w:rPr>
      </w:pPr>
      <w:hyperlink w:anchor="_Toc421798693" w:history="1">
        <w:r w:rsidRPr="00325238">
          <w:rPr>
            <w:rStyle w:val="Hyperlink"/>
          </w:rPr>
          <w:t>2.1.2.</w:t>
        </w:r>
        <w:r>
          <w:rPr>
            <w:rFonts w:ascii="Calibri" w:eastAsia="MS Mincho" w:hAnsi="Calibri"/>
            <w:sz w:val="22"/>
            <w:szCs w:val="22"/>
          </w:rPr>
          <w:tab/>
        </w:r>
        <w:r w:rsidRPr="00325238">
          <w:rPr>
            <w:rStyle w:val="Hyperlink"/>
          </w:rPr>
          <w:t>Требования к продукции</w:t>
        </w:r>
        <w:r>
          <w:rPr>
            <w:webHidden/>
          </w:rPr>
          <w:tab/>
        </w:r>
        <w:r>
          <w:rPr>
            <w:webHidden/>
          </w:rPr>
          <w:fldChar w:fldCharType="begin"/>
        </w:r>
        <w:r>
          <w:rPr>
            <w:webHidden/>
          </w:rPr>
          <w:instrText xml:space="preserve"> PAGEREF _Toc421798693 \h </w:instrText>
        </w:r>
        <w:r>
          <w:rPr>
            <w:webHidden/>
          </w:rPr>
          <w:fldChar w:fldCharType="separate"/>
        </w:r>
        <w:r>
          <w:rPr>
            <w:webHidden/>
          </w:rPr>
          <w:t>13</w:t>
        </w:r>
        <w:r>
          <w:rPr>
            <w:webHidden/>
          </w:rPr>
          <w:fldChar w:fldCharType="end"/>
        </w:r>
      </w:hyperlink>
    </w:p>
    <w:p w:rsidR="00A74362" w:rsidRDefault="00A74362">
      <w:pPr>
        <w:pStyle w:val="TOC1"/>
        <w:rPr>
          <w:rFonts w:ascii="Calibri" w:eastAsia="MS Mincho" w:hAnsi="Calibri"/>
          <w:sz w:val="22"/>
          <w:szCs w:val="22"/>
        </w:rPr>
      </w:pPr>
      <w:hyperlink w:anchor="_Toc421798694" w:history="1">
        <w:r w:rsidRPr="00325238">
          <w:rPr>
            <w:rStyle w:val="Hyperlink"/>
          </w:rPr>
          <w:t>2.2.</w:t>
        </w:r>
        <w:r>
          <w:rPr>
            <w:rFonts w:ascii="Calibri" w:eastAsia="MS Mincho" w:hAnsi="Calibri"/>
            <w:sz w:val="22"/>
            <w:szCs w:val="22"/>
          </w:rPr>
          <w:tab/>
        </w:r>
        <w:r w:rsidRPr="00325238">
          <w:rPr>
            <w:rStyle w:val="Hyperlink"/>
          </w:rPr>
          <w:t>СОСТАВ ЗАЯВКИ НА УЧАСТИЕ В ЗАКУПКЕ.</w:t>
        </w:r>
        <w:r>
          <w:rPr>
            <w:webHidden/>
          </w:rPr>
          <w:tab/>
        </w:r>
        <w:r>
          <w:rPr>
            <w:webHidden/>
          </w:rPr>
          <w:fldChar w:fldCharType="begin"/>
        </w:r>
        <w:r>
          <w:rPr>
            <w:webHidden/>
          </w:rPr>
          <w:instrText xml:space="preserve"> PAGEREF _Toc421798694 \h </w:instrText>
        </w:r>
        <w:r>
          <w:rPr>
            <w:webHidden/>
          </w:rPr>
          <w:fldChar w:fldCharType="separate"/>
        </w:r>
        <w:r>
          <w:rPr>
            <w:webHidden/>
          </w:rPr>
          <w:t>13</w:t>
        </w:r>
        <w:r>
          <w:rPr>
            <w:webHidden/>
          </w:rPr>
          <w:fldChar w:fldCharType="end"/>
        </w:r>
      </w:hyperlink>
    </w:p>
    <w:p w:rsidR="00A74362" w:rsidRDefault="00A74362">
      <w:pPr>
        <w:pStyle w:val="TOC1"/>
        <w:rPr>
          <w:rFonts w:ascii="Calibri" w:eastAsia="MS Mincho" w:hAnsi="Calibri"/>
          <w:sz w:val="22"/>
          <w:szCs w:val="22"/>
        </w:rPr>
      </w:pPr>
      <w:hyperlink w:anchor="_Toc421798695" w:history="1">
        <w:r w:rsidRPr="00325238">
          <w:rPr>
            <w:rStyle w:val="Hyperlink"/>
          </w:rPr>
          <w:t>3.</w:t>
        </w:r>
        <w:r>
          <w:rPr>
            <w:rFonts w:ascii="Calibri" w:eastAsia="MS Mincho" w:hAnsi="Calibri"/>
            <w:sz w:val="22"/>
            <w:szCs w:val="22"/>
          </w:rPr>
          <w:tab/>
        </w:r>
        <w:r w:rsidRPr="00325238">
          <w:rPr>
            <w:rStyle w:val="Hyperlink"/>
          </w:rPr>
          <w:t>МЕТОДИКА РАСЧЕТА ОБЕСПЕЧЕННОСТИ ФИНАНСОВЫМИ РЕСУРСАМИ УЧАСТНИКОВ ПРОЦЕДУРЫ ЗАКУПКИ</w:t>
        </w:r>
        <w:r>
          <w:rPr>
            <w:webHidden/>
          </w:rPr>
          <w:tab/>
        </w:r>
        <w:r>
          <w:rPr>
            <w:webHidden/>
          </w:rPr>
          <w:fldChar w:fldCharType="begin"/>
        </w:r>
        <w:r>
          <w:rPr>
            <w:webHidden/>
          </w:rPr>
          <w:instrText xml:space="preserve"> PAGEREF _Toc421798695 \h </w:instrText>
        </w:r>
        <w:r>
          <w:rPr>
            <w:webHidden/>
          </w:rPr>
          <w:fldChar w:fldCharType="separate"/>
        </w:r>
        <w:r>
          <w:rPr>
            <w:webHidden/>
          </w:rPr>
          <w:t>15</w:t>
        </w:r>
        <w:r>
          <w:rPr>
            <w:webHidden/>
          </w:rPr>
          <w:fldChar w:fldCharType="end"/>
        </w:r>
      </w:hyperlink>
    </w:p>
    <w:p w:rsidR="00A74362" w:rsidRDefault="00A74362">
      <w:pPr>
        <w:pStyle w:val="TOC1"/>
        <w:rPr>
          <w:rFonts w:ascii="Calibri" w:eastAsia="MS Mincho" w:hAnsi="Calibri"/>
          <w:sz w:val="22"/>
          <w:szCs w:val="22"/>
        </w:rPr>
      </w:pPr>
      <w:hyperlink w:anchor="_Toc421798696" w:history="1">
        <w:r w:rsidRPr="00325238">
          <w:rPr>
            <w:rStyle w:val="Hyperlink"/>
          </w:rPr>
          <w:t>4.</w:t>
        </w:r>
        <w:r>
          <w:rPr>
            <w:rFonts w:ascii="Calibri" w:eastAsia="MS Mincho" w:hAnsi="Calibri"/>
            <w:sz w:val="22"/>
            <w:szCs w:val="22"/>
          </w:rPr>
          <w:tab/>
        </w:r>
        <w:r w:rsidRPr="00325238">
          <w:rPr>
            <w:rStyle w:val="Hyperlink"/>
          </w:rPr>
          <w:t>КРИТЕРИИ И МЕТОДИКА ОЦЕНКИ ЗАЯВОК НА УЧАСТИЕ В ЗАКУПКЕ</w:t>
        </w:r>
        <w:r>
          <w:rPr>
            <w:webHidden/>
          </w:rPr>
          <w:tab/>
        </w:r>
        <w:r>
          <w:rPr>
            <w:webHidden/>
          </w:rPr>
          <w:fldChar w:fldCharType="begin"/>
        </w:r>
        <w:r>
          <w:rPr>
            <w:webHidden/>
          </w:rPr>
          <w:instrText xml:space="preserve"> PAGEREF _Toc421798696 \h </w:instrText>
        </w:r>
        <w:r>
          <w:rPr>
            <w:webHidden/>
          </w:rPr>
          <w:fldChar w:fldCharType="separate"/>
        </w:r>
        <w:r>
          <w:rPr>
            <w:webHidden/>
          </w:rPr>
          <w:t>15</w:t>
        </w:r>
        <w:r>
          <w:rPr>
            <w:webHidden/>
          </w:rPr>
          <w:fldChar w:fldCharType="end"/>
        </w:r>
      </w:hyperlink>
    </w:p>
    <w:p w:rsidR="00A74362" w:rsidRDefault="00A74362">
      <w:pPr>
        <w:pStyle w:val="TOC3"/>
        <w:tabs>
          <w:tab w:val="left" w:pos="1134"/>
          <w:tab w:val="right" w:leader="dot" w:pos="9912"/>
        </w:tabs>
        <w:rPr>
          <w:rFonts w:ascii="Calibri" w:eastAsia="MS Mincho" w:hAnsi="Calibri"/>
          <w:noProof/>
          <w:sz w:val="22"/>
          <w:szCs w:val="22"/>
        </w:rPr>
      </w:pPr>
      <w:hyperlink w:anchor="_Toc421798697" w:history="1">
        <w:r w:rsidRPr="00325238">
          <w:rPr>
            <w:rStyle w:val="Hyperlink"/>
            <w:noProof/>
          </w:rPr>
          <w:t>4.1.</w:t>
        </w:r>
        <w:r>
          <w:rPr>
            <w:rFonts w:ascii="Calibri" w:eastAsia="MS Mincho" w:hAnsi="Calibri"/>
            <w:noProof/>
            <w:sz w:val="22"/>
            <w:szCs w:val="22"/>
          </w:rPr>
          <w:tab/>
        </w:r>
        <w:r w:rsidRPr="00325238">
          <w:rPr>
            <w:rStyle w:val="Hyperlink"/>
            <w:noProof/>
          </w:rPr>
          <w:t>Критерии оценки и их значимость</w:t>
        </w:r>
        <w:r>
          <w:rPr>
            <w:noProof/>
            <w:webHidden/>
          </w:rPr>
          <w:tab/>
        </w:r>
        <w:r>
          <w:rPr>
            <w:noProof/>
            <w:webHidden/>
          </w:rPr>
          <w:fldChar w:fldCharType="begin"/>
        </w:r>
        <w:r>
          <w:rPr>
            <w:noProof/>
            <w:webHidden/>
          </w:rPr>
          <w:instrText xml:space="preserve"> PAGEREF _Toc421798697 \h </w:instrText>
        </w:r>
        <w:r>
          <w:rPr>
            <w:noProof/>
          </w:rPr>
        </w:r>
        <w:r>
          <w:rPr>
            <w:noProof/>
            <w:webHidden/>
          </w:rPr>
          <w:fldChar w:fldCharType="separate"/>
        </w:r>
        <w:r>
          <w:rPr>
            <w:noProof/>
            <w:webHidden/>
          </w:rPr>
          <w:t>15</w:t>
        </w:r>
        <w:r>
          <w:rPr>
            <w:noProof/>
            <w:webHidden/>
          </w:rPr>
          <w:fldChar w:fldCharType="end"/>
        </w:r>
      </w:hyperlink>
    </w:p>
    <w:p w:rsidR="00A74362" w:rsidRDefault="00A74362">
      <w:pPr>
        <w:pStyle w:val="TOC3"/>
        <w:tabs>
          <w:tab w:val="left" w:pos="1134"/>
          <w:tab w:val="right" w:leader="dot" w:pos="9912"/>
        </w:tabs>
        <w:rPr>
          <w:rFonts w:ascii="Calibri" w:eastAsia="MS Mincho" w:hAnsi="Calibri"/>
          <w:noProof/>
          <w:sz w:val="22"/>
          <w:szCs w:val="22"/>
        </w:rPr>
      </w:pPr>
      <w:hyperlink w:anchor="_Toc421798698" w:history="1">
        <w:r w:rsidRPr="00325238">
          <w:rPr>
            <w:rStyle w:val="Hyperlink"/>
            <w:noProof/>
          </w:rPr>
          <w:t>4.2.</w:t>
        </w:r>
        <w:r>
          <w:rPr>
            <w:rFonts w:ascii="Calibri" w:eastAsia="MS Mincho" w:hAnsi="Calibri"/>
            <w:noProof/>
            <w:sz w:val="22"/>
            <w:szCs w:val="22"/>
          </w:rPr>
          <w:tab/>
        </w:r>
        <w:r w:rsidRPr="00325238">
          <w:rPr>
            <w:rStyle w:val="Hyperlink"/>
            <w:noProof/>
          </w:rPr>
          <w:t>Методика оценки</w:t>
        </w:r>
        <w:r w:rsidRPr="00325238">
          <w:rPr>
            <w:rStyle w:val="Hyperlink"/>
            <w:b/>
            <w:bCs/>
            <w:noProof/>
          </w:rPr>
          <w:t xml:space="preserve"> </w:t>
        </w:r>
        <w:r w:rsidRPr="00325238">
          <w:rPr>
            <w:rStyle w:val="Hyperlink"/>
            <w:noProof/>
          </w:rPr>
          <w:t>заявок</w:t>
        </w:r>
        <w:bookmarkStart w:id="7" w:name="_GoBack"/>
        <w:bookmarkEnd w:id="7"/>
        <w:r>
          <w:rPr>
            <w:noProof/>
            <w:webHidden/>
          </w:rPr>
          <w:tab/>
        </w:r>
        <w:r>
          <w:rPr>
            <w:noProof/>
            <w:webHidden/>
          </w:rPr>
          <w:fldChar w:fldCharType="begin"/>
        </w:r>
        <w:r>
          <w:rPr>
            <w:noProof/>
            <w:webHidden/>
          </w:rPr>
          <w:instrText xml:space="preserve"> PAGEREF _Toc421798698 \h </w:instrText>
        </w:r>
        <w:r>
          <w:rPr>
            <w:noProof/>
          </w:rPr>
        </w:r>
        <w:r>
          <w:rPr>
            <w:noProof/>
            <w:webHidden/>
          </w:rPr>
          <w:fldChar w:fldCharType="separate"/>
        </w:r>
        <w:r>
          <w:rPr>
            <w:noProof/>
            <w:webHidden/>
          </w:rPr>
          <w:t>15</w:t>
        </w:r>
        <w:r>
          <w:rPr>
            <w:noProof/>
            <w:webHidden/>
          </w:rPr>
          <w:fldChar w:fldCharType="end"/>
        </w:r>
      </w:hyperlink>
    </w:p>
    <w:p w:rsidR="00A74362" w:rsidRDefault="00A74362">
      <w:pPr>
        <w:pStyle w:val="TOC3"/>
        <w:tabs>
          <w:tab w:val="right" w:leader="dot" w:pos="9912"/>
        </w:tabs>
        <w:rPr>
          <w:rFonts w:ascii="Calibri" w:eastAsia="MS Mincho" w:hAnsi="Calibri"/>
          <w:noProof/>
          <w:sz w:val="22"/>
          <w:szCs w:val="22"/>
        </w:rPr>
      </w:pPr>
      <w:hyperlink w:anchor="_Toc421798699" w:history="1">
        <w:r w:rsidRPr="00325238">
          <w:rPr>
            <w:rStyle w:val="Hyperlink"/>
            <w:noProof/>
          </w:rPr>
          <w:t>4.2.1. Оценка по критерию «цена договора, цена единицы продукции»</w:t>
        </w:r>
        <w:r>
          <w:rPr>
            <w:noProof/>
            <w:webHidden/>
          </w:rPr>
          <w:tab/>
        </w:r>
        <w:r>
          <w:rPr>
            <w:noProof/>
            <w:webHidden/>
          </w:rPr>
          <w:fldChar w:fldCharType="begin"/>
        </w:r>
        <w:r>
          <w:rPr>
            <w:noProof/>
            <w:webHidden/>
          </w:rPr>
          <w:instrText xml:space="preserve"> PAGEREF _Toc421798699 \h </w:instrText>
        </w:r>
        <w:r>
          <w:rPr>
            <w:noProof/>
          </w:rPr>
        </w:r>
        <w:r>
          <w:rPr>
            <w:noProof/>
            <w:webHidden/>
          </w:rPr>
          <w:fldChar w:fldCharType="separate"/>
        </w:r>
        <w:r>
          <w:rPr>
            <w:noProof/>
            <w:webHidden/>
          </w:rPr>
          <w:t>15</w:t>
        </w:r>
        <w:r>
          <w:rPr>
            <w:noProof/>
            <w:webHidden/>
          </w:rPr>
          <w:fldChar w:fldCharType="end"/>
        </w:r>
      </w:hyperlink>
    </w:p>
    <w:p w:rsidR="00A74362" w:rsidRDefault="00A74362">
      <w:pPr>
        <w:pStyle w:val="TOC3"/>
        <w:tabs>
          <w:tab w:val="left" w:pos="1134"/>
          <w:tab w:val="right" w:leader="dot" w:pos="9912"/>
        </w:tabs>
        <w:rPr>
          <w:rFonts w:ascii="Calibri" w:eastAsia="MS Mincho" w:hAnsi="Calibri"/>
          <w:noProof/>
          <w:sz w:val="22"/>
          <w:szCs w:val="22"/>
        </w:rPr>
      </w:pPr>
      <w:hyperlink w:anchor="_Toc421798700" w:history="1">
        <w:r w:rsidRPr="00325238">
          <w:rPr>
            <w:rStyle w:val="Hyperlink"/>
            <w:noProof/>
          </w:rPr>
          <w:t>4.2.2.</w:t>
        </w:r>
        <w:r>
          <w:rPr>
            <w:rFonts w:ascii="Calibri" w:eastAsia="MS Mincho" w:hAnsi="Calibri"/>
            <w:noProof/>
            <w:sz w:val="22"/>
            <w:szCs w:val="22"/>
          </w:rPr>
          <w:tab/>
        </w:r>
        <w:r w:rsidRPr="00325238">
          <w:rPr>
            <w:rStyle w:val="Hyperlink"/>
            <w:noProof/>
          </w:rPr>
          <w:t>Оценка по критерию «квалификация участника»</w:t>
        </w:r>
        <w:r>
          <w:rPr>
            <w:noProof/>
            <w:webHidden/>
          </w:rPr>
          <w:tab/>
        </w:r>
        <w:r>
          <w:rPr>
            <w:noProof/>
            <w:webHidden/>
          </w:rPr>
          <w:fldChar w:fldCharType="begin"/>
        </w:r>
        <w:r>
          <w:rPr>
            <w:noProof/>
            <w:webHidden/>
          </w:rPr>
          <w:instrText xml:space="preserve"> PAGEREF _Toc421798700 \h </w:instrText>
        </w:r>
        <w:r>
          <w:rPr>
            <w:noProof/>
          </w:rPr>
        </w:r>
        <w:r>
          <w:rPr>
            <w:noProof/>
            <w:webHidden/>
          </w:rPr>
          <w:fldChar w:fldCharType="separate"/>
        </w:r>
        <w:r>
          <w:rPr>
            <w:noProof/>
            <w:webHidden/>
          </w:rPr>
          <w:t>16</w:t>
        </w:r>
        <w:r>
          <w:rPr>
            <w:noProof/>
            <w:webHidden/>
          </w:rPr>
          <w:fldChar w:fldCharType="end"/>
        </w:r>
      </w:hyperlink>
    </w:p>
    <w:p w:rsidR="00A74362" w:rsidRDefault="00A74362">
      <w:pPr>
        <w:pStyle w:val="TOC3"/>
        <w:tabs>
          <w:tab w:val="left" w:pos="1134"/>
          <w:tab w:val="right" w:leader="dot" w:pos="9912"/>
        </w:tabs>
        <w:rPr>
          <w:rFonts w:ascii="Calibri" w:eastAsia="MS Mincho" w:hAnsi="Calibri"/>
          <w:noProof/>
          <w:sz w:val="22"/>
          <w:szCs w:val="22"/>
        </w:rPr>
      </w:pPr>
      <w:hyperlink w:anchor="_Toc421798701" w:history="1">
        <w:r w:rsidRPr="00325238">
          <w:rPr>
            <w:rStyle w:val="Hyperlink"/>
            <w:noProof/>
          </w:rPr>
          <w:t>4.2.2.1</w:t>
        </w:r>
        <w:r>
          <w:rPr>
            <w:rFonts w:ascii="Calibri" w:eastAsia="MS Mincho" w:hAnsi="Calibri"/>
            <w:noProof/>
            <w:sz w:val="22"/>
            <w:szCs w:val="22"/>
          </w:rPr>
          <w:tab/>
        </w:r>
        <w:r w:rsidRPr="00325238">
          <w:rPr>
            <w:rStyle w:val="Hyperlink"/>
            <w:noProof/>
          </w:rPr>
          <w:t>Оценка по подкритерию «опыт участника закупки»:</w:t>
        </w:r>
        <w:r>
          <w:rPr>
            <w:noProof/>
            <w:webHidden/>
          </w:rPr>
          <w:tab/>
        </w:r>
        <w:r>
          <w:rPr>
            <w:noProof/>
            <w:webHidden/>
          </w:rPr>
          <w:fldChar w:fldCharType="begin"/>
        </w:r>
        <w:r>
          <w:rPr>
            <w:noProof/>
            <w:webHidden/>
          </w:rPr>
          <w:instrText xml:space="preserve"> PAGEREF _Toc421798701 \h </w:instrText>
        </w:r>
        <w:r>
          <w:rPr>
            <w:noProof/>
          </w:rPr>
        </w:r>
        <w:r>
          <w:rPr>
            <w:noProof/>
            <w:webHidden/>
          </w:rPr>
          <w:fldChar w:fldCharType="separate"/>
        </w:r>
        <w:r>
          <w:rPr>
            <w:noProof/>
            <w:webHidden/>
          </w:rPr>
          <w:t>16</w:t>
        </w:r>
        <w:r>
          <w:rPr>
            <w:noProof/>
            <w:webHidden/>
          </w:rPr>
          <w:fldChar w:fldCharType="end"/>
        </w:r>
      </w:hyperlink>
    </w:p>
    <w:p w:rsidR="00A74362" w:rsidRDefault="00A74362">
      <w:pPr>
        <w:pStyle w:val="TOC1"/>
        <w:rPr>
          <w:rFonts w:ascii="Calibri" w:eastAsia="MS Mincho" w:hAnsi="Calibri"/>
          <w:sz w:val="22"/>
          <w:szCs w:val="22"/>
        </w:rPr>
      </w:pPr>
      <w:hyperlink w:anchor="_Toc421798702" w:history="1">
        <w:r w:rsidRPr="00325238">
          <w:rPr>
            <w:rStyle w:val="Hyperlink"/>
          </w:rPr>
          <w:t>5.</w:t>
        </w:r>
        <w:r>
          <w:rPr>
            <w:rFonts w:ascii="Calibri" w:eastAsia="MS Mincho" w:hAnsi="Calibri"/>
            <w:sz w:val="22"/>
            <w:szCs w:val="22"/>
          </w:rPr>
          <w:tab/>
        </w:r>
        <w:r w:rsidRPr="00325238">
          <w:rPr>
            <w:rStyle w:val="Hyperlink"/>
          </w:rPr>
          <w:t>ОБРАЗЦЫ ФОРМ ОСНОВНЫХ ДОКУМЕНТОВ</w:t>
        </w:r>
        <w:r>
          <w:rPr>
            <w:webHidden/>
          </w:rPr>
          <w:tab/>
        </w:r>
        <w:r>
          <w:rPr>
            <w:webHidden/>
          </w:rPr>
          <w:fldChar w:fldCharType="begin"/>
        </w:r>
        <w:r>
          <w:rPr>
            <w:webHidden/>
          </w:rPr>
          <w:instrText xml:space="preserve"> PAGEREF _Toc421798702 \h </w:instrText>
        </w:r>
        <w:r>
          <w:rPr>
            <w:webHidden/>
          </w:rPr>
          <w:fldChar w:fldCharType="separate"/>
        </w:r>
        <w:r>
          <w:rPr>
            <w:webHidden/>
          </w:rPr>
          <w:t>19</w:t>
        </w:r>
        <w:r>
          <w:rPr>
            <w:webHidden/>
          </w:rPr>
          <w:fldChar w:fldCharType="end"/>
        </w:r>
      </w:hyperlink>
    </w:p>
    <w:p w:rsidR="00A74362" w:rsidRDefault="00A74362">
      <w:pPr>
        <w:pStyle w:val="TOC1"/>
        <w:rPr>
          <w:rFonts w:ascii="Calibri" w:eastAsia="MS Mincho" w:hAnsi="Calibri"/>
          <w:sz w:val="22"/>
          <w:szCs w:val="22"/>
        </w:rPr>
      </w:pPr>
      <w:hyperlink w:anchor="_Toc421798703" w:history="1">
        <w:r w:rsidRPr="00325238">
          <w:rPr>
            <w:rStyle w:val="Hyperlink"/>
          </w:rPr>
          <w:t>5.1.</w:t>
        </w:r>
        <w:r>
          <w:rPr>
            <w:rFonts w:ascii="Calibri" w:eastAsia="MS Mincho" w:hAnsi="Calibri"/>
            <w:sz w:val="22"/>
            <w:szCs w:val="22"/>
          </w:rPr>
          <w:tab/>
        </w:r>
        <w:r w:rsidRPr="00325238">
          <w:rPr>
            <w:rStyle w:val="Hyperlink"/>
          </w:rPr>
          <w:t>Образцы форм основных документов, включаемых в заявку на участие в закупке</w:t>
        </w:r>
        <w:r>
          <w:rPr>
            <w:webHidden/>
          </w:rPr>
          <w:tab/>
        </w:r>
        <w:r>
          <w:rPr>
            <w:webHidden/>
          </w:rPr>
          <w:fldChar w:fldCharType="begin"/>
        </w:r>
        <w:r>
          <w:rPr>
            <w:webHidden/>
          </w:rPr>
          <w:instrText xml:space="preserve"> PAGEREF _Toc421798703 \h </w:instrText>
        </w:r>
        <w:r>
          <w:rPr>
            <w:webHidden/>
          </w:rPr>
          <w:fldChar w:fldCharType="separate"/>
        </w:r>
        <w:r>
          <w:rPr>
            <w:webHidden/>
          </w:rPr>
          <w:t>19</w:t>
        </w:r>
        <w:r>
          <w:rPr>
            <w:webHidden/>
          </w:rPr>
          <w:fldChar w:fldCharType="end"/>
        </w:r>
      </w:hyperlink>
    </w:p>
    <w:p w:rsidR="00A74362" w:rsidRPr="002C5087" w:rsidRDefault="00A74362">
      <w:pPr>
        <w:pStyle w:val="TOC2"/>
        <w:rPr>
          <w:rFonts w:ascii="Times New Roman" w:eastAsia="MS Mincho" w:hAnsi="Times New Roman"/>
          <w:b w:val="0"/>
          <w:bCs w:val="0"/>
          <w:sz w:val="22"/>
          <w:szCs w:val="22"/>
        </w:rPr>
      </w:pPr>
      <w:hyperlink w:anchor="_Toc421798704" w:history="1">
        <w:r w:rsidRPr="002C5087">
          <w:rPr>
            <w:rStyle w:val="Hyperlink"/>
            <w:rFonts w:ascii="Times New Roman" w:hAnsi="Times New Roman" w:cs="Times New Roman"/>
            <w:b w:val="0"/>
            <w:bCs w:val="0"/>
            <w:sz w:val="22"/>
            <w:szCs w:val="22"/>
          </w:rPr>
          <w:t>Заявка на участие в закупке (форма 1)</w:t>
        </w:r>
        <w:r w:rsidRPr="002C5087">
          <w:rPr>
            <w:rFonts w:ascii="Times New Roman" w:hAnsi="Times New Roman" w:cs="Times New Roman"/>
            <w:b w:val="0"/>
            <w:bCs w:val="0"/>
            <w:webHidden/>
            <w:sz w:val="22"/>
            <w:szCs w:val="22"/>
          </w:rPr>
          <w:tab/>
        </w:r>
        <w:r w:rsidRPr="002C5087">
          <w:rPr>
            <w:rFonts w:ascii="Times New Roman" w:hAnsi="Times New Roman" w:cs="Times New Roman"/>
            <w:b w:val="0"/>
            <w:bCs w:val="0"/>
            <w:webHidden/>
            <w:sz w:val="22"/>
            <w:szCs w:val="22"/>
          </w:rPr>
          <w:fldChar w:fldCharType="begin"/>
        </w:r>
        <w:r w:rsidRPr="002C5087">
          <w:rPr>
            <w:rFonts w:ascii="Times New Roman" w:hAnsi="Times New Roman" w:cs="Times New Roman"/>
            <w:b w:val="0"/>
            <w:bCs w:val="0"/>
            <w:webHidden/>
            <w:sz w:val="22"/>
            <w:szCs w:val="22"/>
          </w:rPr>
          <w:instrText xml:space="preserve"> PAGEREF _Toc421798704 \h </w:instrText>
        </w:r>
        <w:r w:rsidRPr="00860203">
          <w:rPr>
            <w:rFonts w:ascii="Times New Roman" w:hAnsi="Times New Roman" w:cs="Times New Roman"/>
            <w:b w:val="0"/>
            <w:bCs w:val="0"/>
            <w:sz w:val="22"/>
            <w:szCs w:val="22"/>
          </w:rPr>
        </w:r>
        <w:r w:rsidRPr="002C5087">
          <w:rPr>
            <w:rFonts w:ascii="Times New Roman" w:hAnsi="Times New Roman" w:cs="Times New Roman"/>
            <w:b w:val="0"/>
            <w:bCs w:val="0"/>
            <w:webHidden/>
            <w:sz w:val="22"/>
            <w:szCs w:val="22"/>
          </w:rPr>
          <w:fldChar w:fldCharType="separate"/>
        </w:r>
        <w:r>
          <w:rPr>
            <w:rFonts w:ascii="Times New Roman" w:hAnsi="Times New Roman" w:cs="Times New Roman"/>
            <w:b w:val="0"/>
            <w:bCs w:val="0"/>
            <w:webHidden/>
            <w:sz w:val="22"/>
            <w:szCs w:val="22"/>
          </w:rPr>
          <w:t>19</w:t>
        </w:r>
        <w:r w:rsidRPr="002C5087">
          <w:rPr>
            <w:rFonts w:ascii="Times New Roman" w:hAnsi="Times New Roman" w:cs="Times New Roman"/>
            <w:b w:val="0"/>
            <w:bCs w:val="0"/>
            <w:webHidden/>
            <w:sz w:val="22"/>
            <w:szCs w:val="22"/>
          </w:rPr>
          <w:fldChar w:fldCharType="end"/>
        </w:r>
      </w:hyperlink>
    </w:p>
    <w:p w:rsidR="00A74362" w:rsidRPr="002C5087" w:rsidRDefault="00A74362">
      <w:pPr>
        <w:pStyle w:val="TOC2"/>
        <w:rPr>
          <w:rFonts w:ascii="Times New Roman" w:eastAsia="MS Mincho" w:hAnsi="Times New Roman"/>
          <w:b w:val="0"/>
          <w:bCs w:val="0"/>
          <w:sz w:val="22"/>
          <w:szCs w:val="22"/>
        </w:rPr>
      </w:pPr>
      <w:hyperlink w:anchor="_Toc421798705" w:history="1">
        <w:r w:rsidRPr="002C5087">
          <w:rPr>
            <w:rStyle w:val="Hyperlink"/>
            <w:rFonts w:ascii="Times New Roman" w:hAnsi="Times New Roman" w:cs="Times New Roman"/>
            <w:b w:val="0"/>
            <w:bCs w:val="0"/>
            <w:sz w:val="22"/>
            <w:szCs w:val="22"/>
          </w:rPr>
          <w:t>сведения о принадлежности к субъектам малого и среднего предпринимательства (форма 1.1)</w:t>
        </w:r>
        <w:r w:rsidRPr="002C5087">
          <w:rPr>
            <w:rFonts w:ascii="Times New Roman" w:hAnsi="Times New Roman" w:cs="Times New Roman"/>
            <w:b w:val="0"/>
            <w:bCs w:val="0"/>
            <w:webHidden/>
            <w:sz w:val="22"/>
            <w:szCs w:val="22"/>
          </w:rPr>
          <w:tab/>
        </w:r>
        <w:r w:rsidRPr="002C5087">
          <w:rPr>
            <w:rFonts w:ascii="Times New Roman" w:hAnsi="Times New Roman" w:cs="Times New Roman"/>
            <w:b w:val="0"/>
            <w:bCs w:val="0"/>
            <w:webHidden/>
            <w:sz w:val="22"/>
            <w:szCs w:val="22"/>
          </w:rPr>
          <w:fldChar w:fldCharType="begin"/>
        </w:r>
        <w:r w:rsidRPr="002C5087">
          <w:rPr>
            <w:rFonts w:ascii="Times New Roman" w:hAnsi="Times New Roman" w:cs="Times New Roman"/>
            <w:b w:val="0"/>
            <w:bCs w:val="0"/>
            <w:webHidden/>
            <w:sz w:val="22"/>
            <w:szCs w:val="22"/>
          </w:rPr>
          <w:instrText xml:space="preserve"> PAGEREF _Toc421798705 \h </w:instrText>
        </w:r>
        <w:r w:rsidRPr="00860203">
          <w:rPr>
            <w:rFonts w:ascii="Times New Roman" w:hAnsi="Times New Roman" w:cs="Times New Roman"/>
            <w:b w:val="0"/>
            <w:bCs w:val="0"/>
            <w:sz w:val="22"/>
            <w:szCs w:val="22"/>
          </w:rPr>
        </w:r>
        <w:r w:rsidRPr="002C5087">
          <w:rPr>
            <w:rFonts w:ascii="Times New Roman" w:hAnsi="Times New Roman" w:cs="Times New Roman"/>
            <w:b w:val="0"/>
            <w:bCs w:val="0"/>
            <w:webHidden/>
            <w:sz w:val="22"/>
            <w:szCs w:val="22"/>
          </w:rPr>
          <w:fldChar w:fldCharType="separate"/>
        </w:r>
        <w:r>
          <w:rPr>
            <w:rFonts w:ascii="Times New Roman" w:hAnsi="Times New Roman" w:cs="Times New Roman"/>
            <w:b w:val="0"/>
            <w:bCs w:val="0"/>
            <w:webHidden/>
            <w:sz w:val="22"/>
            <w:szCs w:val="22"/>
          </w:rPr>
          <w:t>24</w:t>
        </w:r>
        <w:r w:rsidRPr="002C5087">
          <w:rPr>
            <w:rFonts w:ascii="Times New Roman" w:hAnsi="Times New Roman" w:cs="Times New Roman"/>
            <w:b w:val="0"/>
            <w:bCs w:val="0"/>
            <w:webHidden/>
            <w:sz w:val="22"/>
            <w:szCs w:val="22"/>
          </w:rPr>
          <w:fldChar w:fldCharType="end"/>
        </w:r>
      </w:hyperlink>
    </w:p>
    <w:p w:rsidR="00A74362" w:rsidRPr="002C5087" w:rsidRDefault="00A74362">
      <w:pPr>
        <w:pStyle w:val="TOC2"/>
        <w:rPr>
          <w:rFonts w:ascii="Times New Roman" w:eastAsia="MS Mincho" w:hAnsi="Times New Roman"/>
          <w:b w:val="0"/>
          <w:bCs w:val="0"/>
          <w:sz w:val="22"/>
          <w:szCs w:val="22"/>
        </w:rPr>
      </w:pPr>
      <w:hyperlink w:anchor="_Toc421798706" w:history="1">
        <w:r w:rsidRPr="002C5087">
          <w:rPr>
            <w:rStyle w:val="Hyperlink"/>
            <w:rFonts w:ascii="Times New Roman" w:hAnsi="Times New Roman" w:cs="Times New Roman"/>
            <w:b w:val="0"/>
            <w:bCs w:val="0"/>
            <w:sz w:val="22"/>
            <w:szCs w:val="22"/>
          </w:rPr>
          <w:t>сведения о цепочке собственников, включая бенефициаров (в том числе конечных) (форма 1.2)</w:t>
        </w:r>
        <w:r w:rsidRPr="002C5087">
          <w:rPr>
            <w:rFonts w:ascii="Times New Roman" w:hAnsi="Times New Roman" w:cs="Times New Roman"/>
            <w:b w:val="0"/>
            <w:bCs w:val="0"/>
            <w:webHidden/>
            <w:sz w:val="22"/>
            <w:szCs w:val="22"/>
          </w:rPr>
          <w:tab/>
        </w:r>
        <w:r w:rsidRPr="002C5087">
          <w:rPr>
            <w:rFonts w:ascii="Times New Roman" w:hAnsi="Times New Roman" w:cs="Times New Roman"/>
            <w:b w:val="0"/>
            <w:bCs w:val="0"/>
            <w:webHidden/>
            <w:sz w:val="22"/>
            <w:szCs w:val="22"/>
          </w:rPr>
          <w:fldChar w:fldCharType="begin"/>
        </w:r>
        <w:r w:rsidRPr="002C5087">
          <w:rPr>
            <w:rFonts w:ascii="Times New Roman" w:hAnsi="Times New Roman" w:cs="Times New Roman"/>
            <w:b w:val="0"/>
            <w:bCs w:val="0"/>
            <w:webHidden/>
            <w:sz w:val="22"/>
            <w:szCs w:val="22"/>
          </w:rPr>
          <w:instrText xml:space="preserve"> PAGEREF _Toc421798706 \h </w:instrText>
        </w:r>
        <w:r w:rsidRPr="00860203">
          <w:rPr>
            <w:rFonts w:ascii="Times New Roman" w:hAnsi="Times New Roman" w:cs="Times New Roman"/>
            <w:b w:val="0"/>
            <w:bCs w:val="0"/>
            <w:sz w:val="22"/>
            <w:szCs w:val="22"/>
          </w:rPr>
        </w:r>
        <w:r w:rsidRPr="002C5087">
          <w:rPr>
            <w:rFonts w:ascii="Times New Roman" w:hAnsi="Times New Roman" w:cs="Times New Roman"/>
            <w:b w:val="0"/>
            <w:bCs w:val="0"/>
            <w:webHidden/>
            <w:sz w:val="22"/>
            <w:szCs w:val="22"/>
          </w:rPr>
          <w:fldChar w:fldCharType="separate"/>
        </w:r>
        <w:r>
          <w:rPr>
            <w:rFonts w:ascii="Times New Roman" w:hAnsi="Times New Roman" w:cs="Times New Roman"/>
            <w:b w:val="0"/>
            <w:bCs w:val="0"/>
            <w:webHidden/>
            <w:sz w:val="22"/>
            <w:szCs w:val="22"/>
          </w:rPr>
          <w:t>26</w:t>
        </w:r>
        <w:r w:rsidRPr="002C5087">
          <w:rPr>
            <w:rFonts w:ascii="Times New Roman" w:hAnsi="Times New Roman" w:cs="Times New Roman"/>
            <w:b w:val="0"/>
            <w:bCs w:val="0"/>
            <w:webHidden/>
            <w:sz w:val="22"/>
            <w:szCs w:val="22"/>
          </w:rPr>
          <w:fldChar w:fldCharType="end"/>
        </w:r>
      </w:hyperlink>
    </w:p>
    <w:p w:rsidR="00A74362" w:rsidRPr="002C5087" w:rsidRDefault="00A74362">
      <w:pPr>
        <w:pStyle w:val="TOC2"/>
        <w:rPr>
          <w:rFonts w:ascii="Times New Roman" w:eastAsia="MS Mincho" w:hAnsi="Times New Roman"/>
          <w:b w:val="0"/>
          <w:bCs w:val="0"/>
          <w:sz w:val="22"/>
          <w:szCs w:val="22"/>
        </w:rPr>
      </w:pPr>
      <w:hyperlink w:anchor="_Toc421798707" w:history="1">
        <w:r w:rsidRPr="002C5087">
          <w:rPr>
            <w:rStyle w:val="Hyperlink"/>
            <w:rFonts w:ascii="Times New Roman" w:hAnsi="Times New Roman" w:cs="Times New Roman"/>
            <w:b w:val="0"/>
            <w:bCs w:val="0"/>
            <w:sz w:val="22"/>
            <w:szCs w:val="22"/>
          </w:rPr>
          <w:t>техническое предложение (форма 2)</w:t>
        </w:r>
        <w:r w:rsidRPr="002C5087">
          <w:rPr>
            <w:rFonts w:ascii="Times New Roman" w:hAnsi="Times New Roman" w:cs="Times New Roman"/>
            <w:b w:val="0"/>
            <w:bCs w:val="0"/>
            <w:webHidden/>
            <w:sz w:val="22"/>
            <w:szCs w:val="22"/>
          </w:rPr>
          <w:tab/>
        </w:r>
        <w:r w:rsidRPr="002C5087">
          <w:rPr>
            <w:rFonts w:ascii="Times New Roman" w:hAnsi="Times New Roman" w:cs="Times New Roman"/>
            <w:b w:val="0"/>
            <w:bCs w:val="0"/>
            <w:webHidden/>
            <w:sz w:val="22"/>
            <w:szCs w:val="22"/>
          </w:rPr>
          <w:fldChar w:fldCharType="begin"/>
        </w:r>
        <w:r w:rsidRPr="002C5087">
          <w:rPr>
            <w:rFonts w:ascii="Times New Roman" w:hAnsi="Times New Roman" w:cs="Times New Roman"/>
            <w:b w:val="0"/>
            <w:bCs w:val="0"/>
            <w:webHidden/>
            <w:sz w:val="22"/>
            <w:szCs w:val="22"/>
          </w:rPr>
          <w:instrText xml:space="preserve"> PAGEREF _Toc421798707 \h </w:instrText>
        </w:r>
        <w:r w:rsidRPr="00860203">
          <w:rPr>
            <w:rFonts w:ascii="Times New Roman" w:hAnsi="Times New Roman" w:cs="Times New Roman"/>
            <w:b w:val="0"/>
            <w:bCs w:val="0"/>
            <w:sz w:val="22"/>
            <w:szCs w:val="22"/>
          </w:rPr>
        </w:r>
        <w:r w:rsidRPr="002C5087">
          <w:rPr>
            <w:rFonts w:ascii="Times New Roman" w:hAnsi="Times New Roman" w:cs="Times New Roman"/>
            <w:b w:val="0"/>
            <w:bCs w:val="0"/>
            <w:webHidden/>
            <w:sz w:val="22"/>
            <w:szCs w:val="22"/>
          </w:rPr>
          <w:fldChar w:fldCharType="separate"/>
        </w:r>
        <w:r>
          <w:rPr>
            <w:rFonts w:ascii="Times New Roman" w:hAnsi="Times New Roman" w:cs="Times New Roman"/>
            <w:b w:val="0"/>
            <w:bCs w:val="0"/>
            <w:webHidden/>
            <w:sz w:val="22"/>
            <w:szCs w:val="22"/>
          </w:rPr>
          <w:t>30</w:t>
        </w:r>
        <w:r w:rsidRPr="002C5087">
          <w:rPr>
            <w:rFonts w:ascii="Times New Roman" w:hAnsi="Times New Roman" w:cs="Times New Roman"/>
            <w:b w:val="0"/>
            <w:bCs w:val="0"/>
            <w:webHidden/>
            <w:sz w:val="22"/>
            <w:szCs w:val="22"/>
          </w:rPr>
          <w:fldChar w:fldCharType="end"/>
        </w:r>
      </w:hyperlink>
    </w:p>
    <w:p w:rsidR="00A74362" w:rsidRDefault="00A74362">
      <w:pPr>
        <w:pStyle w:val="TOC1"/>
        <w:rPr>
          <w:rFonts w:ascii="Calibri" w:eastAsia="MS Mincho" w:hAnsi="Calibri"/>
          <w:sz w:val="22"/>
          <w:szCs w:val="22"/>
        </w:rPr>
      </w:pPr>
      <w:hyperlink w:anchor="_Toc421798708" w:history="1">
        <w:r w:rsidRPr="00325238">
          <w:rPr>
            <w:rStyle w:val="Hyperlink"/>
            <w:b/>
            <w:bCs/>
          </w:rPr>
          <w:t>ЧАСТЬ 2</w:t>
        </w:r>
        <w:r>
          <w:rPr>
            <w:webHidden/>
          </w:rPr>
          <w:tab/>
        </w:r>
        <w:r>
          <w:rPr>
            <w:webHidden/>
          </w:rPr>
          <w:fldChar w:fldCharType="begin"/>
        </w:r>
        <w:r>
          <w:rPr>
            <w:webHidden/>
          </w:rPr>
          <w:instrText xml:space="preserve"> PAGEREF _Toc421798708 \h </w:instrText>
        </w:r>
        <w:r>
          <w:rPr>
            <w:webHidden/>
          </w:rPr>
          <w:fldChar w:fldCharType="separate"/>
        </w:r>
        <w:r>
          <w:rPr>
            <w:webHidden/>
          </w:rPr>
          <w:t>32</w:t>
        </w:r>
        <w:r>
          <w:rPr>
            <w:webHidden/>
          </w:rPr>
          <w:fldChar w:fldCharType="end"/>
        </w:r>
      </w:hyperlink>
    </w:p>
    <w:p w:rsidR="00A74362" w:rsidRDefault="00A74362">
      <w:pPr>
        <w:pStyle w:val="TOC1"/>
        <w:rPr>
          <w:rFonts w:ascii="Calibri" w:eastAsia="MS Mincho" w:hAnsi="Calibri"/>
          <w:sz w:val="22"/>
          <w:szCs w:val="22"/>
        </w:rPr>
      </w:pPr>
      <w:hyperlink w:anchor="_Toc421798709" w:history="1">
        <w:r w:rsidRPr="00325238">
          <w:rPr>
            <w:rStyle w:val="Hyperlink"/>
            <w:b/>
            <w:bCs/>
          </w:rPr>
          <w:t>ЧАСТЬ 3</w:t>
        </w:r>
        <w:r>
          <w:rPr>
            <w:webHidden/>
          </w:rPr>
          <w:tab/>
        </w:r>
        <w:r>
          <w:rPr>
            <w:webHidden/>
          </w:rPr>
          <w:fldChar w:fldCharType="begin"/>
        </w:r>
        <w:r>
          <w:rPr>
            <w:webHidden/>
          </w:rPr>
          <w:instrText xml:space="preserve"> PAGEREF _Toc421798709 \h </w:instrText>
        </w:r>
        <w:r>
          <w:rPr>
            <w:webHidden/>
          </w:rPr>
          <w:fldChar w:fldCharType="separate"/>
        </w:r>
        <w:r>
          <w:rPr>
            <w:webHidden/>
          </w:rPr>
          <w:t>32</w:t>
        </w:r>
        <w:r>
          <w:rPr>
            <w:webHidden/>
          </w:rPr>
          <w:fldChar w:fldCharType="end"/>
        </w:r>
      </w:hyperlink>
    </w:p>
    <w:p w:rsidR="00A74362" w:rsidRPr="00AA3DA4" w:rsidRDefault="00A74362" w:rsidP="00F73FC4">
      <w:pPr>
        <w:tabs>
          <w:tab w:val="left" w:pos="426"/>
        </w:tabs>
        <w:spacing w:after="120"/>
        <w:jc w:val="both"/>
        <w:rPr>
          <w:b/>
          <w:bCs/>
        </w:rPr>
      </w:pPr>
      <w:r w:rsidRPr="003B1D17">
        <w:fldChar w:fldCharType="end"/>
      </w:r>
    </w:p>
    <w:p w:rsidR="00A74362" w:rsidRPr="00F74A75" w:rsidRDefault="00A74362" w:rsidP="005D6E3F">
      <w:pPr>
        <w:rPr>
          <w:sz w:val="28"/>
          <w:szCs w:val="28"/>
        </w:rPr>
      </w:pPr>
    </w:p>
    <w:p w:rsidR="00A74362" w:rsidRDefault="00A74362" w:rsidP="00600E86"/>
    <w:p w:rsidR="00A74362" w:rsidRPr="00FC009D" w:rsidRDefault="00A74362" w:rsidP="00600E86">
      <w:pPr>
        <w:sectPr w:rsidR="00A74362"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A74362" w:rsidRPr="00FC009D" w:rsidRDefault="00A74362" w:rsidP="00866D7B">
      <w:pPr>
        <w:pStyle w:val="Heading1"/>
        <w:numPr>
          <w:ilvl w:val="0"/>
          <w:numId w:val="24"/>
        </w:numPr>
        <w:tabs>
          <w:tab w:val="left" w:pos="426"/>
        </w:tabs>
        <w:ind w:left="0" w:firstLine="0"/>
        <w:jc w:val="center"/>
        <w:rPr>
          <w:sz w:val="28"/>
          <w:szCs w:val="28"/>
        </w:rPr>
      </w:pPr>
      <w:bookmarkStart w:id="8" w:name="_Toc398564572"/>
      <w:bookmarkStart w:id="9" w:name="_Toc399408082"/>
      <w:bookmarkStart w:id="10" w:name="_Toc421798688"/>
      <w:r w:rsidRPr="00FC009D">
        <w:rPr>
          <w:sz w:val="28"/>
          <w:szCs w:val="28"/>
        </w:rPr>
        <w:t>И</w:t>
      </w:r>
      <w:r>
        <w:rPr>
          <w:sz w:val="28"/>
          <w:szCs w:val="28"/>
        </w:rPr>
        <w:t>ЗВЕЩЕНИЕ О ПРОВЕДЕНИИ</w:t>
      </w:r>
      <w:r w:rsidRPr="00FC009D">
        <w:rPr>
          <w:sz w:val="28"/>
          <w:szCs w:val="28"/>
        </w:rPr>
        <w:t xml:space="preserve"> </w:t>
      </w:r>
      <w:bookmarkEnd w:id="8"/>
      <w:bookmarkEnd w:id="9"/>
      <w:r>
        <w:rPr>
          <w:sz w:val="28"/>
          <w:szCs w:val="28"/>
        </w:rPr>
        <w:t>ЗАКУПКИ</w:t>
      </w:r>
      <w:bookmarkEnd w:id="10"/>
    </w:p>
    <w:p w:rsidR="00A74362" w:rsidRPr="00347B82" w:rsidRDefault="00A74362" w:rsidP="00347B82">
      <w:pPr>
        <w:rPr>
          <w:sz w:val="28"/>
          <w:szCs w:val="28"/>
        </w:rPr>
      </w:pPr>
    </w:p>
    <w:p w:rsidR="00A74362" w:rsidRPr="009F2D97" w:rsidRDefault="00A74362" w:rsidP="00866D7B">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lang w:eastAsia="ru-RU"/>
        </w:rPr>
        <w:t xml:space="preserve">Форма и способ процедуры закупки: </w:t>
      </w:r>
      <w:r w:rsidRPr="009F2D97">
        <w:rPr>
          <w:rFonts w:ascii="Times New Roman" w:hAnsi="Times New Roman" w:cs="Times New Roman"/>
          <w:sz w:val="28"/>
          <w:szCs w:val="28"/>
        </w:rPr>
        <w:t>Открытый одноэтапный запрос предложений в электронной форме без квалификационного отбора.</w:t>
      </w:r>
    </w:p>
    <w:p w:rsidR="00A74362" w:rsidRPr="005C0EFF" w:rsidRDefault="00A74362" w:rsidP="00866D7B">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Pr>
          <w:rFonts w:ascii="Times New Roman" w:hAnsi="Times New Roman" w:cs="Times New Roman"/>
          <w:sz w:val="28"/>
          <w:szCs w:val="28"/>
        </w:rPr>
        <w:t>Закупка</w:t>
      </w:r>
      <w:r w:rsidRPr="005C0EFF">
        <w:rPr>
          <w:rFonts w:ascii="Times New Roman" w:hAnsi="Times New Roman" w:cs="Times New Roman"/>
          <w:sz w:val="28"/>
          <w:szCs w:val="28"/>
        </w:rPr>
        <w:t xml:space="preserve"> проводится в соответствии с Едины</w:t>
      </w:r>
      <w:r>
        <w:rPr>
          <w:rFonts w:ascii="Times New Roman" w:hAnsi="Times New Roman" w:cs="Times New Roman"/>
          <w:sz w:val="28"/>
          <w:szCs w:val="28"/>
        </w:rPr>
        <w:t>м</w:t>
      </w:r>
      <w:r w:rsidRPr="005C0EFF">
        <w:rPr>
          <w:rFonts w:ascii="Times New Roman" w:hAnsi="Times New Roman" w:cs="Times New Roman"/>
          <w:sz w:val="28"/>
          <w:szCs w:val="28"/>
        </w:rPr>
        <w:t xml:space="preserve"> </w:t>
      </w:r>
      <w:r w:rsidRPr="005C0EFF">
        <w:rPr>
          <w:rFonts w:ascii="Times New Roman" w:hAnsi="Times New Roman" w:cs="Times New Roman"/>
          <w:sz w:val="28"/>
          <w:szCs w:val="28"/>
          <w:lang w:eastAsia="ru-RU"/>
        </w:rPr>
        <w:t>отраслев</w:t>
      </w:r>
      <w:r>
        <w:rPr>
          <w:rFonts w:ascii="Times New Roman" w:hAnsi="Times New Roman" w:cs="Times New Roman"/>
          <w:sz w:val="28"/>
          <w:szCs w:val="28"/>
          <w:lang w:eastAsia="ru-RU"/>
        </w:rPr>
        <w:t>ым</w:t>
      </w:r>
      <w:r w:rsidRPr="005C0EFF">
        <w:rPr>
          <w:rFonts w:ascii="Times New Roman" w:hAnsi="Times New Roman" w:cs="Times New Roman"/>
          <w:sz w:val="28"/>
          <w:szCs w:val="28"/>
        </w:rPr>
        <w:t xml:space="preserve"> стандарт</w:t>
      </w:r>
      <w:r>
        <w:rPr>
          <w:rFonts w:ascii="Times New Roman" w:hAnsi="Times New Roman" w:cs="Times New Roman"/>
          <w:sz w:val="28"/>
          <w:szCs w:val="28"/>
        </w:rPr>
        <w:t>ом</w:t>
      </w:r>
      <w:r w:rsidRPr="005C0EFF">
        <w:rPr>
          <w:rFonts w:ascii="Times New Roman" w:hAnsi="Times New Roman" w:cs="Times New Roman"/>
          <w:sz w:val="28"/>
          <w:szCs w:val="28"/>
        </w:rPr>
        <w:t xml:space="preserve"> закупок (Положение</w:t>
      </w:r>
      <w:r>
        <w:rPr>
          <w:rFonts w:ascii="Times New Roman" w:hAnsi="Times New Roman" w:cs="Times New Roman"/>
          <w:sz w:val="28"/>
          <w:szCs w:val="28"/>
        </w:rPr>
        <w:t>м</w:t>
      </w:r>
      <w:r w:rsidRPr="005C0EFF">
        <w:rPr>
          <w:rFonts w:ascii="Times New Roman" w:hAnsi="Times New Roman" w:cs="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cs="Times New Roman"/>
        </w:rPr>
        <w:t xml:space="preserve"> </w:t>
      </w:r>
      <w:r w:rsidRPr="004B0F9E">
        <w:rPr>
          <w:rFonts w:ascii="Times New Roman" w:hAnsi="Times New Roman" w:cs="Times New Roman"/>
          <w:sz w:val="28"/>
          <w:szCs w:val="28"/>
        </w:rPr>
        <w:t>(протокол от 29.04.201</w:t>
      </w:r>
      <w:r>
        <w:rPr>
          <w:rFonts w:ascii="Times New Roman" w:hAnsi="Times New Roman" w:cs="Times New Roman"/>
          <w:sz w:val="28"/>
          <w:szCs w:val="28"/>
        </w:rPr>
        <w:t>5 г. № 72), с учетом приказа</w:t>
      </w:r>
      <w:r w:rsidRPr="004B0F9E">
        <w:rPr>
          <w:rFonts w:ascii="Times New Roman" w:hAnsi="Times New Roman" w:cs="Times New Roman"/>
          <w:sz w:val="28"/>
          <w:szCs w:val="28"/>
        </w:rPr>
        <w:t xml:space="preserve"> генерального директора Госкорпорации «Росатом» от 29.04.2015 г.  № 1/431-П.</w:t>
      </w:r>
    </w:p>
    <w:p w:rsidR="00A74362" w:rsidRDefault="00A74362" w:rsidP="00B34CAB">
      <w:pPr>
        <w:tabs>
          <w:tab w:val="left" w:pos="1134"/>
        </w:tabs>
        <w:ind w:firstLine="709"/>
        <w:jc w:val="both"/>
        <w:rPr>
          <w:sz w:val="28"/>
          <w:szCs w:val="28"/>
          <w:lang w:eastAsia="en-US"/>
        </w:rPr>
      </w:pPr>
      <w:r>
        <w:rPr>
          <w:sz w:val="28"/>
          <w:szCs w:val="28"/>
          <w:lang w:eastAsia="en-US"/>
        </w:rPr>
        <w:t xml:space="preserve">На Заказчика </w:t>
      </w:r>
      <w:r w:rsidRPr="009F2D97">
        <w:rPr>
          <w:sz w:val="28"/>
          <w:szCs w:val="28"/>
          <w:lang w:eastAsia="en-US"/>
        </w:rPr>
        <w:t>распространяется</w:t>
      </w:r>
      <w:r>
        <w:rPr>
          <w:sz w:val="28"/>
          <w:szCs w:val="28"/>
          <w:lang w:eastAsia="en-US"/>
        </w:rPr>
        <w:t xml:space="preserve"> действие </w:t>
      </w:r>
      <w:r w:rsidRPr="00B34CAB">
        <w:rPr>
          <w:sz w:val="28"/>
          <w:szCs w:val="28"/>
          <w:lang w:eastAsia="en-US"/>
        </w:rPr>
        <w:t>Федерального закона от 18 июля 2011 года № 223-ФЗ «О закупках товаров, работ, услуг отдельными видами юридических лиц»</w:t>
      </w:r>
      <w:r>
        <w:rPr>
          <w:sz w:val="28"/>
          <w:szCs w:val="28"/>
          <w:lang w:eastAsia="en-US"/>
        </w:rPr>
        <w:t>.</w:t>
      </w:r>
    </w:p>
    <w:p w:rsidR="00A74362" w:rsidRPr="00E43C46" w:rsidRDefault="00A74362" w:rsidP="00866D7B">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E43C46">
        <w:rPr>
          <w:rFonts w:ascii="Times New Roman" w:hAnsi="Times New Roman" w:cs="Times New Roman"/>
          <w:sz w:val="28"/>
          <w:szCs w:val="28"/>
        </w:rPr>
        <w:t>Предмет</w:t>
      </w:r>
      <w:r w:rsidRPr="00E43C46">
        <w:rPr>
          <w:rFonts w:ascii="Times New Roman" w:hAnsi="Times New Roman" w:cs="Times New Roman"/>
          <w:spacing w:val="-6"/>
          <w:sz w:val="28"/>
          <w:szCs w:val="28"/>
        </w:rPr>
        <w:t xml:space="preserve"> закупки: право заключения договора на поставку </w:t>
      </w:r>
      <w:r w:rsidRPr="005F3C06">
        <w:rPr>
          <w:rFonts w:ascii="Times New Roman" w:hAnsi="Times New Roman" w:cs="Times New Roman"/>
          <w:spacing w:val="-6"/>
          <w:sz w:val="28"/>
          <w:szCs w:val="28"/>
        </w:rPr>
        <w:t>элементов литиевых</w:t>
      </w:r>
      <w:r w:rsidRPr="00E43C46">
        <w:rPr>
          <w:rFonts w:ascii="Times New Roman" w:hAnsi="Times New Roman" w:cs="Times New Roman"/>
          <w:spacing w:val="-6"/>
          <w:sz w:val="28"/>
          <w:szCs w:val="28"/>
        </w:rPr>
        <w:t>.</w:t>
      </w:r>
    </w:p>
    <w:p w:rsidR="00A74362" w:rsidRPr="005C0EFF" w:rsidRDefault="00A74362" w:rsidP="00866D7B">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b/>
          <w:bCs/>
          <w:i/>
          <w:iCs/>
        </w:rPr>
      </w:pPr>
      <w:r w:rsidRPr="005C0EFF">
        <w:rPr>
          <w:rFonts w:ascii="Times New Roman" w:hAnsi="Times New Roman" w:cs="Times New Roman"/>
          <w:sz w:val="28"/>
          <w:szCs w:val="28"/>
        </w:rPr>
        <w:t>Заказчик</w:t>
      </w:r>
      <w:r w:rsidRPr="005C0EFF">
        <w:rPr>
          <w:rFonts w:ascii="Times New Roman" w:hAnsi="Times New Roman" w:cs="Times New Roman"/>
          <w:b/>
          <w:bCs/>
          <w:spacing w:val="-6"/>
          <w:sz w:val="28"/>
          <w:szCs w:val="28"/>
        </w:rPr>
        <w:t xml:space="preserve"> </w:t>
      </w:r>
      <w:r w:rsidRPr="00484DC2">
        <w:rPr>
          <w:rFonts w:ascii="Times New Roman" w:hAnsi="Times New Roman" w:cs="Times New Roman"/>
          <w:sz w:val="28"/>
          <w:szCs w:val="28"/>
        </w:rPr>
        <w:t>Акционерное общество «Федеральный центр науки и высоких технологий «Специальное научно-производственное объединение «Элерон» (АО «ФЦНИВТ «СНПО «Элерон»)</w:t>
      </w:r>
    </w:p>
    <w:p w:rsidR="00A74362" w:rsidRPr="00563F70" w:rsidRDefault="00A74362" w:rsidP="00647799">
      <w:pPr>
        <w:ind w:firstLine="709"/>
        <w:rPr>
          <w:sz w:val="28"/>
          <w:szCs w:val="28"/>
        </w:rPr>
      </w:pPr>
      <w:r w:rsidRPr="00563FFA">
        <w:rPr>
          <w:sz w:val="28"/>
          <w:szCs w:val="28"/>
        </w:rPr>
        <w:t xml:space="preserve">Место нахождения: </w:t>
      </w:r>
      <w:r w:rsidRPr="00563F70">
        <w:rPr>
          <w:sz w:val="28"/>
          <w:szCs w:val="28"/>
        </w:rPr>
        <w:t>115563, г. Москва, ул. Генерала Белова, д. 14</w:t>
      </w:r>
    </w:p>
    <w:p w:rsidR="00A74362" w:rsidRPr="00563F70" w:rsidRDefault="00A74362" w:rsidP="00647799">
      <w:pPr>
        <w:ind w:firstLine="709"/>
        <w:rPr>
          <w:sz w:val="28"/>
          <w:szCs w:val="28"/>
        </w:rPr>
      </w:pPr>
      <w:r w:rsidRPr="00563FFA">
        <w:rPr>
          <w:sz w:val="28"/>
          <w:szCs w:val="28"/>
        </w:rPr>
        <w:t xml:space="preserve">Почтовый адрес: </w:t>
      </w:r>
      <w:r w:rsidRPr="00563F70">
        <w:rPr>
          <w:sz w:val="28"/>
          <w:szCs w:val="28"/>
        </w:rPr>
        <w:t>115563, г. Москва, ул. Генерала Белова, д. 14</w:t>
      </w:r>
    </w:p>
    <w:p w:rsidR="00A74362" w:rsidRPr="00563FFA" w:rsidRDefault="00A74362" w:rsidP="00647799">
      <w:pPr>
        <w:ind w:firstLine="709"/>
        <w:rPr>
          <w:sz w:val="28"/>
          <w:szCs w:val="28"/>
        </w:rPr>
      </w:pPr>
      <w:r w:rsidRPr="00563FFA">
        <w:rPr>
          <w:sz w:val="28"/>
          <w:szCs w:val="28"/>
        </w:rPr>
        <w:t>Тел./факс, эл. Почта</w:t>
      </w:r>
      <w:r>
        <w:rPr>
          <w:sz w:val="28"/>
          <w:szCs w:val="28"/>
        </w:rPr>
        <w:t xml:space="preserve">: </w:t>
      </w:r>
      <w:r w:rsidRPr="00563F70">
        <w:rPr>
          <w:sz w:val="28"/>
          <w:szCs w:val="28"/>
        </w:rPr>
        <w:t xml:space="preserve">8(499)725-01-57, </w:t>
      </w:r>
      <w:hyperlink r:id="rId10" w:history="1">
        <w:r w:rsidRPr="00853E59">
          <w:rPr>
            <w:rStyle w:val="Hyperlink"/>
            <w:sz w:val="28"/>
            <w:szCs w:val="28"/>
            <w:lang w:val="en-US"/>
          </w:rPr>
          <w:t>oz</w:t>
        </w:r>
        <w:r w:rsidRPr="00853E59">
          <w:rPr>
            <w:rStyle w:val="Hyperlink"/>
            <w:sz w:val="28"/>
            <w:szCs w:val="28"/>
          </w:rPr>
          <w:t>@</w:t>
        </w:r>
        <w:r w:rsidRPr="00853E59">
          <w:rPr>
            <w:rStyle w:val="Hyperlink"/>
            <w:sz w:val="28"/>
            <w:szCs w:val="28"/>
            <w:lang w:val="en-US"/>
          </w:rPr>
          <w:t>eleron</w:t>
        </w:r>
        <w:r w:rsidRPr="00F12BD3">
          <w:rPr>
            <w:rStyle w:val="Hyperlink"/>
            <w:sz w:val="28"/>
            <w:szCs w:val="28"/>
          </w:rPr>
          <w:t>.</w:t>
        </w:r>
        <w:r w:rsidRPr="00853E59">
          <w:rPr>
            <w:rStyle w:val="Hyperlink"/>
            <w:sz w:val="28"/>
            <w:szCs w:val="28"/>
            <w:lang w:val="en-US"/>
          </w:rPr>
          <w:t>org</w:t>
        </w:r>
      </w:hyperlink>
    </w:p>
    <w:p w:rsidR="00A74362" w:rsidRPr="005C0EFF" w:rsidRDefault="00A74362" w:rsidP="00647799">
      <w:pPr>
        <w:tabs>
          <w:tab w:val="left" w:pos="1134"/>
        </w:tabs>
        <w:ind w:firstLine="709"/>
        <w:jc w:val="both"/>
        <w:rPr>
          <w:sz w:val="28"/>
          <w:szCs w:val="28"/>
        </w:rPr>
      </w:pPr>
      <w:r w:rsidRPr="00563F70">
        <w:rPr>
          <w:sz w:val="28"/>
          <w:szCs w:val="28"/>
        </w:rPr>
        <w:t>Контактные лица: Шичкова Ольга Викторовна, Ивлиева Виктория Анатольевна</w:t>
      </w:r>
    </w:p>
    <w:p w:rsidR="00A74362" w:rsidRPr="00EC5CDB" w:rsidRDefault="00A74362" w:rsidP="00866D7B">
      <w:pPr>
        <w:pStyle w:val="ListParagraph"/>
        <w:numPr>
          <w:ilvl w:val="0"/>
          <w:numId w:val="23"/>
        </w:numPr>
        <w:tabs>
          <w:tab w:val="left" w:pos="0"/>
          <w:tab w:val="left" w:pos="1134"/>
        </w:tabs>
        <w:spacing w:after="0" w:line="240" w:lineRule="auto"/>
        <w:ind w:left="0" w:firstLine="709"/>
        <w:jc w:val="both"/>
        <w:rPr>
          <w:sz w:val="28"/>
          <w:szCs w:val="28"/>
        </w:rPr>
      </w:pPr>
      <w:r w:rsidRPr="00EC5CDB">
        <w:rPr>
          <w:rFonts w:ascii="Times New Roman" w:hAnsi="Times New Roman" w:cs="Times New Roman"/>
          <w:sz w:val="28"/>
          <w:szCs w:val="28"/>
        </w:rPr>
        <w:t xml:space="preserve">Количество лотов: </w:t>
      </w:r>
      <w:r w:rsidRPr="00647799">
        <w:rPr>
          <w:rFonts w:ascii="Times New Roman" w:hAnsi="Times New Roman" w:cs="Times New Roman"/>
          <w:sz w:val="28"/>
          <w:szCs w:val="28"/>
        </w:rPr>
        <w:t>1 (один)</w:t>
      </w:r>
      <w:r w:rsidRPr="00EC5CDB">
        <w:rPr>
          <w:rFonts w:ascii="Times New Roman" w:hAnsi="Times New Roman" w:cs="Times New Roman"/>
          <w:sz w:val="28"/>
          <w:szCs w:val="28"/>
        </w:rPr>
        <w:t xml:space="preserve">. </w:t>
      </w:r>
    </w:p>
    <w:p w:rsidR="00A74362" w:rsidRDefault="00A74362" w:rsidP="001A0359">
      <w:pPr>
        <w:rPr>
          <w:sz w:val="28"/>
          <w:szCs w:val="28"/>
        </w:rPr>
      </w:pPr>
      <w:r>
        <w:rPr>
          <w:sz w:val="28"/>
          <w:szCs w:val="28"/>
        </w:rPr>
        <w:t xml:space="preserve">          </w:t>
      </w:r>
      <w:r w:rsidRPr="005C0EFF">
        <w:rPr>
          <w:sz w:val="28"/>
          <w:szCs w:val="28"/>
        </w:rPr>
        <w:t xml:space="preserve">Предмет договора: </w:t>
      </w:r>
      <w:r>
        <w:rPr>
          <w:spacing w:val="-6"/>
          <w:sz w:val="28"/>
          <w:szCs w:val="28"/>
        </w:rPr>
        <w:t xml:space="preserve">поставка </w:t>
      </w:r>
      <w:r w:rsidRPr="005F3C06">
        <w:rPr>
          <w:spacing w:val="-6"/>
          <w:sz w:val="28"/>
          <w:szCs w:val="28"/>
        </w:rPr>
        <w:t>элементов литиевых</w:t>
      </w:r>
      <w:r>
        <w:rPr>
          <w:spacing w:val="-6"/>
          <w:sz w:val="28"/>
          <w:szCs w:val="28"/>
        </w:rPr>
        <w:t>.</w:t>
      </w:r>
    </w:p>
    <w:p w:rsidR="00A74362" w:rsidRDefault="00A74362" w:rsidP="005C0EFF">
      <w:pPr>
        <w:tabs>
          <w:tab w:val="left" w:pos="1134"/>
        </w:tabs>
        <w:ind w:firstLine="709"/>
        <w:jc w:val="both"/>
        <w:rPr>
          <w:sz w:val="28"/>
          <w:szCs w:val="28"/>
        </w:rPr>
      </w:pPr>
      <w:r w:rsidRPr="00563FFA">
        <w:rPr>
          <w:sz w:val="28"/>
          <w:szCs w:val="28"/>
        </w:rPr>
        <w:t>Срок</w:t>
      </w:r>
      <w:r>
        <w:rPr>
          <w:sz w:val="28"/>
          <w:szCs w:val="28"/>
        </w:rPr>
        <w:t>и</w:t>
      </w:r>
      <w:r w:rsidRPr="00563FFA">
        <w:rPr>
          <w:sz w:val="28"/>
          <w:szCs w:val="28"/>
        </w:rPr>
        <w:t xml:space="preserve"> выполнения</w:t>
      </w:r>
      <w:r>
        <w:rPr>
          <w:sz w:val="28"/>
          <w:szCs w:val="28"/>
        </w:rPr>
        <w:t xml:space="preserve"> поставки товара</w:t>
      </w:r>
      <w:r w:rsidRPr="00563FFA">
        <w:rPr>
          <w:sz w:val="28"/>
          <w:szCs w:val="28"/>
        </w:rPr>
        <w:t>:</w:t>
      </w:r>
      <w:r>
        <w:rPr>
          <w:sz w:val="28"/>
          <w:szCs w:val="28"/>
        </w:rPr>
        <w:t xml:space="preserve"> начало поставки - с даты перечисления аванса</w:t>
      </w:r>
      <w:r w:rsidRPr="00307C1E">
        <w:rPr>
          <w:sz w:val="28"/>
          <w:szCs w:val="28"/>
        </w:rPr>
        <w:t xml:space="preserve"> </w:t>
      </w:r>
      <w:r w:rsidRPr="00BF644C">
        <w:rPr>
          <w:sz w:val="28"/>
          <w:szCs w:val="28"/>
        </w:rPr>
        <w:t>(</w:t>
      </w:r>
      <w:r w:rsidRPr="00BF644C">
        <w:rPr>
          <w:i/>
          <w:iCs/>
          <w:sz w:val="28"/>
          <w:szCs w:val="28"/>
          <w:u w:val="single"/>
        </w:rPr>
        <w:t>в случае отказа от аванса - с даты подписания договора)</w:t>
      </w:r>
      <w:r w:rsidRPr="00BF644C">
        <w:rPr>
          <w:sz w:val="28"/>
          <w:szCs w:val="28"/>
          <w:u w:val="single"/>
        </w:rPr>
        <w:t>.</w:t>
      </w:r>
      <w:r>
        <w:rPr>
          <w:sz w:val="28"/>
          <w:szCs w:val="28"/>
        </w:rPr>
        <w:t xml:space="preserve"> </w:t>
      </w:r>
    </w:p>
    <w:p w:rsidR="00A74362" w:rsidRPr="005C0EFF" w:rsidRDefault="00A74362" w:rsidP="005C0EFF">
      <w:pPr>
        <w:tabs>
          <w:tab w:val="left" w:pos="1134"/>
        </w:tabs>
        <w:ind w:firstLine="709"/>
        <w:jc w:val="both"/>
        <w:rPr>
          <w:sz w:val="28"/>
          <w:szCs w:val="28"/>
        </w:rPr>
      </w:pPr>
      <w:r w:rsidRPr="00307C1E">
        <w:rPr>
          <w:sz w:val="28"/>
          <w:szCs w:val="28"/>
        </w:rPr>
        <w:t xml:space="preserve">Окончание поставки </w:t>
      </w:r>
      <w:r>
        <w:rPr>
          <w:sz w:val="28"/>
          <w:szCs w:val="28"/>
        </w:rPr>
        <w:t xml:space="preserve">– в течение 60 дней с даты перечисления аванса </w:t>
      </w:r>
      <w:r w:rsidRPr="00BF644C">
        <w:rPr>
          <w:sz w:val="28"/>
          <w:szCs w:val="28"/>
        </w:rPr>
        <w:t>(</w:t>
      </w:r>
      <w:r w:rsidRPr="00BF644C">
        <w:rPr>
          <w:i/>
          <w:iCs/>
          <w:sz w:val="28"/>
          <w:szCs w:val="28"/>
          <w:u w:val="single"/>
        </w:rPr>
        <w:t xml:space="preserve">в случае отказа от аванса </w:t>
      </w:r>
      <w:r>
        <w:rPr>
          <w:i/>
          <w:iCs/>
          <w:sz w:val="28"/>
          <w:szCs w:val="28"/>
          <w:u w:val="single"/>
        </w:rPr>
        <w:t>–</w:t>
      </w:r>
      <w:r w:rsidRPr="00BF644C">
        <w:rPr>
          <w:i/>
          <w:iCs/>
          <w:sz w:val="28"/>
          <w:szCs w:val="28"/>
          <w:u w:val="single"/>
        </w:rPr>
        <w:t xml:space="preserve"> </w:t>
      </w:r>
      <w:r>
        <w:rPr>
          <w:i/>
          <w:iCs/>
          <w:sz w:val="28"/>
          <w:szCs w:val="28"/>
          <w:u w:val="single"/>
        </w:rPr>
        <w:t xml:space="preserve">60 дней </w:t>
      </w:r>
      <w:r w:rsidRPr="00BF644C">
        <w:rPr>
          <w:i/>
          <w:iCs/>
          <w:sz w:val="28"/>
          <w:szCs w:val="28"/>
          <w:u w:val="single"/>
        </w:rPr>
        <w:t>с даты подписания договора)</w:t>
      </w:r>
      <w:r w:rsidRPr="00BF644C">
        <w:rPr>
          <w:sz w:val="28"/>
          <w:szCs w:val="28"/>
          <w:u w:val="single"/>
        </w:rPr>
        <w:t>.</w:t>
      </w:r>
    </w:p>
    <w:p w:rsidR="00A74362" w:rsidRDefault="00A74362" w:rsidP="005C0EFF">
      <w:pPr>
        <w:tabs>
          <w:tab w:val="left" w:pos="1134"/>
        </w:tabs>
        <w:ind w:firstLine="709"/>
        <w:jc w:val="both"/>
        <w:rPr>
          <w:sz w:val="28"/>
          <w:szCs w:val="28"/>
        </w:rPr>
      </w:pPr>
      <w:r w:rsidRPr="00563FFA">
        <w:rPr>
          <w:sz w:val="28"/>
          <w:szCs w:val="28"/>
        </w:rPr>
        <w:t>Место выполнения</w:t>
      </w:r>
      <w:r>
        <w:rPr>
          <w:sz w:val="28"/>
          <w:szCs w:val="28"/>
        </w:rPr>
        <w:t xml:space="preserve"> поставки товара</w:t>
      </w:r>
      <w:r w:rsidRPr="00563FFA">
        <w:rPr>
          <w:sz w:val="28"/>
          <w:szCs w:val="28"/>
        </w:rPr>
        <w:t>:</w:t>
      </w:r>
      <w:r>
        <w:rPr>
          <w:sz w:val="28"/>
          <w:szCs w:val="28"/>
        </w:rPr>
        <w:t xml:space="preserve"> </w:t>
      </w:r>
      <w:r w:rsidRPr="008A471C">
        <w:rPr>
          <w:sz w:val="28"/>
          <w:szCs w:val="28"/>
        </w:rPr>
        <w:t>г. Москва, ул. Генерала Белова, д.14, силами и средствами Поставщика</w:t>
      </w:r>
      <w:r>
        <w:rPr>
          <w:sz w:val="28"/>
          <w:szCs w:val="28"/>
        </w:rPr>
        <w:t>.</w:t>
      </w:r>
    </w:p>
    <w:p w:rsidR="00A74362" w:rsidRPr="005C0EFF" w:rsidRDefault="00A74362" w:rsidP="000129E6">
      <w:pPr>
        <w:tabs>
          <w:tab w:val="left" w:pos="1134"/>
        </w:tabs>
        <w:ind w:firstLine="709"/>
        <w:jc w:val="both"/>
        <w:rPr>
          <w:sz w:val="28"/>
          <w:szCs w:val="28"/>
        </w:rPr>
      </w:pPr>
      <w:r w:rsidRPr="00563FFA">
        <w:rPr>
          <w:sz w:val="28"/>
          <w:szCs w:val="28"/>
        </w:rPr>
        <w:t>Состав и объем</w:t>
      </w:r>
      <w:r>
        <w:rPr>
          <w:sz w:val="28"/>
          <w:szCs w:val="28"/>
        </w:rPr>
        <w:t xml:space="preserve"> поставки</w:t>
      </w:r>
      <w:r w:rsidRPr="00D12385">
        <w:rPr>
          <w:sz w:val="28"/>
          <w:szCs w:val="28"/>
        </w:rPr>
        <w:t xml:space="preserve"> товара</w:t>
      </w:r>
      <w:r w:rsidRPr="00563FFA">
        <w:rPr>
          <w:sz w:val="28"/>
          <w:szCs w:val="28"/>
        </w:rPr>
        <w:t>:</w:t>
      </w:r>
      <w:r w:rsidRPr="00563FFA">
        <w:t xml:space="preserve"> </w:t>
      </w:r>
      <w:r w:rsidRPr="00563FFA">
        <w:rPr>
          <w:sz w:val="28"/>
          <w:szCs w:val="28"/>
        </w:rPr>
        <w:t>все необходимые сведения приведены в Томе 2 закупочной документации.</w:t>
      </w:r>
    </w:p>
    <w:p w:rsidR="00A74362" w:rsidRPr="00563FFA" w:rsidRDefault="00A74362" w:rsidP="00647799">
      <w:pPr>
        <w:tabs>
          <w:tab w:val="left" w:pos="1134"/>
        </w:tabs>
        <w:ind w:firstLine="709"/>
        <w:jc w:val="both"/>
        <w:rPr>
          <w:b/>
          <w:bCs/>
          <w:i/>
          <w:iCs/>
        </w:rPr>
      </w:pPr>
      <w:r w:rsidRPr="00563FFA">
        <w:rPr>
          <w:sz w:val="28"/>
          <w:szCs w:val="28"/>
        </w:rPr>
        <w:t>Пр</w:t>
      </w:r>
      <w:r>
        <w:rPr>
          <w:sz w:val="28"/>
          <w:szCs w:val="28"/>
        </w:rPr>
        <w:t>едложение частичного выполнения поставки</w:t>
      </w:r>
      <w:r w:rsidRPr="00D12385">
        <w:rPr>
          <w:sz w:val="28"/>
          <w:szCs w:val="28"/>
        </w:rPr>
        <w:t xml:space="preserve"> товара</w:t>
      </w:r>
      <w:r w:rsidRPr="00563FFA">
        <w:rPr>
          <w:b/>
          <w:bCs/>
          <w:i/>
          <w:iCs/>
        </w:rPr>
        <w:t xml:space="preserve"> </w:t>
      </w:r>
      <w:r w:rsidRPr="009E1C9C">
        <w:rPr>
          <w:b/>
          <w:bCs/>
          <w:sz w:val="28"/>
          <w:szCs w:val="28"/>
          <w:u w:val="single"/>
        </w:rPr>
        <w:t>не допускается</w:t>
      </w:r>
      <w:r w:rsidRPr="00307C1E">
        <w:rPr>
          <w:sz w:val="28"/>
          <w:szCs w:val="28"/>
        </w:rPr>
        <w:t>.</w:t>
      </w:r>
    </w:p>
    <w:p w:rsidR="00A74362" w:rsidRDefault="00A74362" w:rsidP="00866D7B">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Условия оплаты</w:t>
      </w:r>
      <w:r>
        <w:rPr>
          <w:rFonts w:ascii="Times New Roman" w:hAnsi="Times New Roman" w:cs="Times New Roman"/>
          <w:sz w:val="28"/>
          <w:szCs w:val="28"/>
        </w:rPr>
        <w:t xml:space="preserve">: </w:t>
      </w:r>
      <w:r w:rsidRPr="00805000">
        <w:rPr>
          <w:rFonts w:ascii="Times New Roman" w:hAnsi="Times New Roman" w:cs="Times New Roman"/>
          <w:sz w:val="28"/>
          <w:szCs w:val="28"/>
        </w:rPr>
        <w:t>Аванс –</w:t>
      </w:r>
      <w:r>
        <w:rPr>
          <w:rFonts w:ascii="Times New Roman" w:hAnsi="Times New Roman" w:cs="Times New Roman"/>
          <w:sz w:val="28"/>
          <w:szCs w:val="28"/>
        </w:rPr>
        <w:t xml:space="preserve"> </w:t>
      </w:r>
      <w:r w:rsidRPr="006E506E">
        <w:rPr>
          <w:rFonts w:ascii="Times New Roman" w:hAnsi="Times New Roman" w:cs="Times New Roman"/>
          <w:b/>
          <w:bCs/>
          <w:sz w:val="28"/>
          <w:szCs w:val="28"/>
        </w:rPr>
        <w:t>предусмотрен</w:t>
      </w:r>
      <w:r>
        <w:rPr>
          <w:rFonts w:ascii="Times New Roman" w:hAnsi="Times New Roman" w:cs="Times New Roman"/>
          <w:sz w:val="28"/>
          <w:szCs w:val="28"/>
        </w:rPr>
        <w:t xml:space="preserve">. </w:t>
      </w:r>
    </w:p>
    <w:p w:rsidR="00A74362" w:rsidRPr="00BF644C" w:rsidRDefault="00A74362" w:rsidP="005C0EFF">
      <w:pPr>
        <w:ind w:right="153" w:firstLine="709"/>
        <w:jc w:val="both"/>
        <w:rPr>
          <w:b/>
          <w:bCs/>
          <w:i/>
          <w:iCs/>
          <w:sz w:val="28"/>
          <w:szCs w:val="28"/>
        </w:rPr>
      </w:pPr>
      <w:r w:rsidRPr="00B34D3D">
        <w:rPr>
          <w:sz w:val="28"/>
          <w:szCs w:val="28"/>
        </w:rPr>
        <w:t>Порядок оплаты – безналичный расчет.</w:t>
      </w:r>
      <w:r w:rsidRPr="00805000">
        <w:t xml:space="preserve"> </w:t>
      </w:r>
      <w:r w:rsidRPr="00BF644C">
        <w:rPr>
          <w:sz w:val="28"/>
          <w:szCs w:val="28"/>
        </w:rPr>
        <w:t>О</w:t>
      </w:r>
      <w:r w:rsidRPr="00B34D3D">
        <w:rPr>
          <w:sz w:val="28"/>
          <w:szCs w:val="28"/>
        </w:rPr>
        <w:t xml:space="preserve">плата </w:t>
      </w:r>
      <w:r>
        <w:rPr>
          <w:sz w:val="28"/>
          <w:szCs w:val="28"/>
        </w:rPr>
        <w:t>по Договору производится путем перечисления Заказчиком средств на расчетный счет Поставщика в размере 50%  предварительной</w:t>
      </w:r>
      <w:r>
        <w:rPr>
          <w:sz w:val="28"/>
          <w:szCs w:val="28"/>
        </w:rPr>
        <w:tab/>
        <w:t xml:space="preserve"> оплаты в течение 5 дней с даты подписания договора.  Окончательный расчет –</w:t>
      </w:r>
      <w:r w:rsidRPr="00B34D3D">
        <w:rPr>
          <w:sz w:val="28"/>
          <w:szCs w:val="28"/>
        </w:rPr>
        <w:t xml:space="preserve"> в течение </w:t>
      </w:r>
      <w:r>
        <w:rPr>
          <w:sz w:val="28"/>
          <w:szCs w:val="28"/>
        </w:rPr>
        <w:t xml:space="preserve">30 </w:t>
      </w:r>
      <w:r w:rsidRPr="00B34D3D">
        <w:rPr>
          <w:sz w:val="28"/>
          <w:szCs w:val="28"/>
        </w:rPr>
        <w:t>дней с момента фактической приемки</w:t>
      </w:r>
      <w:r>
        <w:rPr>
          <w:sz w:val="28"/>
          <w:szCs w:val="28"/>
        </w:rPr>
        <w:t xml:space="preserve"> </w:t>
      </w:r>
      <w:r w:rsidRPr="00B34D3D">
        <w:rPr>
          <w:sz w:val="28"/>
          <w:szCs w:val="28"/>
        </w:rPr>
        <w:t xml:space="preserve">товара на </w:t>
      </w:r>
      <w:r>
        <w:rPr>
          <w:sz w:val="28"/>
          <w:szCs w:val="28"/>
        </w:rPr>
        <w:t>складе</w:t>
      </w:r>
      <w:r w:rsidRPr="00B34D3D">
        <w:rPr>
          <w:sz w:val="28"/>
          <w:szCs w:val="28"/>
        </w:rPr>
        <w:t xml:space="preserve"> Заказчика (при наличии всех необходимых документов: паспорта, сертификаты, счета-фактуры, ТТН и т.д.)</w:t>
      </w:r>
      <w:r>
        <w:rPr>
          <w:sz w:val="28"/>
          <w:szCs w:val="28"/>
        </w:rPr>
        <w:t xml:space="preserve">. Заказчик производит оплату на основании счетов, выставленных Поставщиком. </w:t>
      </w:r>
      <w:r w:rsidRPr="00BF644C">
        <w:rPr>
          <w:b/>
          <w:bCs/>
          <w:i/>
          <w:iCs/>
          <w:sz w:val="28"/>
          <w:szCs w:val="28"/>
        </w:rPr>
        <w:t>Возможно уменьшение размера аванса.</w:t>
      </w:r>
    </w:p>
    <w:p w:rsidR="00A74362" w:rsidRPr="00860203" w:rsidRDefault="00A74362" w:rsidP="007E1732">
      <w:pPr>
        <w:ind w:right="153" w:firstLine="709"/>
        <w:jc w:val="both"/>
        <w:rPr>
          <w:b/>
          <w:bCs/>
          <w:sz w:val="28"/>
          <w:szCs w:val="28"/>
        </w:rPr>
      </w:pPr>
      <w:r w:rsidRPr="007E1732">
        <w:rPr>
          <w:b/>
          <w:bCs/>
          <w:i/>
          <w:iCs/>
          <w:sz w:val="28"/>
          <w:szCs w:val="28"/>
        </w:rPr>
        <w:t>Возможна поставка без аванса на условиях</w:t>
      </w:r>
      <w:r w:rsidRPr="007E1732">
        <w:rPr>
          <w:sz w:val="28"/>
          <w:szCs w:val="28"/>
        </w:rPr>
        <w:t xml:space="preserve">: 100% оплата в течение 30 дней с момента </w:t>
      </w:r>
      <w:r w:rsidRPr="00B34D3D">
        <w:rPr>
          <w:sz w:val="28"/>
          <w:szCs w:val="28"/>
        </w:rPr>
        <w:t>фактической приемки</w:t>
      </w:r>
      <w:r>
        <w:rPr>
          <w:sz w:val="28"/>
          <w:szCs w:val="28"/>
        </w:rPr>
        <w:t xml:space="preserve"> </w:t>
      </w:r>
      <w:r w:rsidRPr="00B34D3D">
        <w:rPr>
          <w:sz w:val="28"/>
          <w:szCs w:val="28"/>
        </w:rPr>
        <w:t xml:space="preserve">товара на </w:t>
      </w:r>
      <w:r>
        <w:rPr>
          <w:sz w:val="28"/>
          <w:szCs w:val="28"/>
        </w:rPr>
        <w:t>складе</w:t>
      </w:r>
      <w:r w:rsidRPr="00B34D3D">
        <w:rPr>
          <w:sz w:val="28"/>
          <w:szCs w:val="28"/>
        </w:rPr>
        <w:t xml:space="preserve"> Заказчика</w:t>
      </w:r>
      <w:r w:rsidRPr="007E1732">
        <w:rPr>
          <w:sz w:val="28"/>
          <w:szCs w:val="28"/>
        </w:rPr>
        <w:t xml:space="preserve">, путем перечисления денежных средств на расчетный счет Поставщика. </w:t>
      </w:r>
      <w:r w:rsidRPr="00860203">
        <w:rPr>
          <w:b/>
          <w:bCs/>
          <w:sz w:val="28"/>
          <w:szCs w:val="28"/>
        </w:rPr>
        <w:t>Обеспечение возврата аванса в данном случае не требуется.</w:t>
      </w:r>
    </w:p>
    <w:p w:rsidR="00A74362" w:rsidRPr="000D1233" w:rsidRDefault="00A74362" w:rsidP="005C0EFF">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w:t>
      </w:r>
      <w:r w:rsidRPr="002563C3">
        <w:rPr>
          <w:b/>
          <w:bCs/>
          <w:sz w:val="28"/>
          <w:szCs w:val="28"/>
        </w:rPr>
        <w:t>не допускаются</w:t>
      </w:r>
      <w:r>
        <w:rPr>
          <w:b/>
          <w:bCs/>
        </w:rPr>
        <w:t>.</w:t>
      </w:r>
    </w:p>
    <w:p w:rsidR="00A74362" w:rsidRPr="005C0EFF" w:rsidRDefault="00A74362" w:rsidP="005C0EFF">
      <w:pPr>
        <w:tabs>
          <w:tab w:val="left" w:pos="1134"/>
        </w:tabs>
        <w:ind w:firstLine="709"/>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A74362" w:rsidRPr="005C0EFF" w:rsidRDefault="00A74362" w:rsidP="00866D7B">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Начальная (максимальная) цена договора: </w:t>
      </w:r>
      <w:r>
        <w:rPr>
          <w:rFonts w:ascii="Times New Roman" w:hAnsi="Times New Roman" w:cs="Times New Roman"/>
          <w:sz w:val="28"/>
          <w:szCs w:val="28"/>
        </w:rPr>
        <w:t>8 012 200</w:t>
      </w:r>
      <w:r w:rsidRPr="00BC2842">
        <w:rPr>
          <w:rFonts w:ascii="Times New Roman" w:hAnsi="Times New Roman" w:cs="Times New Roman"/>
          <w:sz w:val="28"/>
          <w:szCs w:val="28"/>
        </w:rPr>
        <w:t xml:space="preserve"> (</w:t>
      </w:r>
      <w:r>
        <w:rPr>
          <w:rFonts w:ascii="Times New Roman" w:hAnsi="Times New Roman" w:cs="Times New Roman"/>
          <w:sz w:val="28"/>
          <w:szCs w:val="28"/>
        </w:rPr>
        <w:t>Восемь миллионов двенадцать тысяч двести</w:t>
      </w:r>
      <w:r w:rsidRPr="00BC2842">
        <w:rPr>
          <w:rFonts w:ascii="Times New Roman" w:hAnsi="Times New Roman" w:cs="Times New Roman"/>
          <w:sz w:val="28"/>
          <w:szCs w:val="28"/>
        </w:rPr>
        <w:t>) рубл</w:t>
      </w:r>
      <w:r>
        <w:rPr>
          <w:rFonts w:ascii="Times New Roman" w:hAnsi="Times New Roman" w:cs="Times New Roman"/>
          <w:sz w:val="28"/>
          <w:szCs w:val="28"/>
        </w:rPr>
        <w:t xml:space="preserve">ей </w:t>
      </w:r>
      <w:r w:rsidRPr="00BC2842">
        <w:rPr>
          <w:rFonts w:ascii="Times New Roman" w:hAnsi="Times New Roman" w:cs="Times New Roman"/>
          <w:sz w:val="28"/>
          <w:szCs w:val="28"/>
        </w:rPr>
        <w:t xml:space="preserve"> 00 копеек</w:t>
      </w:r>
      <w:r w:rsidRPr="00563FFA">
        <w:rPr>
          <w:rFonts w:ascii="Times New Roman" w:hAnsi="Times New Roman" w:cs="Times New Roman"/>
          <w:sz w:val="28"/>
          <w:szCs w:val="28"/>
        </w:rPr>
        <w:t>, включая НДС.</w:t>
      </w:r>
      <w:r>
        <w:rPr>
          <w:rFonts w:ascii="Times New Roman" w:hAnsi="Times New Roman" w:cs="Times New Roman"/>
          <w:sz w:val="28"/>
          <w:szCs w:val="28"/>
          <w:lang w:eastAsia="ru-RU"/>
        </w:rPr>
        <w:t xml:space="preserve"> </w:t>
      </w:r>
      <w:r w:rsidRPr="00CC25E6">
        <w:rPr>
          <w:rFonts w:ascii="Times New Roman" w:hAnsi="Times New Roman" w:cs="Times New Roman"/>
          <w:sz w:val="28"/>
          <w:szCs w:val="28"/>
        </w:rPr>
        <w:t>Цена договора включает в себя: стоимость товара,</w:t>
      </w:r>
      <w:r>
        <w:rPr>
          <w:rFonts w:ascii="Times New Roman" w:hAnsi="Times New Roman" w:cs="Times New Roman"/>
          <w:sz w:val="28"/>
          <w:szCs w:val="28"/>
        </w:rPr>
        <w:t xml:space="preserve"> упаковку,</w:t>
      </w:r>
      <w:r w:rsidRPr="00BC2842">
        <w:rPr>
          <w:rFonts w:ascii="Times New Roman" w:hAnsi="Times New Roman" w:cs="Times New Roman"/>
          <w:sz w:val="28"/>
          <w:szCs w:val="28"/>
          <w:lang w:eastAsia="ru-RU"/>
        </w:rPr>
        <w:t xml:space="preserve"> </w:t>
      </w:r>
      <w:r>
        <w:rPr>
          <w:rFonts w:ascii="Times New Roman" w:hAnsi="Times New Roman" w:cs="Times New Roman"/>
          <w:sz w:val="28"/>
          <w:szCs w:val="28"/>
        </w:rPr>
        <w:t xml:space="preserve">доставку товара до склада Заказчика, </w:t>
      </w:r>
      <w:r w:rsidRPr="00CC25E6">
        <w:rPr>
          <w:rFonts w:ascii="Times New Roman" w:hAnsi="Times New Roman" w:cs="Times New Roman"/>
          <w:sz w:val="28"/>
          <w:szCs w:val="28"/>
        </w:rPr>
        <w:t>страхование, полный комплект документации, налоги и другие обязательные платежи.</w:t>
      </w:r>
    </w:p>
    <w:p w:rsidR="00A74362" w:rsidRPr="00594882" w:rsidRDefault="00A74362" w:rsidP="00866D7B">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94882">
        <w:rPr>
          <w:rFonts w:ascii="Times New Roman" w:hAnsi="Times New Roman" w:cs="Times New Roman"/>
          <w:sz w:val="28"/>
          <w:szCs w:val="28"/>
        </w:rPr>
        <w:t xml:space="preserve">Официальный язык </w:t>
      </w:r>
      <w:r>
        <w:rPr>
          <w:rFonts w:ascii="Times New Roman" w:hAnsi="Times New Roman" w:cs="Times New Roman"/>
          <w:sz w:val="28"/>
          <w:szCs w:val="28"/>
        </w:rPr>
        <w:t xml:space="preserve">закупки: </w:t>
      </w:r>
      <w:r w:rsidRPr="00382B77">
        <w:rPr>
          <w:rFonts w:ascii="Times New Roman" w:hAnsi="Times New Roman" w:cs="Times New Roman"/>
          <w:sz w:val="28"/>
          <w:szCs w:val="28"/>
        </w:rPr>
        <w:t>русский</w:t>
      </w:r>
      <w:r>
        <w:rPr>
          <w:rFonts w:ascii="Times New Roman" w:hAnsi="Times New Roman" w:cs="Times New Roman"/>
          <w:sz w:val="28"/>
          <w:szCs w:val="28"/>
        </w:rPr>
        <w:t>.</w:t>
      </w:r>
    </w:p>
    <w:p w:rsidR="00A74362" w:rsidRPr="005A6592" w:rsidRDefault="00A74362" w:rsidP="00866D7B">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Валюта закупки: </w:t>
      </w:r>
      <w:r w:rsidRPr="005A6592">
        <w:rPr>
          <w:rFonts w:ascii="Times New Roman" w:hAnsi="Times New Roman" w:cs="Times New Roman"/>
          <w:sz w:val="28"/>
          <w:szCs w:val="28"/>
        </w:rPr>
        <w:t>российский рубль.</w:t>
      </w:r>
    </w:p>
    <w:p w:rsidR="00A74362" w:rsidRPr="001B7EFD" w:rsidRDefault="00A74362" w:rsidP="00866D7B">
      <w:pPr>
        <w:pStyle w:val="ListParagraph"/>
        <w:numPr>
          <w:ilvl w:val="0"/>
          <w:numId w:val="23"/>
        </w:numPr>
        <w:tabs>
          <w:tab w:val="left" w:pos="0"/>
          <w:tab w:val="left" w:pos="1134"/>
        </w:tabs>
        <w:spacing w:after="0" w:line="240" w:lineRule="auto"/>
        <w:ind w:left="0" w:firstLine="709"/>
        <w:jc w:val="both"/>
        <w:rPr>
          <w:b/>
          <w:bCs/>
          <w:i/>
          <w:iCs/>
        </w:rPr>
      </w:pPr>
      <w:r w:rsidRPr="005C0EFF">
        <w:rPr>
          <w:rFonts w:ascii="Times New Roman" w:hAnsi="Times New Roman" w:cs="Times New Roman"/>
          <w:sz w:val="28"/>
          <w:szCs w:val="28"/>
        </w:rPr>
        <w:t xml:space="preserve">Обеспечение заявки на участие в </w:t>
      </w:r>
      <w:r>
        <w:rPr>
          <w:rFonts w:ascii="Times New Roman" w:hAnsi="Times New Roman" w:cs="Times New Roman"/>
          <w:sz w:val="28"/>
          <w:szCs w:val="28"/>
        </w:rPr>
        <w:t xml:space="preserve">закупке: </w:t>
      </w:r>
      <w:r>
        <w:rPr>
          <w:rFonts w:ascii="Times New Roman" w:hAnsi="Times New Roman" w:cs="Times New Roman"/>
          <w:b/>
          <w:bCs/>
          <w:sz w:val="28"/>
          <w:szCs w:val="28"/>
        </w:rPr>
        <w:t>требуется.</w:t>
      </w:r>
    </w:p>
    <w:p w:rsidR="00A74362" w:rsidRPr="001B7EFD" w:rsidRDefault="00A74362" w:rsidP="00866D7B">
      <w:pPr>
        <w:pStyle w:val="ListParagraph"/>
        <w:numPr>
          <w:ilvl w:val="0"/>
          <w:numId w:val="55"/>
        </w:numPr>
        <w:tabs>
          <w:tab w:val="left" w:pos="1134"/>
        </w:tabs>
        <w:spacing w:after="0" w:line="240" w:lineRule="auto"/>
        <w:ind w:left="0" w:firstLine="709"/>
        <w:jc w:val="both"/>
        <w:rPr>
          <w:rFonts w:ascii="Times New Roman" w:hAnsi="Times New Roman" w:cs="Times New Roman"/>
          <w:spacing w:val="-6"/>
          <w:sz w:val="28"/>
          <w:szCs w:val="28"/>
        </w:rPr>
      </w:pPr>
      <w:r w:rsidRPr="005C0EFF">
        <w:rPr>
          <w:rFonts w:ascii="Times New Roman" w:hAnsi="Times New Roman" w:cs="Times New Roman"/>
          <w:sz w:val="28"/>
          <w:szCs w:val="28"/>
        </w:rPr>
        <w:t xml:space="preserve"> </w:t>
      </w:r>
      <w:r w:rsidRPr="001B7EFD">
        <w:rPr>
          <w:rFonts w:ascii="Times New Roman" w:hAnsi="Times New Roman" w:cs="Times New Roman"/>
          <w:spacing w:val="-6"/>
          <w:sz w:val="28"/>
          <w:szCs w:val="28"/>
        </w:rPr>
        <w:t>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w:t>
      </w:r>
    </w:p>
    <w:p w:rsidR="00A74362" w:rsidRPr="001B7EFD" w:rsidRDefault="00A74362" w:rsidP="001B7EFD">
      <w:pPr>
        <w:spacing w:after="200" w:line="276" w:lineRule="auto"/>
        <w:ind w:firstLine="709"/>
        <w:jc w:val="both"/>
        <w:rPr>
          <w:i/>
          <w:iCs/>
          <w:kern w:val="28"/>
          <w:sz w:val="28"/>
          <w:szCs w:val="28"/>
          <w:lang w:eastAsia="en-US"/>
        </w:rPr>
      </w:pPr>
      <w:r w:rsidRPr="001B7EFD">
        <w:rPr>
          <w:i/>
          <w:iCs/>
          <w:kern w:val="28"/>
          <w:sz w:val="28"/>
          <w:szCs w:val="28"/>
          <w:lang w:eastAsia="en-US"/>
        </w:rPr>
        <w:t>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A74362" w:rsidRPr="001B7EFD" w:rsidRDefault="00A74362" w:rsidP="00003708">
      <w:pPr>
        <w:numPr>
          <w:ilvl w:val="0"/>
          <w:numId w:val="55"/>
        </w:numPr>
        <w:tabs>
          <w:tab w:val="left" w:pos="1134"/>
        </w:tabs>
        <w:spacing w:after="200" w:line="276" w:lineRule="auto"/>
        <w:jc w:val="both"/>
        <w:rPr>
          <w:i/>
          <w:iCs/>
          <w:kern w:val="28"/>
          <w:sz w:val="28"/>
          <w:szCs w:val="28"/>
          <w:lang w:eastAsia="en-US"/>
        </w:rPr>
      </w:pPr>
      <w:r w:rsidRPr="001B7EFD">
        <w:rPr>
          <w:i/>
          <w:iCs/>
          <w:kern w:val="28"/>
          <w:sz w:val="28"/>
          <w:szCs w:val="28"/>
          <w:lang w:eastAsia="en-US"/>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A74362" w:rsidRPr="001B7EFD" w:rsidRDefault="00A74362" w:rsidP="00003708">
      <w:pPr>
        <w:numPr>
          <w:ilvl w:val="0"/>
          <w:numId w:val="55"/>
        </w:numPr>
        <w:tabs>
          <w:tab w:val="left" w:pos="1134"/>
        </w:tabs>
        <w:spacing w:after="200" w:line="276" w:lineRule="auto"/>
        <w:jc w:val="both"/>
        <w:rPr>
          <w:i/>
          <w:iCs/>
          <w:kern w:val="28"/>
          <w:sz w:val="28"/>
          <w:szCs w:val="28"/>
          <w:lang w:eastAsia="en-US"/>
        </w:rPr>
      </w:pPr>
      <w:r w:rsidRPr="001B7EFD">
        <w:rPr>
          <w:i/>
          <w:iCs/>
          <w:kern w:val="28"/>
          <w:sz w:val="28"/>
          <w:szCs w:val="28"/>
          <w:lang w:eastAsia="en-US"/>
        </w:rPr>
        <w:t>наличие в системе страхования вкладов (в случае если банковскую гарантию предоставляет российский банк);</w:t>
      </w:r>
    </w:p>
    <w:p w:rsidR="00A74362" w:rsidRPr="001B7EFD" w:rsidRDefault="00A74362" w:rsidP="00003708">
      <w:pPr>
        <w:numPr>
          <w:ilvl w:val="0"/>
          <w:numId w:val="55"/>
        </w:numPr>
        <w:tabs>
          <w:tab w:val="left" w:pos="1134"/>
        </w:tabs>
        <w:spacing w:after="200" w:line="276" w:lineRule="auto"/>
        <w:jc w:val="both"/>
        <w:rPr>
          <w:i/>
          <w:iCs/>
          <w:kern w:val="28"/>
          <w:sz w:val="28"/>
          <w:szCs w:val="28"/>
          <w:lang w:eastAsia="en-US"/>
        </w:rPr>
      </w:pPr>
      <w:r w:rsidRPr="001B7EFD">
        <w:rPr>
          <w:i/>
          <w:iCs/>
          <w:kern w:val="28"/>
          <w:sz w:val="28"/>
          <w:szCs w:val="28"/>
          <w:lang w:eastAsia="en-US"/>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A74362" w:rsidRPr="001B7EFD" w:rsidRDefault="00A74362" w:rsidP="00003708">
      <w:pPr>
        <w:numPr>
          <w:ilvl w:val="0"/>
          <w:numId w:val="55"/>
        </w:numPr>
        <w:tabs>
          <w:tab w:val="left" w:pos="709"/>
        </w:tabs>
        <w:spacing w:after="200" w:line="276" w:lineRule="auto"/>
        <w:jc w:val="both"/>
        <w:rPr>
          <w:i/>
          <w:iCs/>
          <w:kern w:val="28"/>
          <w:sz w:val="28"/>
          <w:szCs w:val="28"/>
          <w:lang w:eastAsia="en-US"/>
        </w:rPr>
      </w:pPr>
      <w:r w:rsidRPr="001B7EFD">
        <w:rPr>
          <w:i/>
          <w:iCs/>
          <w:kern w:val="28"/>
          <w:sz w:val="22"/>
          <w:szCs w:val="22"/>
          <w:lang w:eastAsia="en-US"/>
        </w:rPr>
        <w:tab/>
      </w:r>
      <w:r w:rsidRPr="001B7EFD">
        <w:rPr>
          <w:i/>
          <w:iCs/>
          <w:kern w:val="28"/>
          <w:sz w:val="28"/>
          <w:szCs w:val="28"/>
          <w:lang w:eastAsia="en-US"/>
        </w:rPr>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 указанным требованиям, банки-нерезиденты должны соответствовать следующим требованиям:</w:t>
      </w:r>
    </w:p>
    <w:p w:rsidR="00A74362" w:rsidRPr="001B7EFD" w:rsidRDefault="00A74362" w:rsidP="00003708">
      <w:pPr>
        <w:numPr>
          <w:ilvl w:val="0"/>
          <w:numId w:val="55"/>
        </w:numPr>
        <w:tabs>
          <w:tab w:val="left" w:pos="1134"/>
        </w:tabs>
        <w:spacing w:after="200" w:line="276" w:lineRule="auto"/>
        <w:jc w:val="both"/>
        <w:rPr>
          <w:i/>
          <w:iCs/>
          <w:kern w:val="28"/>
          <w:sz w:val="28"/>
          <w:szCs w:val="28"/>
          <w:lang w:eastAsia="en-US"/>
        </w:rPr>
      </w:pPr>
      <w:r w:rsidRPr="001B7EFD">
        <w:rPr>
          <w:i/>
          <w:iCs/>
          <w:kern w:val="28"/>
          <w:sz w:val="28"/>
          <w:szCs w:val="28"/>
          <w:lang w:eastAsia="en-US"/>
        </w:rPr>
        <w:t>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A74362" w:rsidRPr="001B7EFD" w:rsidRDefault="00A74362" w:rsidP="00003708">
      <w:pPr>
        <w:numPr>
          <w:ilvl w:val="0"/>
          <w:numId w:val="55"/>
        </w:numPr>
        <w:tabs>
          <w:tab w:val="left" w:pos="1134"/>
        </w:tabs>
        <w:spacing w:after="200" w:line="276" w:lineRule="auto"/>
        <w:jc w:val="both"/>
        <w:rPr>
          <w:i/>
          <w:iCs/>
          <w:sz w:val="28"/>
          <w:szCs w:val="28"/>
          <w:lang w:eastAsia="en-US"/>
        </w:rPr>
      </w:pPr>
      <w:r w:rsidRPr="001B7EFD">
        <w:rPr>
          <w:i/>
          <w:iCs/>
          <w:sz w:val="28"/>
          <w:szCs w:val="28"/>
          <w:lang w:eastAsia="en-US"/>
        </w:rPr>
        <w:t>Возможно принятие гарантий от банка-нерезидента, у которого отсутствует рейтинг, 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A74362" w:rsidRPr="001B7EFD" w:rsidRDefault="00A74362" w:rsidP="00003708">
      <w:pPr>
        <w:numPr>
          <w:ilvl w:val="0"/>
          <w:numId w:val="55"/>
        </w:numPr>
        <w:tabs>
          <w:tab w:val="left" w:pos="1134"/>
        </w:tabs>
        <w:spacing w:line="276" w:lineRule="auto"/>
        <w:jc w:val="both"/>
        <w:rPr>
          <w:i/>
          <w:iCs/>
          <w:kern w:val="28"/>
          <w:sz w:val="28"/>
          <w:szCs w:val="28"/>
          <w:lang w:eastAsia="en-US"/>
        </w:rPr>
      </w:pPr>
      <w:r w:rsidRPr="001B7EFD">
        <w:rPr>
          <w:i/>
          <w:iCs/>
          <w:kern w:val="28"/>
          <w:sz w:val="28"/>
          <w:szCs w:val="28"/>
          <w:lang w:eastAsia="en-US"/>
        </w:rPr>
        <w:t xml:space="preserve">Основанием для отказа в приеме гарантии банка, соответствующих выше указанным  критериям,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1" w:history="1">
        <w:r w:rsidRPr="001B7EFD">
          <w:rPr>
            <w:i/>
            <w:iCs/>
            <w:color w:val="0000FF"/>
            <w:kern w:val="28"/>
            <w:sz w:val="28"/>
            <w:szCs w:val="28"/>
            <w:u w:val="single"/>
            <w:lang w:eastAsia="en-US"/>
          </w:rPr>
          <w:t>www.cbr.ru</w:t>
        </w:r>
      </w:hyperlink>
      <w:r w:rsidRPr="001B7EFD">
        <w:rPr>
          <w:i/>
          <w:iCs/>
          <w:kern w:val="28"/>
          <w:sz w:val="28"/>
          <w:szCs w:val="28"/>
          <w:lang w:eastAsia="en-US"/>
        </w:rPr>
        <w:t xml:space="preserve"> – для банков-резидентов Российской Федерации). </w:t>
      </w:r>
    </w:p>
    <w:p w:rsidR="00A74362" w:rsidRPr="001B7EFD" w:rsidRDefault="00A74362" w:rsidP="001B7EFD">
      <w:pPr>
        <w:tabs>
          <w:tab w:val="left" w:pos="1134"/>
        </w:tabs>
        <w:ind w:left="709"/>
        <w:jc w:val="both"/>
        <w:rPr>
          <w:spacing w:val="-6"/>
          <w:sz w:val="28"/>
          <w:szCs w:val="28"/>
          <w:lang w:eastAsia="en-US"/>
        </w:rPr>
      </w:pPr>
      <w:r w:rsidRPr="001B7EFD">
        <w:rPr>
          <w:rFonts w:ascii="Calibri" w:hAnsi="Calibri" w:cs="Calibri"/>
          <w:i/>
          <w:iCs/>
          <w:kern w:val="28"/>
          <w:sz w:val="28"/>
          <w:szCs w:val="28"/>
          <w:lang w:eastAsia="en-US"/>
        </w:rPr>
        <w:t xml:space="preserve">           </w:t>
      </w:r>
      <w:r w:rsidRPr="001B7EFD">
        <w:rPr>
          <w:i/>
          <w:iCs/>
          <w:kern w:val="28"/>
          <w:sz w:val="28"/>
          <w:szCs w:val="28"/>
          <w:lang w:eastAsia="en-US"/>
        </w:rPr>
        <w:t>Не принимаются банковские гарантии, выдаваемые некоммерческими кредитными организациями и страховыми организациями</w:t>
      </w:r>
    </w:p>
    <w:p w:rsidR="00A74362" w:rsidRDefault="00A74362" w:rsidP="00866D7B">
      <w:pPr>
        <w:numPr>
          <w:ilvl w:val="0"/>
          <w:numId w:val="55"/>
        </w:numPr>
        <w:tabs>
          <w:tab w:val="left" w:pos="1134"/>
        </w:tabs>
        <w:ind w:left="0" w:firstLine="709"/>
        <w:jc w:val="both"/>
        <w:rPr>
          <w:b/>
          <w:bCs/>
          <w:sz w:val="28"/>
          <w:szCs w:val="28"/>
          <w:lang w:eastAsia="en-US"/>
        </w:rPr>
      </w:pPr>
      <w:r w:rsidRPr="001B7EFD">
        <w:rPr>
          <w:b/>
          <w:bCs/>
          <w:spacing w:val="-6"/>
          <w:sz w:val="28"/>
          <w:szCs w:val="28"/>
          <w:lang w:eastAsia="en-US"/>
        </w:rPr>
        <w:t xml:space="preserve">0,5 </w:t>
      </w:r>
      <w:r>
        <w:rPr>
          <w:b/>
          <w:bCs/>
          <w:spacing w:val="-6"/>
          <w:sz w:val="28"/>
          <w:szCs w:val="28"/>
          <w:lang w:eastAsia="en-US"/>
        </w:rPr>
        <w:t>%</w:t>
      </w:r>
      <w:r w:rsidRPr="001B7EFD">
        <w:rPr>
          <w:b/>
          <w:bCs/>
          <w:sz w:val="28"/>
          <w:szCs w:val="28"/>
          <w:lang w:eastAsia="en-US"/>
        </w:rPr>
        <w:t xml:space="preserve"> от начальной (максимальной) цены договора</w:t>
      </w:r>
      <w:r>
        <w:rPr>
          <w:b/>
          <w:bCs/>
          <w:sz w:val="28"/>
          <w:szCs w:val="28"/>
          <w:lang w:eastAsia="en-US"/>
        </w:rPr>
        <w:t>, а именно 40 061 (Сорок тысяч шестьдесят один) рубль 00 копеек</w:t>
      </w:r>
    </w:p>
    <w:p w:rsidR="00A74362" w:rsidRPr="001B7EFD" w:rsidRDefault="00A74362" w:rsidP="00866D7B">
      <w:pPr>
        <w:numPr>
          <w:ilvl w:val="0"/>
          <w:numId w:val="55"/>
        </w:numPr>
        <w:tabs>
          <w:tab w:val="left" w:pos="1134"/>
        </w:tabs>
        <w:ind w:left="0" w:firstLine="709"/>
        <w:jc w:val="both"/>
        <w:rPr>
          <w:b/>
          <w:bCs/>
          <w:sz w:val="28"/>
          <w:szCs w:val="28"/>
          <w:lang w:eastAsia="en-US"/>
        </w:rPr>
      </w:pPr>
      <w:r w:rsidRPr="001B7EFD">
        <w:rPr>
          <w:b/>
          <w:bCs/>
          <w:sz w:val="28"/>
          <w:szCs w:val="28"/>
          <w:lang w:eastAsia="en-US"/>
        </w:rPr>
        <w:t xml:space="preserve"> российский рубль</w:t>
      </w:r>
    </w:p>
    <w:p w:rsidR="00A74362" w:rsidRPr="001B7EFD" w:rsidRDefault="00A74362" w:rsidP="001B7EFD">
      <w:pPr>
        <w:tabs>
          <w:tab w:val="left" w:pos="1134"/>
        </w:tabs>
        <w:ind w:firstLine="709"/>
        <w:jc w:val="both"/>
        <w:rPr>
          <w:spacing w:val="-6"/>
          <w:sz w:val="28"/>
          <w:szCs w:val="28"/>
        </w:rPr>
      </w:pPr>
      <w:r w:rsidRPr="001B7EFD">
        <w:rPr>
          <w:spacing w:val="-6"/>
          <w:sz w:val="28"/>
          <w:szCs w:val="28"/>
        </w:rPr>
        <w:t>Получатель: АО «ФЦНИВТ «СНПО «ЭЛЕРОН»</w:t>
      </w:r>
    </w:p>
    <w:p w:rsidR="00A74362" w:rsidRPr="001B7EFD" w:rsidRDefault="00A74362" w:rsidP="001B7EFD">
      <w:pPr>
        <w:tabs>
          <w:tab w:val="left" w:pos="1134"/>
        </w:tabs>
        <w:ind w:firstLine="709"/>
        <w:jc w:val="both"/>
        <w:rPr>
          <w:sz w:val="28"/>
          <w:szCs w:val="28"/>
        </w:rPr>
      </w:pPr>
      <w:r w:rsidRPr="001B7EFD">
        <w:rPr>
          <w:spacing w:val="-6"/>
          <w:sz w:val="28"/>
          <w:szCs w:val="28"/>
        </w:rPr>
        <w:t xml:space="preserve">Банковские реквизиты: </w:t>
      </w:r>
      <w:r w:rsidRPr="001B7EFD">
        <w:rPr>
          <w:sz w:val="28"/>
          <w:szCs w:val="28"/>
        </w:rPr>
        <w:t xml:space="preserve">ИНН 7724313681 </w:t>
      </w:r>
    </w:p>
    <w:p w:rsidR="00A74362" w:rsidRPr="001B7EFD" w:rsidRDefault="00A74362" w:rsidP="001B7EFD">
      <w:pPr>
        <w:tabs>
          <w:tab w:val="left" w:pos="1134"/>
        </w:tabs>
        <w:ind w:firstLine="709"/>
        <w:jc w:val="both"/>
        <w:rPr>
          <w:sz w:val="28"/>
          <w:szCs w:val="28"/>
        </w:rPr>
      </w:pPr>
      <w:r w:rsidRPr="001B7EFD">
        <w:rPr>
          <w:sz w:val="28"/>
          <w:szCs w:val="28"/>
        </w:rPr>
        <w:t xml:space="preserve">                                       КПП 772401001</w:t>
      </w:r>
    </w:p>
    <w:p w:rsidR="00A74362" w:rsidRPr="001B7EFD" w:rsidRDefault="00A74362" w:rsidP="001B7EFD">
      <w:pPr>
        <w:ind w:firstLine="720"/>
        <w:jc w:val="both"/>
        <w:rPr>
          <w:sz w:val="28"/>
          <w:szCs w:val="28"/>
        </w:rPr>
      </w:pPr>
      <w:r w:rsidRPr="001B7EFD">
        <w:rPr>
          <w:sz w:val="28"/>
          <w:szCs w:val="28"/>
        </w:rPr>
        <w:t xml:space="preserve">                                       Расч. счет  407 02 810 5 3800 0031 865   </w:t>
      </w:r>
    </w:p>
    <w:p w:rsidR="00A74362" w:rsidRPr="001B7EFD" w:rsidRDefault="00A74362" w:rsidP="001B7EFD">
      <w:pPr>
        <w:ind w:firstLine="720"/>
        <w:jc w:val="both"/>
        <w:rPr>
          <w:sz w:val="28"/>
          <w:szCs w:val="28"/>
        </w:rPr>
      </w:pPr>
      <w:r w:rsidRPr="001B7EFD">
        <w:rPr>
          <w:sz w:val="28"/>
          <w:szCs w:val="28"/>
        </w:rPr>
        <w:t xml:space="preserve">                                          в Московском банке Сбербанка России ОАО г. Москва</w:t>
      </w:r>
    </w:p>
    <w:p w:rsidR="00A74362" w:rsidRPr="001B7EFD" w:rsidRDefault="00A74362" w:rsidP="001B7EFD">
      <w:pPr>
        <w:ind w:firstLine="720"/>
        <w:rPr>
          <w:sz w:val="28"/>
          <w:szCs w:val="28"/>
        </w:rPr>
      </w:pPr>
      <w:r w:rsidRPr="001B7EFD">
        <w:rPr>
          <w:sz w:val="28"/>
          <w:szCs w:val="28"/>
        </w:rPr>
        <w:t xml:space="preserve">                                          Кор. счет   301 01 810 4 0000 0000 225</w:t>
      </w:r>
    </w:p>
    <w:p w:rsidR="00A74362" w:rsidRPr="001B7EFD" w:rsidRDefault="00A74362" w:rsidP="001B7EFD">
      <w:pPr>
        <w:tabs>
          <w:tab w:val="left" w:pos="1134"/>
        </w:tabs>
        <w:ind w:firstLine="709"/>
        <w:jc w:val="both"/>
        <w:rPr>
          <w:spacing w:val="-6"/>
          <w:sz w:val="28"/>
          <w:szCs w:val="28"/>
        </w:rPr>
      </w:pPr>
      <w:r w:rsidRPr="001B7EFD">
        <w:rPr>
          <w:sz w:val="28"/>
          <w:szCs w:val="28"/>
        </w:rPr>
        <w:t xml:space="preserve">                                        БИК       044 525 225</w:t>
      </w:r>
    </w:p>
    <w:p w:rsidR="00A74362" w:rsidRPr="001B7EFD" w:rsidRDefault="00A74362" w:rsidP="001B7EFD">
      <w:pPr>
        <w:tabs>
          <w:tab w:val="left" w:pos="1134"/>
        </w:tabs>
        <w:ind w:firstLine="709"/>
        <w:jc w:val="both"/>
        <w:rPr>
          <w:spacing w:val="-6"/>
          <w:sz w:val="28"/>
          <w:szCs w:val="28"/>
        </w:rPr>
      </w:pPr>
      <w:r w:rsidRPr="001B7EFD">
        <w:rPr>
          <w:spacing w:val="-6"/>
          <w:sz w:val="28"/>
          <w:szCs w:val="28"/>
        </w:rPr>
        <w:t xml:space="preserve">Назначение платежа: Обеспечение заявки на участие в закупке ___________________ </w:t>
      </w:r>
      <w:r w:rsidRPr="001B7EFD">
        <w:rPr>
          <w:sz w:val="28"/>
          <w:szCs w:val="28"/>
          <w:lang w:eastAsia="en-US"/>
        </w:rPr>
        <w:t>(указывается наименование участника закупки, наименование закупки, номер процедуры на ЭТП)</w:t>
      </w:r>
      <w:r w:rsidRPr="001B7EFD">
        <w:rPr>
          <w:spacing w:val="-6"/>
          <w:sz w:val="28"/>
          <w:szCs w:val="28"/>
        </w:rPr>
        <w:t>, НДС не облагается.</w:t>
      </w:r>
    </w:p>
    <w:p w:rsidR="00A74362" w:rsidRPr="001B7EFD" w:rsidRDefault="00A74362" w:rsidP="001B7EFD">
      <w:pPr>
        <w:tabs>
          <w:tab w:val="left" w:pos="1134"/>
        </w:tabs>
        <w:ind w:firstLine="709"/>
        <w:jc w:val="both"/>
        <w:rPr>
          <w:spacing w:val="-6"/>
          <w:sz w:val="28"/>
          <w:szCs w:val="28"/>
        </w:rPr>
      </w:pPr>
    </w:p>
    <w:p w:rsidR="00A74362" w:rsidRPr="001B7EFD" w:rsidRDefault="00A74362" w:rsidP="001B7EFD">
      <w:pPr>
        <w:tabs>
          <w:tab w:val="left" w:pos="1134"/>
        </w:tabs>
        <w:ind w:firstLine="709"/>
        <w:jc w:val="both"/>
        <w:rPr>
          <w:b/>
          <w:bCs/>
          <w:i/>
          <w:iCs/>
          <w:lang w:eastAsia="en-US"/>
        </w:rPr>
      </w:pPr>
      <w:r w:rsidRPr="001B7EFD">
        <w:rPr>
          <w:spacing w:val="-6"/>
          <w:sz w:val="28"/>
          <w:szCs w:val="28"/>
        </w:rPr>
        <w:t>Условия возврата и удержания обеспечения заявки на участие в закупке, указаны в Томе 1 ЧАСТЬ 2.</w:t>
      </w:r>
    </w:p>
    <w:p w:rsidR="00A74362" w:rsidRDefault="00A74362" w:rsidP="001B7EFD">
      <w:pPr>
        <w:pStyle w:val="ListParagraph"/>
        <w:tabs>
          <w:tab w:val="left" w:pos="0"/>
          <w:tab w:val="left" w:pos="1134"/>
        </w:tabs>
        <w:spacing w:after="0" w:line="240" w:lineRule="auto"/>
        <w:ind w:left="709"/>
        <w:jc w:val="both"/>
        <w:rPr>
          <w:b/>
          <w:bCs/>
          <w:i/>
          <w:iCs/>
        </w:rPr>
      </w:pPr>
    </w:p>
    <w:p w:rsidR="00A74362" w:rsidRPr="005C0EFF" w:rsidRDefault="00A74362" w:rsidP="00866D7B">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Сведения о порядке проведения, в то</w:t>
      </w:r>
      <w:r>
        <w:rPr>
          <w:rFonts w:ascii="Times New Roman" w:hAnsi="Times New Roman" w:cs="Times New Roman"/>
          <w:sz w:val="28"/>
          <w:szCs w:val="28"/>
        </w:rPr>
        <w:t>м числе об оформлении участия в закупке</w:t>
      </w:r>
      <w:r w:rsidRPr="005C0EFF">
        <w:rPr>
          <w:rFonts w:ascii="Times New Roman" w:hAnsi="Times New Roman" w:cs="Times New Roman"/>
          <w:sz w:val="28"/>
          <w:szCs w:val="28"/>
        </w:rPr>
        <w:t xml:space="preserve">, определении лица, выигравшего </w:t>
      </w:r>
      <w:r>
        <w:rPr>
          <w:rFonts w:ascii="Times New Roman" w:hAnsi="Times New Roman" w:cs="Times New Roman"/>
          <w:sz w:val="28"/>
          <w:szCs w:val="28"/>
        </w:rPr>
        <w:t>закупку</w:t>
      </w:r>
      <w:r w:rsidRPr="005C0EFF">
        <w:rPr>
          <w:rFonts w:ascii="Times New Roman" w:hAnsi="Times New Roman" w:cs="Times New Roman"/>
          <w:sz w:val="28"/>
          <w:szCs w:val="28"/>
        </w:rPr>
        <w:t>:</w:t>
      </w:r>
    </w:p>
    <w:p w:rsidR="00A74362" w:rsidRPr="005C0EFF" w:rsidRDefault="00A74362" w:rsidP="005C0EFF">
      <w:pPr>
        <w:tabs>
          <w:tab w:val="left" w:pos="1134"/>
        </w:tabs>
        <w:ind w:firstLine="709"/>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9445E">
        <w:rPr>
          <w:sz w:val="28"/>
          <w:szCs w:val="28"/>
        </w:rPr>
        <w:t xml:space="preserve">«Аукционный Конкурсный Дом»  в сети «Интернет»  по  адресу: </w:t>
      </w:r>
      <w:hyperlink r:id="rId12" w:history="1">
        <w:r w:rsidRPr="0059445E">
          <w:rPr>
            <w:rStyle w:val="Hyperlink"/>
            <w:sz w:val="28"/>
            <w:szCs w:val="28"/>
          </w:rPr>
          <w:t>www.a-k-d.ru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A74362" w:rsidRPr="005C0EFF" w:rsidRDefault="00A74362" w:rsidP="005C0EFF">
      <w:pPr>
        <w:tabs>
          <w:tab w:val="left" w:pos="1134"/>
        </w:tabs>
        <w:ind w:firstLine="709"/>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A74362" w:rsidRPr="005C0EFF" w:rsidRDefault="00A74362" w:rsidP="005D7109">
      <w:pPr>
        <w:tabs>
          <w:tab w:val="left" w:pos="1134"/>
        </w:tabs>
        <w:ind w:firstLine="709"/>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A74362" w:rsidRDefault="00A74362" w:rsidP="00866D7B">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B13D60">
        <w:rPr>
          <w:rFonts w:ascii="Times New Roman" w:hAnsi="Times New Roman" w:cs="Times New Roman"/>
          <w:sz w:val="28"/>
          <w:szCs w:val="28"/>
        </w:rPr>
        <w:t xml:space="preserve">орядок получения </w:t>
      </w:r>
      <w:r>
        <w:rPr>
          <w:rFonts w:ascii="Times New Roman" w:hAnsi="Times New Roman" w:cs="Times New Roman"/>
          <w:sz w:val="28"/>
          <w:szCs w:val="28"/>
        </w:rPr>
        <w:t>закупочной</w:t>
      </w:r>
      <w:r w:rsidRPr="00B13D60">
        <w:rPr>
          <w:rFonts w:ascii="Times New Roman" w:hAnsi="Times New Roman" w:cs="Times New Roman"/>
          <w:sz w:val="28"/>
          <w:szCs w:val="28"/>
        </w:rPr>
        <w:t xml:space="preserve"> документации</w:t>
      </w:r>
      <w:r>
        <w:rPr>
          <w:rFonts w:ascii="Times New Roman" w:hAnsi="Times New Roman" w:cs="Times New Roman"/>
          <w:sz w:val="28"/>
          <w:szCs w:val="28"/>
        </w:rPr>
        <w:t>:</w:t>
      </w:r>
    </w:p>
    <w:p w:rsidR="00A74362" w:rsidRDefault="00A74362">
      <w:pPr>
        <w:tabs>
          <w:tab w:val="left" w:pos="1134"/>
        </w:tabs>
        <w:ind w:firstLine="709"/>
        <w:jc w:val="both"/>
        <w:rPr>
          <w:b/>
          <w:bCs/>
          <w:i/>
          <w:iCs/>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A74362" w:rsidRPr="005C0EFF" w:rsidRDefault="00A74362" w:rsidP="005C0EFF">
      <w:pPr>
        <w:tabs>
          <w:tab w:val="left" w:pos="1134"/>
        </w:tabs>
        <w:ind w:firstLine="709"/>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1"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3" w:history="1">
        <w:r w:rsidRPr="005C0EFF">
          <w:rPr>
            <w:rStyle w:val="Hyperlink"/>
            <w:sz w:val="28"/>
            <w:szCs w:val="28"/>
            <w:lang w:eastAsia="en-US"/>
          </w:rPr>
          <w:t>http://www.zakupki.gov.ru</w:t>
        </w:r>
      </w:hyperlink>
      <w:r w:rsidRPr="005C0EFF">
        <w:rPr>
          <w:sz w:val="28"/>
          <w:szCs w:val="28"/>
        </w:rPr>
        <w:t>),</w:t>
      </w:r>
      <w:bookmarkEnd w:id="11"/>
      <w:r w:rsidRPr="005C0EFF">
        <w:rPr>
          <w:sz w:val="28"/>
          <w:szCs w:val="28"/>
        </w:rPr>
        <w:t xml:space="preserve"> </w:t>
      </w:r>
    </w:p>
    <w:p w:rsidR="00A74362" w:rsidRPr="005C0EFF" w:rsidRDefault="00A74362" w:rsidP="005C0EFF">
      <w:pPr>
        <w:tabs>
          <w:tab w:val="left" w:pos="1134"/>
        </w:tabs>
        <w:ind w:firstLine="709"/>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A74362" w:rsidRPr="005C0EFF" w:rsidRDefault="00A74362" w:rsidP="00866D7B">
      <w:pPr>
        <w:pStyle w:val="ListParagraph"/>
        <w:numPr>
          <w:ilvl w:val="0"/>
          <w:numId w:val="22"/>
        </w:numPr>
        <w:tabs>
          <w:tab w:val="left" w:pos="386"/>
        </w:tabs>
        <w:spacing w:after="0" w:line="240" w:lineRule="auto"/>
        <w:ind w:left="1134" w:hanging="425"/>
        <w:jc w:val="both"/>
        <w:rPr>
          <w:rFonts w:ascii="Times New Roman" w:hAnsi="Times New Roman" w:cs="Times New Roman"/>
          <w:spacing w:val="-6"/>
          <w:sz w:val="28"/>
          <w:szCs w:val="28"/>
        </w:rPr>
      </w:pPr>
      <w:r w:rsidRPr="005C0EFF">
        <w:rPr>
          <w:rFonts w:ascii="Times New Roman" w:hAnsi="Times New Roman" w:cs="Times New Roman"/>
          <w:sz w:val="28"/>
          <w:szCs w:val="28"/>
        </w:rPr>
        <w:t xml:space="preserve">Официальный сайт по закупкам атомной отрасли </w:t>
      </w:r>
      <w:r w:rsidRPr="005C0EFF">
        <w:rPr>
          <w:rFonts w:ascii="Times New Roman" w:hAnsi="Times New Roman" w:cs="Times New Roman"/>
          <w:spacing w:val="-6"/>
          <w:sz w:val="28"/>
          <w:szCs w:val="28"/>
        </w:rPr>
        <w:t>(</w:t>
      </w:r>
      <w:hyperlink r:id="rId14" w:history="1">
        <w:r w:rsidRPr="005C0EFF">
          <w:rPr>
            <w:rStyle w:val="Hyperlink"/>
            <w:rFonts w:ascii="Times New Roman" w:hAnsi="Times New Roman" w:cs="Times New Roman"/>
            <w:sz w:val="28"/>
            <w:szCs w:val="28"/>
          </w:rPr>
          <w:t>http://zakupki.rosatom.ru</w:t>
        </w:r>
      </w:hyperlink>
      <w:r w:rsidRPr="005C0EFF">
        <w:rPr>
          <w:rFonts w:ascii="Times New Roman" w:hAnsi="Times New Roman" w:cs="Times New Roman"/>
          <w:spacing w:val="-6"/>
          <w:sz w:val="28"/>
          <w:szCs w:val="28"/>
        </w:rPr>
        <w:t>);</w:t>
      </w:r>
    </w:p>
    <w:p w:rsidR="00A74362" w:rsidRPr="005C0EFF" w:rsidRDefault="00A74362" w:rsidP="00866D7B">
      <w:pPr>
        <w:pStyle w:val="ListParagraph"/>
        <w:numPr>
          <w:ilvl w:val="0"/>
          <w:numId w:val="22"/>
        </w:numPr>
        <w:tabs>
          <w:tab w:val="left" w:pos="386"/>
        </w:tabs>
        <w:spacing w:after="0" w:line="240" w:lineRule="auto"/>
        <w:ind w:left="1134" w:hanging="425"/>
        <w:jc w:val="both"/>
        <w:rPr>
          <w:rFonts w:ascii="Times New Roman" w:hAnsi="Times New Roman" w:cs="Times New Roman"/>
          <w:b/>
          <w:bCs/>
          <w:i/>
          <w:iCs/>
          <w:sz w:val="28"/>
          <w:szCs w:val="28"/>
        </w:rPr>
      </w:pPr>
      <w:r w:rsidRPr="005C0EFF">
        <w:rPr>
          <w:rFonts w:ascii="Times New Roman" w:hAnsi="Times New Roman" w:cs="Times New Roman"/>
          <w:sz w:val="28"/>
          <w:szCs w:val="28"/>
        </w:rPr>
        <w:t xml:space="preserve">ЭТП </w:t>
      </w:r>
      <w:r w:rsidRPr="0059445E">
        <w:rPr>
          <w:rFonts w:ascii="Times New Roman" w:hAnsi="Times New Roman" w:cs="Times New Roman"/>
          <w:sz w:val="28"/>
          <w:szCs w:val="28"/>
        </w:rPr>
        <w:t xml:space="preserve">«Аукционный Конкурсный Дом» </w:t>
      </w:r>
      <w:hyperlink r:id="rId15" w:history="1">
        <w:r w:rsidRPr="0059445E">
          <w:rPr>
            <w:rStyle w:val="Hyperlink"/>
            <w:rFonts w:ascii="Times New Roman" w:hAnsi="Times New Roman" w:cs="Times New Roman"/>
            <w:sz w:val="28"/>
            <w:szCs w:val="28"/>
          </w:rPr>
          <w:t>www.a-k-d.ru</w:t>
        </w:r>
      </w:hyperlink>
    </w:p>
    <w:p w:rsidR="00A74362" w:rsidRDefault="00A74362" w:rsidP="00866D7B">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714A0E">
        <w:rPr>
          <w:rFonts w:ascii="Times New Roman" w:hAnsi="Times New Roman" w:cs="Times New Roman"/>
          <w:sz w:val="28"/>
          <w:szCs w:val="28"/>
        </w:rPr>
        <w:t>Возможность</w:t>
      </w:r>
      <w:r w:rsidRPr="005C0EFF">
        <w:rPr>
          <w:rFonts w:ascii="Times New Roman" w:hAnsi="Times New Roman" w:cs="Times New Roman"/>
          <w:spacing w:val="-6"/>
          <w:sz w:val="28"/>
          <w:szCs w:val="28"/>
        </w:rPr>
        <w:t xml:space="preserve"> и условия, по которым допускается подача альтернативных предложений: </w:t>
      </w:r>
      <w:r w:rsidRPr="00AE6099">
        <w:rPr>
          <w:rFonts w:ascii="Times New Roman" w:hAnsi="Times New Roman" w:cs="Times New Roman"/>
          <w:b/>
          <w:bCs/>
          <w:sz w:val="28"/>
          <w:szCs w:val="28"/>
        </w:rPr>
        <w:t>не допускается.</w:t>
      </w:r>
    </w:p>
    <w:p w:rsidR="00A74362" w:rsidRDefault="00A74362" w:rsidP="00866D7B">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FC68AA">
        <w:rPr>
          <w:rFonts w:ascii="Times New Roman" w:hAnsi="Times New Roman" w:cs="Times New Roman"/>
          <w:sz w:val="28"/>
          <w:szCs w:val="28"/>
        </w:rPr>
        <w:t>Возможность</w:t>
      </w:r>
      <w:r w:rsidRPr="00175F4B">
        <w:rPr>
          <w:rFonts w:ascii="Times New Roman" w:hAnsi="Times New Roman" w:cs="Times New Roman"/>
          <w:spacing w:val="-6"/>
          <w:sz w:val="28"/>
          <w:szCs w:val="28"/>
        </w:rPr>
        <w:t xml:space="preserve"> проведения процедуры переторжки: </w:t>
      </w:r>
      <w:r w:rsidRPr="00285455">
        <w:rPr>
          <w:rFonts w:ascii="Times New Roman" w:hAnsi="Times New Roman" w:cs="Times New Roman"/>
          <w:b/>
          <w:bCs/>
          <w:sz w:val="28"/>
          <w:szCs w:val="28"/>
        </w:rPr>
        <w:t>возможна по снижению первоначально указанной в заявке на участие в закупке цены.</w:t>
      </w:r>
    </w:p>
    <w:p w:rsidR="00A74362" w:rsidRDefault="00A74362" w:rsidP="00866D7B">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окончания</w:t>
      </w:r>
      <w:r w:rsidRPr="005C0EFF">
        <w:rPr>
          <w:rFonts w:ascii="Times New Roman" w:hAnsi="Times New Roman" w:cs="Times New Roman"/>
          <w:spacing w:val="-6"/>
          <w:sz w:val="28"/>
          <w:szCs w:val="28"/>
        </w:rPr>
        <w:t xml:space="preserve"> подачи заявок на участие в </w:t>
      </w:r>
      <w:r>
        <w:rPr>
          <w:rFonts w:ascii="Times New Roman" w:hAnsi="Times New Roman" w:cs="Times New Roman"/>
          <w:spacing w:val="-6"/>
          <w:sz w:val="28"/>
          <w:szCs w:val="28"/>
        </w:rPr>
        <w:t>закупке</w:t>
      </w:r>
      <w:r w:rsidRPr="005C0EFF">
        <w:rPr>
          <w:rFonts w:ascii="Times New Roman" w:hAnsi="Times New Roman" w:cs="Times New Roman"/>
          <w:spacing w:val="-6"/>
          <w:sz w:val="28"/>
          <w:szCs w:val="28"/>
        </w:rPr>
        <w:t xml:space="preserve"> (открытия доступа к поданным заявкам): </w:t>
      </w:r>
      <w:r>
        <w:rPr>
          <w:rFonts w:ascii="Times New Roman" w:hAnsi="Times New Roman" w:cs="Times New Roman"/>
          <w:spacing w:val="-6"/>
          <w:sz w:val="28"/>
          <w:szCs w:val="28"/>
        </w:rPr>
        <w:t>10</w:t>
      </w:r>
      <w:r w:rsidRPr="005C0EFF">
        <w:rPr>
          <w:rFonts w:ascii="Times New Roman" w:hAnsi="Times New Roman" w:cs="Times New Roman"/>
          <w:spacing w:val="-6"/>
          <w:sz w:val="28"/>
          <w:szCs w:val="28"/>
        </w:rPr>
        <w:t>-00 (время московское) «</w:t>
      </w:r>
      <w:r>
        <w:rPr>
          <w:rFonts w:ascii="Times New Roman" w:hAnsi="Times New Roman" w:cs="Times New Roman"/>
          <w:spacing w:val="-6"/>
          <w:sz w:val="28"/>
          <w:szCs w:val="28"/>
        </w:rPr>
        <w:t>10</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августа 2015</w:t>
      </w:r>
      <w:r w:rsidRPr="005C0EFF">
        <w:rPr>
          <w:rFonts w:ascii="Times New Roman" w:hAnsi="Times New Roman" w:cs="Times New Roman"/>
          <w:spacing w:val="-6"/>
          <w:sz w:val="28"/>
          <w:szCs w:val="28"/>
        </w:rPr>
        <w:t xml:space="preserve"> года. </w:t>
      </w:r>
    </w:p>
    <w:p w:rsidR="00A74362" w:rsidRPr="005C0EFF" w:rsidRDefault="00A74362" w:rsidP="005C0EFF">
      <w:pPr>
        <w:tabs>
          <w:tab w:val="left" w:pos="1134"/>
        </w:tabs>
        <w:ind w:firstLine="709"/>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p>
    <w:p w:rsidR="00A74362" w:rsidRPr="00352887" w:rsidRDefault="00A74362" w:rsidP="00352887">
      <w:pPr>
        <w:tabs>
          <w:tab w:val="left" w:pos="1134"/>
        </w:tabs>
        <w:ind w:left="709"/>
        <w:jc w:val="both"/>
        <w:rPr>
          <w:sz w:val="28"/>
          <w:szCs w:val="28"/>
        </w:rPr>
      </w:pPr>
      <w:r w:rsidRPr="00352887">
        <w:rPr>
          <w:sz w:val="28"/>
          <w:szCs w:val="28"/>
        </w:rPr>
        <w:t>РФ, Москва, ул. Генерала Белова, д.14</w:t>
      </w:r>
    </w:p>
    <w:p w:rsidR="00A74362" w:rsidRDefault="00A74362" w:rsidP="00352887">
      <w:pPr>
        <w:pStyle w:val="Times12"/>
        <w:ind w:firstLine="709"/>
      </w:pPr>
      <w:r w:rsidRPr="00352887">
        <w:rPr>
          <w:spacing w:val="-6"/>
          <w:sz w:val="28"/>
          <w:szCs w:val="28"/>
        </w:rPr>
        <w:t>10-00 (время московское) «</w:t>
      </w:r>
      <w:r>
        <w:rPr>
          <w:spacing w:val="-6"/>
          <w:sz w:val="28"/>
          <w:szCs w:val="28"/>
        </w:rPr>
        <w:t>10</w:t>
      </w:r>
      <w:r w:rsidRPr="00352887">
        <w:rPr>
          <w:spacing w:val="-6"/>
          <w:sz w:val="28"/>
          <w:szCs w:val="28"/>
        </w:rPr>
        <w:t xml:space="preserve">» </w:t>
      </w:r>
      <w:r>
        <w:rPr>
          <w:spacing w:val="-6"/>
          <w:sz w:val="28"/>
          <w:szCs w:val="28"/>
        </w:rPr>
        <w:t xml:space="preserve">августа </w:t>
      </w:r>
      <w:r w:rsidRPr="00352887">
        <w:rPr>
          <w:spacing w:val="-6"/>
          <w:sz w:val="28"/>
          <w:szCs w:val="28"/>
        </w:rPr>
        <w:t>2015 год</w:t>
      </w:r>
      <w:r>
        <w:rPr>
          <w:spacing w:val="-6"/>
          <w:sz w:val="28"/>
          <w:szCs w:val="28"/>
        </w:rPr>
        <w:t>а.</w:t>
      </w:r>
      <w:r w:rsidRPr="002C21CC">
        <w:rPr>
          <w:b/>
          <w:bCs/>
          <w:i/>
          <w:iCs/>
        </w:rPr>
        <w:t xml:space="preserve"> </w:t>
      </w:r>
    </w:p>
    <w:p w:rsidR="00A74362" w:rsidRDefault="00A74362" w:rsidP="00866D7B">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023700">
        <w:rPr>
          <w:rFonts w:ascii="Times New Roman" w:hAnsi="Times New Roman" w:cs="Times New Roman"/>
          <w:spacing w:val="-6"/>
          <w:sz w:val="28"/>
          <w:szCs w:val="28"/>
        </w:rPr>
        <w:t xml:space="preserve">Место и </w:t>
      </w:r>
      <w:r w:rsidRPr="00FC68AA">
        <w:rPr>
          <w:rFonts w:ascii="Times New Roman" w:hAnsi="Times New Roman" w:cs="Times New Roman"/>
          <w:sz w:val="28"/>
          <w:szCs w:val="28"/>
        </w:rPr>
        <w:t>дата</w:t>
      </w:r>
      <w:r w:rsidRPr="00023700">
        <w:rPr>
          <w:rFonts w:ascii="Times New Roman" w:hAnsi="Times New Roman" w:cs="Times New Roman"/>
          <w:spacing w:val="-6"/>
          <w:sz w:val="28"/>
          <w:szCs w:val="28"/>
        </w:rPr>
        <w:t xml:space="preserve"> рассмотрения заявок и подведения итогов </w:t>
      </w:r>
      <w:r>
        <w:rPr>
          <w:rFonts w:ascii="Times New Roman" w:hAnsi="Times New Roman" w:cs="Times New Roman"/>
          <w:spacing w:val="-6"/>
          <w:sz w:val="28"/>
          <w:szCs w:val="28"/>
        </w:rPr>
        <w:t>закупки</w:t>
      </w:r>
      <w:r w:rsidRPr="00023700">
        <w:rPr>
          <w:rFonts w:ascii="Times New Roman" w:hAnsi="Times New Roman" w:cs="Times New Roman"/>
          <w:spacing w:val="-6"/>
          <w:sz w:val="28"/>
          <w:szCs w:val="28"/>
        </w:rPr>
        <w:t xml:space="preserve">: </w:t>
      </w:r>
    </w:p>
    <w:p w:rsidR="00A74362" w:rsidRPr="00463BC2" w:rsidRDefault="00A74362" w:rsidP="00A10874">
      <w:pPr>
        <w:tabs>
          <w:tab w:val="left" w:pos="1134"/>
        </w:tabs>
        <w:ind w:firstLine="709"/>
        <w:jc w:val="both"/>
        <w:rPr>
          <w:b/>
          <w:bCs/>
          <w:i/>
          <w:iCs/>
        </w:rPr>
      </w:pPr>
      <w:r w:rsidRPr="00352887">
        <w:rPr>
          <w:sz w:val="28"/>
          <w:szCs w:val="28"/>
        </w:rPr>
        <w:t xml:space="preserve">Отборочная стадия рассмотрения заявок на участие в закупке: РФ, </w:t>
      </w:r>
      <w:r>
        <w:rPr>
          <w:sz w:val="28"/>
          <w:szCs w:val="28"/>
        </w:rPr>
        <w:t xml:space="preserve">г. </w:t>
      </w:r>
      <w:r w:rsidRPr="00352887">
        <w:rPr>
          <w:sz w:val="28"/>
          <w:szCs w:val="28"/>
        </w:rPr>
        <w:t>Москва, ул. Генерала Белова, д.14, не позднее «</w:t>
      </w:r>
      <w:r>
        <w:rPr>
          <w:sz w:val="28"/>
          <w:szCs w:val="28"/>
        </w:rPr>
        <w:t>21</w:t>
      </w:r>
      <w:r w:rsidRPr="00352887">
        <w:rPr>
          <w:sz w:val="28"/>
          <w:szCs w:val="28"/>
        </w:rPr>
        <w:t xml:space="preserve">» </w:t>
      </w:r>
      <w:r>
        <w:rPr>
          <w:sz w:val="28"/>
          <w:szCs w:val="28"/>
        </w:rPr>
        <w:t>августа</w:t>
      </w:r>
      <w:r w:rsidRPr="00352887">
        <w:rPr>
          <w:sz w:val="28"/>
          <w:szCs w:val="28"/>
        </w:rPr>
        <w:t xml:space="preserve"> 2015 г.</w:t>
      </w:r>
    </w:p>
    <w:p w:rsidR="00A74362" w:rsidRDefault="00A74362" w:rsidP="00A10874">
      <w:pPr>
        <w:tabs>
          <w:tab w:val="left" w:pos="1134"/>
        </w:tabs>
        <w:ind w:firstLine="709"/>
        <w:jc w:val="both"/>
        <w:rPr>
          <w:b/>
          <w:bCs/>
          <w:i/>
          <w:iCs/>
        </w:rPr>
      </w:pPr>
      <w:r w:rsidRPr="00352887">
        <w:rPr>
          <w:sz w:val="28"/>
          <w:szCs w:val="28"/>
        </w:rPr>
        <w:t>Оценочная стадия рассмотрения заявок на участие в закупке и подведение итогов закупки: адрес_______________, не позднее «</w:t>
      </w:r>
      <w:r>
        <w:rPr>
          <w:sz w:val="28"/>
          <w:szCs w:val="28"/>
        </w:rPr>
        <w:t>28</w:t>
      </w:r>
      <w:r w:rsidRPr="00352887">
        <w:rPr>
          <w:sz w:val="28"/>
          <w:szCs w:val="28"/>
        </w:rPr>
        <w:t xml:space="preserve">» </w:t>
      </w:r>
      <w:r>
        <w:rPr>
          <w:sz w:val="28"/>
          <w:szCs w:val="28"/>
        </w:rPr>
        <w:t>августа 2015</w:t>
      </w:r>
      <w:r w:rsidRPr="00352887">
        <w:rPr>
          <w:sz w:val="28"/>
          <w:szCs w:val="28"/>
        </w:rPr>
        <w:t xml:space="preserve"> г. </w:t>
      </w:r>
    </w:p>
    <w:p w:rsidR="00A74362" w:rsidRDefault="00A74362" w:rsidP="00866D7B">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32"/>
          <w:szCs w:val="32"/>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заключения</w:t>
      </w:r>
      <w:r w:rsidRPr="005C0EFF">
        <w:rPr>
          <w:rFonts w:ascii="Times New Roman" w:hAnsi="Times New Roman" w:cs="Times New Roman"/>
          <w:spacing w:val="-6"/>
          <w:sz w:val="28"/>
          <w:szCs w:val="28"/>
        </w:rPr>
        <w:t xml:space="preserve"> договора: </w:t>
      </w:r>
      <w:r w:rsidRPr="00860203">
        <w:rPr>
          <w:rFonts w:ascii="Times New Roman" w:hAnsi="Times New Roman" w:cs="Times New Roman"/>
          <w:b/>
          <w:bCs/>
          <w:sz w:val="28"/>
          <w:szCs w:val="28"/>
        </w:rPr>
        <w:t>не позднее </w:t>
      </w:r>
      <w:r w:rsidRPr="00860203">
        <w:rPr>
          <w:rFonts w:ascii="Times New Roman" w:hAnsi="Times New Roman" w:cs="Times New Roman"/>
          <w:b/>
          <w:bCs/>
          <w:sz w:val="28"/>
          <w:szCs w:val="28"/>
          <w:lang w:eastAsia="ru-RU"/>
        </w:rPr>
        <w:t>20 </w:t>
      </w:r>
      <w:r w:rsidRPr="00860203">
        <w:rPr>
          <w:rFonts w:ascii="Times New Roman" w:hAnsi="Times New Roman" w:cs="Times New Roman"/>
          <w:b/>
          <w:bCs/>
          <w:sz w:val="28"/>
          <w:szCs w:val="28"/>
          <w:lang w:eastAsia="ru-RU"/>
        </w:rPr>
        <w:t>(двадцати)</w:t>
      </w:r>
      <w:r w:rsidRPr="00860203">
        <w:rPr>
          <w:rFonts w:ascii="Times New Roman" w:hAnsi="Times New Roman" w:cs="Times New Roman"/>
          <w:b/>
          <w:bCs/>
          <w:sz w:val="28"/>
          <w:szCs w:val="28"/>
          <w:lang w:eastAsia="ru-RU"/>
        </w:rPr>
        <w:t xml:space="preserve"> дней</w:t>
      </w:r>
      <w:r w:rsidRPr="00860203">
        <w:rPr>
          <w:rFonts w:ascii="Times New Roman" w:hAnsi="Times New Roman" w:cs="Times New Roman"/>
          <w:b/>
          <w:bCs/>
          <w:sz w:val="28"/>
          <w:szCs w:val="28"/>
        </w:rPr>
        <w:t xml:space="preserve">, но не ранее чем через 10 (десять) дней </w:t>
      </w:r>
      <w:r w:rsidRPr="005C0EFF">
        <w:rPr>
          <w:rFonts w:ascii="Times New Roman" w:hAnsi="Times New Roman" w:cs="Times New Roman"/>
          <w:sz w:val="28"/>
          <w:szCs w:val="28"/>
        </w:rPr>
        <w:t xml:space="preserve">после размещения на официальном сайте и на ЭТП протокола подведения итогов </w:t>
      </w:r>
      <w:r>
        <w:rPr>
          <w:rFonts w:ascii="Times New Roman" w:hAnsi="Times New Roman" w:cs="Times New Roman"/>
          <w:sz w:val="28"/>
          <w:szCs w:val="28"/>
        </w:rPr>
        <w:t>закупки</w:t>
      </w:r>
      <w:r w:rsidRPr="005A4DA1">
        <w:rPr>
          <w:rFonts w:ascii="Times New Roman" w:hAnsi="Times New Roman" w:cs="Times New Roman"/>
          <w:sz w:val="28"/>
          <w:szCs w:val="28"/>
        </w:rPr>
        <w:t>, за исключением следующих случаев:</w:t>
      </w:r>
      <w:r>
        <w:rPr>
          <w:rFonts w:ascii="Times New Roman" w:hAnsi="Times New Roman" w:cs="Times New Roman"/>
          <w:sz w:val="28"/>
          <w:szCs w:val="28"/>
        </w:rPr>
        <w:t xml:space="preserve"> </w:t>
      </w:r>
    </w:p>
    <w:p w:rsidR="00A74362" w:rsidRDefault="00A74362" w:rsidP="005A4DA1">
      <w:pPr>
        <w:tabs>
          <w:tab w:val="left" w:pos="1134"/>
        </w:tabs>
        <w:ind w:firstLine="709"/>
        <w:jc w:val="both"/>
        <w:rPr>
          <w:sz w:val="28"/>
          <w:szCs w:val="28"/>
        </w:rPr>
      </w:pPr>
      <w:r w:rsidRPr="00B62CE7">
        <w:rPr>
          <w:sz w:val="28"/>
          <w:szCs w:val="28"/>
        </w:rPr>
        <w:t xml:space="preserve">если вследствие рассмотрения жалобы в ЦАК, АК дивизиона или Федеральной антимонопольной службе </w:t>
      </w:r>
      <w:r>
        <w:rPr>
          <w:sz w:val="28"/>
          <w:szCs w:val="28"/>
        </w:rPr>
        <w:t>требуется</w:t>
      </w:r>
      <w:r w:rsidRPr="00B62CE7">
        <w:rPr>
          <w:sz w:val="28"/>
          <w:szCs w:val="28"/>
        </w:rPr>
        <w:t xml:space="preserve"> более длительный срок</w:t>
      </w:r>
      <w:r>
        <w:rPr>
          <w:sz w:val="28"/>
          <w:szCs w:val="28"/>
        </w:rPr>
        <w:t>;</w:t>
      </w:r>
    </w:p>
    <w:p w:rsidR="00A74362" w:rsidRDefault="00A74362"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A74362" w:rsidRDefault="00A74362"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A74362" w:rsidRDefault="00A74362" w:rsidP="00FC72B2">
      <w:pPr>
        <w:tabs>
          <w:tab w:val="left" w:pos="1134"/>
        </w:tabs>
        <w:ind w:firstLine="709"/>
        <w:jc w:val="both"/>
        <w:rPr>
          <w:spacing w:val="-6"/>
          <w:sz w:val="28"/>
          <w:szCs w:val="28"/>
          <w:lang w:eastAsia="en-US"/>
        </w:rPr>
      </w:pPr>
      <w:r w:rsidRPr="00700C97">
        <w:rPr>
          <w:spacing w:val="-6"/>
          <w:sz w:val="28"/>
          <w:szCs w:val="28"/>
          <w:lang w:eastAsia="en-US"/>
        </w:rPr>
        <w:t xml:space="preserve">Заказчик в течение </w:t>
      </w:r>
      <w:r>
        <w:rPr>
          <w:spacing w:val="-6"/>
          <w:sz w:val="28"/>
          <w:szCs w:val="28"/>
          <w:lang w:eastAsia="en-US"/>
        </w:rPr>
        <w:t>5 (пяти) рабочих дней</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A74362" w:rsidRDefault="00A74362" w:rsidP="00FC72B2">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A74362" w:rsidRDefault="00A74362" w:rsidP="00FC72B2">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 </w:t>
      </w:r>
      <w:r>
        <w:rPr>
          <w:spacing w:val="-6"/>
          <w:sz w:val="28"/>
          <w:szCs w:val="28"/>
          <w:lang w:eastAsia="en-US"/>
        </w:rPr>
        <w:t>в течение 5 (пяти) дней</w:t>
      </w:r>
      <w:r w:rsidRPr="00FC009D">
        <w:t xml:space="preserve"> </w:t>
      </w:r>
      <w:r w:rsidRPr="00700C97">
        <w:rPr>
          <w:spacing w:val="-6"/>
          <w:sz w:val="28"/>
          <w:szCs w:val="28"/>
          <w:lang w:eastAsia="en-US"/>
        </w:rPr>
        <w:t>со дня направления указанного договора.</w:t>
      </w:r>
    </w:p>
    <w:p w:rsidR="00A74362" w:rsidRPr="00447877" w:rsidRDefault="00A74362" w:rsidP="00866D7B">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447877">
        <w:rPr>
          <w:rFonts w:ascii="Times New Roman" w:hAnsi="Times New Roman" w:cs="Times New Roman"/>
          <w:sz w:val="28"/>
          <w:szCs w:val="28"/>
        </w:rPr>
        <w:t>Обеспечение</w:t>
      </w:r>
      <w:r w:rsidRPr="00447877">
        <w:rPr>
          <w:rFonts w:ascii="Times New Roman" w:hAnsi="Times New Roman" w:cs="Times New Roman"/>
          <w:spacing w:val="-6"/>
          <w:sz w:val="28"/>
          <w:szCs w:val="28"/>
        </w:rPr>
        <w:t xml:space="preserve"> исполнения обязательств по договору: </w:t>
      </w:r>
      <w:r w:rsidRPr="00447877">
        <w:rPr>
          <w:rFonts w:ascii="Times New Roman" w:hAnsi="Times New Roman" w:cs="Times New Roman"/>
          <w:b/>
          <w:bCs/>
          <w:sz w:val="28"/>
          <w:szCs w:val="28"/>
        </w:rPr>
        <w:t xml:space="preserve">требуется, </w:t>
      </w:r>
      <w:r>
        <w:rPr>
          <w:rFonts w:ascii="Times New Roman" w:hAnsi="Times New Roman" w:cs="Times New Roman"/>
          <w:b/>
          <w:bCs/>
          <w:sz w:val="28"/>
          <w:szCs w:val="28"/>
        </w:rPr>
        <w:t xml:space="preserve">обеспечение </w:t>
      </w:r>
      <w:r w:rsidRPr="00447877">
        <w:rPr>
          <w:rFonts w:ascii="Times New Roman" w:hAnsi="Times New Roman" w:cs="Times New Roman"/>
          <w:b/>
          <w:bCs/>
          <w:sz w:val="28"/>
          <w:szCs w:val="28"/>
        </w:rPr>
        <w:t>возврат</w:t>
      </w:r>
      <w:r>
        <w:rPr>
          <w:rFonts w:ascii="Times New Roman" w:hAnsi="Times New Roman" w:cs="Times New Roman"/>
          <w:b/>
          <w:bCs/>
          <w:sz w:val="28"/>
          <w:szCs w:val="28"/>
        </w:rPr>
        <w:t>а</w:t>
      </w:r>
      <w:r w:rsidRPr="00447877">
        <w:rPr>
          <w:rFonts w:ascii="Times New Roman" w:hAnsi="Times New Roman" w:cs="Times New Roman"/>
          <w:b/>
          <w:bCs/>
          <w:sz w:val="28"/>
          <w:szCs w:val="28"/>
        </w:rPr>
        <w:t xml:space="preserve"> аванса, предоставляется до заключения договора. </w:t>
      </w:r>
      <w:r w:rsidRPr="00447877">
        <w:rPr>
          <w:rFonts w:ascii="Times New Roman" w:hAnsi="Times New Roman" w:cs="Times New Roman"/>
          <w:sz w:val="28"/>
          <w:szCs w:val="28"/>
        </w:rPr>
        <w:t xml:space="preserve">Размер обеспечения возврата аванса должен быть равен сумме выплачиваемого аванса, срок действия обеспечения возврата аванса должен составлять срок исполнения обязательств на сумму выплаченного аванса плюс 60 дней. </w:t>
      </w:r>
      <w:r w:rsidRPr="00447877">
        <w:rPr>
          <w:rFonts w:ascii="Times New Roman" w:hAnsi="Times New Roman" w:cs="Times New Roman"/>
          <w:b/>
          <w:bCs/>
          <w:sz w:val="28"/>
          <w:szCs w:val="28"/>
        </w:rPr>
        <w:t>Предусмотрена возможность уменьшения или отказа от аванса</w:t>
      </w:r>
      <w:r w:rsidRPr="00447877">
        <w:rPr>
          <w:rFonts w:ascii="Times New Roman" w:hAnsi="Times New Roman" w:cs="Times New Roman"/>
          <w:sz w:val="28"/>
          <w:szCs w:val="28"/>
        </w:rPr>
        <w:t xml:space="preserve">, участник запроса предложений вправе в заявке: </w:t>
      </w:r>
    </w:p>
    <w:p w:rsidR="00A74362" w:rsidRPr="00447877" w:rsidRDefault="00A74362" w:rsidP="00447877">
      <w:pPr>
        <w:rPr>
          <w:sz w:val="28"/>
          <w:szCs w:val="28"/>
        </w:rPr>
      </w:pPr>
      <w:r>
        <w:rPr>
          <w:sz w:val="28"/>
          <w:szCs w:val="28"/>
        </w:rPr>
        <w:t xml:space="preserve">а) </w:t>
      </w:r>
      <w:r w:rsidRPr="00447877">
        <w:rPr>
          <w:sz w:val="28"/>
          <w:szCs w:val="28"/>
        </w:rPr>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A74362" w:rsidRDefault="00A74362" w:rsidP="00447877">
      <w:pPr>
        <w:tabs>
          <w:tab w:val="left" w:pos="0"/>
        </w:tabs>
        <w:jc w:val="both"/>
        <w:rPr>
          <w:sz w:val="28"/>
          <w:szCs w:val="28"/>
        </w:rPr>
      </w:pPr>
      <w:r>
        <w:rPr>
          <w:sz w:val="28"/>
          <w:szCs w:val="28"/>
        </w:rPr>
        <w:t>б)</w:t>
      </w:r>
      <w:r>
        <w:t xml:space="preserve"> </w:t>
      </w:r>
      <w:r>
        <w:rPr>
          <w:sz w:val="28"/>
          <w:szCs w:val="28"/>
        </w:rPr>
        <w:t>отказаться от получения аванса. В случае заключения с этим участником договора предоставление обеспечения возврата аванса не требуется.</w:t>
      </w:r>
    </w:p>
    <w:p w:rsidR="00A74362" w:rsidRDefault="00A74362" w:rsidP="00447877">
      <w:pPr>
        <w:tabs>
          <w:tab w:val="left" w:pos="0"/>
        </w:tabs>
        <w:ind w:left="710"/>
        <w:jc w:val="both"/>
        <w:rPr>
          <w:sz w:val="28"/>
          <w:szCs w:val="28"/>
        </w:rPr>
      </w:pPr>
    </w:p>
    <w:p w:rsidR="00A74362" w:rsidRDefault="00A74362" w:rsidP="00447877">
      <w:pPr>
        <w:pStyle w:val="ListParagraph"/>
        <w:tabs>
          <w:tab w:val="left" w:pos="1134"/>
        </w:tabs>
        <w:spacing w:after="0" w:line="240" w:lineRule="auto"/>
        <w:ind w:left="0" w:firstLine="709"/>
        <w:jc w:val="both"/>
        <w:rPr>
          <w:rFonts w:ascii="Times New Roman" w:hAnsi="Times New Roman" w:cs="Times New Roman"/>
          <w:spacing w:val="-6"/>
          <w:sz w:val="28"/>
          <w:szCs w:val="28"/>
        </w:rPr>
      </w:pPr>
      <w:r>
        <w:rPr>
          <w:rFonts w:ascii="Times New Roman" w:hAnsi="Times New Roman" w:cs="Times New Roman"/>
          <w:spacing w:val="-6"/>
          <w:sz w:val="28"/>
          <w:szCs w:val="28"/>
        </w:rPr>
        <w:t>Формы обеспечения возврата аванса - 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w:t>
      </w:r>
    </w:p>
    <w:p w:rsidR="00A74362" w:rsidRDefault="00A74362" w:rsidP="00447877">
      <w:pPr>
        <w:ind w:firstLine="708"/>
        <w:jc w:val="both"/>
        <w:rPr>
          <w:i/>
          <w:iCs/>
          <w:kern w:val="28"/>
          <w:sz w:val="28"/>
          <w:szCs w:val="28"/>
        </w:rPr>
      </w:pPr>
      <w:r>
        <w:rPr>
          <w:i/>
          <w:iCs/>
          <w:kern w:val="28"/>
          <w:sz w:val="28"/>
          <w:szCs w:val="28"/>
        </w:rPr>
        <w:t>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A74362" w:rsidRDefault="00A74362" w:rsidP="00447877">
      <w:pPr>
        <w:pStyle w:val="ListParagraph"/>
        <w:tabs>
          <w:tab w:val="left" w:pos="1134"/>
        </w:tabs>
        <w:ind w:left="0" w:firstLine="709"/>
        <w:jc w:val="both"/>
        <w:rPr>
          <w:rFonts w:ascii="Times New Roman" w:hAnsi="Times New Roman" w:cs="Times New Roman"/>
          <w:i/>
          <w:iCs/>
          <w:kern w:val="28"/>
          <w:sz w:val="28"/>
          <w:szCs w:val="28"/>
        </w:rPr>
      </w:pPr>
      <w:r>
        <w:rPr>
          <w:rFonts w:ascii="Times New Roman" w:hAnsi="Times New Roman" w:cs="Times New Roman"/>
          <w:i/>
          <w:iCs/>
          <w:kern w:val="28"/>
          <w:sz w:val="28"/>
          <w:szCs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A74362" w:rsidRDefault="00A74362" w:rsidP="00447877">
      <w:pPr>
        <w:pStyle w:val="ListParagraph"/>
        <w:tabs>
          <w:tab w:val="left" w:pos="1134"/>
        </w:tabs>
        <w:ind w:left="0" w:firstLine="709"/>
        <w:jc w:val="both"/>
        <w:rPr>
          <w:rFonts w:ascii="Times New Roman" w:hAnsi="Times New Roman" w:cs="Times New Roman"/>
          <w:i/>
          <w:iCs/>
          <w:kern w:val="28"/>
          <w:sz w:val="28"/>
          <w:szCs w:val="28"/>
        </w:rPr>
      </w:pPr>
      <w:r>
        <w:rPr>
          <w:rFonts w:ascii="Times New Roman" w:hAnsi="Times New Roman" w:cs="Times New Roman"/>
          <w:i/>
          <w:iCs/>
          <w:kern w:val="28"/>
          <w:sz w:val="28"/>
          <w:szCs w:val="28"/>
        </w:rPr>
        <w:t>наличие в системе страхования вкладов (в случае если банковскую гарантию предоставляет российский банк);</w:t>
      </w:r>
    </w:p>
    <w:p w:rsidR="00A74362" w:rsidRDefault="00A74362" w:rsidP="00447877">
      <w:pPr>
        <w:pStyle w:val="ListParagraph"/>
        <w:tabs>
          <w:tab w:val="left" w:pos="1134"/>
        </w:tabs>
        <w:ind w:left="0" w:firstLine="709"/>
        <w:jc w:val="both"/>
        <w:rPr>
          <w:rFonts w:ascii="Times New Roman" w:hAnsi="Times New Roman" w:cs="Times New Roman"/>
          <w:i/>
          <w:iCs/>
          <w:kern w:val="28"/>
          <w:sz w:val="28"/>
          <w:szCs w:val="28"/>
        </w:rPr>
      </w:pPr>
      <w:r>
        <w:rPr>
          <w:rFonts w:ascii="Times New Roman" w:hAnsi="Times New Roman" w:cs="Times New Roman"/>
          <w:i/>
          <w:iCs/>
          <w:kern w:val="28"/>
          <w:sz w:val="28"/>
          <w:szCs w:val="28"/>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A74362" w:rsidRDefault="00A74362" w:rsidP="00447877">
      <w:pPr>
        <w:tabs>
          <w:tab w:val="left" w:pos="709"/>
        </w:tabs>
        <w:jc w:val="both"/>
        <w:rPr>
          <w:i/>
          <w:iCs/>
          <w:kern w:val="28"/>
          <w:sz w:val="28"/>
          <w:szCs w:val="28"/>
        </w:rPr>
      </w:pPr>
      <w:r>
        <w:rPr>
          <w:i/>
          <w:iCs/>
          <w:kern w:val="28"/>
        </w:rPr>
        <w:tab/>
      </w:r>
      <w:r>
        <w:rPr>
          <w:i/>
          <w:iCs/>
          <w:kern w:val="28"/>
          <w:sz w:val="28"/>
          <w:szCs w:val="28"/>
        </w:rPr>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 указанным требованиям, банки-нерезиденты должны соответствовать следующим требованиям:</w:t>
      </w:r>
    </w:p>
    <w:p w:rsidR="00A74362" w:rsidRDefault="00A74362" w:rsidP="00447877">
      <w:pPr>
        <w:pStyle w:val="ListParagraph"/>
        <w:tabs>
          <w:tab w:val="left" w:pos="1134"/>
        </w:tabs>
        <w:ind w:left="0" w:firstLine="709"/>
        <w:jc w:val="both"/>
        <w:rPr>
          <w:rFonts w:ascii="Times New Roman" w:hAnsi="Times New Roman" w:cs="Times New Roman"/>
          <w:i/>
          <w:iCs/>
          <w:kern w:val="28"/>
          <w:sz w:val="28"/>
          <w:szCs w:val="28"/>
        </w:rPr>
      </w:pPr>
      <w:r>
        <w:rPr>
          <w:rFonts w:ascii="Times New Roman" w:hAnsi="Times New Roman" w:cs="Times New Roman"/>
          <w:i/>
          <w:iCs/>
          <w:kern w:val="28"/>
          <w:sz w:val="28"/>
          <w:szCs w:val="28"/>
        </w:rPr>
        <w:t>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A74362" w:rsidRDefault="00A74362" w:rsidP="00447877">
      <w:pPr>
        <w:pStyle w:val="ListParagraph"/>
        <w:tabs>
          <w:tab w:val="left" w:pos="1134"/>
        </w:tabs>
        <w:ind w:left="0" w:firstLine="709"/>
        <w:jc w:val="both"/>
        <w:rPr>
          <w:rFonts w:ascii="Times New Roman" w:hAnsi="Times New Roman" w:cs="Times New Roman"/>
          <w:i/>
          <w:iCs/>
          <w:sz w:val="28"/>
          <w:szCs w:val="28"/>
        </w:rPr>
      </w:pPr>
      <w:r>
        <w:rPr>
          <w:rFonts w:ascii="Times New Roman" w:hAnsi="Times New Roman" w:cs="Times New Roman"/>
          <w:i/>
          <w:iCs/>
          <w:sz w:val="28"/>
          <w:szCs w:val="28"/>
        </w:rPr>
        <w:t>Возможно принятие гарантий от банка-нерезидента, у которого отсутствует рейтинг, 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A74362" w:rsidRDefault="00A74362" w:rsidP="00447877">
      <w:pPr>
        <w:pStyle w:val="ListParagraph"/>
        <w:tabs>
          <w:tab w:val="left" w:pos="1134"/>
        </w:tabs>
        <w:ind w:left="0" w:firstLine="709"/>
        <w:jc w:val="both"/>
        <w:rPr>
          <w:rFonts w:ascii="Times New Roman" w:hAnsi="Times New Roman" w:cs="Times New Roman"/>
          <w:i/>
          <w:iCs/>
          <w:kern w:val="28"/>
          <w:sz w:val="28"/>
          <w:szCs w:val="28"/>
        </w:rPr>
      </w:pPr>
      <w:r>
        <w:rPr>
          <w:rFonts w:ascii="Times New Roman" w:hAnsi="Times New Roman" w:cs="Times New Roman"/>
          <w:i/>
          <w:iCs/>
          <w:kern w:val="28"/>
          <w:sz w:val="28"/>
          <w:szCs w:val="28"/>
        </w:rPr>
        <w:t xml:space="preserve">Основанием для отказа в приеме гарантии банка, соответствующих выше указанным  критериям,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6" w:history="1">
        <w:r>
          <w:rPr>
            <w:rStyle w:val="Hyperlink"/>
            <w:rFonts w:ascii="Times New Roman" w:hAnsi="Times New Roman" w:cs="Times New Roman"/>
            <w:i/>
            <w:iCs/>
            <w:kern w:val="28"/>
            <w:sz w:val="28"/>
            <w:szCs w:val="28"/>
          </w:rPr>
          <w:t>www.cbr.ru</w:t>
        </w:r>
      </w:hyperlink>
      <w:r>
        <w:rPr>
          <w:rFonts w:ascii="Times New Roman" w:hAnsi="Times New Roman" w:cs="Times New Roman"/>
          <w:i/>
          <w:iCs/>
          <w:kern w:val="28"/>
          <w:sz w:val="28"/>
          <w:szCs w:val="28"/>
        </w:rPr>
        <w:t xml:space="preserve"> – для банков-резидентов Российской Федерации). </w:t>
      </w:r>
    </w:p>
    <w:p w:rsidR="00A74362" w:rsidRDefault="00A74362" w:rsidP="00447877">
      <w:pPr>
        <w:pStyle w:val="ListParagraph"/>
        <w:tabs>
          <w:tab w:val="left" w:pos="1134"/>
        </w:tabs>
        <w:spacing w:after="0" w:line="240" w:lineRule="auto"/>
        <w:ind w:left="0" w:firstLine="709"/>
        <w:jc w:val="both"/>
        <w:rPr>
          <w:rFonts w:ascii="Times New Roman" w:hAnsi="Times New Roman" w:cs="Times New Roman"/>
          <w:i/>
          <w:iCs/>
          <w:kern w:val="28"/>
          <w:sz w:val="28"/>
          <w:szCs w:val="28"/>
        </w:rPr>
      </w:pPr>
      <w:r>
        <w:rPr>
          <w:rFonts w:ascii="Times New Roman" w:hAnsi="Times New Roman" w:cs="Times New Roman"/>
          <w:i/>
          <w:iCs/>
          <w:kern w:val="28"/>
          <w:sz w:val="28"/>
          <w:szCs w:val="28"/>
        </w:rPr>
        <w:t>Не принимаются банковские гарантии, выдаваемые некоммерческими кредитными организациями и страховыми организациями.</w:t>
      </w:r>
    </w:p>
    <w:p w:rsidR="00A74362" w:rsidRDefault="00A74362" w:rsidP="00447877">
      <w:pPr>
        <w:pStyle w:val="ListParagraph"/>
        <w:tabs>
          <w:tab w:val="left" w:pos="1134"/>
        </w:tabs>
        <w:spacing w:after="0" w:line="240" w:lineRule="auto"/>
        <w:ind w:left="0" w:firstLine="709"/>
        <w:jc w:val="both"/>
        <w:rPr>
          <w:rFonts w:ascii="Times New Roman" w:hAnsi="Times New Roman" w:cs="Times New Roman"/>
          <w:spacing w:val="-6"/>
          <w:sz w:val="28"/>
          <w:szCs w:val="28"/>
        </w:rPr>
      </w:pPr>
    </w:p>
    <w:p w:rsidR="00A74362" w:rsidRDefault="00A74362" w:rsidP="00447877">
      <w:pPr>
        <w:tabs>
          <w:tab w:val="left" w:pos="1134"/>
        </w:tabs>
        <w:ind w:firstLine="709"/>
        <w:jc w:val="both"/>
        <w:rPr>
          <w:sz w:val="28"/>
          <w:szCs w:val="28"/>
        </w:rPr>
      </w:pPr>
      <w:r>
        <w:rPr>
          <w:spacing w:val="-6"/>
          <w:sz w:val="28"/>
          <w:szCs w:val="28"/>
        </w:rPr>
        <w:t>Получатель: АО «ФЦНИВТ «СНПО «ЭЛЕРОН»</w:t>
      </w:r>
      <w:r>
        <w:rPr>
          <w:sz w:val="28"/>
          <w:szCs w:val="28"/>
        </w:rPr>
        <w:t xml:space="preserve"> </w:t>
      </w:r>
    </w:p>
    <w:p w:rsidR="00A74362" w:rsidRDefault="00A74362" w:rsidP="00447877">
      <w:pPr>
        <w:tabs>
          <w:tab w:val="left" w:pos="1134"/>
        </w:tabs>
        <w:ind w:firstLine="709"/>
        <w:jc w:val="both"/>
        <w:rPr>
          <w:spacing w:val="-6"/>
          <w:sz w:val="28"/>
          <w:szCs w:val="28"/>
        </w:rPr>
      </w:pPr>
      <w:r>
        <w:rPr>
          <w:sz w:val="28"/>
          <w:szCs w:val="28"/>
        </w:rPr>
        <w:t>ИНН 7724313681  КПП 772401001</w:t>
      </w:r>
    </w:p>
    <w:p w:rsidR="00A74362" w:rsidRDefault="00A74362" w:rsidP="00447877">
      <w:pPr>
        <w:ind w:firstLine="720"/>
        <w:jc w:val="both"/>
        <w:rPr>
          <w:sz w:val="28"/>
          <w:szCs w:val="28"/>
        </w:rPr>
      </w:pPr>
      <w:r>
        <w:rPr>
          <w:spacing w:val="-6"/>
          <w:sz w:val="28"/>
          <w:szCs w:val="28"/>
        </w:rPr>
        <w:t>Банковские реквизиты:</w:t>
      </w:r>
      <w:r>
        <w:rPr>
          <w:sz w:val="28"/>
          <w:szCs w:val="28"/>
        </w:rPr>
        <w:t xml:space="preserve"> </w:t>
      </w:r>
    </w:p>
    <w:p w:rsidR="00A74362" w:rsidRDefault="00A74362" w:rsidP="00447877">
      <w:pPr>
        <w:ind w:firstLine="720"/>
        <w:jc w:val="both"/>
        <w:rPr>
          <w:sz w:val="28"/>
          <w:szCs w:val="28"/>
        </w:rPr>
      </w:pPr>
      <w:r>
        <w:rPr>
          <w:sz w:val="28"/>
          <w:szCs w:val="28"/>
        </w:rPr>
        <w:t>Расч. счет  407 02 810 5 3800 0031 865   в</w:t>
      </w:r>
    </w:p>
    <w:p w:rsidR="00A74362" w:rsidRDefault="00A74362" w:rsidP="00447877">
      <w:pPr>
        <w:pStyle w:val="BodyText"/>
        <w:spacing w:after="0"/>
        <w:ind w:firstLine="720"/>
        <w:rPr>
          <w:sz w:val="28"/>
          <w:szCs w:val="28"/>
        </w:rPr>
      </w:pPr>
      <w:r>
        <w:rPr>
          <w:sz w:val="28"/>
          <w:szCs w:val="28"/>
        </w:rPr>
        <w:t>Московском банке Сбербанка России ОАО г. Москва</w:t>
      </w:r>
    </w:p>
    <w:p w:rsidR="00A74362" w:rsidRDefault="00A74362" w:rsidP="00447877">
      <w:pPr>
        <w:ind w:firstLine="720"/>
        <w:rPr>
          <w:sz w:val="28"/>
          <w:szCs w:val="28"/>
        </w:rPr>
      </w:pPr>
      <w:r>
        <w:rPr>
          <w:sz w:val="28"/>
          <w:szCs w:val="28"/>
        </w:rPr>
        <w:t>Кор. счет   301 01 810 4 0000 0000 225</w:t>
      </w:r>
    </w:p>
    <w:p w:rsidR="00A74362" w:rsidRDefault="00A74362" w:rsidP="00447877">
      <w:pPr>
        <w:ind w:firstLine="720"/>
        <w:rPr>
          <w:sz w:val="28"/>
          <w:szCs w:val="28"/>
        </w:rPr>
      </w:pPr>
      <w:r>
        <w:rPr>
          <w:sz w:val="28"/>
          <w:szCs w:val="28"/>
        </w:rPr>
        <w:t>БИК       044 525 225</w:t>
      </w:r>
    </w:p>
    <w:p w:rsidR="00A74362" w:rsidRDefault="00A74362" w:rsidP="00447877">
      <w:pPr>
        <w:tabs>
          <w:tab w:val="left" w:pos="1134"/>
        </w:tabs>
        <w:ind w:firstLine="709"/>
        <w:jc w:val="both"/>
        <w:rPr>
          <w:spacing w:val="-6"/>
          <w:sz w:val="28"/>
          <w:szCs w:val="28"/>
        </w:rPr>
      </w:pPr>
    </w:p>
    <w:p w:rsidR="00A74362" w:rsidRPr="00214263" w:rsidRDefault="00A74362" w:rsidP="00447877">
      <w:pPr>
        <w:pStyle w:val="ListParagraph"/>
        <w:tabs>
          <w:tab w:val="left" w:pos="0"/>
          <w:tab w:val="left" w:pos="1134"/>
        </w:tabs>
        <w:spacing w:after="0" w:line="240" w:lineRule="auto"/>
        <w:ind w:left="709"/>
        <w:jc w:val="both"/>
        <w:rPr>
          <w:rFonts w:ascii="Times New Roman" w:hAnsi="Times New Roman" w:cs="Times New Roman"/>
          <w:spacing w:val="-6"/>
          <w:sz w:val="28"/>
          <w:szCs w:val="28"/>
        </w:rPr>
      </w:pPr>
      <w:r w:rsidRPr="00214263">
        <w:rPr>
          <w:rFonts w:ascii="Times New Roman" w:hAnsi="Times New Roman" w:cs="Times New Roman"/>
          <w:spacing w:val="-6"/>
          <w:sz w:val="28"/>
          <w:szCs w:val="28"/>
        </w:rPr>
        <w:t xml:space="preserve">Назначение платежа: Обеспечение возврата аванса ___________________ </w:t>
      </w:r>
      <w:r w:rsidRPr="00214263">
        <w:rPr>
          <w:rFonts w:ascii="Times New Roman" w:hAnsi="Times New Roman" w:cs="Times New Roman"/>
          <w:sz w:val="28"/>
          <w:szCs w:val="28"/>
        </w:rPr>
        <w:t>(указывается наименование участника закупки, наименование закупки, номер процедуры на ЭТП)</w:t>
      </w:r>
      <w:r w:rsidRPr="00214263">
        <w:rPr>
          <w:rFonts w:ascii="Times New Roman" w:hAnsi="Times New Roman" w:cs="Times New Roman"/>
          <w:spacing w:val="-6"/>
          <w:sz w:val="28"/>
          <w:szCs w:val="28"/>
        </w:rPr>
        <w:t>, НДС не облагается.</w:t>
      </w:r>
    </w:p>
    <w:p w:rsidR="00A74362" w:rsidRDefault="00A74362" w:rsidP="00866D7B">
      <w:pPr>
        <w:numPr>
          <w:ilvl w:val="0"/>
          <w:numId w:val="23"/>
        </w:numPr>
        <w:tabs>
          <w:tab w:val="left" w:pos="0"/>
          <w:tab w:val="left" w:pos="1134"/>
        </w:tabs>
        <w:ind w:left="0" w:firstLine="709"/>
        <w:jc w:val="both"/>
        <w:rPr>
          <w:sz w:val="28"/>
          <w:szCs w:val="28"/>
        </w:rPr>
      </w:pPr>
      <w:r w:rsidRPr="004A7987">
        <w:rPr>
          <w:sz w:val="28"/>
          <w:szCs w:val="28"/>
        </w:rPr>
        <w:t xml:space="preserve">Процедура </w:t>
      </w:r>
      <w:r w:rsidRPr="00C30CD4">
        <w:rPr>
          <w:sz w:val="28"/>
          <w:szCs w:val="28"/>
        </w:rPr>
        <w:t>запроса предложений</w:t>
      </w:r>
      <w:r w:rsidRPr="004A7987">
        <w:rPr>
          <w:b/>
          <w:bCs/>
          <w:i/>
          <w:iCs/>
        </w:rPr>
        <w:t xml:space="preserve"> </w:t>
      </w:r>
      <w:r w:rsidRPr="004A7987">
        <w:rPr>
          <w:sz w:val="28"/>
          <w:szCs w:val="28"/>
        </w:rPr>
        <w:t>не является торгами по законодательству Российской Федерации.</w:t>
      </w:r>
    </w:p>
    <w:p w:rsidR="00A74362" w:rsidRDefault="00A74362" w:rsidP="00866D7B">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Отказ </w:t>
      </w:r>
      <w:r w:rsidRPr="00FC68AA">
        <w:rPr>
          <w:rFonts w:ascii="Times New Roman" w:hAnsi="Times New Roman" w:cs="Times New Roman"/>
          <w:sz w:val="28"/>
          <w:szCs w:val="28"/>
        </w:rPr>
        <w:t>организатора</w:t>
      </w:r>
      <w:r w:rsidRPr="005C0EFF">
        <w:rPr>
          <w:rFonts w:ascii="Times New Roman" w:hAnsi="Times New Roman" w:cs="Times New Roman"/>
          <w:sz w:val="28"/>
          <w:szCs w:val="28"/>
        </w:rPr>
        <w:t xml:space="preserve"> </w:t>
      </w:r>
      <w:r>
        <w:rPr>
          <w:rFonts w:ascii="Times New Roman" w:hAnsi="Times New Roman" w:cs="Times New Roman"/>
          <w:sz w:val="28"/>
          <w:szCs w:val="28"/>
        </w:rPr>
        <w:t>закупки</w:t>
      </w:r>
      <w:r w:rsidRPr="005C0EFF">
        <w:rPr>
          <w:rFonts w:ascii="Times New Roman" w:hAnsi="Times New Roman" w:cs="Times New Roman"/>
          <w:sz w:val="28"/>
          <w:szCs w:val="28"/>
        </w:rPr>
        <w:t xml:space="preserve"> от проведения </w:t>
      </w:r>
      <w:r>
        <w:rPr>
          <w:rFonts w:ascii="Times New Roman" w:hAnsi="Times New Roman" w:cs="Times New Roman"/>
          <w:sz w:val="28"/>
          <w:szCs w:val="28"/>
        </w:rPr>
        <w:t>закупки</w:t>
      </w:r>
      <w:r w:rsidRPr="005C0EFF">
        <w:rPr>
          <w:rFonts w:ascii="Times New Roman" w:hAnsi="Times New Roman" w:cs="Times New Roman"/>
          <w:sz w:val="28"/>
          <w:szCs w:val="28"/>
        </w:rPr>
        <w:t xml:space="preserve"> по решению заказчика в указанных ниже случаях, </w:t>
      </w:r>
    </w:p>
    <w:p w:rsidR="00A74362" w:rsidRDefault="00A74362" w:rsidP="00A4214D">
      <w:pPr>
        <w:pStyle w:val="ListParagraph"/>
        <w:tabs>
          <w:tab w:val="left" w:pos="0"/>
          <w:tab w:val="left" w:pos="1134"/>
        </w:tabs>
        <w:spacing w:after="0" w:line="240" w:lineRule="auto"/>
        <w:ind w:left="709"/>
        <w:jc w:val="both"/>
        <w:rPr>
          <w:rFonts w:ascii="Times New Roman" w:hAnsi="Times New Roman" w:cs="Times New Roman"/>
          <w:sz w:val="28"/>
          <w:szCs w:val="28"/>
        </w:rPr>
      </w:pPr>
      <w:r>
        <w:rPr>
          <w:rFonts w:ascii="Times New Roman" w:hAnsi="Times New Roman" w:cs="Times New Roman"/>
          <w:b/>
          <w:bCs/>
          <w:i/>
          <w:iCs/>
        </w:rPr>
        <w:t xml:space="preserve"> </w:t>
      </w:r>
      <w:r w:rsidRPr="00A4214D">
        <w:rPr>
          <w:rFonts w:ascii="Times New Roman" w:hAnsi="Times New Roman" w:cs="Times New Roman"/>
          <w:sz w:val="28"/>
          <w:szCs w:val="28"/>
        </w:rPr>
        <w:t xml:space="preserve">в любое время вплоть до подведения итогов </w:t>
      </w:r>
      <w:r>
        <w:rPr>
          <w:rFonts w:ascii="Times New Roman" w:hAnsi="Times New Roman" w:cs="Times New Roman"/>
          <w:sz w:val="28"/>
          <w:szCs w:val="28"/>
        </w:rPr>
        <w:t>закупки</w:t>
      </w:r>
      <w:r w:rsidRPr="00A4214D">
        <w:rPr>
          <w:rFonts w:ascii="Times New Roman" w:hAnsi="Times New Roman" w:cs="Times New Roman"/>
          <w:sz w:val="28"/>
          <w:szCs w:val="28"/>
        </w:rPr>
        <w:t>,</w:t>
      </w:r>
    </w:p>
    <w:p w:rsidR="00A74362" w:rsidRPr="00A4214D" w:rsidRDefault="00A74362" w:rsidP="00A4214D">
      <w:pPr>
        <w:tabs>
          <w:tab w:val="left" w:pos="0"/>
          <w:tab w:val="left" w:pos="1134"/>
        </w:tabs>
        <w:jc w:val="both"/>
        <w:rPr>
          <w:sz w:val="28"/>
          <w:szCs w:val="28"/>
        </w:rPr>
      </w:pPr>
      <w:r w:rsidRPr="00A4214D">
        <w:rPr>
          <w:sz w:val="28"/>
          <w:szCs w:val="28"/>
        </w:rPr>
        <w:t>не приводит к каким-либо последствиям для организатора закупки:</w:t>
      </w:r>
    </w:p>
    <w:p w:rsidR="00A74362" w:rsidRPr="005C0EFF" w:rsidRDefault="00A74362" w:rsidP="005C0EFF">
      <w:pPr>
        <w:pStyle w:val="ListContinue"/>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A74362" w:rsidRPr="005C0EFF" w:rsidRDefault="00A74362" w:rsidP="005C0EFF">
      <w:pPr>
        <w:pStyle w:val="ListContinue"/>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74362" w:rsidRPr="005C0EFF" w:rsidRDefault="00A74362" w:rsidP="005C0EFF">
      <w:pPr>
        <w:pStyle w:val="ListContinue"/>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A74362" w:rsidRDefault="00A74362" w:rsidP="00DB0FDD">
      <w:pPr>
        <w:pStyle w:val="ListContinue"/>
        <w:spacing w:after="0"/>
        <w:ind w:left="0" w:firstLine="709"/>
        <w:jc w:val="both"/>
        <w:rPr>
          <w:sz w:val="28"/>
          <w:szCs w:val="28"/>
        </w:rPr>
      </w:pPr>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A74362" w:rsidRDefault="00A74362" w:rsidP="00866D7B">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cs="Times New Roman"/>
          <w:sz w:val="28"/>
          <w:szCs w:val="28"/>
        </w:rPr>
        <w:t xml:space="preserve">(бездействие) заказчика, организатора </w:t>
      </w:r>
      <w:r>
        <w:rPr>
          <w:rFonts w:ascii="Times New Roman" w:hAnsi="Times New Roman" w:cs="Times New Roman"/>
          <w:sz w:val="28"/>
          <w:szCs w:val="28"/>
        </w:rPr>
        <w:t>закупки</w:t>
      </w:r>
      <w:r w:rsidRPr="00CD6C43">
        <w:rPr>
          <w:rFonts w:ascii="Times New Roman" w:hAnsi="Times New Roman" w:cs="Times New Roman"/>
          <w:sz w:val="28"/>
          <w:szCs w:val="28"/>
        </w:rPr>
        <w:t xml:space="preserve">, </w:t>
      </w:r>
      <w:r>
        <w:rPr>
          <w:rFonts w:ascii="Times New Roman" w:hAnsi="Times New Roman" w:cs="Times New Roman"/>
          <w:sz w:val="28"/>
          <w:szCs w:val="28"/>
        </w:rPr>
        <w:t>закупочной</w:t>
      </w:r>
      <w:r w:rsidRPr="00CD6C43">
        <w:rPr>
          <w:rFonts w:ascii="Times New Roman" w:hAnsi="Times New Roman" w:cs="Times New Roman"/>
          <w:sz w:val="28"/>
          <w:szCs w:val="28"/>
        </w:rPr>
        <w:t xml:space="preserve"> комиссии</w:t>
      </w:r>
      <w:r>
        <w:rPr>
          <w:rFonts w:ascii="Times New Roman" w:hAnsi="Times New Roman" w:cs="Times New Roman"/>
          <w:sz w:val="28"/>
          <w:szCs w:val="28"/>
        </w:rPr>
        <w:t>:</w:t>
      </w:r>
      <w:r w:rsidRPr="00CD6C43">
        <w:rPr>
          <w:rFonts w:ascii="Times New Roman" w:hAnsi="Times New Roman" w:cs="Times New Roman"/>
          <w:sz w:val="28"/>
          <w:szCs w:val="28"/>
        </w:rPr>
        <w:t xml:space="preserve"> </w:t>
      </w:r>
    </w:p>
    <w:p w:rsidR="00A74362" w:rsidRDefault="00A74362" w:rsidP="00CD6C43">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CD6C43">
        <w:rPr>
          <w:rFonts w:ascii="Times New Roman" w:hAnsi="Times New Roman" w:cs="Times New Roman"/>
          <w:sz w:val="28"/>
          <w:szCs w:val="28"/>
        </w:rPr>
        <w:t>Центральный арбитражный комитет (ЦАК)</w:t>
      </w:r>
      <w:r>
        <w:rPr>
          <w:rFonts w:ascii="Times New Roman" w:hAnsi="Times New Roman" w:cs="Times New Roman"/>
          <w:sz w:val="28"/>
          <w:szCs w:val="28"/>
        </w:rPr>
        <w:t xml:space="preserve"> -</w:t>
      </w:r>
      <w:r w:rsidRPr="00CD6C43">
        <w:rPr>
          <w:rFonts w:ascii="Times New Roman" w:hAnsi="Times New Roman" w:cs="Times New Roman"/>
          <w:sz w:val="28"/>
          <w:szCs w:val="28"/>
        </w:rPr>
        <w:t xml:space="preserve"> </w:t>
      </w:r>
      <w:hyperlink r:id="rId17" w:history="1">
        <w:r w:rsidRPr="00CD6C43">
          <w:rPr>
            <w:rFonts w:ascii="Times New Roman" w:hAnsi="Times New Roman" w:cs="Times New Roman"/>
            <w:sz w:val="28"/>
            <w:szCs w:val="28"/>
          </w:rPr>
          <w:t>arbitration@rosatom.ru</w:t>
        </w:r>
      </w:hyperlink>
      <w:r>
        <w:rPr>
          <w:rFonts w:ascii="Times New Roman" w:hAnsi="Times New Roman" w:cs="Times New Roman"/>
          <w:sz w:val="28"/>
          <w:szCs w:val="28"/>
        </w:rPr>
        <w:t>.</w:t>
      </w:r>
    </w:p>
    <w:p w:rsidR="00A74362" w:rsidRDefault="00A74362" w:rsidP="00A86465">
      <w:pPr>
        <w:snapToGrid w:val="0"/>
        <w:jc w:val="both"/>
      </w:pPr>
      <w:r w:rsidRPr="00F23189">
        <w:rPr>
          <w:b/>
          <w:bCs/>
          <w:sz w:val="28"/>
          <w:szCs w:val="28"/>
        </w:rPr>
        <w:t>По факту нарушения процедуры закупки можно обращаться</w:t>
      </w:r>
      <w:r w:rsidRPr="00F23189">
        <w:rPr>
          <w:sz w:val="28"/>
          <w:szCs w:val="28"/>
        </w:rPr>
        <w:t xml:space="preserve"> к Помощнику генерального директора-внутреннему контролеру АО «ФЦНИВТ «СНПО «Элерон» Бодренко Александру Борисовичу: адрес эл. почты </w:t>
      </w:r>
      <w:hyperlink r:id="rId18" w:history="1">
        <w:r w:rsidRPr="00F23189">
          <w:rPr>
            <w:color w:val="0000FF"/>
            <w:sz w:val="28"/>
            <w:szCs w:val="28"/>
            <w:u w:val="single"/>
          </w:rPr>
          <w:t>bodrenko@eleron.org</w:t>
        </w:r>
      </w:hyperlink>
      <w:r w:rsidRPr="00F23189">
        <w:rPr>
          <w:sz w:val="28"/>
          <w:szCs w:val="28"/>
        </w:rPr>
        <w:t>, тел. (499)725-00-17.</w:t>
      </w:r>
    </w:p>
    <w:p w:rsidR="00A74362" w:rsidRDefault="00A74362" w:rsidP="00CD6C43">
      <w:pPr>
        <w:pStyle w:val="NormalWeb"/>
        <w:spacing w:before="0" w:beforeAutospacing="0" w:after="0" w:afterAutospacing="0"/>
        <w:ind w:right="153"/>
        <w:jc w:val="both"/>
        <w:sectPr w:rsidR="00A74362" w:rsidSect="0072366F">
          <w:pgSz w:w="11907" w:h="16840" w:code="9"/>
          <w:pgMar w:top="709" w:right="708" w:bottom="568" w:left="851" w:header="567" w:footer="567" w:gutter="0"/>
          <w:cols w:space="708"/>
          <w:docGrid w:linePitch="360"/>
        </w:sectPr>
      </w:pPr>
    </w:p>
    <w:p w:rsidR="00A74362" w:rsidRPr="00FC009D" w:rsidRDefault="00A74362" w:rsidP="00BA3C22">
      <w:pPr>
        <w:pStyle w:val="Heading1"/>
        <w:numPr>
          <w:ilvl w:val="0"/>
          <w:numId w:val="0"/>
        </w:numPr>
        <w:jc w:val="center"/>
        <w:rPr>
          <w:b/>
          <w:bCs/>
          <w:sz w:val="28"/>
          <w:szCs w:val="28"/>
        </w:rPr>
      </w:pPr>
      <w:bookmarkStart w:id="12" w:name="_Toc398564571"/>
      <w:bookmarkStart w:id="13" w:name="_Toc399408081"/>
      <w:bookmarkStart w:id="14" w:name="_Toc421798689"/>
      <w:r w:rsidRPr="00FC009D">
        <w:rPr>
          <w:b/>
          <w:bCs/>
          <w:sz w:val="28"/>
          <w:szCs w:val="28"/>
        </w:rPr>
        <w:t>ЧАСТЬ 1</w:t>
      </w:r>
      <w:bookmarkEnd w:id="12"/>
      <w:bookmarkEnd w:id="13"/>
      <w:bookmarkEnd w:id="14"/>
    </w:p>
    <w:p w:rsidR="00A74362" w:rsidRDefault="00A74362" w:rsidP="00BA3C22">
      <w:pPr>
        <w:tabs>
          <w:tab w:val="left" w:pos="1134"/>
        </w:tabs>
        <w:ind w:left="142" w:firstLine="567"/>
        <w:jc w:val="both"/>
        <w:rPr>
          <w:sz w:val="28"/>
          <w:szCs w:val="28"/>
        </w:rPr>
      </w:pPr>
    </w:p>
    <w:p w:rsidR="00A74362" w:rsidRDefault="00A74362" w:rsidP="00BA3C22">
      <w:pPr>
        <w:tabs>
          <w:tab w:val="left" w:pos="1134"/>
        </w:tabs>
        <w:ind w:left="142" w:firstLine="567"/>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A74362" w:rsidRDefault="00A74362" w:rsidP="00BA3C22">
      <w:pPr>
        <w:tabs>
          <w:tab w:val="left" w:pos="1134"/>
        </w:tabs>
        <w:ind w:left="142" w:firstLine="567"/>
        <w:jc w:val="both"/>
        <w:rPr>
          <w:sz w:val="28"/>
          <w:szCs w:val="28"/>
        </w:rPr>
      </w:pPr>
    </w:p>
    <w:p w:rsidR="00A74362" w:rsidRPr="003841A6" w:rsidRDefault="00A74362" w:rsidP="00866D7B">
      <w:pPr>
        <w:pStyle w:val="Heading1"/>
        <w:numPr>
          <w:ilvl w:val="0"/>
          <w:numId w:val="24"/>
        </w:numPr>
        <w:tabs>
          <w:tab w:val="left" w:pos="426"/>
        </w:tabs>
        <w:ind w:left="0" w:firstLine="0"/>
        <w:jc w:val="center"/>
        <w:rPr>
          <w:sz w:val="28"/>
          <w:szCs w:val="28"/>
        </w:rPr>
      </w:pPr>
      <w:bookmarkStart w:id="15" w:name="_Toc395190383"/>
      <w:bookmarkStart w:id="16" w:name="_Ref396490008"/>
      <w:bookmarkStart w:id="17" w:name="_Toc421798690"/>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5"/>
      <w:bookmarkEnd w:id="16"/>
      <w:bookmarkEnd w:id="17"/>
    </w:p>
    <w:p w:rsidR="00A74362" w:rsidRPr="003841A6" w:rsidRDefault="00A74362" w:rsidP="00866D7B">
      <w:pPr>
        <w:pStyle w:val="Heading1"/>
        <w:numPr>
          <w:ilvl w:val="1"/>
          <w:numId w:val="24"/>
        </w:numPr>
        <w:spacing w:before="120" w:after="120"/>
        <w:ind w:left="0" w:firstLine="567"/>
        <w:jc w:val="both"/>
        <w:rPr>
          <w:sz w:val="28"/>
          <w:szCs w:val="28"/>
        </w:rPr>
      </w:pPr>
      <w:bookmarkStart w:id="38" w:name="_Ref394995094"/>
      <w:bookmarkStart w:id="39" w:name="_Toc395190384"/>
      <w:bookmarkStart w:id="40" w:name="_Toc421798691"/>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38"/>
      <w:bookmarkEnd w:id="39"/>
      <w:bookmarkEnd w:id="40"/>
    </w:p>
    <w:p w:rsidR="00A74362" w:rsidRPr="00703F4C" w:rsidRDefault="00A74362" w:rsidP="00866D7B">
      <w:pPr>
        <w:pStyle w:val="Heading1"/>
        <w:numPr>
          <w:ilvl w:val="2"/>
          <w:numId w:val="24"/>
        </w:numPr>
        <w:tabs>
          <w:tab w:val="left" w:pos="1418"/>
          <w:tab w:val="left" w:pos="1843"/>
        </w:tabs>
        <w:spacing w:before="120" w:after="120"/>
        <w:ind w:left="0" w:firstLine="567"/>
        <w:jc w:val="both"/>
        <w:rPr>
          <w:sz w:val="28"/>
          <w:szCs w:val="28"/>
        </w:rPr>
      </w:pPr>
      <w:bookmarkStart w:id="41" w:name="_Toc421798692"/>
      <w:r w:rsidRPr="00703F4C">
        <w:rPr>
          <w:sz w:val="28"/>
          <w:szCs w:val="28"/>
        </w:rPr>
        <w:t xml:space="preserve">Требования к </w:t>
      </w:r>
      <w:r w:rsidRPr="009312BD">
        <w:rPr>
          <w:sz w:val="28"/>
          <w:szCs w:val="28"/>
        </w:rPr>
        <w:t>участникам закупки</w:t>
      </w:r>
      <w:bookmarkEnd w:id="41"/>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851"/>
        <w:gridCol w:w="6379"/>
        <w:gridCol w:w="8221"/>
      </w:tblGrid>
      <w:tr w:rsidR="00A74362" w:rsidRPr="00BC01FF">
        <w:trPr>
          <w:trHeight w:val="440"/>
          <w:tblHeader/>
        </w:trPr>
        <w:tc>
          <w:tcPr>
            <w:tcW w:w="851" w:type="dxa"/>
            <w:tcBorders>
              <w:left w:val="single" w:sz="4" w:space="0" w:color="808080"/>
            </w:tcBorders>
            <w:vAlign w:val="center"/>
          </w:tcPr>
          <w:p w:rsidR="00A74362" w:rsidRPr="00BC01FF" w:rsidRDefault="00A74362" w:rsidP="00BC01FF">
            <w:pPr>
              <w:jc w:val="center"/>
            </w:pPr>
            <w:r w:rsidRPr="00BC01FF">
              <w:t>№ п/п</w:t>
            </w:r>
          </w:p>
        </w:tc>
        <w:tc>
          <w:tcPr>
            <w:tcW w:w="6379" w:type="dxa"/>
            <w:tcBorders>
              <w:right w:val="single" w:sz="4" w:space="0" w:color="808080"/>
            </w:tcBorders>
            <w:vAlign w:val="center"/>
          </w:tcPr>
          <w:p w:rsidR="00A74362" w:rsidRPr="00BC01FF" w:rsidRDefault="00A74362" w:rsidP="00BC01FF">
            <w:pPr>
              <w:ind w:right="153"/>
              <w:jc w:val="center"/>
            </w:pPr>
            <w:r w:rsidRPr="00BC01FF">
              <w:t>Требования</w:t>
            </w:r>
          </w:p>
        </w:tc>
        <w:tc>
          <w:tcPr>
            <w:tcW w:w="8221" w:type="dxa"/>
            <w:tcBorders>
              <w:left w:val="single" w:sz="4" w:space="0" w:color="808080"/>
            </w:tcBorders>
            <w:vAlign w:val="center"/>
          </w:tcPr>
          <w:p w:rsidR="00A74362" w:rsidRPr="00BC01FF" w:rsidRDefault="00A74362" w:rsidP="00BC01FF">
            <w:pPr>
              <w:ind w:right="153"/>
              <w:jc w:val="center"/>
            </w:pPr>
            <w:r w:rsidRPr="00BC01FF">
              <w:t>Документы, подтверждающие соответствие установленным требованиям</w:t>
            </w:r>
          </w:p>
        </w:tc>
      </w:tr>
      <w:tr w:rsidR="00A74362" w:rsidRPr="00BC01FF">
        <w:trPr>
          <w:trHeight w:val="367"/>
        </w:trPr>
        <w:tc>
          <w:tcPr>
            <w:tcW w:w="851" w:type="dxa"/>
            <w:tcBorders>
              <w:top w:val="single" w:sz="4" w:space="0" w:color="808080"/>
              <w:bottom w:val="single" w:sz="4" w:space="0" w:color="808080"/>
            </w:tcBorders>
            <w:vAlign w:val="center"/>
          </w:tcPr>
          <w:p w:rsidR="00A74362" w:rsidRPr="00BC01FF" w:rsidRDefault="00A74362" w:rsidP="00866D7B">
            <w:pPr>
              <w:numPr>
                <w:ilvl w:val="0"/>
                <w:numId w:val="33"/>
              </w:numPr>
              <w:tabs>
                <w:tab w:val="num" w:pos="426"/>
                <w:tab w:val="num" w:pos="851"/>
              </w:tabs>
              <w:spacing w:line="360" w:lineRule="auto"/>
              <w:jc w:val="both"/>
            </w:pPr>
          </w:p>
        </w:tc>
        <w:tc>
          <w:tcPr>
            <w:tcW w:w="14600" w:type="dxa"/>
            <w:gridSpan w:val="2"/>
            <w:tcBorders>
              <w:top w:val="single" w:sz="4" w:space="0" w:color="808080"/>
            </w:tcBorders>
            <w:vAlign w:val="center"/>
          </w:tcPr>
          <w:p w:rsidR="00A74362" w:rsidRPr="00BC01FF" w:rsidRDefault="00A74362" w:rsidP="00801839">
            <w:pPr>
              <w:ind w:right="153"/>
              <w:jc w:val="both"/>
            </w:pPr>
            <w:r w:rsidRPr="00BC01FF">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74362" w:rsidRPr="00BC01FF">
        <w:trPr>
          <w:trHeight w:val="1514"/>
        </w:trPr>
        <w:tc>
          <w:tcPr>
            <w:tcW w:w="851" w:type="dxa"/>
            <w:vMerge w:val="restart"/>
            <w:tcBorders>
              <w:top w:val="single" w:sz="4" w:space="0" w:color="808080"/>
              <w:left w:val="single" w:sz="4" w:space="0" w:color="808080"/>
              <w:right w:val="single" w:sz="4" w:space="0" w:color="808080"/>
            </w:tcBorders>
          </w:tcPr>
          <w:p w:rsidR="00A74362" w:rsidRPr="00BC01FF" w:rsidRDefault="00A74362" w:rsidP="00683DEB">
            <w:pPr>
              <w:numPr>
                <w:ilvl w:val="0"/>
                <w:numId w:val="35"/>
              </w:numPr>
              <w:tabs>
                <w:tab w:val="left" w:pos="426"/>
              </w:tabs>
              <w:spacing w:line="360" w:lineRule="auto"/>
              <w:jc w:val="both"/>
            </w:pPr>
            <w:bookmarkStart w:id="42" w:name="_Ref405790941"/>
          </w:p>
        </w:tc>
        <w:bookmarkEnd w:id="42"/>
        <w:tc>
          <w:tcPr>
            <w:tcW w:w="6379" w:type="dxa"/>
            <w:vMerge w:val="restart"/>
            <w:tcBorders>
              <w:left w:val="single" w:sz="4" w:space="0" w:color="808080"/>
              <w:right w:val="single" w:sz="4" w:space="0" w:color="808080"/>
            </w:tcBorders>
          </w:tcPr>
          <w:p w:rsidR="00A74362" w:rsidRPr="00BC01FF" w:rsidRDefault="00A74362" w:rsidP="00801839">
            <w:pPr>
              <w:ind w:right="153" w:firstLine="495"/>
              <w:jc w:val="both"/>
            </w:pPr>
            <w:r w:rsidRPr="00BC01FF">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74362" w:rsidRPr="00BC01FF" w:rsidRDefault="00A74362" w:rsidP="00801839">
            <w:pPr>
              <w:ind w:right="153" w:firstLine="495"/>
              <w:jc w:val="both"/>
            </w:pPr>
            <w:r w:rsidRPr="00BC01FF">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A74362" w:rsidRPr="00BC01FF" w:rsidRDefault="00A74362" w:rsidP="00683DEB">
            <w:pPr>
              <w:numPr>
                <w:ilvl w:val="0"/>
                <w:numId w:val="34"/>
              </w:numPr>
              <w:tabs>
                <w:tab w:val="left" w:pos="300"/>
              </w:tabs>
              <w:ind w:right="153"/>
              <w:jc w:val="both"/>
            </w:pPr>
            <w:bookmarkStart w:id="43" w:name="_Ref405791406"/>
            <w:r w:rsidRPr="00BC01FF">
              <w:t>копии документов о государственной регистрации из следующих:</w:t>
            </w:r>
            <w:bookmarkEnd w:id="43"/>
          </w:p>
          <w:p w:rsidR="00A74362" w:rsidRPr="00BC01FF" w:rsidRDefault="00A74362" w:rsidP="00683DEB">
            <w:pPr>
              <w:numPr>
                <w:ilvl w:val="0"/>
                <w:numId w:val="31"/>
              </w:numPr>
              <w:tabs>
                <w:tab w:val="left" w:pos="300"/>
              </w:tabs>
              <w:ind w:right="153"/>
              <w:jc w:val="both"/>
            </w:pPr>
            <w:r w:rsidRPr="00BC01FF">
              <w:t>для юридических лиц – копия выписки из единого государственного реестра юридических лиц (выписка из ЕГРЮЛ);</w:t>
            </w:r>
          </w:p>
          <w:p w:rsidR="00A74362" w:rsidRPr="00BC01FF" w:rsidRDefault="00A74362" w:rsidP="00683DEB">
            <w:pPr>
              <w:numPr>
                <w:ilvl w:val="0"/>
                <w:numId w:val="31"/>
              </w:numPr>
              <w:tabs>
                <w:tab w:val="left" w:pos="300"/>
              </w:tabs>
              <w:ind w:right="153"/>
              <w:jc w:val="both"/>
            </w:pPr>
            <w:r w:rsidRPr="00BC01FF">
              <w:t>для индивидуальных предпринимателей</w:t>
            </w:r>
            <w:r w:rsidRPr="00BC01FF" w:rsidDel="007B2165">
              <w:t xml:space="preserve"> </w:t>
            </w:r>
            <w:r w:rsidRPr="00BC01FF">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74362" w:rsidRPr="00BC01FF" w:rsidRDefault="00A74362" w:rsidP="00683DEB">
            <w:pPr>
              <w:numPr>
                <w:ilvl w:val="0"/>
                <w:numId w:val="31"/>
              </w:numPr>
              <w:tabs>
                <w:tab w:val="left" w:pos="300"/>
              </w:tabs>
              <w:ind w:right="153"/>
              <w:jc w:val="both"/>
            </w:pPr>
            <w:r w:rsidRPr="00BC01FF">
              <w:t>для иных физических лиц – копии документов, удостоверяющих личность;</w:t>
            </w:r>
          </w:p>
          <w:p w:rsidR="00A74362" w:rsidRPr="00BC01FF" w:rsidRDefault="00A74362" w:rsidP="00683DEB">
            <w:pPr>
              <w:numPr>
                <w:ilvl w:val="0"/>
                <w:numId w:val="31"/>
              </w:numPr>
              <w:tabs>
                <w:tab w:val="left" w:pos="300"/>
              </w:tabs>
              <w:ind w:right="153"/>
              <w:jc w:val="both"/>
            </w:pPr>
            <w:r w:rsidRPr="00BC01FF">
              <w:t>для иностранных лиц:</w:t>
            </w:r>
          </w:p>
          <w:p w:rsidR="00A74362" w:rsidRPr="00BC01FF" w:rsidRDefault="00A74362" w:rsidP="00683DEB">
            <w:pPr>
              <w:numPr>
                <w:ilvl w:val="0"/>
                <w:numId w:val="36"/>
              </w:numPr>
              <w:tabs>
                <w:tab w:val="left" w:pos="300"/>
              </w:tabs>
              <w:ind w:right="153"/>
              <w:jc w:val="both"/>
              <w:rPr>
                <w:b/>
                <w:bCs/>
                <w:caps/>
                <w:sz w:val="22"/>
                <w:szCs w:val="22"/>
              </w:rPr>
            </w:pPr>
            <w:r w:rsidRPr="00BC01FF">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A74362" w:rsidRPr="00BC01FF" w:rsidRDefault="00A74362" w:rsidP="00683DEB">
            <w:pPr>
              <w:numPr>
                <w:ilvl w:val="0"/>
                <w:numId w:val="36"/>
              </w:numPr>
              <w:tabs>
                <w:tab w:val="left" w:pos="300"/>
              </w:tabs>
              <w:ind w:right="153"/>
              <w:jc w:val="both"/>
              <w:rPr>
                <w:sz w:val="22"/>
                <w:szCs w:val="22"/>
              </w:rPr>
            </w:pPr>
            <w:r w:rsidRPr="00BC01FF">
              <w:t>краткая пояснительная записка, содержащая:</w:t>
            </w:r>
          </w:p>
          <w:p w:rsidR="00A74362" w:rsidRPr="00BC01FF" w:rsidRDefault="00A74362" w:rsidP="00866D7B">
            <w:pPr>
              <w:numPr>
                <w:ilvl w:val="0"/>
                <w:numId w:val="37"/>
              </w:numPr>
              <w:tabs>
                <w:tab w:val="left" w:pos="300"/>
              </w:tabs>
              <w:ind w:left="1203" w:right="153" w:hanging="425"/>
              <w:jc w:val="both"/>
              <w:rPr>
                <w:sz w:val="22"/>
                <w:szCs w:val="22"/>
              </w:rPr>
            </w:pPr>
            <w:r w:rsidRPr="00BC01FF">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A74362" w:rsidRPr="00BC01FF" w:rsidRDefault="00A74362" w:rsidP="00866D7B">
            <w:pPr>
              <w:numPr>
                <w:ilvl w:val="0"/>
                <w:numId w:val="37"/>
              </w:numPr>
              <w:tabs>
                <w:tab w:val="left" w:pos="300"/>
              </w:tabs>
              <w:ind w:left="1203" w:right="153" w:hanging="425"/>
              <w:jc w:val="both"/>
              <w:rPr>
                <w:sz w:val="22"/>
                <w:szCs w:val="22"/>
              </w:rPr>
            </w:pPr>
            <w:r w:rsidRPr="00BC01FF">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74362" w:rsidRPr="00BC01FF">
        <w:trPr>
          <w:trHeight w:val="240"/>
        </w:trPr>
        <w:tc>
          <w:tcPr>
            <w:tcW w:w="851" w:type="dxa"/>
            <w:vMerge/>
            <w:tcBorders>
              <w:left w:val="single" w:sz="4" w:space="0" w:color="808080"/>
              <w:right w:val="single" w:sz="4" w:space="0" w:color="808080"/>
            </w:tcBorders>
            <w:vAlign w:val="center"/>
          </w:tcPr>
          <w:p w:rsidR="00A74362" w:rsidRPr="00BC01FF" w:rsidRDefault="00A74362" w:rsidP="00683DEB">
            <w:pPr>
              <w:numPr>
                <w:ilvl w:val="2"/>
                <w:numId w:val="33"/>
              </w:numPr>
              <w:tabs>
                <w:tab w:val="left" w:pos="426"/>
              </w:tabs>
              <w:spacing w:line="360" w:lineRule="auto"/>
              <w:jc w:val="both"/>
            </w:pPr>
          </w:p>
        </w:tc>
        <w:tc>
          <w:tcPr>
            <w:tcW w:w="6379" w:type="dxa"/>
            <w:vMerge/>
            <w:tcBorders>
              <w:left w:val="single" w:sz="4" w:space="0" w:color="808080"/>
              <w:right w:val="single" w:sz="4" w:space="0" w:color="808080"/>
            </w:tcBorders>
            <w:vAlign w:val="center"/>
          </w:tcPr>
          <w:p w:rsidR="00A74362" w:rsidRPr="00BC01FF" w:rsidRDefault="00A74362" w:rsidP="00801839">
            <w:pPr>
              <w:ind w:right="153"/>
              <w:jc w:val="both"/>
            </w:pPr>
          </w:p>
        </w:tc>
        <w:tc>
          <w:tcPr>
            <w:tcW w:w="8221" w:type="dxa"/>
            <w:tcBorders>
              <w:top w:val="single" w:sz="4" w:space="0" w:color="808080"/>
              <w:left w:val="single" w:sz="4" w:space="0" w:color="808080"/>
            </w:tcBorders>
            <w:vAlign w:val="center"/>
          </w:tcPr>
          <w:p w:rsidR="00A74362" w:rsidRPr="00BC01FF" w:rsidRDefault="00A74362" w:rsidP="00866D7B">
            <w:pPr>
              <w:numPr>
                <w:ilvl w:val="0"/>
                <w:numId w:val="34"/>
              </w:numPr>
              <w:tabs>
                <w:tab w:val="left" w:pos="300"/>
              </w:tabs>
              <w:ind w:left="1202" w:right="153" w:hanging="425"/>
              <w:jc w:val="both"/>
            </w:pPr>
            <w:r w:rsidRPr="00BC01FF">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BC01FF" w:rsidDel="00BA2715">
              <w:t xml:space="preserve"> </w:t>
            </w:r>
            <w:r w:rsidRPr="00BC01FF">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74362" w:rsidRPr="00BC01FF">
        <w:trPr>
          <w:trHeight w:val="70"/>
        </w:trPr>
        <w:tc>
          <w:tcPr>
            <w:tcW w:w="851" w:type="dxa"/>
            <w:vMerge/>
            <w:tcBorders>
              <w:left w:val="single" w:sz="4" w:space="0" w:color="808080"/>
              <w:right w:val="single" w:sz="4" w:space="0" w:color="808080"/>
            </w:tcBorders>
            <w:vAlign w:val="center"/>
          </w:tcPr>
          <w:p w:rsidR="00A74362" w:rsidRPr="00BC01FF" w:rsidRDefault="00A74362" w:rsidP="00683DEB">
            <w:pPr>
              <w:numPr>
                <w:ilvl w:val="2"/>
                <w:numId w:val="33"/>
              </w:numPr>
              <w:tabs>
                <w:tab w:val="left" w:pos="426"/>
              </w:tabs>
              <w:spacing w:line="360" w:lineRule="auto"/>
              <w:jc w:val="both"/>
            </w:pPr>
          </w:p>
        </w:tc>
        <w:tc>
          <w:tcPr>
            <w:tcW w:w="6379" w:type="dxa"/>
            <w:vMerge/>
            <w:tcBorders>
              <w:left w:val="single" w:sz="4" w:space="0" w:color="808080"/>
              <w:right w:val="single" w:sz="4" w:space="0" w:color="808080"/>
            </w:tcBorders>
            <w:vAlign w:val="center"/>
          </w:tcPr>
          <w:p w:rsidR="00A74362" w:rsidRPr="00BC01FF" w:rsidRDefault="00A74362" w:rsidP="00801839">
            <w:pPr>
              <w:ind w:right="153"/>
              <w:jc w:val="both"/>
            </w:pPr>
          </w:p>
        </w:tc>
        <w:tc>
          <w:tcPr>
            <w:tcW w:w="8221" w:type="dxa"/>
            <w:tcBorders>
              <w:left w:val="single" w:sz="4" w:space="0" w:color="808080"/>
            </w:tcBorders>
            <w:vAlign w:val="center"/>
          </w:tcPr>
          <w:p w:rsidR="00A74362" w:rsidRPr="00BC01FF" w:rsidRDefault="00A74362" w:rsidP="00866D7B">
            <w:pPr>
              <w:numPr>
                <w:ilvl w:val="0"/>
                <w:numId w:val="34"/>
              </w:numPr>
              <w:tabs>
                <w:tab w:val="left" w:pos="300"/>
              </w:tabs>
              <w:ind w:left="1202" w:right="153" w:hanging="425"/>
              <w:jc w:val="both"/>
            </w:pPr>
            <w:bookmarkStart w:id="44" w:name="_Ref405791408"/>
            <w:r w:rsidRPr="00BC01FF">
              <w:t>копии учредительных документов в действующей редакции (для юридических лиц);</w:t>
            </w:r>
            <w:bookmarkEnd w:id="44"/>
          </w:p>
        </w:tc>
      </w:tr>
      <w:tr w:rsidR="00A74362" w:rsidRPr="00BC01FF">
        <w:trPr>
          <w:trHeight w:val="240"/>
        </w:trPr>
        <w:tc>
          <w:tcPr>
            <w:tcW w:w="851" w:type="dxa"/>
            <w:vMerge/>
            <w:tcBorders>
              <w:left w:val="single" w:sz="4" w:space="0" w:color="808080"/>
              <w:right w:val="single" w:sz="4" w:space="0" w:color="808080"/>
            </w:tcBorders>
            <w:vAlign w:val="center"/>
          </w:tcPr>
          <w:p w:rsidR="00A74362" w:rsidRPr="00BC01FF" w:rsidRDefault="00A74362" w:rsidP="00683DEB">
            <w:pPr>
              <w:numPr>
                <w:ilvl w:val="2"/>
                <w:numId w:val="33"/>
              </w:numPr>
              <w:tabs>
                <w:tab w:val="left" w:pos="426"/>
              </w:tabs>
              <w:spacing w:line="360" w:lineRule="auto"/>
              <w:jc w:val="both"/>
            </w:pPr>
          </w:p>
        </w:tc>
        <w:tc>
          <w:tcPr>
            <w:tcW w:w="6379" w:type="dxa"/>
            <w:vMerge/>
            <w:tcBorders>
              <w:left w:val="single" w:sz="4" w:space="0" w:color="808080"/>
              <w:right w:val="single" w:sz="4" w:space="0" w:color="808080"/>
            </w:tcBorders>
            <w:vAlign w:val="center"/>
          </w:tcPr>
          <w:p w:rsidR="00A74362" w:rsidRPr="00BC01FF" w:rsidRDefault="00A74362" w:rsidP="00801839">
            <w:pPr>
              <w:ind w:right="153"/>
              <w:jc w:val="both"/>
            </w:pPr>
          </w:p>
        </w:tc>
        <w:tc>
          <w:tcPr>
            <w:tcW w:w="8221" w:type="dxa"/>
            <w:tcBorders>
              <w:left w:val="single" w:sz="4" w:space="0" w:color="808080"/>
            </w:tcBorders>
            <w:vAlign w:val="center"/>
          </w:tcPr>
          <w:p w:rsidR="00A74362" w:rsidRPr="00BC01FF" w:rsidRDefault="00A74362" w:rsidP="00866D7B">
            <w:pPr>
              <w:numPr>
                <w:ilvl w:val="0"/>
                <w:numId w:val="34"/>
              </w:numPr>
              <w:tabs>
                <w:tab w:val="left" w:pos="300"/>
              </w:tabs>
              <w:ind w:left="1202" w:right="153" w:hanging="425"/>
              <w:jc w:val="both"/>
            </w:pPr>
            <w:r w:rsidRPr="00BC01FF">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A74362" w:rsidRPr="00BC01FF">
        <w:trPr>
          <w:trHeight w:val="300"/>
        </w:trPr>
        <w:tc>
          <w:tcPr>
            <w:tcW w:w="851" w:type="dxa"/>
            <w:vMerge/>
            <w:tcBorders>
              <w:left w:val="single" w:sz="4" w:space="0" w:color="808080"/>
              <w:bottom w:val="nil"/>
              <w:right w:val="single" w:sz="4" w:space="0" w:color="808080"/>
            </w:tcBorders>
            <w:vAlign w:val="center"/>
          </w:tcPr>
          <w:p w:rsidR="00A74362" w:rsidRPr="00BC01FF" w:rsidRDefault="00A74362" w:rsidP="00683DEB">
            <w:pPr>
              <w:numPr>
                <w:ilvl w:val="2"/>
                <w:numId w:val="33"/>
              </w:numPr>
              <w:tabs>
                <w:tab w:val="left" w:pos="426"/>
              </w:tabs>
              <w:spacing w:line="360" w:lineRule="auto"/>
              <w:jc w:val="both"/>
            </w:pPr>
          </w:p>
        </w:tc>
        <w:tc>
          <w:tcPr>
            <w:tcW w:w="6379" w:type="dxa"/>
            <w:vMerge/>
            <w:tcBorders>
              <w:left w:val="single" w:sz="4" w:space="0" w:color="808080"/>
              <w:bottom w:val="nil"/>
              <w:right w:val="single" w:sz="4" w:space="0" w:color="808080"/>
            </w:tcBorders>
            <w:vAlign w:val="center"/>
          </w:tcPr>
          <w:p w:rsidR="00A74362" w:rsidRPr="00BC01FF" w:rsidRDefault="00A74362" w:rsidP="00801839">
            <w:pPr>
              <w:ind w:right="153"/>
              <w:jc w:val="both"/>
            </w:pPr>
          </w:p>
        </w:tc>
        <w:tc>
          <w:tcPr>
            <w:tcW w:w="8221" w:type="dxa"/>
            <w:tcBorders>
              <w:top w:val="dotted" w:sz="4" w:space="0" w:color="auto"/>
              <w:left w:val="single" w:sz="4" w:space="0" w:color="808080"/>
            </w:tcBorders>
            <w:vAlign w:val="center"/>
          </w:tcPr>
          <w:p w:rsidR="00A74362" w:rsidRPr="00BC01FF" w:rsidRDefault="00A74362" w:rsidP="00866D7B">
            <w:pPr>
              <w:numPr>
                <w:ilvl w:val="0"/>
                <w:numId w:val="34"/>
              </w:numPr>
              <w:tabs>
                <w:tab w:val="left" w:pos="300"/>
              </w:tabs>
              <w:ind w:left="1202" w:right="153" w:hanging="425"/>
              <w:jc w:val="both"/>
            </w:pPr>
            <w:r w:rsidRPr="00BC01FF">
              <w:t xml:space="preserve">заполненное участником закупки по </w:t>
            </w:r>
            <w:hyperlink w:anchor="_ЗАЯВКА_НА_УЧАСТИЕ" w:history="1">
              <w:r w:rsidRPr="00754713">
                <w:rPr>
                  <w:rStyle w:val="Hyperlink"/>
                </w:rPr>
                <w:t>форме 1</w:t>
              </w:r>
            </w:hyperlink>
            <w:r w:rsidRPr="00BC01FF">
              <w:t xml:space="preserve"> «Заявка на участие в закупке» обязательство в случае заключения с ним договора представить до момента заключения договора:</w:t>
            </w:r>
          </w:p>
          <w:p w:rsidR="00A74362" w:rsidRPr="00BC01FF" w:rsidRDefault="00A74362" w:rsidP="00866D7B">
            <w:pPr>
              <w:numPr>
                <w:ilvl w:val="0"/>
                <w:numId w:val="31"/>
              </w:numPr>
              <w:tabs>
                <w:tab w:val="left" w:pos="353"/>
              </w:tabs>
              <w:ind w:left="353" w:right="153" w:hanging="353"/>
              <w:jc w:val="both"/>
            </w:pPr>
            <w:r w:rsidRPr="00BC01FF">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74362" w:rsidRPr="00BC01FF" w:rsidRDefault="00A74362" w:rsidP="00866D7B">
            <w:pPr>
              <w:numPr>
                <w:ilvl w:val="0"/>
                <w:numId w:val="31"/>
              </w:numPr>
              <w:tabs>
                <w:tab w:val="left" w:pos="353"/>
              </w:tabs>
              <w:ind w:left="353" w:right="153" w:hanging="353"/>
              <w:jc w:val="both"/>
            </w:pPr>
            <w:r w:rsidRPr="00BC01FF">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A74362" w:rsidRPr="00BC01FF" w:rsidRDefault="00A74362" w:rsidP="00801839">
            <w:pPr>
              <w:tabs>
                <w:tab w:val="left" w:pos="353"/>
              </w:tabs>
              <w:ind w:right="153" w:firstLine="353"/>
              <w:jc w:val="both"/>
            </w:pPr>
            <w:r w:rsidRPr="00BC01FF">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74362" w:rsidRPr="00BC01FF">
        <w:trPr>
          <w:trHeight w:val="699"/>
        </w:trPr>
        <w:tc>
          <w:tcPr>
            <w:tcW w:w="851" w:type="dxa"/>
            <w:vAlign w:val="center"/>
          </w:tcPr>
          <w:p w:rsidR="00A74362" w:rsidRPr="00BC01FF" w:rsidRDefault="00A74362" w:rsidP="00683DEB">
            <w:pPr>
              <w:numPr>
                <w:ilvl w:val="0"/>
                <w:numId w:val="35"/>
              </w:numPr>
              <w:tabs>
                <w:tab w:val="left" w:pos="426"/>
              </w:tabs>
              <w:spacing w:line="360" w:lineRule="auto"/>
              <w:jc w:val="both"/>
            </w:pPr>
            <w:bookmarkStart w:id="45" w:name="_Ref405791536"/>
          </w:p>
        </w:tc>
        <w:bookmarkEnd w:id="45"/>
        <w:tc>
          <w:tcPr>
            <w:tcW w:w="6379" w:type="dxa"/>
            <w:vAlign w:val="center"/>
          </w:tcPr>
          <w:p w:rsidR="00A74362" w:rsidRPr="00BC01FF" w:rsidRDefault="00A74362" w:rsidP="00801839">
            <w:pPr>
              <w:ind w:right="153"/>
              <w:jc w:val="both"/>
            </w:pPr>
            <w:r w:rsidRPr="00BC01FF">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A74362" w:rsidRPr="00BC01FF" w:rsidRDefault="00A74362" w:rsidP="00866D7B">
            <w:pPr>
              <w:numPr>
                <w:ilvl w:val="0"/>
                <w:numId w:val="34"/>
              </w:numPr>
              <w:tabs>
                <w:tab w:val="left" w:pos="300"/>
              </w:tabs>
              <w:ind w:left="1202" w:right="153" w:hanging="425"/>
              <w:jc w:val="both"/>
            </w:pPr>
            <w:r w:rsidRPr="00BC01FF">
              <w:t xml:space="preserve">заполненное участником закупки по </w:t>
            </w:r>
            <w:hyperlink w:anchor="_ЗАЯВКА_НА_УЧАСТИЕ" w:history="1">
              <w:r w:rsidRPr="00C46C86">
                <w:rPr>
                  <w:rStyle w:val="Hyperlink"/>
                </w:rPr>
                <w:t>форме 1</w:t>
              </w:r>
            </w:hyperlink>
            <w:r w:rsidRPr="00BC01FF">
              <w:t xml:space="preserve"> «Заявка на участие в закупке» подтверждение:</w:t>
            </w:r>
          </w:p>
          <w:p w:rsidR="00A74362" w:rsidRPr="00BC01FF" w:rsidRDefault="00A74362" w:rsidP="00866D7B">
            <w:pPr>
              <w:numPr>
                <w:ilvl w:val="0"/>
                <w:numId w:val="31"/>
              </w:numPr>
              <w:tabs>
                <w:tab w:val="left" w:pos="353"/>
              </w:tabs>
              <w:ind w:left="353" w:right="153" w:hanging="353"/>
              <w:jc w:val="both"/>
            </w:pPr>
            <w:r w:rsidRPr="00BC01FF">
              <w:t>о ненахождении участника закупки в процессе ликвидации (для юридического лица);</w:t>
            </w:r>
          </w:p>
          <w:p w:rsidR="00A74362" w:rsidRPr="00BC01FF" w:rsidRDefault="00A74362" w:rsidP="00866D7B">
            <w:pPr>
              <w:numPr>
                <w:ilvl w:val="0"/>
                <w:numId w:val="31"/>
              </w:numPr>
              <w:tabs>
                <w:tab w:val="left" w:pos="353"/>
              </w:tabs>
              <w:ind w:left="353" w:right="153" w:hanging="353"/>
              <w:jc w:val="both"/>
            </w:pPr>
            <w:r w:rsidRPr="00BC01FF">
              <w:t>об отсутствии в отношении участника закупки решения арбитражного суда о признании его несостоятельным (банкротом);</w:t>
            </w:r>
          </w:p>
          <w:p w:rsidR="00A74362" w:rsidRPr="00BC01FF" w:rsidRDefault="00A74362" w:rsidP="00866D7B">
            <w:pPr>
              <w:numPr>
                <w:ilvl w:val="0"/>
                <w:numId w:val="31"/>
              </w:numPr>
              <w:tabs>
                <w:tab w:val="left" w:pos="353"/>
              </w:tabs>
              <w:ind w:left="353" w:right="153" w:hanging="353"/>
              <w:jc w:val="both"/>
            </w:pPr>
            <w:r w:rsidRPr="00BC01FF">
              <w:t>об отсутствии ареста имущества участника закупки, наложенного по решению суда, административного органа;</w:t>
            </w:r>
          </w:p>
          <w:p w:rsidR="00A74362" w:rsidRPr="00BC01FF" w:rsidRDefault="00A74362" w:rsidP="00866D7B">
            <w:pPr>
              <w:numPr>
                <w:ilvl w:val="0"/>
                <w:numId w:val="31"/>
              </w:numPr>
              <w:tabs>
                <w:tab w:val="left" w:pos="353"/>
              </w:tabs>
              <w:ind w:left="353" w:right="153" w:hanging="353"/>
              <w:jc w:val="both"/>
            </w:pPr>
            <w:r w:rsidRPr="00BC01FF">
              <w:t>о неприостановлении деятельности участника закупки.</w:t>
            </w:r>
          </w:p>
        </w:tc>
      </w:tr>
      <w:tr w:rsidR="00A74362" w:rsidRPr="00BC01FF">
        <w:trPr>
          <w:trHeight w:val="440"/>
        </w:trPr>
        <w:tc>
          <w:tcPr>
            <w:tcW w:w="851" w:type="dxa"/>
            <w:vAlign w:val="center"/>
          </w:tcPr>
          <w:p w:rsidR="00A74362" w:rsidRPr="00BC01FF" w:rsidRDefault="00A74362" w:rsidP="00683DEB">
            <w:pPr>
              <w:numPr>
                <w:ilvl w:val="0"/>
                <w:numId w:val="35"/>
              </w:numPr>
              <w:tabs>
                <w:tab w:val="left" w:pos="426"/>
              </w:tabs>
              <w:spacing w:line="360" w:lineRule="auto"/>
              <w:jc w:val="both"/>
            </w:pPr>
            <w:bookmarkStart w:id="46" w:name="_Ref405791537"/>
          </w:p>
        </w:tc>
        <w:bookmarkEnd w:id="46"/>
        <w:tc>
          <w:tcPr>
            <w:tcW w:w="6379" w:type="dxa"/>
          </w:tcPr>
          <w:p w:rsidR="00A74362" w:rsidRPr="00BC01FF" w:rsidRDefault="00A74362" w:rsidP="00801839">
            <w:pPr>
              <w:ind w:right="153"/>
              <w:jc w:val="both"/>
            </w:pPr>
            <w:r w:rsidRPr="00BC01F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A74362" w:rsidRPr="00BC01FF" w:rsidRDefault="00A74362" w:rsidP="00683DEB">
            <w:pPr>
              <w:numPr>
                <w:ilvl w:val="0"/>
                <w:numId w:val="29"/>
              </w:numPr>
              <w:tabs>
                <w:tab w:val="left" w:pos="300"/>
              </w:tabs>
              <w:ind w:right="153"/>
              <w:jc w:val="both"/>
              <w:rPr>
                <w:sz w:val="22"/>
                <w:szCs w:val="22"/>
              </w:rPr>
            </w:pPr>
          </w:p>
        </w:tc>
      </w:tr>
      <w:tr w:rsidR="00A74362" w:rsidRPr="00BC01FF">
        <w:trPr>
          <w:trHeight w:val="440"/>
        </w:trPr>
        <w:tc>
          <w:tcPr>
            <w:tcW w:w="851" w:type="dxa"/>
            <w:vAlign w:val="center"/>
          </w:tcPr>
          <w:p w:rsidR="00A74362" w:rsidRPr="00BC01FF" w:rsidRDefault="00A74362" w:rsidP="00683DEB">
            <w:pPr>
              <w:numPr>
                <w:ilvl w:val="0"/>
                <w:numId w:val="35"/>
              </w:numPr>
              <w:tabs>
                <w:tab w:val="left" w:pos="426"/>
              </w:tabs>
              <w:spacing w:line="360" w:lineRule="auto"/>
              <w:jc w:val="both"/>
            </w:pPr>
            <w:bookmarkStart w:id="47" w:name="_Ref407691222"/>
          </w:p>
        </w:tc>
        <w:bookmarkEnd w:id="47"/>
        <w:tc>
          <w:tcPr>
            <w:tcW w:w="6379" w:type="dxa"/>
          </w:tcPr>
          <w:p w:rsidR="00A74362" w:rsidRPr="00BC01FF" w:rsidRDefault="00A74362" w:rsidP="00801839">
            <w:pPr>
              <w:ind w:right="153"/>
              <w:jc w:val="both"/>
            </w:pPr>
            <w:r w:rsidRPr="00BC01FF">
              <w:t>соответствовать требованиям, установленным на основании поручений Правительства Российской Федерации:</w:t>
            </w:r>
          </w:p>
          <w:p w:rsidR="00A74362" w:rsidRPr="00BC01FF" w:rsidRDefault="00A74362" w:rsidP="00801839">
            <w:pPr>
              <w:ind w:right="153"/>
              <w:jc w:val="both"/>
            </w:pPr>
            <w:r w:rsidRPr="00BC01FF">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74362" w:rsidRPr="00BC01FF" w:rsidRDefault="00A74362" w:rsidP="00866D7B">
            <w:pPr>
              <w:numPr>
                <w:ilvl w:val="0"/>
                <w:numId w:val="34"/>
              </w:numPr>
              <w:tabs>
                <w:tab w:val="left" w:pos="300"/>
              </w:tabs>
              <w:ind w:left="1202" w:right="153" w:hanging="425"/>
              <w:jc w:val="both"/>
              <w:rPr>
                <w:sz w:val="22"/>
                <w:szCs w:val="22"/>
              </w:rPr>
            </w:pPr>
            <w:r w:rsidRPr="00BC01FF">
              <w:t xml:space="preserve">заполненное участником закупки по </w:t>
            </w:r>
            <w:hyperlink w:anchor="_ЗАЯВКА_НА_УЧАСТИЕ" w:history="1">
              <w:r w:rsidRPr="006B04D6">
                <w:rPr>
                  <w:rStyle w:val="Hyperlink"/>
                </w:rPr>
                <w:t>форме 1</w:t>
              </w:r>
            </w:hyperlink>
            <w:r w:rsidRPr="00BC01FF">
              <w:t xml:space="preserve">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A74362" w:rsidRPr="00BC01FF">
        <w:trPr>
          <w:trHeight w:val="70"/>
        </w:trPr>
        <w:tc>
          <w:tcPr>
            <w:tcW w:w="851" w:type="dxa"/>
            <w:vAlign w:val="center"/>
          </w:tcPr>
          <w:p w:rsidR="00A74362" w:rsidRPr="00BC01FF" w:rsidRDefault="00A74362" w:rsidP="00683DEB">
            <w:pPr>
              <w:numPr>
                <w:ilvl w:val="0"/>
                <w:numId w:val="35"/>
              </w:numPr>
              <w:tabs>
                <w:tab w:val="left" w:pos="426"/>
              </w:tabs>
              <w:spacing w:line="360" w:lineRule="auto"/>
              <w:jc w:val="both"/>
            </w:pPr>
            <w:bookmarkStart w:id="48" w:name="_Ref405792235"/>
          </w:p>
        </w:tc>
        <w:bookmarkEnd w:id="48"/>
        <w:tc>
          <w:tcPr>
            <w:tcW w:w="6379" w:type="dxa"/>
          </w:tcPr>
          <w:p w:rsidR="00A74362" w:rsidRPr="00BC01FF" w:rsidRDefault="00A74362" w:rsidP="00801839">
            <w:pPr>
              <w:tabs>
                <w:tab w:val="left" w:pos="778"/>
              </w:tabs>
              <w:ind w:right="153"/>
              <w:jc w:val="both"/>
            </w:pPr>
            <w:r w:rsidRPr="00BC01FF">
              <w:t>отсутствие сведений об участнике закупки в следующих реестрах недобросовестных поставщиков:</w:t>
            </w:r>
          </w:p>
          <w:p w:rsidR="00A74362" w:rsidRPr="00BC01FF" w:rsidRDefault="00A74362" w:rsidP="00866D7B">
            <w:pPr>
              <w:numPr>
                <w:ilvl w:val="0"/>
                <w:numId w:val="32"/>
              </w:numPr>
              <w:tabs>
                <w:tab w:val="left" w:pos="1094"/>
              </w:tabs>
              <w:ind w:right="153" w:firstLine="669"/>
              <w:jc w:val="both"/>
            </w:pPr>
            <w:r w:rsidRPr="00BC01FF">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74362" w:rsidRPr="00BC01FF" w:rsidRDefault="00A74362" w:rsidP="00866D7B">
            <w:pPr>
              <w:numPr>
                <w:ilvl w:val="0"/>
                <w:numId w:val="32"/>
              </w:numPr>
              <w:tabs>
                <w:tab w:val="left" w:pos="1094"/>
              </w:tabs>
              <w:ind w:right="153" w:firstLine="669"/>
              <w:jc w:val="both"/>
            </w:pPr>
            <w:r w:rsidRPr="00BC01FF">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74362" w:rsidRPr="00BC01FF" w:rsidRDefault="00A74362" w:rsidP="00866D7B">
            <w:pPr>
              <w:numPr>
                <w:ilvl w:val="0"/>
                <w:numId w:val="32"/>
              </w:numPr>
              <w:tabs>
                <w:tab w:val="left" w:pos="1094"/>
              </w:tabs>
              <w:ind w:right="153" w:firstLine="669"/>
              <w:jc w:val="both"/>
            </w:pPr>
            <w:r w:rsidRPr="00BC01FF">
              <w:t>в реестре недобросовестных поставщиков Госкорпорации «Росатом» и организаций Госкорпорации «Росатом».</w:t>
            </w:r>
          </w:p>
        </w:tc>
        <w:tc>
          <w:tcPr>
            <w:tcW w:w="8221" w:type="dxa"/>
          </w:tcPr>
          <w:p w:rsidR="00A74362" w:rsidRPr="00BC01FF" w:rsidRDefault="00A74362" w:rsidP="00801839">
            <w:pPr>
              <w:jc w:val="both"/>
            </w:pPr>
            <w:r w:rsidRPr="00BC01FF">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A74362" w:rsidRDefault="00A74362" w:rsidP="00BC01FF">
      <w:pPr>
        <w:pStyle w:val="Times12"/>
        <w:ind w:left="927" w:firstLine="0"/>
        <w:rPr>
          <w:b/>
          <w:bCs/>
          <w:i/>
          <w:iCs/>
          <w:sz w:val="28"/>
          <w:szCs w:val="28"/>
        </w:rPr>
      </w:pPr>
    </w:p>
    <w:p w:rsidR="00A74362" w:rsidRDefault="00A74362" w:rsidP="00866D7B">
      <w:pPr>
        <w:pStyle w:val="Heading1"/>
        <w:numPr>
          <w:ilvl w:val="2"/>
          <w:numId w:val="24"/>
        </w:numPr>
        <w:tabs>
          <w:tab w:val="left" w:pos="1418"/>
          <w:tab w:val="left" w:pos="1843"/>
        </w:tabs>
        <w:spacing w:before="120" w:after="120"/>
        <w:ind w:left="0" w:firstLine="567"/>
        <w:jc w:val="both"/>
        <w:rPr>
          <w:sz w:val="28"/>
          <w:szCs w:val="28"/>
        </w:rPr>
      </w:pPr>
      <w:bookmarkStart w:id="49" w:name="_Toc421798693"/>
      <w:r>
        <w:rPr>
          <w:sz w:val="28"/>
          <w:szCs w:val="28"/>
        </w:rPr>
        <w:t>Требования к продукции</w:t>
      </w:r>
      <w:bookmarkEnd w:id="49"/>
    </w:p>
    <w:tbl>
      <w:tblPr>
        <w:tblW w:w="5126"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A74362" w:rsidRPr="00703F4C">
        <w:trPr>
          <w:trHeight w:val="807"/>
          <w:tblHeader/>
        </w:trPr>
        <w:tc>
          <w:tcPr>
            <w:tcW w:w="276" w:type="pct"/>
            <w:tcBorders>
              <w:right w:val="single" w:sz="4" w:space="0" w:color="auto"/>
            </w:tcBorders>
            <w:vAlign w:val="center"/>
          </w:tcPr>
          <w:p w:rsidR="00A74362" w:rsidRPr="00703F4C" w:rsidRDefault="00A74362" w:rsidP="00703F4C">
            <w:pPr>
              <w:widowControl w:val="0"/>
              <w:shd w:val="clear" w:color="auto" w:fill="FFFFFF"/>
              <w:tabs>
                <w:tab w:val="left" w:pos="299"/>
              </w:tabs>
              <w:ind w:left="75" w:right="-57"/>
              <w:jc w:val="center"/>
            </w:pPr>
            <w:r w:rsidRPr="00703F4C">
              <w:t>№ п/п</w:t>
            </w:r>
          </w:p>
        </w:tc>
        <w:tc>
          <w:tcPr>
            <w:tcW w:w="2293" w:type="pct"/>
            <w:tcBorders>
              <w:left w:val="single" w:sz="4" w:space="0" w:color="auto"/>
            </w:tcBorders>
            <w:vAlign w:val="center"/>
          </w:tcPr>
          <w:p w:rsidR="00A74362" w:rsidRPr="00703F4C" w:rsidRDefault="00A74362" w:rsidP="00703F4C">
            <w:pPr>
              <w:widowControl w:val="0"/>
              <w:shd w:val="clear" w:color="auto" w:fill="FFFFFF"/>
              <w:ind w:left="-57" w:right="-57"/>
              <w:jc w:val="center"/>
            </w:pPr>
            <w:r w:rsidRPr="00703F4C">
              <w:t>Требование</w:t>
            </w:r>
          </w:p>
        </w:tc>
        <w:tc>
          <w:tcPr>
            <w:tcW w:w="2431" w:type="pct"/>
            <w:vAlign w:val="center"/>
          </w:tcPr>
          <w:p w:rsidR="00A74362" w:rsidRPr="00703F4C" w:rsidRDefault="00A74362" w:rsidP="00703F4C">
            <w:pPr>
              <w:widowControl w:val="0"/>
              <w:shd w:val="clear" w:color="auto" w:fill="FFFFFF"/>
              <w:ind w:left="-57" w:right="-57"/>
              <w:jc w:val="center"/>
            </w:pPr>
            <w:r w:rsidRPr="00703F4C">
              <w:t>Документ, подтверждающий соответствие требованиям</w:t>
            </w:r>
          </w:p>
        </w:tc>
      </w:tr>
      <w:tr w:rsidR="00A74362" w:rsidRPr="00703F4C">
        <w:trPr>
          <w:trHeight w:val="586"/>
        </w:trPr>
        <w:tc>
          <w:tcPr>
            <w:tcW w:w="276" w:type="pct"/>
            <w:tcBorders>
              <w:right w:val="single" w:sz="4" w:space="0" w:color="auto"/>
            </w:tcBorders>
          </w:tcPr>
          <w:p w:rsidR="00A74362" w:rsidRPr="00C20EDB" w:rsidRDefault="00A74362" w:rsidP="00866D7B">
            <w:pPr>
              <w:widowControl w:val="0"/>
              <w:numPr>
                <w:ilvl w:val="0"/>
                <w:numId w:val="28"/>
              </w:numPr>
              <w:shd w:val="clear" w:color="auto" w:fill="FFFFFF"/>
              <w:tabs>
                <w:tab w:val="left" w:pos="299"/>
              </w:tabs>
              <w:ind w:left="431" w:right="-57" w:hanging="357"/>
              <w:jc w:val="center"/>
            </w:pPr>
          </w:p>
        </w:tc>
        <w:tc>
          <w:tcPr>
            <w:tcW w:w="2293" w:type="pct"/>
            <w:tcBorders>
              <w:left w:val="single" w:sz="4" w:space="0" w:color="auto"/>
            </w:tcBorders>
          </w:tcPr>
          <w:p w:rsidR="00A74362" w:rsidRPr="00703F4C" w:rsidRDefault="00A74362" w:rsidP="006C2D59">
            <w:pPr>
              <w:widowControl w:val="0"/>
              <w:shd w:val="clear" w:color="auto" w:fill="FFFFFF"/>
              <w:ind w:left="-57" w:right="-57"/>
              <w:jc w:val="both"/>
            </w:pPr>
            <w:r>
              <w:t>Продукция</w:t>
            </w:r>
            <w:r w:rsidRPr="00C20EDB">
              <w:t xml:space="preserve"> </w:t>
            </w:r>
            <w:r>
              <w:t>должна</w:t>
            </w:r>
            <w:r w:rsidRPr="00C20EDB">
              <w:t xml:space="preserve"> соответствовать требованиям, указанным в томе 2 «Техническая часть».</w:t>
            </w:r>
          </w:p>
        </w:tc>
        <w:tc>
          <w:tcPr>
            <w:tcW w:w="2431" w:type="pct"/>
            <w:vMerge w:val="restart"/>
          </w:tcPr>
          <w:p w:rsidR="00A74362" w:rsidRDefault="00A74362" w:rsidP="00584ADF">
            <w:pPr>
              <w:widowControl w:val="0"/>
              <w:shd w:val="clear" w:color="auto" w:fill="FFFFFF"/>
              <w:jc w:val="both"/>
            </w:pPr>
            <w:r w:rsidRPr="00703F4C">
              <w:t>Техническое предложение</w:t>
            </w:r>
            <w:r>
              <w:t xml:space="preserve"> </w:t>
            </w:r>
            <w:r w:rsidRPr="00EA3525">
              <w:t>(</w:t>
            </w:r>
            <w:r>
              <w:t xml:space="preserve">соответствующая </w:t>
            </w:r>
            <w:hyperlink w:anchor="_Техническое_предложение_(Форма" w:history="1">
              <w:r w:rsidRPr="00185506">
                <w:rPr>
                  <w:rStyle w:val="Hyperlink"/>
                </w:rPr>
                <w:t>Форма2</w:t>
              </w:r>
            </w:hyperlink>
            <w:r w:rsidRPr="00EA3525">
              <w:t>)</w:t>
            </w:r>
            <w:r w:rsidRPr="00703F4C">
              <w:t>, в том числе спецификации оборудования и материалов, предлагаемые технические решения, сметы, чертежи, схемы и т.п.</w:t>
            </w:r>
          </w:p>
          <w:p w:rsidR="00A74362" w:rsidRPr="00703F4C" w:rsidRDefault="00A74362" w:rsidP="00E91E13">
            <w:pPr>
              <w:shd w:val="clear" w:color="auto" w:fill="FFFFFF"/>
              <w:tabs>
                <w:tab w:val="left" w:pos="5740"/>
              </w:tabs>
              <w:ind w:left="-57" w:right="-57"/>
              <w:jc w:val="both"/>
            </w:pPr>
          </w:p>
        </w:tc>
      </w:tr>
      <w:tr w:rsidR="00A74362" w:rsidRPr="00703F4C">
        <w:trPr>
          <w:trHeight w:val="329"/>
        </w:trPr>
        <w:tc>
          <w:tcPr>
            <w:tcW w:w="276" w:type="pct"/>
            <w:tcBorders>
              <w:right w:val="single" w:sz="4" w:space="0" w:color="auto"/>
            </w:tcBorders>
          </w:tcPr>
          <w:p w:rsidR="00A74362" w:rsidRPr="00C20EDB" w:rsidRDefault="00A74362" w:rsidP="00866D7B">
            <w:pPr>
              <w:widowControl w:val="0"/>
              <w:numPr>
                <w:ilvl w:val="0"/>
                <w:numId w:val="28"/>
              </w:numPr>
              <w:shd w:val="clear" w:color="auto" w:fill="FFFFFF"/>
              <w:tabs>
                <w:tab w:val="left" w:pos="299"/>
              </w:tabs>
              <w:ind w:left="431" w:right="-57" w:hanging="357"/>
              <w:jc w:val="center"/>
            </w:pPr>
          </w:p>
        </w:tc>
        <w:tc>
          <w:tcPr>
            <w:tcW w:w="2293" w:type="pct"/>
            <w:tcBorders>
              <w:left w:val="single" w:sz="4" w:space="0" w:color="auto"/>
            </w:tcBorders>
          </w:tcPr>
          <w:p w:rsidR="00A74362" w:rsidRPr="00703F4C" w:rsidRDefault="00A74362" w:rsidP="00C20EDB">
            <w:pPr>
              <w:widowControl w:val="0"/>
              <w:shd w:val="clear" w:color="auto" w:fill="FFFFFF"/>
              <w:ind w:left="-57" w:right="-57"/>
              <w:jc w:val="both"/>
            </w:pPr>
            <w:r w:rsidRPr="00703F4C">
              <w:t xml:space="preserve">Срок представляемой гарантии качества </w:t>
            </w:r>
            <w:r>
              <w:t>продукции</w:t>
            </w:r>
          </w:p>
        </w:tc>
        <w:tc>
          <w:tcPr>
            <w:tcW w:w="2431" w:type="pct"/>
            <w:vMerge/>
          </w:tcPr>
          <w:p w:rsidR="00A74362" w:rsidRPr="00703F4C" w:rsidRDefault="00A74362" w:rsidP="00703F4C">
            <w:pPr>
              <w:widowControl w:val="0"/>
              <w:shd w:val="clear" w:color="auto" w:fill="FFFFFF"/>
              <w:jc w:val="both"/>
            </w:pPr>
          </w:p>
        </w:tc>
      </w:tr>
    </w:tbl>
    <w:p w:rsidR="00A74362" w:rsidRPr="00703F4C" w:rsidRDefault="00A74362" w:rsidP="00703F4C"/>
    <w:p w:rsidR="00A74362" w:rsidRPr="00EA3525" w:rsidRDefault="00A74362" w:rsidP="00683DEB">
      <w:pPr>
        <w:pStyle w:val="Heading1"/>
        <w:numPr>
          <w:ilvl w:val="1"/>
          <w:numId w:val="24"/>
        </w:numPr>
        <w:spacing w:before="120" w:after="120"/>
        <w:jc w:val="both"/>
        <w:rPr>
          <w:sz w:val="28"/>
          <w:szCs w:val="28"/>
        </w:rPr>
      </w:pPr>
      <w:bookmarkStart w:id="50" w:name="_Ref395172188"/>
      <w:bookmarkStart w:id="51" w:name="_Toc395190385"/>
      <w:bookmarkStart w:id="52" w:name="_Toc421798694"/>
      <w:r w:rsidRPr="00EA3525">
        <w:rPr>
          <w:sz w:val="28"/>
          <w:szCs w:val="28"/>
        </w:rPr>
        <w:t>СОСТАВ ЗАЯВКИ НА УЧАСТИЕ В </w:t>
      </w:r>
      <w:r>
        <w:rPr>
          <w:sz w:val="28"/>
          <w:szCs w:val="28"/>
        </w:rPr>
        <w:t>ЗАКУПКЕ</w:t>
      </w:r>
      <w:r w:rsidRPr="00EA3525">
        <w:rPr>
          <w:sz w:val="28"/>
          <w:szCs w:val="28"/>
        </w:rPr>
        <w:t>.</w:t>
      </w:r>
      <w:bookmarkEnd w:id="50"/>
      <w:bookmarkEnd w:id="51"/>
      <w:bookmarkEnd w:id="52"/>
    </w:p>
    <w:p w:rsidR="00A74362" w:rsidRPr="0072366F" w:rsidRDefault="00A74362" w:rsidP="00866D7B">
      <w:pPr>
        <w:numPr>
          <w:ilvl w:val="0"/>
          <w:numId w:val="15"/>
        </w:numPr>
        <w:tabs>
          <w:tab w:val="left" w:pos="0"/>
          <w:tab w:val="left" w:pos="1140"/>
        </w:tabs>
        <w:overflowPunct w:val="0"/>
        <w:autoSpaceDE w:val="0"/>
        <w:autoSpaceDN w:val="0"/>
        <w:adjustRightInd w:val="0"/>
        <w:ind w:left="0" w:right="153" w:firstLine="669"/>
        <w:jc w:val="both"/>
      </w:pPr>
      <w:bookmarkStart w:id="53" w:name="_Ref353289180"/>
      <w:r>
        <w:t>Ф</w:t>
      </w:r>
      <w:r w:rsidRPr="00F17DC9">
        <w:t>ормы</w:t>
      </w:r>
      <w:r w:rsidRPr="0072366F">
        <w:t>, заполняемые с помощью функционала ЭТП:</w:t>
      </w:r>
      <w:bookmarkEnd w:id="53"/>
    </w:p>
    <w:p w:rsidR="00A74362" w:rsidRPr="00EA3525" w:rsidRDefault="00A74362" w:rsidP="00866D7B">
      <w:pPr>
        <w:numPr>
          <w:ilvl w:val="0"/>
          <w:numId w:val="21"/>
        </w:numPr>
        <w:tabs>
          <w:tab w:val="left" w:pos="0"/>
        </w:tabs>
        <w:overflowPunct w:val="0"/>
        <w:autoSpaceDE w:val="0"/>
        <w:autoSpaceDN w:val="0"/>
        <w:adjustRightInd w:val="0"/>
        <w:ind w:left="0" w:right="153" w:firstLine="669"/>
        <w:jc w:val="both"/>
        <w:rPr>
          <w:b/>
          <w:bCs/>
          <w:i/>
          <w:iCs/>
        </w:rPr>
      </w:pPr>
      <w:r w:rsidRPr="00EA3525">
        <w:rPr>
          <w:b/>
          <w:bCs/>
          <w:i/>
          <w:iCs/>
        </w:rPr>
        <w:t>сводная таблица стоимости с указанием следующей информации:</w:t>
      </w:r>
    </w:p>
    <w:p w:rsidR="00A74362" w:rsidRPr="00DF4E46" w:rsidRDefault="00A74362" w:rsidP="00866D7B">
      <w:pPr>
        <w:numPr>
          <w:ilvl w:val="0"/>
          <w:numId w:val="27"/>
        </w:numPr>
        <w:overflowPunct w:val="0"/>
        <w:autoSpaceDE w:val="0"/>
        <w:autoSpaceDN w:val="0"/>
        <w:ind w:left="1803" w:right="153" w:hanging="425"/>
        <w:jc w:val="both"/>
        <w:rPr>
          <w:b/>
          <w:bCs/>
          <w:i/>
          <w:iCs/>
        </w:rPr>
      </w:pPr>
      <w:r w:rsidRPr="00DF4E46">
        <w:rPr>
          <w:b/>
          <w:bCs/>
          <w:i/>
          <w:iCs/>
        </w:rPr>
        <w:t xml:space="preserve">в соответствующих полях стоимости затрат </w:t>
      </w:r>
      <w:r w:rsidRPr="00FC68AA">
        <w:rPr>
          <w:b/>
          <w:bCs/>
          <w:i/>
          <w:iCs/>
        </w:rPr>
        <w:t>без учета НДС</w:t>
      </w:r>
      <w:r>
        <w:rPr>
          <w:b/>
          <w:bCs/>
          <w:i/>
          <w:iCs/>
        </w:rPr>
        <w:t>;</w:t>
      </w:r>
    </w:p>
    <w:p w:rsidR="00A74362" w:rsidRPr="00DF4E46" w:rsidRDefault="00A74362" w:rsidP="00866D7B">
      <w:pPr>
        <w:numPr>
          <w:ilvl w:val="0"/>
          <w:numId w:val="27"/>
        </w:numPr>
        <w:overflowPunct w:val="0"/>
        <w:autoSpaceDE w:val="0"/>
        <w:autoSpaceDN w:val="0"/>
        <w:ind w:left="1803" w:right="153" w:hanging="425"/>
        <w:jc w:val="both"/>
        <w:rPr>
          <w:b/>
          <w:bCs/>
          <w:i/>
          <w:iCs/>
        </w:rPr>
      </w:pPr>
      <w:r>
        <w:rPr>
          <w:b/>
          <w:bCs/>
          <w:i/>
          <w:iCs/>
        </w:rPr>
        <w:t>количество</w:t>
      </w:r>
      <w:r w:rsidRPr="00DF4E46">
        <w:rPr>
          <w:b/>
          <w:bCs/>
          <w:i/>
          <w:iCs/>
        </w:rPr>
        <w:t>;</w:t>
      </w:r>
    </w:p>
    <w:p w:rsidR="00A74362" w:rsidRPr="00DF4E46" w:rsidRDefault="00A74362" w:rsidP="00866D7B">
      <w:pPr>
        <w:numPr>
          <w:ilvl w:val="0"/>
          <w:numId w:val="27"/>
        </w:numPr>
        <w:overflowPunct w:val="0"/>
        <w:autoSpaceDE w:val="0"/>
        <w:autoSpaceDN w:val="0"/>
        <w:ind w:left="1803" w:right="153" w:hanging="425"/>
        <w:jc w:val="both"/>
        <w:rPr>
          <w:b/>
          <w:bCs/>
          <w:i/>
          <w:iCs/>
        </w:rPr>
      </w:pPr>
      <w:r w:rsidRPr="00DF4E46">
        <w:rPr>
          <w:b/>
          <w:bCs/>
          <w:i/>
          <w:iCs/>
        </w:rPr>
        <w:t>ставка НДС.</w:t>
      </w:r>
    </w:p>
    <w:p w:rsidR="00A74362" w:rsidRPr="00EA3525" w:rsidRDefault="00A74362" w:rsidP="00866D7B">
      <w:pPr>
        <w:numPr>
          <w:ilvl w:val="0"/>
          <w:numId w:val="21"/>
        </w:numPr>
        <w:tabs>
          <w:tab w:val="left" w:pos="0"/>
        </w:tabs>
        <w:overflowPunct w:val="0"/>
        <w:autoSpaceDE w:val="0"/>
        <w:autoSpaceDN w:val="0"/>
        <w:adjustRightInd w:val="0"/>
        <w:ind w:left="0" w:right="153" w:firstLine="669"/>
        <w:jc w:val="both"/>
        <w:rPr>
          <w:b/>
          <w:bCs/>
          <w:i/>
          <w:iCs/>
        </w:rPr>
      </w:pPr>
      <w:r w:rsidRPr="00EA3525">
        <w:rPr>
          <w:b/>
          <w:bCs/>
          <w:i/>
          <w:iCs/>
        </w:rPr>
        <w:t>график оплаты с указанием следующей информации:</w:t>
      </w:r>
    </w:p>
    <w:p w:rsidR="00A74362" w:rsidRPr="00EA3525" w:rsidRDefault="00A74362" w:rsidP="00866D7B">
      <w:pPr>
        <w:numPr>
          <w:ilvl w:val="0"/>
          <w:numId w:val="20"/>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 xml:space="preserve">ы (сроки) </w:t>
      </w:r>
      <w:r w:rsidRPr="00EA3525">
        <w:rPr>
          <w:b/>
          <w:bCs/>
          <w:i/>
          <w:iCs/>
        </w:rPr>
        <w:t>авансовых платежей (при наличии авансов в условиях платежей);</w:t>
      </w:r>
    </w:p>
    <w:p w:rsidR="00A74362" w:rsidRPr="00EA3525" w:rsidRDefault="00A74362" w:rsidP="00866D7B">
      <w:pPr>
        <w:numPr>
          <w:ilvl w:val="0"/>
          <w:numId w:val="20"/>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размеры авансовых платежей, в</w:t>
      </w:r>
      <w:r>
        <w:rPr>
          <w:b/>
          <w:bCs/>
          <w:i/>
          <w:iCs/>
        </w:rPr>
        <w:t xml:space="preserve"> </w:t>
      </w:r>
      <w:r w:rsidRPr="00EA3525">
        <w:rPr>
          <w:b/>
          <w:bCs/>
          <w:i/>
          <w:iCs/>
        </w:rPr>
        <w:t>рублях</w:t>
      </w:r>
      <w:r>
        <w:rPr>
          <w:b/>
          <w:bCs/>
          <w:i/>
          <w:iCs/>
        </w:rPr>
        <w:t xml:space="preserve"> с НДС </w:t>
      </w:r>
      <w:r w:rsidRPr="00E43F2E">
        <w:rPr>
          <w:b/>
          <w:bCs/>
          <w:i/>
          <w:iCs/>
        </w:rPr>
        <w:t>(при наличии авансов в условиях платежей)</w:t>
      </w:r>
      <w:r w:rsidRPr="00EA3525">
        <w:rPr>
          <w:b/>
          <w:bCs/>
          <w:i/>
          <w:iCs/>
        </w:rPr>
        <w:t>;</w:t>
      </w:r>
    </w:p>
    <w:p w:rsidR="00A74362" w:rsidRPr="00EA3525" w:rsidRDefault="00A74362" w:rsidP="00866D7B">
      <w:pPr>
        <w:numPr>
          <w:ilvl w:val="0"/>
          <w:numId w:val="20"/>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ы (сроки)</w:t>
      </w:r>
      <w:r w:rsidRPr="00EA3525">
        <w:rPr>
          <w:b/>
          <w:bCs/>
          <w:i/>
          <w:iCs/>
        </w:rPr>
        <w:t xml:space="preserve"> остальных платежей;</w:t>
      </w:r>
    </w:p>
    <w:p w:rsidR="00A74362" w:rsidRDefault="00A74362" w:rsidP="00866D7B">
      <w:pPr>
        <w:numPr>
          <w:ilvl w:val="0"/>
          <w:numId w:val="20"/>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 остальных платежей, в рублях</w:t>
      </w:r>
      <w:r w:rsidRPr="00D568B6">
        <w:rPr>
          <w:b/>
          <w:bCs/>
          <w:i/>
          <w:iCs/>
        </w:rPr>
        <w:t xml:space="preserve"> с НДС</w:t>
      </w:r>
      <w:r w:rsidRPr="00EA3525">
        <w:rPr>
          <w:b/>
          <w:bCs/>
          <w:i/>
          <w:iCs/>
        </w:rPr>
        <w:t>.</w:t>
      </w:r>
    </w:p>
    <w:p w:rsidR="00A74362" w:rsidRDefault="00A74362" w:rsidP="00DD1B39">
      <w:pPr>
        <w:tabs>
          <w:tab w:val="left" w:pos="0"/>
          <w:tab w:val="left" w:pos="1803"/>
        </w:tabs>
        <w:overflowPunct w:val="0"/>
        <w:autoSpaceDE w:val="0"/>
        <w:autoSpaceDN w:val="0"/>
        <w:adjustRightInd w:val="0"/>
        <w:ind w:right="153" w:firstLine="709"/>
        <w:jc w:val="both"/>
      </w:pPr>
      <w:r w:rsidRPr="00D568B6">
        <w:rPr>
          <w:b/>
          <w:bCs/>
          <w:i/>
          <w:iCs/>
        </w:rPr>
        <w:t>Указанные планируемые даты</w:t>
      </w:r>
      <w:r>
        <w:rPr>
          <w:b/>
          <w:bCs/>
          <w:i/>
          <w:iCs/>
        </w:rPr>
        <w:t xml:space="preserve"> (сроки)</w:t>
      </w:r>
      <w:r w:rsidRPr="00D568B6">
        <w:rPr>
          <w:b/>
          <w:bCs/>
          <w:i/>
          <w:iCs/>
        </w:rPr>
        <w:t xml:space="preserve"> должны быть рассчитаны исходя из условий </w:t>
      </w:r>
      <w:r>
        <w:rPr>
          <w:b/>
          <w:bCs/>
          <w:i/>
          <w:iCs/>
        </w:rPr>
        <w:t>закупочной</w:t>
      </w:r>
      <w:r w:rsidRPr="00D568B6">
        <w:rPr>
          <w:b/>
          <w:bCs/>
          <w:i/>
          <w:iCs/>
        </w:rPr>
        <w:t xml:space="preserve"> документации и планируемой даты заключения договора, указанной на ЭТП. Участник </w:t>
      </w:r>
      <w:r>
        <w:rPr>
          <w:b/>
          <w:bCs/>
          <w:i/>
          <w:iCs/>
        </w:rPr>
        <w:t>закупки</w:t>
      </w:r>
      <w:r w:rsidRPr="00D568B6">
        <w:rPr>
          <w:b/>
          <w:bCs/>
          <w:i/>
          <w:iCs/>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A74362" w:rsidRDefault="00A74362" w:rsidP="00DD1B39">
      <w:pPr>
        <w:tabs>
          <w:tab w:val="left" w:pos="0"/>
          <w:tab w:val="left" w:pos="1803"/>
        </w:tabs>
        <w:overflowPunct w:val="0"/>
        <w:autoSpaceDE w:val="0"/>
        <w:autoSpaceDN w:val="0"/>
        <w:adjustRightInd w:val="0"/>
        <w:ind w:right="153" w:firstLine="709"/>
        <w:jc w:val="both"/>
        <w:rPr>
          <w:b/>
          <w:bCs/>
          <w:i/>
          <w:iCs/>
        </w:rPr>
      </w:pPr>
      <w:r w:rsidRPr="002C5FFB">
        <w:rPr>
          <w:b/>
          <w:bCs/>
          <w:i/>
          <w:iCs/>
        </w:rPr>
        <w:t xml:space="preserve">В </w:t>
      </w:r>
      <w:r>
        <w:rPr>
          <w:b/>
          <w:bCs/>
          <w:i/>
          <w:iCs/>
        </w:rPr>
        <w:t>случае</w:t>
      </w:r>
      <w:r w:rsidRPr="002C5FFB">
        <w:rPr>
          <w:b/>
          <w:bCs/>
          <w:i/>
          <w:iCs/>
        </w:rPr>
        <w:t xml:space="preserve"> отсутстви</w:t>
      </w:r>
      <w:r>
        <w:rPr>
          <w:b/>
          <w:bCs/>
          <w:i/>
          <w:iCs/>
        </w:rPr>
        <w:t>я</w:t>
      </w:r>
      <w:r w:rsidRPr="002C5FFB">
        <w:rPr>
          <w:b/>
          <w:bCs/>
          <w:i/>
          <w:iCs/>
        </w:rPr>
        <w:t xml:space="preserve"> авансовых платежей, поля с информацией об авансовых платежах не заполняются</w:t>
      </w:r>
      <w:r>
        <w:rPr>
          <w:b/>
          <w:bCs/>
          <w:i/>
          <w:iCs/>
        </w:rPr>
        <w:t>.</w:t>
      </w:r>
    </w:p>
    <w:p w:rsidR="00A74362" w:rsidRPr="00EA3525" w:rsidRDefault="00A74362" w:rsidP="00866D7B">
      <w:pPr>
        <w:numPr>
          <w:ilvl w:val="0"/>
          <w:numId w:val="21"/>
        </w:numPr>
        <w:tabs>
          <w:tab w:val="left" w:pos="0"/>
        </w:tabs>
        <w:overflowPunct w:val="0"/>
        <w:autoSpaceDE w:val="0"/>
        <w:autoSpaceDN w:val="0"/>
        <w:adjustRightInd w:val="0"/>
        <w:ind w:left="0" w:right="153" w:firstLine="669"/>
        <w:jc w:val="both"/>
        <w:rPr>
          <w:b/>
          <w:bCs/>
          <w:i/>
          <w:iCs/>
        </w:rPr>
      </w:pPr>
      <w:r w:rsidRPr="00EA3525">
        <w:rPr>
          <w:b/>
          <w:bCs/>
          <w:i/>
          <w:iCs/>
        </w:rPr>
        <w:t>…</w:t>
      </w:r>
    </w:p>
    <w:p w:rsidR="00A74362" w:rsidRPr="0072366F" w:rsidRDefault="00A74362" w:rsidP="00866D7B">
      <w:pPr>
        <w:numPr>
          <w:ilvl w:val="0"/>
          <w:numId w:val="15"/>
        </w:numPr>
        <w:tabs>
          <w:tab w:val="left" w:pos="0"/>
          <w:tab w:val="left" w:pos="1140"/>
        </w:tabs>
        <w:overflowPunct w:val="0"/>
        <w:autoSpaceDE w:val="0"/>
        <w:autoSpaceDN w:val="0"/>
        <w:adjustRightInd w:val="0"/>
        <w:ind w:left="0" w:right="153" w:firstLine="669"/>
        <w:jc w:val="both"/>
      </w:pPr>
      <w:bookmarkStart w:id="54" w:name="_Ref350169525"/>
      <w:r>
        <w:t>Д</w:t>
      </w:r>
      <w:r w:rsidRPr="0072366F">
        <w:t>окументы, прикладываемые к заявке на участие в закупке, в форме электронных документов:</w:t>
      </w:r>
      <w:bookmarkEnd w:id="54"/>
    </w:p>
    <w:p w:rsidR="00A74362" w:rsidRPr="00EA3525" w:rsidRDefault="00A74362" w:rsidP="00866D7B">
      <w:pPr>
        <w:numPr>
          <w:ilvl w:val="0"/>
          <w:numId w:val="25"/>
        </w:numPr>
        <w:tabs>
          <w:tab w:val="left" w:pos="0"/>
          <w:tab w:val="left" w:pos="1140"/>
        </w:tabs>
        <w:overflowPunct w:val="0"/>
        <w:autoSpaceDE w:val="0"/>
        <w:autoSpaceDN w:val="0"/>
        <w:adjustRightInd w:val="0"/>
        <w:ind w:left="0" w:right="153" w:firstLine="709"/>
        <w:jc w:val="both"/>
      </w:pPr>
      <w:bookmarkStart w:id="55"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rsidRPr="00C26236">
        <w:rPr>
          <w:sz w:val="22"/>
          <w:szCs w:val="22"/>
        </w:rPr>
        <w:t xml:space="preserve">соответствующая </w:t>
      </w:r>
      <w:hyperlink w:anchor="_ЗАЯВКА_НА_УЧАСТИЕ" w:history="1">
        <w:r w:rsidRPr="00945C9D">
          <w:rPr>
            <w:rStyle w:val="Hyperlink"/>
            <w:sz w:val="22"/>
            <w:szCs w:val="22"/>
          </w:rPr>
          <w:t>Форма 1</w:t>
        </w:r>
      </w:hyperlink>
      <w:r w:rsidRPr="00EA3525">
        <w:t>);</w:t>
      </w:r>
      <w:bookmarkEnd w:id="55"/>
    </w:p>
    <w:p w:rsidR="00A74362" w:rsidRPr="00EA3525" w:rsidRDefault="00A74362" w:rsidP="00866D7B">
      <w:pPr>
        <w:numPr>
          <w:ilvl w:val="0"/>
          <w:numId w:val="25"/>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iCs/>
        </w:rPr>
        <w:t xml:space="preserve"> </w:t>
      </w:r>
      <w:r w:rsidRPr="00EA3525">
        <w:t xml:space="preserve">и/или </w:t>
      </w:r>
      <w:r>
        <w:t>привлекаемого субподрядчика</w:t>
      </w:r>
      <w:r w:rsidRPr="00093920">
        <w:rPr>
          <w:i/>
          <w:iCs/>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 xml:space="preserve">соответствующая </w:t>
      </w:r>
      <w:hyperlink w:anchor="_СВЕДЕНИЯ_О_ПРИНАДЛЕЖНОСТИ_1" w:history="1">
        <w:r w:rsidRPr="007C160A">
          <w:rPr>
            <w:rStyle w:val="Hyperlink"/>
          </w:rPr>
          <w:t>Форма1.1</w:t>
        </w:r>
      </w:hyperlink>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*.xls</w:t>
      </w:r>
      <w:r>
        <w:t>.</w:t>
      </w:r>
    </w:p>
    <w:p w:rsidR="00A74362" w:rsidRPr="00EA3525" w:rsidRDefault="00A74362" w:rsidP="00866D7B">
      <w:pPr>
        <w:numPr>
          <w:ilvl w:val="0"/>
          <w:numId w:val="25"/>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настоящей </w:t>
      </w:r>
      <w:r>
        <w:t>закупочной</w:t>
      </w:r>
      <w:r w:rsidRPr="00EA3525">
        <w:t xml:space="preserve"> документации.</w:t>
      </w:r>
    </w:p>
    <w:p w:rsidR="00A74362" w:rsidRPr="00F978AE" w:rsidRDefault="00A74362" w:rsidP="00866D7B">
      <w:pPr>
        <w:numPr>
          <w:ilvl w:val="0"/>
          <w:numId w:val="25"/>
        </w:numPr>
        <w:tabs>
          <w:tab w:val="left" w:pos="0"/>
          <w:tab w:val="left" w:pos="1140"/>
        </w:tabs>
        <w:overflowPunct w:val="0"/>
        <w:autoSpaceDE w:val="0"/>
        <w:autoSpaceDN w:val="0"/>
        <w:adjustRightInd w:val="0"/>
        <w:ind w:left="0" w:right="153" w:firstLine="0"/>
        <w:jc w:val="both"/>
      </w:pPr>
      <w:r w:rsidRPr="00EA22EE">
        <w:t>документы,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t>закупке, указанные в</w:t>
      </w:r>
      <w:r w:rsidRPr="00D74DCC">
        <w:t xml:space="preserve"> </w:t>
      </w:r>
      <w:hyperlink w:anchor="_КРИТЕРИИ_И_МЕТОДИКА" w:history="1">
        <w:r w:rsidRPr="00632C83">
          <w:rPr>
            <w:rStyle w:val="Hyperlink"/>
          </w:rPr>
          <w:t>разделе </w:t>
        </w:r>
        <w:r w:rsidRPr="00632C83">
          <w:rPr>
            <w:rStyle w:val="Hyperlink"/>
          </w:rPr>
          <w:fldChar w:fldCharType="begin"/>
        </w:r>
        <w:r w:rsidRPr="00632C83">
          <w:rPr>
            <w:rStyle w:val="Hyperlink"/>
          </w:rPr>
          <w:instrText xml:space="preserve"> REF _Ref321475870 \r \h </w:instrText>
        </w:r>
        <w:r w:rsidRPr="00866D7B">
          <w:rPr>
            <w:color w:val="0000FF"/>
            <w:u w:val="single"/>
          </w:rPr>
        </w:r>
        <w:r w:rsidRPr="00632C83">
          <w:rPr>
            <w:rStyle w:val="Hyperlink"/>
          </w:rPr>
          <w:fldChar w:fldCharType="separate"/>
        </w:r>
        <w:r>
          <w:rPr>
            <w:rStyle w:val="Hyperlink"/>
          </w:rPr>
          <w:t>4</w:t>
        </w:r>
        <w:r w:rsidRPr="00632C83">
          <w:rPr>
            <w:rStyle w:val="Hyperlink"/>
          </w:rPr>
          <w:fldChar w:fldCharType="end"/>
        </w:r>
      </w:hyperlink>
      <w:r w:rsidRPr="00D74DCC">
        <w:t>.</w:t>
      </w: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A74362" w:rsidRDefault="00A74362" w:rsidP="005C0EFF">
      <w:pPr>
        <w:tabs>
          <w:tab w:val="left" w:pos="1134"/>
        </w:tabs>
        <w:ind w:left="142" w:firstLine="567"/>
        <w:jc w:val="both"/>
        <w:rPr>
          <w:sz w:val="28"/>
          <w:szCs w:val="28"/>
        </w:rPr>
        <w:sectPr w:rsidR="00A74362" w:rsidSect="0072366F">
          <w:headerReference w:type="default" r:id="rId19"/>
          <w:footerReference w:type="default" r:id="rId20"/>
          <w:pgSz w:w="16840" w:h="11907" w:orient="landscape" w:code="9"/>
          <w:pgMar w:top="851" w:right="1134" w:bottom="284" w:left="993" w:header="567" w:footer="342" w:gutter="0"/>
          <w:cols w:space="708"/>
          <w:docGrid w:linePitch="360"/>
        </w:sectPr>
      </w:pPr>
    </w:p>
    <w:p w:rsidR="00A74362" w:rsidRPr="00FC009D" w:rsidRDefault="00A74362" w:rsidP="00866D7B">
      <w:pPr>
        <w:pStyle w:val="Heading1"/>
        <w:numPr>
          <w:ilvl w:val="0"/>
          <w:numId w:val="24"/>
        </w:numPr>
        <w:tabs>
          <w:tab w:val="left" w:pos="426"/>
        </w:tabs>
        <w:ind w:left="0" w:firstLine="0"/>
        <w:jc w:val="both"/>
        <w:rPr>
          <w:sz w:val="28"/>
          <w:szCs w:val="28"/>
        </w:rPr>
      </w:pPr>
      <w:bookmarkStart w:id="56" w:name="_Ref317259063"/>
      <w:bookmarkStart w:id="57" w:name="_Toc398564599"/>
      <w:bookmarkStart w:id="58" w:name="_Toc399408088"/>
      <w:bookmarkStart w:id="59" w:name="_Toc421798695"/>
      <w:r w:rsidRPr="00FC009D">
        <w:rPr>
          <w:sz w:val="28"/>
          <w:szCs w:val="28"/>
        </w:rPr>
        <w:t>МЕТОДИКА РАСЧЕТА ОБЕСПЕЧЕННОСТИ ФИНАНСОВЫМИ РЕСУРСАМИ УЧАСТНИКОВ ПРОЦЕДУРЫ ЗАКУПКИ</w:t>
      </w:r>
      <w:bookmarkEnd w:id="56"/>
      <w:bookmarkEnd w:id="57"/>
      <w:bookmarkEnd w:id="58"/>
      <w:bookmarkEnd w:id="59"/>
    </w:p>
    <w:p w:rsidR="00A74362" w:rsidRDefault="00A74362" w:rsidP="005D6E3F">
      <w:pPr>
        <w:rPr>
          <w:sz w:val="28"/>
          <w:szCs w:val="28"/>
        </w:rPr>
      </w:pPr>
    </w:p>
    <w:p w:rsidR="00A74362" w:rsidRPr="00A61F4C" w:rsidRDefault="00A74362" w:rsidP="00A61F4C">
      <w:pPr>
        <w:ind w:firstLine="709"/>
        <w:jc w:val="both"/>
        <w:rPr>
          <w:sz w:val="28"/>
          <w:szCs w:val="28"/>
        </w:rPr>
      </w:pPr>
      <w:r w:rsidRPr="00A61F4C">
        <w:rPr>
          <w:sz w:val="28"/>
          <w:szCs w:val="28"/>
        </w:rPr>
        <w:t>Требования не устанавливаются.</w:t>
      </w:r>
    </w:p>
    <w:p w:rsidR="00A74362" w:rsidRPr="00FC009D" w:rsidRDefault="00A74362" w:rsidP="005D6E3F">
      <w:pPr>
        <w:rPr>
          <w:sz w:val="28"/>
          <w:szCs w:val="28"/>
        </w:rPr>
      </w:pPr>
    </w:p>
    <w:p w:rsidR="00A74362" w:rsidRPr="00FC009D" w:rsidRDefault="00A74362" w:rsidP="00866D7B">
      <w:pPr>
        <w:pStyle w:val="Heading1"/>
        <w:numPr>
          <w:ilvl w:val="0"/>
          <w:numId w:val="24"/>
        </w:numPr>
        <w:tabs>
          <w:tab w:val="left" w:pos="426"/>
        </w:tabs>
        <w:ind w:left="0" w:firstLine="0"/>
        <w:jc w:val="both"/>
        <w:rPr>
          <w:sz w:val="28"/>
          <w:szCs w:val="28"/>
        </w:rPr>
      </w:pPr>
      <w:bookmarkStart w:id="60" w:name="_КРИТЕРИИ_И_МЕТОДИКА"/>
      <w:bookmarkStart w:id="61" w:name="_Ref321475870"/>
      <w:bookmarkStart w:id="62" w:name="_Toc398564600"/>
      <w:bookmarkStart w:id="63" w:name="_Toc399408089"/>
      <w:bookmarkStart w:id="64" w:name="_Toc421798696"/>
      <w:bookmarkEnd w:id="60"/>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61"/>
      <w:bookmarkEnd w:id="62"/>
      <w:bookmarkEnd w:id="63"/>
      <w:bookmarkEnd w:id="64"/>
    </w:p>
    <w:p w:rsidR="00A74362" w:rsidRPr="008A2315" w:rsidRDefault="00A74362" w:rsidP="00866D7B">
      <w:pPr>
        <w:pStyle w:val="Heading3"/>
        <w:numPr>
          <w:ilvl w:val="0"/>
          <w:numId w:val="54"/>
        </w:numPr>
        <w:tabs>
          <w:tab w:val="left" w:pos="1418"/>
        </w:tabs>
        <w:spacing w:before="120" w:after="120"/>
        <w:ind w:left="0" w:firstLine="709"/>
        <w:jc w:val="both"/>
        <w:rPr>
          <w:rFonts w:ascii="Times New Roman" w:hAnsi="Times New Roman" w:cs="Times New Roman"/>
          <w:b w:val="0"/>
          <w:bCs w:val="0"/>
          <w:sz w:val="28"/>
          <w:szCs w:val="28"/>
        </w:rPr>
      </w:pPr>
      <w:bookmarkStart w:id="65" w:name="_Toc421798697"/>
      <w:r w:rsidRPr="00B74EAF">
        <w:rPr>
          <w:rFonts w:ascii="Times New Roman" w:hAnsi="Times New Roman" w:cs="Times New Roman"/>
          <w:b w:val="0"/>
          <w:bCs w:val="0"/>
          <w:sz w:val="28"/>
          <w:szCs w:val="28"/>
        </w:rPr>
        <w:t>К</w:t>
      </w:r>
      <w:r w:rsidRPr="00071407">
        <w:rPr>
          <w:rFonts w:ascii="Times New Roman" w:hAnsi="Times New Roman" w:cs="Times New Roman"/>
          <w:b w:val="0"/>
          <w:bCs w:val="0"/>
          <w:sz w:val="28"/>
          <w:szCs w:val="28"/>
        </w:rPr>
        <w:t>ритерии оценки и</w:t>
      </w:r>
      <w:r>
        <w:rPr>
          <w:rFonts w:ascii="Times New Roman" w:hAnsi="Times New Roman" w:cs="Times New Roman"/>
          <w:b w:val="0"/>
          <w:bCs w:val="0"/>
          <w:sz w:val="28"/>
          <w:szCs w:val="28"/>
        </w:rPr>
        <w:t xml:space="preserve"> их значимость</w:t>
      </w:r>
      <w:bookmarkEnd w:id="65"/>
    </w:p>
    <w:p w:rsidR="00A74362" w:rsidRDefault="00A74362" w:rsidP="005D6E3F">
      <w:pPr>
        <w:ind w:right="153" w:firstLine="636"/>
        <w:jc w:val="both"/>
        <w:rPr>
          <w:b/>
          <w:bCs/>
          <w:i/>
          <w:iCs/>
        </w:rPr>
      </w:pPr>
    </w:p>
    <w:p w:rsidR="00A74362" w:rsidRPr="000B48C5" w:rsidRDefault="00A74362" w:rsidP="000B48C5">
      <w:pPr>
        <w:ind w:firstLine="708"/>
        <w:rPr>
          <w:sz w:val="28"/>
          <w:szCs w:val="28"/>
        </w:rPr>
      </w:pPr>
      <w:r w:rsidRPr="000B48C5">
        <w:rPr>
          <w:sz w:val="28"/>
          <w:szCs w:val="28"/>
        </w:rPr>
        <w:t>При закупках товаров устанавливаются следующие критерии (подкритерии) оценки с указанными весовыми значениями:</w:t>
      </w:r>
    </w:p>
    <w:p w:rsidR="00A74362" w:rsidRPr="000B48C5" w:rsidRDefault="00A74362" w:rsidP="00866D7B">
      <w:pPr>
        <w:numPr>
          <w:ilvl w:val="0"/>
          <w:numId w:val="41"/>
        </w:numPr>
        <w:tabs>
          <w:tab w:val="left" w:pos="1134"/>
        </w:tabs>
        <w:ind w:left="0" w:right="70" w:firstLine="709"/>
        <w:jc w:val="both"/>
        <w:rPr>
          <w:sz w:val="28"/>
          <w:szCs w:val="28"/>
          <w:lang w:eastAsia="en-US"/>
        </w:rPr>
      </w:pPr>
      <w:r w:rsidRPr="000B48C5">
        <w:rPr>
          <w:sz w:val="28"/>
          <w:szCs w:val="28"/>
          <w:lang w:eastAsia="en-US"/>
        </w:rPr>
        <w:t>цена договора (значимость критерия Ц </w:t>
      </w:r>
      <w:r w:rsidRPr="000B48C5">
        <w:rPr>
          <w:sz w:val="28"/>
          <w:szCs w:val="28"/>
          <w:vertAlign w:val="subscript"/>
          <w:lang w:eastAsia="en-US"/>
        </w:rPr>
        <w:t>i</w:t>
      </w:r>
      <w:r w:rsidRPr="000B48C5">
        <w:rPr>
          <w:sz w:val="28"/>
          <w:szCs w:val="28"/>
          <w:lang w:eastAsia="en-US"/>
        </w:rPr>
        <w:t xml:space="preserve">  – 95 %);</w:t>
      </w:r>
    </w:p>
    <w:p w:rsidR="00A74362" w:rsidRPr="000B48C5" w:rsidRDefault="00A74362" w:rsidP="00866D7B">
      <w:pPr>
        <w:numPr>
          <w:ilvl w:val="0"/>
          <w:numId w:val="41"/>
        </w:numPr>
        <w:tabs>
          <w:tab w:val="left" w:pos="1134"/>
        </w:tabs>
        <w:ind w:left="0" w:right="70" w:firstLine="709"/>
        <w:jc w:val="both"/>
        <w:rPr>
          <w:b/>
          <w:bCs/>
          <w:i/>
          <w:iCs/>
          <w:sz w:val="22"/>
          <w:szCs w:val="22"/>
          <w:lang w:eastAsia="en-US"/>
        </w:rPr>
      </w:pPr>
      <w:r w:rsidRPr="000B48C5">
        <w:rPr>
          <w:sz w:val="28"/>
          <w:szCs w:val="28"/>
          <w:lang w:eastAsia="en-US"/>
        </w:rPr>
        <w:t>квалификация участника закупки (значимость критерия Кв</w:t>
      </w:r>
      <w:r w:rsidRPr="000B48C5">
        <w:rPr>
          <w:sz w:val="28"/>
          <w:szCs w:val="28"/>
          <w:vertAlign w:val="subscript"/>
          <w:lang w:eastAsia="en-US"/>
        </w:rPr>
        <w:t>i</w:t>
      </w:r>
      <w:r w:rsidRPr="000B48C5">
        <w:rPr>
          <w:sz w:val="28"/>
          <w:szCs w:val="28"/>
          <w:lang w:eastAsia="en-US"/>
        </w:rPr>
        <w:t xml:space="preserve"> – 5%), в том числе:</w:t>
      </w:r>
    </w:p>
    <w:p w:rsidR="00A74362" w:rsidRPr="00472086" w:rsidRDefault="00A74362" w:rsidP="00866D7B">
      <w:pPr>
        <w:numPr>
          <w:ilvl w:val="3"/>
          <w:numId w:val="38"/>
        </w:numPr>
        <w:tabs>
          <w:tab w:val="left" w:pos="1134"/>
        </w:tabs>
        <w:ind w:left="0" w:right="68" w:firstLine="709"/>
        <w:jc w:val="both"/>
        <w:rPr>
          <w:b/>
          <w:bCs/>
          <w:i/>
          <w:iCs/>
        </w:rPr>
      </w:pPr>
      <w:r w:rsidRPr="000B48C5">
        <w:rPr>
          <w:sz w:val="28"/>
          <w:szCs w:val="28"/>
        </w:rPr>
        <w:t>опыт участника закупки (значимость подкритерия О</w:t>
      </w:r>
      <w:r w:rsidRPr="000B48C5">
        <w:rPr>
          <w:sz w:val="28"/>
          <w:szCs w:val="28"/>
          <w:vertAlign w:val="subscript"/>
          <w:lang w:val="en-US"/>
        </w:rPr>
        <w:t>i</w:t>
      </w:r>
      <w:r w:rsidRPr="000B48C5">
        <w:rPr>
          <w:sz w:val="28"/>
          <w:szCs w:val="28"/>
        </w:rPr>
        <w:t xml:space="preserve"> – 100%</w:t>
      </w:r>
      <w:r>
        <w:rPr>
          <w:sz w:val="28"/>
          <w:szCs w:val="28"/>
        </w:rPr>
        <w:t>)</w:t>
      </w:r>
      <w:r w:rsidRPr="000B48C5">
        <w:rPr>
          <w:sz w:val="28"/>
          <w:szCs w:val="28"/>
        </w:rPr>
        <w:t>.</w:t>
      </w:r>
    </w:p>
    <w:p w:rsidR="00A74362" w:rsidRPr="000B48C5" w:rsidRDefault="00A74362" w:rsidP="00472086">
      <w:pPr>
        <w:tabs>
          <w:tab w:val="left" w:pos="1134"/>
        </w:tabs>
        <w:ind w:left="709" w:right="68"/>
        <w:jc w:val="both"/>
        <w:rPr>
          <w:b/>
          <w:bCs/>
          <w:i/>
          <w:iCs/>
        </w:rPr>
      </w:pPr>
    </w:p>
    <w:p w:rsidR="00A74362" w:rsidRDefault="00A74362" w:rsidP="000B48C5">
      <w:pPr>
        <w:ind w:firstLine="709"/>
        <w:rPr>
          <w:sz w:val="28"/>
          <w:szCs w:val="28"/>
        </w:rPr>
      </w:pPr>
      <w:r w:rsidRPr="000B48C5">
        <w:rPr>
          <w:sz w:val="28"/>
          <w:szCs w:val="28"/>
        </w:rPr>
        <w:t>Установление иных критериев (подкритериев), иных весовых значений не допускается.</w:t>
      </w:r>
    </w:p>
    <w:p w:rsidR="00A74362" w:rsidRPr="000B48C5" w:rsidRDefault="00A74362" w:rsidP="000B48C5">
      <w:pPr>
        <w:ind w:firstLine="709"/>
        <w:rPr>
          <w:sz w:val="28"/>
          <w:szCs w:val="28"/>
        </w:rPr>
      </w:pPr>
    </w:p>
    <w:p w:rsidR="00A74362" w:rsidRPr="000B48C5" w:rsidRDefault="00A74362" w:rsidP="00BE500F">
      <w:pPr>
        <w:keepNext/>
        <w:numPr>
          <w:ilvl w:val="1"/>
          <w:numId w:val="42"/>
        </w:numPr>
        <w:spacing w:before="120" w:after="120"/>
        <w:jc w:val="both"/>
        <w:outlineLvl w:val="2"/>
        <w:rPr>
          <w:sz w:val="28"/>
          <w:szCs w:val="28"/>
        </w:rPr>
      </w:pPr>
      <w:bookmarkStart w:id="66" w:name="_Toc418078329"/>
      <w:bookmarkStart w:id="67" w:name="_Toc419708038"/>
      <w:bookmarkStart w:id="68" w:name="_Toc421798698"/>
      <w:bookmarkStart w:id="69" w:name="_Toc383792478"/>
      <w:bookmarkStart w:id="70" w:name="_Toc384030525"/>
      <w:bookmarkStart w:id="71" w:name="_Toc390100177"/>
      <w:r w:rsidRPr="000B48C5">
        <w:rPr>
          <w:sz w:val="28"/>
          <w:szCs w:val="28"/>
        </w:rPr>
        <w:t>Методика оценки</w:t>
      </w:r>
      <w:r w:rsidRPr="000B48C5">
        <w:rPr>
          <w:b/>
          <w:bCs/>
          <w:sz w:val="28"/>
          <w:szCs w:val="28"/>
        </w:rPr>
        <w:t xml:space="preserve"> </w:t>
      </w:r>
      <w:r w:rsidRPr="000B48C5">
        <w:rPr>
          <w:sz w:val="28"/>
          <w:szCs w:val="28"/>
        </w:rPr>
        <w:t>заявок</w:t>
      </w:r>
      <w:bookmarkEnd w:id="66"/>
      <w:bookmarkEnd w:id="67"/>
      <w:bookmarkEnd w:id="68"/>
    </w:p>
    <w:p w:rsidR="00A74362" w:rsidRPr="000B48C5" w:rsidRDefault="00A74362" w:rsidP="000B48C5">
      <w:pPr>
        <w:widowControl w:val="0"/>
        <w:shd w:val="clear" w:color="auto" w:fill="FFFFFF"/>
        <w:tabs>
          <w:tab w:val="num" w:pos="0"/>
          <w:tab w:val="left" w:pos="1134"/>
          <w:tab w:val="left" w:pos="1418"/>
        </w:tabs>
        <w:ind w:firstLine="709"/>
        <w:rPr>
          <w:sz w:val="28"/>
          <w:szCs w:val="28"/>
        </w:rPr>
      </w:pPr>
      <w:r w:rsidRPr="000B48C5">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A74362" w:rsidRPr="000B48C5" w:rsidRDefault="00A74362" w:rsidP="000B48C5">
      <w:pPr>
        <w:widowControl w:val="0"/>
        <w:shd w:val="clear" w:color="auto" w:fill="FFFFFF"/>
        <w:tabs>
          <w:tab w:val="num" w:pos="0"/>
          <w:tab w:val="left" w:pos="1134"/>
          <w:tab w:val="left" w:pos="1418"/>
        </w:tabs>
        <w:ind w:firstLine="709"/>
        <w:rPr>
          <w:sz w:val="28"/>
          <w:szCs w:val="28"/>
        </w:rPr>
      </w:pPr>
      <w:r w:rsidRPr="000B48C5">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A74362" w:rsidRPr="000B48C5" w:rsidRDefault="00A74362" w:rsidP="000B48C5">
      <w:pPr>
        <w:widowControl w:val="0"/>
        <w:shd w:val="clear" w:color="auto" w:fill="FFFFFF"/>
        <w:tabs>
          <w:tab w:val="num" w:pos="0"/>
          <w:tab w:val="left" w:pos="1134"/>
          <w:tab w:val="left" w:pos="1418"/>
        </w:tabs>
        <w:ind w:firstLine="709"/>
        <w:rPr>
          <w:sz w:val="28"/>
          <w:szCs w:val="28"/>
        </w:rPr>
      </w:pPr>
      <w:r w:rsidRPr="000B48C5">
        <w:rPr>
          <w:sz w:val="28"/>
          <w:szCs w:val="28"/>
        </w:rPr>
        <w:t xml:space="preserve">Рейтинг заявки </w:t>
      </w:r>
      <w:r w:rsidRPr="000B48C5">
        <w:rPr>
          <w:sz w:val="28"/>
          <w:szCs w:val="28"/>
          <w:lang w:val="en-US"/>
        </w:rPr>
        <w:t>i</w:t>
      </w:r>
      <w:r w:rsidRPr="000B48C5">
        <w:rPr>
          <w:sz w:val="28"/>
          <w:szCs w:val="28"/>
        </w:rPr>
        <w:t>-го участника закупки определяется по формуле:</w:t>
      </w:r>
    </w:p>
    <w:p w:rsidR="00A74362" w:rsidRPr="000B48C5" w:rsidRDefault="00A74362" w:rsidP="000B48C5">
      <w:pPr>
        <w:ind w:right="153" w:firstLine="709"/>
        <w:rPr>
          <w:sz w:val="28"/>
          <w:szCs w:val="28"/>
        </w:rPr>
      </w:pPr>
    </w:p>
    <w:p w:rsidR="00A74362" w:rsidRPr="000B48C5" w:rsidRDefault="00A74362" w:rsidP="000B48C5">
      <w:pPr>
        <w:ind w:right="153" w:firstLine="709"/>
        <w:rPr>
          <w:sz w:val="28"/>
          <w:szCs w:val="28"/>
          <w:lang w:val="en-US"/>
        </w:rPr>
      </w:pPr>
      <w:r w:rsidRPr="000B48C5">
        <w:rPr>
          <w:sz w:val="28"/>
          <w:szCs w:val="28"/>
          <w:lang w:val="en-US"/>
        </w:rPr>
        <w:t xml:space="preserve">R </w:t>
      </w:r>
      <w:r w:rsidRPr="000B48C5">
        <w:rPr>
          <w:sz w:val="28"/>
          <w:szCs w:val="28"/>
          <w:vertAlign w:val="subscript"/>
          <w:lang w:val="en-US"/>
        </w:rPr>
        <w:t xml:space="preserve">i </w:t>
      </w:r>
      <w:r w:rsidRPr="000B48C5">
        <w:rPr>
          <w:sz w:val="28"/>
          <w:szCs w:val="28"/>
          <w:lang w:val="en-US"/>
        </w:rPr>
        <w:t xml:space="preserve">= </w:t>
      </w:r>
      <w:r w:rsidRPr="000B48C5">
        <w:rPr>
          <w:sz w:val="28"/>
          <w:szCs w:val="28"/>
        </w:rPr>
        <w:t>БЦ</w:t>
      </w:r>
      <w:r w:rsidRPr="000B48C5">
        <w:rPr>
          <w:sz w:val="28"/>
          <w:szCs w:val="28"/>
          <w:lang w:val="en-US"/>
        </w:rPr>
        <w:t xml:space="preserve"> </w:t>
      </w:r>
      <w:r w:rsidRPr="000B48C5">
        <w:rPr>
          <w:sz w:val="28"/>
          <w:szCs w:val="28"/>
          <w:vertAlign w:val="subscript"/>
          <w:lang w:val="en-US"/>
        </w:rPr>
        <w:t xml:space="preserve">i </w:t>
      </w:r>
      <w:r w:rsidRPr="000B48C5">
        <w:rPr>
          <w:sz w:val="28"/>
          <w:szCs w:val="28"/>
          <w:lang w:val="en-US"/>
        </w:rPr>
        <w:t xml:space="preserve"> * V</w:t>
      </w:r>
      <w:r w:rsidRPr="000B48C5">
        <w:rPr>
          <w:sz w:val="28"/>
          <w:szCs w:val="28"/>
          <w:vertAlign w:val="subscript"/>
        </w:rPr>
        <w:t>ц</w:t>
      </w:r>
      <w:r w:rsidRPr="000B48C5">
        <w:rPr>
          <w:sz w:val="28"/>
          <w:szCs w:val="28"/>
          <w:vertAlign w:val="subscript"/>
          <w:lang w:val="en-US"/>
        </w:rPr>
        <w:t xml:space="preserve"> </w:t>
      </w:r>
      <w:r w:rsidRPr="000B48C5">
        <w:rPr>
          <w:sz w:val="28"/>
          <w:szCs w:val="28"/>
          <w:lang w:val="en-US"/>
        </w:rPr>
        <w:t xml:space="preserve"> + </w:t>
      </w:r>
      <w:r w:rsidRPr="000B48C5">
        <w:rPr>
          <w:sz w:val="28"/>
          <w:szCs w:val="28"/>
        </w:rPr>
        <w:t>БКв</w:t>
      </w:r>
      <w:r w:rsidRPr="000B48C5">
        <w:rPr>
          <w:sz w:val="28"/>
          <w:szCs w:val="28"/>
          <w:lang w:val="en-US"/>
        </w:rPr>
        <w:t xml:space="preserve"> </w:t>
      </w:r>
      <w:r w:rsidRPr="000B48C5">
        <w:rPr>
          <w:sz w:val="28"/>
          <w:szCs w:val="28"/>
          <w:vertAlign w:val="subscript"/>
          <w:lang w:val="en-US"/>
        </w:rPr>
        <w:t xml:space="preserve">i </w:t>
      </w:r>
      <w:r w:rsidRPr="000B48C5">
        <w:rPr>
          <w:sz w:val="28"/>
          <w:szCs w:val="28"/>
          <w:lang w:val="en-US"/>
        </w:rPr>
        <w:t xml:space="preserve"> * V</w:t>
      </w:r>
      <w:r w:rsidRPr="000B48C5">
        <w:rPr>
          <w:sz w:val="28"/>
          <w:szCs w:val="28"/>
          <w:vertAlign w:val="subscript"/>
        </w:rPr>
        <w:t>Кв</w:t>
      </w:r>
      <w:r w:rsidRPr="000B48C5">
        <w:rPr>
          <w:sz w:val="28"/>
          <w:szCs w:val="28"/>
          <w:vertAlign w:val="subscript"/>
          <w:lang w:val="en-US"/>
        </w:rPr>
        <w:t xml:space="preserve"> </w:t>
      </w:r>
      <w:r w:rsidRPr="000B48C5">
        <w:rPr>
          <w:sz w:val="28"/>
          <w:szCs w:val="28"/>
          <w:lang w:val="en-US"/>
        </w:rPr>
        <w:t>;</w:t>
      </w:r>
    </w:p>
    <w:p w:rsidR="00A74362" w:rsidRPr="000B48C5" w:rsidRDefault="00A74362" w:rsidP="000B48C5">
      <w:pPr>
        <w:ind w:right="153" w:firstLine="709"/>
        <w:rPr>
          <w:sz w:val="28"/>
          <w:szCs w:val="28"/>
          <w:lang w:val="en-US"/>
        </w:rPr>
      </w:pPr>
    </w:p>
    <w:p w:rsidR="00A74362" w:rsidRPr="000B48C5" w:rsidRDefault="00A74362" w:rsidP="000B48C5">
      <w:pPr>
        <w:ind w:right="153" w:firstLine="709"/>
        <w:rPr>
          <w:sz w:val="28"/>
          <w:szCs w:val="28"/>
        </w:rPr>
      </w:pPr>
      <w:r w:rsidRPr="000B48C5">
        <w:rPr>
          <w:sz w:val="28"/>
          <w:szCs w:val="28"/>
        </w:rPr>
        <w:t xml:space="preserve">где </w:t>
      </w:r>
      <w:r w:rsidRPr="000B48C5">
        <w:rPr>
          <w:sz w:val="28"/>
          <w:szCs w:val="28"/>
          <w:lang w:val="en-US"/>
        </w:rPr>
        <w:t>V</w:t>
      </w:r>
      <w:r w:rsidRPr="000B48C5">
        <w:rPr>
          <w:sz w:val="28"/>
          <w:szCs w:val="28"/>
        </w:rPr>
        <w:t xml:space="preserve"> – значимость (вес) соответствующего критерия,</w:t>
      </w:r>
    </w:p>
    <w:p w:rsidR="00A74362" w:rsidRPr="000B48C5" w:rsidRDefault="00A74362" w:rsidP="000B48C5">
      <w:pPr>
        <w:ind w:right="153" w:firstLine="709"/>
        <w:rPr>
          <w:sz w:val="28"/>
          <w:szCs w:val="28"/>
        </w:rPr>
      </w:pPr>
      <w:r w:rsidRPr="000B48C5">
        <w:rPr>
          <w:sz w:val="28"/>
          <w:szCs w:val="28"/>
        </w:rPr>
        <w:t>БЦ, БКв – оценка (балл) соответствующего критерия.</w:t>
      </w:r>
    </w:p>
    <w:p w:rsidR="00A74362" w:rsidRPr="000B48C5" w:rsidRDefault="00A74362" w:rsidP="000B48C5">
      <w:pPr>
        <w:widowControl w:val="0"/>
        <w:shd w:val="clear" w:color="auto" w:fill="FFFFFF"/>
        <w:tabs>
          <w:tab w:val="num" w:pos="0"/>
          <w:tab w:val="left" w:pos="1134"/>
          <w:tab w:val="left" w:pos="1418"/>
        </w:tabs>
        <w:ind w:firstLine="709"/>
        <w:rPr>
          <w:b/>
          <w:bCs/>
          <w:i/>
          <w:iCs/>
        </w:rPr>
      </w:pPr>
      <w:r w:rsidRPr="000B48C5">
        <w:rPr>
          <w:sz w:val="28"/>
          <w:szCs w:val="28"/>
        </w:rPr>
        <w:t>Совокупная значимость всех установленных в документации о закупке критериев равна 100 процентам. Максимальная оценка в баллах по каждому из критериев Ц</w:t>
      </w:r>
      <w:r w:rsidRPr="000B48C5">
        <w:rPr>
          <w:sz w:val="28"/>
          <w:szCs w:val="28"/>
          <w:vertAlign w:val="subscript"/>
        </w:rPr>
        <w:t xml:space="preserve"> </w:t>
      </w:r>
      <w:r w:rsidRPr="000B48C5">
        <w:rPr>
          <w:sz w:val="28"/>
          <w:szCs w:val="28"/>
          <w:vertAlign w:val="subscript"/>
          <w:lang w:val="en-US"/>
        </w:rPr>
        <w:t>i</w:t>
      </w:r>
      <w:r w:rsidRPr="000B48C5">
        <w:rPr>
          <w:sz w:val="28"/>
          <w:szCs w:val="28"/>
          <w:vertAlign w:val="subscript"/>
        </w:rPr>
        <w:t xml:space="preserve"> </w:t>
      </w:r>
      <w:r w:rsidRPr="000B48C5">
        <w:rPr>
          <w:sz w:val="28"/>
          <w:szCs w:val="28"/>
        </w:rPr>
        <w:t>,</w:t>
      </w:r>
      <w:r w:rsidRPr="000B48C5">
        <w:rPr>
          <w:sz w:val="28"/>
          <w:szCs w:val="28"/>
          <w:vertAlign w:val="subscript"/>
        </w:rPr>
        <w:t xml:space="preserve"> </w:t>
      </w:r>
      <w:r w:rsidRPr="000B48C5">
        <w:rPr>
          <w:sz w:val="28"/>
          <w:szCs w:val="28"/>
        </w:rPr>
        <w:t>Кв</w:t>
      </w:r>
      <w:r w:rsidRPr="000B48C5">
        <w:rPr>
          <w:sz w:val="28"/>
          <w:szCs w:val="28"/>
          <w:vertAlign w:val="subscript"/>
        </w:rPr>
        <w:t> </w:t>
      </w:r>
      <w:r w:rsidRPr="000B48C5">
        <w:rPr>
          <w:sz w:val="28"/>
          <w:szCs w:val="28"/>
          <w:vertAlign w:val="subscript"/>
          <w:lang w:val="en-US"/>
        </w:rPr>
        <w:t>i</w:t>
      </w:r>
      <w:r w:rsidRPr="000B48C5">
        <w:rPr>
          <w:sz w:val="28"/>
          <w:szCs w:val="28"/>
          <w:vertAlign w:val="subscript"/>
        </w:rPr>
        <w:t xml:space="preserve"> </w:t>
      </w:r>
      <w:r w:rsidRPr="000B48C5">
        <w:rPr>
          <w:sz w:val="28"/>
          <w:szCs w:val="28"/>
        </w:rPr>
        <w:t xml:space="preserve"> – 100 баллов. </w:t>
      </w:r>
    </w:p>
    <w:p w:rsidR="00A74362" w:rsidRPr="000B48C5" w:rsidRDefault="00A74362" w:rsidP="000B48C5">
      <w:pPr>
        <w:ind w:right="153" w:firstLine="709"/>
        <w:rPr>
          <w:sz w:val="28"/>
          <w:szCs w:val="28"/>
        </w:rPr>
      </w:pPr>
    </w:p>
    <w:p w:rsidR="00A74362" w:rsidRPr="00BE500F" w:rsidRDefault="00A74362" w:rsidP="00BE500F">
      <w:pPr>
        <w:keepNext/>
        <w:tabs>
          <w:tab w:val="left" w:pos="1701"/>
        </w:tabs>
        <w:spacing w:before="120" w:after="120"/>
        <w:jc w:val="both"/>
        <w:outlineLvl w:val="2"/>
        <w:rPr>
          <w:sz w:val="28"/>
          <w:szCs w:val="28"/>
        </w:rPr>
      </w:pPr>
      <w:bookmarkStart w:id="72" w:name="_Toc418078330"/>
      <w:bookmarkStart w:id="73" w:name="_Toc419708039"/>
      <w:bookmarkStart w:id="74" w:name="_Toc421798699"/>
      <w:r w:rsidRPr="00BE500F">
        <w:rPr>
          <w:sz w:val="28"/>
          <w:szCs w:val="28"/>
        </w:rPr>
        <w:t>4.2.1. Оценка по критерию «цена договора, цена единицы продукции»</w:t>
      </w:r>
      <w:bookmarkEnd w:id="72"/>
      <w:bookmarkEnd w:id="73"/>
      <w:bookmarkEnd w:id="74"/>
    </w:p>
    <w:tbl>
      <w:tblPr>
        <w:tblW w:w="0" w:type="auto"/>
        <w:jc w:val="center"/>
        <w:tblLayout w:type="fixed"/>
        <w:tblLook w:val="0000"/>
      </w:tblPr>
      <w:tblGrid>
        <w:gridCol w:w="1312"/>
        <w:gridCol w:w="1079"/>
        <w:gridCol w:w="1044"/>
      </w:tblGrid>
      <w:tr w:rsidR="00A74362" w:rsidRPr="000B48C5">
        <w:trPr>
          <w:cantSplit/>
          <w:trHeight w:val="272"/>
          <w:jc w:val="center"/>
        </w:trPr>
        <w:tc>
          <w:tcPr>
            <w:tcW w:w="1312" w:type="dxa"/>
            <w:vMerge w:val="restart"/>
            <w:vAlign w:val="center"/>
          </w:tcPr>
          <w:p w:rsidR="00A74362" w:rsidRPr="000B48C5" w:rsidRDefault="00A74362" w:rsidP="000B48C5">
            <w:pPr>
              <w:jc w:val="right"/>
              <w:rPr>
                <w:sz w:val="28"/>
                <w:szCs w:val="28"/>
              </w:rPr>
            </w:pPr>
            <w:r w:rsidRPr="000B48C5">
              <w:rPr>
                <w:sz w:val="28"/>
                <w:szCs w:val="28"/>
              </w:rPr>
              <w:t xml:space="preserve">БЦ </w:t>
            </w:r>
            <w:r w:rsidRPr="000B48C5">
              <w:rPr>
                <w:sz w:val="28"/>
                <w:szCs w:val="28"/>
                <w:vertAlign w:val="subscript"/>
                <w:lang w:val="en-US"/>
              </w:rPr>
              <w:t>i</w:t>
            </w:r>
            <w:r w:rsidRPr="000B48C5">
              <w:rPr>
                <w:sz w:val="28"/>
                <w:szCs w:val="28"/>
              </w:rPr>
              <w:t xml:space="preserve"> =</w:t>
            </w:r>
          </w:p>
        </w:tc>
        <w:tc>
          <w:tcPr>
            <w:tcW w:w="1079" w:type="dxa"/>
            <w:tcBorders>
              <w:bottom w:val="single" w:sz="4" w:space="0" w:color="auto"/>
            </w:tcBorders>
          </w:tcPr>
          <w:p w:rsidR="00A74362" w:rsidRPr="000B48C5" w:rsidRDefault="00A74362" w:rsidP="000B48C5">
            <w:pPr>
              <w:ind w:hanging="33"/>
              <w:jc w:val="center"/>
              <w:rPr>
                <w:sz w:val="28"/>
                <w:szCs w:val="28"/>
              </w:rPr>
            </w:pPr>
            <w:r w:rsidRPr="000B48C5">
              <w:rPr>
                <w:sz w:val="28"/>
                <w:szCs w:val="28"/>
              </w:rPr>
              <w:t>Ц</w:t>
            </w:r>
            <w:r w:rsidRPr="000B48C5">
              <w:rPr>
                <w:sz w:val="28"/>
                <w:szCs w:val="28"/>
                <w:vertAlign w:val="subscript"/>
              </w:rPr>
              <w:t xml:space="preserve"> </w:t>
            </w:r>
            <w:r w:rsidRPr="000B48C5">
              <w:rPr>
                <w:sz w:val="28"/>
                <w:szCs w:val="28"/>
                <w:vertAlign w:val="subscript"/>
                <w:lang w:val="en-US"/>
              </w:rPr>
              <w:t>min</w:t>
            </w:r>
            <w:r w:rsidRPr="000B48C5">
              <w:rPr>
                <w:sz w:val="28"/>
                <w:szCs w:val="28"/>
                <w:vertAlign w:val="subscript"/>
              </w:rPr>
              <w:t xml:space="preserve"> </w:t>
            </w:r>
            <w:r w:rsidRPr="000B48C5">
              <w:rPr>
                <w:sz w:val="28"/>
                <w:szCs w:val="28"/>
              </w:rPr>
              <w:t xml:space="preserve"> </w:t>
            </w:r>
          </w:p>
        </w:tc>
        <w:tc>
          <w:tcPr>
            <w:tcW w:w="1044" w:type="dxa"/>
            <w:vMerge w:val="restart"/>
            <w:vAlign w:val="center"/>
          </w:tcPr>
          <w:p w:rsidR="00A74362" w:rsidRPr="000B48C5" w:rsidRDefault="00A74362" w:rsidP="000B48C5">
            <w:pPr>
              <w:rPr>
                <w:sz w:val="28"/>
                <w:szCs w:val="28"/>
              </w:rPr>
            </w:pPr>
            <w:r w:rsidRPr="000B48C5">
              <w:rPr>
                <w:sz w:val="28"/>
                <w:szCs w:val="28"/>
              </w:rPr>
              <w:t>* 100</w:t>
            </w:r>
          </w:p>
        </w:tc>
      </w:tr>
      <w:tr w:rsidR="00A74362" w:rsidRPr="000B48C5">
        <w:trPr>
          <w:cantSplit/>
          <w:trHeight w:val="161"/>
          <w:jc w:val="center"/>
        </w:trPr>
        <w:tc>
          <w:tcPr>
            <w:tcW w:w="1312" w:type="dxa"/>
            <w:vMerge/>
          </w:tcPr>
          <w:p w:rsidR="00A74362" w:rsidRPr="000B48C5" w:rsidRDefault="00A74362" w:rsidP="000B48C5">
            <w:pPr>
              <w:ind w:firstLine="709"/>
              <w:rPr>
                <w:sz w:val="28"/>
                <w:szCs w:val="28"/>
              </w:rPr>
            </w:pPr>
          </w:p>
        </w:tc>
        <w:tc>
          <w:tcPr>
            <w:tcW w:w="1079" w:type="dxa"/>
            <w:tcBorders>
              <w:top w:val="single" w:sz="4" w:space="0" w:color="auto"/>
            </w:tcBorders>
          </w:tcPr>
          <w:p w:rsidR="00A74362" w:rsidRPr="000B48C5" w:rsidRDefault="00A74362" w:rsidP="000B48C5">
            <w:pPr>
              <w:ind w:firstLine="108"/>
              <w:jc w:val="center"/>
              <w:rPr>
                <w:sz w:val="28"/>
                <w:szCs w:val="28"/>
              </w:rPr>
            </w:pPr>
            <w:r w:rsidRPr="000B48C5">
              <w:rPr>
                <w:sz w:val="28"/>
                <w:szCs w:val="28"/>
              </w:rPr>
              <w:t>Ц</w:t>
            </w:r>
            <w:r w:rsidRPr="000B48C5">
              <w:rPr>
                <w:sz w:val="28"/>
                <w:szCs w:val="28"/>
                <w:vertAlign w:val="subscript"/>
              </w:rPr>
              <w:t xml:space="preserve"> </w:t>
            </w:r>
            <w:r w:rsidRPr="000B48C5">
              <w:rPr>
                <w:sz w:val="28"/>
                <w:szCs w:val="28"/>
                <w:vertAlign w:val="subscript"/>
                <w:lang w:val="en-US"/>
              </w:rPr>
              <w:t>i</w:t>
            </w:r>
          </w:p>
        </w:tc>
        <w:tc>
          <w:tcPr>
            <w:tcW w:w="1044" w:type="dxa"/>
            <w:vMerge/>
          </w:tcPr>
          <w:p w:rsidR="00A74362" w:rsidRPr="000B48C5" w:rsidRDefault="00A74362" w:rsidP="000B48C5">
            <w:pPr>
              <w:ind w:firstLine="709"/>
              <w:rPr>
                <w:sz w:val="28"/>
                <w:szCs w:val="28"/>
              </w:rPr>
            </w:pPr>
          </w:p>
        </w:tc>
      </w:tr>
    </w:tbl>
    <w:p w:rsidR="00A74362" w:rsidRPr="000B48C5" w:rsidRDefault="00A74362" w:rsidP="000B48C5">
      <w:pPr>
        <w:tabs>
          <w:tab w:val="left" w:pos="0"/>
          <w:tab w:val="left" w:pos="1062"/>
          <w:tab w:val="left" w:pos="1985"/>
          <w:tab w:val="left" w:pos="2268"/>
        </w:tabs>
        <w:ind w:firstLine="709"/>
        <w:jc w:val="both"/>
        <w:rPr>
          <w:sz w:val="28"/>
          <w:szCs w:val="28"/>
        </w:rPr>
      </w:pPr>
    </w:p>
    <w:p w:rsidR="00A74362" w:rsidRPr="000B48C5" w:rsidRDefault="00A74362" w:rsidP="000B48C5">
      <w:pPr>
        <w:tabs>
          <w:tab w:val="left" w:pos="0"/>
          <w:tab w:val="left" w:pos="1062"/>
          <w:tab w:val="left" w:pos="1985"/>
          <w:tab w:val="left" w:pos="2268"/>
        </w:tabs>
        <w:ind w:firstLine="709"/>
        <w:jc w:val="both"/>
        <w:rPr>
          <w:sz w:val="28"/>
          <w:szCs w:val="28"/>
        </w:rPr>
      </w:pPr>
      <w:r w:rsidRPr="000B48C5">
        <w:rPr>
          <w:sz w:val="28"/>
          <w:szCs w:val="28"/>
        </w:rPr>
        <w:t>где:  БЦ</w:t>
      </w:r>
      <w:r w:rsidRPr="000B48C5">
        <w:rPr>
          <w:sz w:val="28"/>
          <w:szCs w:val="28"/>
          <w:vertAlign w:val="subscript"/>
        </w:rPr>
        <w:t xml:space="preserve"> </w:t>
      </w:r>
      <w:r w:rsidRPr="000B48C5">
        <w:rPr>
          <w:sz w:val="28"/>
          <w:szCs w:val="28"/>
          <w:vertAlign w:val="subscript"/>
          <w:lang w:val="en-US"/>
        </w:rPr>
        <w:t>i</w:t>
      </w:r>
      <w:r w:rsidRPr="000B48C5">
        <w:rPr>
          <w:sz w:val="28"/>
          <w:szCs w:val="28"/>
          <w:vertAlign w:val="subscript"/>
        </w:rPr>
        <w:t xml:space="preserve"> </w:t>
      </w:r>
      <w:r w:rsidRPr="000B48C5">
        <w:rPr>
          <w:sz w:val="28"/>
          <w:szCs w:val="28"/>
        </w:rPr>
        <w:tab/>
        <w:t xml:space="preserve">– </w:t>
      </w:r>
      <w:r w:rsidRPr="000B48C5">
        <w:rPr>
          <w:sz w:val="28"/>
          <w:szCs w:val="28"/>
        </w:rPr>
        <w:tab/>
        <w:t xml:space="preserve">оценка по критерию «цена договора» </w:t>
      </w:r>
      <w:r w:rsidRPr="000B48C5">
        <w:rPr>
          <w:sz w:val="28"/>
          <w:szCs w:val="28"/>
          <w:lang w:val="en-US"/>
        </w:rPr>
        <w:t>i</w:t>
      </w:r>
      <w:r w:rsidRPr="000B48C5">
        <w:rPr>
          <w:sz w:val="28"/>
          <w:szCs w:val="28"/>
        </w:rPr>
        <w:t>-го участника закупки, баллы,</w:t>
      </w:r>
    </w:p>
    <w:p w:rsidR="00A74362" w:rsidRPr="000B48C5" w:rsidRDefault="00A74362" w:rsidP="000B48C5">
      <w:pPr>
        <w:tabs>
          <w:tab w:val="left" w:pos="0"/>
          <w:tab w:val="left" w:pos="1062"/>
          <w:tab w:val="left" w:pos="1134"/>
          <w:tab w:val="left" w:pos="1276"/>
          <w:tab w:val="left" w:pos="1843"/>
          <w:tab w:val="left" w:pos="2268"/>
        </w:tabs>
        <w:ind w:firstLine="709"/>
        <w:jc w:val="both"/>
        <w:rPr>
          <w:sz w:val="28"/>
          <w:szCs w:val="28"/>
        </w:rPr>
      </w:pPr>
      <w:r w:rsidRPr="000B48C5">
        <w:rPr>
          <w:sz w:val="28"/>
          <w:szCs w:val="28"/>
        </w:rPr>
        <w:t>Ц</w:t>
      </w:r>
      <w:r w:rsidRPr="000B48C5">
        <w:rPr>
          <w:sz w:val="28"/>
          <w:szCs w:val="28"/>
          <w:vertAlign w:val="subscript"/>
        </w:rPr>
        <w:t xml:space="preserve"> </w:t>
      </w:r>
      <w:r w:rsidRPr="000B48C5">
        <w:rPr>
          <w:sz w:val="28"/>
          <w:szCs w:val="28"/>
          <w:vertAlign w:val="subscript"/>
          <w:lang w:val="en-US"/>
        </w:rPr>
        <w:t>i</w:t>
      </w:r>
      <w:r w:rsidRPr="000B48C5">
        <w:rPr>
          <w:sz w:val="28"/>
          <w:szCs w:val="28"/>
        </w:rPr>
        <w:t xml:space="preserve"> </w:t>
      </w:r>
      <w:r w:rsidRPr="000B48C5">
        <w:rPr>
          <w:sz w:val="28"/>
          <w:szCs w:val="28"/>
        </w:rPr>
        <w:tab/>
        <w:t xml:space="preserve">– </w:t>
      </w:r>
      <w:r w:rsidRPr="000B48C5">
        <w:rPr>
          <w:sz w:val="28"/>
          <w:szCs w:val="28"/>
        </w:rPr>
        <w:tab/>
        <w:t xml:space="preserve">предложение участника закупки о цене договора, указанной в заявке </w:t>
      </w:r>
      <w:r w:rsidRPr="000B48C5">
        <w:rPr>
          <w:sz w:val="28"/>
          <w:szCs w:val="28"/>
          <w:lang w:val="en-US"/>
        </w:rPr>
        <w:t>i</w:t>
      </w:r>
      <w:r w:rsidRPr="000B48C5">
        <w:rPr>
          <w:sz w:val="28"/>
          <w:szCs w:val="28"/>
        </w:rPr>
        <w:t>-го участника закупки, приведенное к единому базису сравнения ценовых предложений, руб.,</w:t>
      </w:r>
    </w:p>
    <w:p w:rsidR="00A74362" w:rsidRPr="000B48C5" w:rsidRDefault="00A74362" w:rsidP="000B48C5">
      <w:pPr>
        <w:tabs>
          <w:tab w:val="left" w:pos="0"/>
          <w:tab w:val="left" w:pos="1062"/>
          <w:tab w:val="left" w:pos="1276"/>
          <w:tab w:val="left" w:pos="1418"/>
          <w:tab w:val="left" w:pos="1843"/>
          <w:tab w:val="left" w:pos="2268"/>
        </w:tabs>
        <w:ind w:firstLine="709"/>
        <w:jc w:val="both"/>
        <w:rPr>
          <w:sz w:val="28"/>
          <w:szCs w:val="28"/>
        </w:rPr>
      </w:pPr>
      <w:r w:rsidRPr="000B48C5">
        <w:rPr>
          <w:sz w:val="28"/>
          <w:szCs w:val="28"/>
        </w:rPr>
        <w:t xml:space="preserve">Ц </w:t>
      </w:r>
      <w:r w:rsidRPr="000B48C5">
        <w:rPr>
          <w:sz w:val="28"/>
          <w:szCs w:val="28"/>
          <w:vertAlign w:val="subscript"/>
          <w:lang w:val="en-US"/>
        </w:rPr>
        <w:t>min</w:t>
      </w:r>
      <w:r w:rsidRPr="000B48C5">
        <w:rPr>
          <w:sz w:val="28"/>
          <w:szCs w:val="28"/>
        </w:rPr>
        <w:t xml:space="preserve"> </w:t>
      </w:r>
      <w:r w:rsidRPr="000B48C5">
        <w:rPr>
          <w:sz w:val="28"/>
          <w:szCs w:val="28"/>
        </w:rPr>
        <w:tab/>
        <w:t>–</w:t>
      </w:r>
      <w:r w:rsidRPr="000B48C5">
        <w:rPr>
          <w:sz w:val="28"/>
          <w:szCs w:val="28"/>
        </w:rPr>
        <w:tab/>
        <w:t>минимальное предложение участника закупки о цене договора, указанной в заявке из представленных допущенными участниками закупки предложений, приведенное к единому базису сравнения ценовых предложений, руб.</w:t>
      </w:r>
    </w:p>
    <w:p w:rsidR="00A74362" w:rsidRPr="000B48C5" w:rsidRDefault="00A74362" w:rsidP="00866D7B">
      <w:pPr>
        <w:keepNext/>
        <w:numPr>
          <w:ilvl w:val="0"/>
          <w:numId w:val="53"/>
        </w:numPr>
        <w:tabs>
          <w:tab w:val="left" w:pos="1701"/>
        </w:tabs>
        <w:spacing w:before="120" w:after="120"/>
        <w:ind w:left="0" w:firstLine="698"/>
        <w:jc w:val="both"/>
        <w:outlineLvl w:val="2"/>
        <w:rPr>
          <w:sz w:val="28"/>
          <w:szCs w:val="28"/>
        </w:rPr>
      </w:pPr>
      <w:bookmarkStart w:id="75" w:name="_Toc418078331"/>
      <w:bookmarkStart w:id="76" w:name="_Toc419708040"/>
      <w:bookmarkStart w:id="77" w:name="_Toc421798700"/>
      <w:r w:rsidRPr="000B48C5">
        <w:rPr>
          <w:sz w:val="28"/>
          <w:szCs w:val="28"/>
        </w:rPr>
        <w:t>Оценка по критерию «квалификация участника»</w:t>
      </w:r>
      <w:bookmarkEnd w:id="75"/>
      <w:bookmarkEnd w:id="76"/>
      <w:bookmarkEnd w:id="77"/>
    </w:p>
    <w:p w:rsidR="00A74362" w:rsidRPr="000B48C5" w:rsidRDefault="00A74362" w:rsidP="000B48C5">
      <w:pPr>
        <w:shd w:val="clear" w:color="auto" w:fill="FFFFFF"/>
        <w:jc w:val="center"/>
        <w:rPr>
          <w:sz w:val="28"/>
          <w:szCs w:val="28"/>
        </w:rPr>
      </w:pPr>
      <w:bookmarkStart w:id="78" w:name="_Toc383792479"/>
      <w:bookmarkStart w:id="79" w:name="_Toc384030526"/>
      <w:bookmarkStart w:id="80" w:name="_Toc390100178"/>
      <w:bookmarkEnd w:id="69"/>
      <w:bookmarkEnd w:id="70"/>
      <w:bookmarkEnd w:id="71"/>
      <w:r w:rsidRPr="000B48C5">
        <w:rPr>
          <w:sz w:val="28"/>
          <w:szCs w:val="28"/>
        </w:rPr>
        <w:t xml:space="preserve">БКв </w:t>
      </w:r>
      <w:r w:rsidRPr="000B48C5">
        <w:rPr>
          <w:sz w:val="28"/>
          <w:szCs w:val="28"/>
          <w:vertAlign w:val="subscript"/>
          <w:lang w:val="en-US"/>
        </w:rPr>
        <w:t>i</w:t>
      </w:r>
      <w:r w:rsidRPr="000B48C5">
        <w:rPr>
          <w:sz w:val="28"/>
          <w:szCs w:val="28"/>
          <w:vertAlign w:val="subscript"/>
        </w:rPr>
        <w:t xml:space="preserve"> </w:t>
      </w:r>
      <w:r w:rsidRPr="000B48C5">
        <w:rPr>
          <w:sz w:val="28"/>
          <w:szCs w:val="28"/>
        </w:rPr>
        <w:t xml:space="preserve">= БО </w:t>
      </w:r>
      <w:r w:rsidRPr="000B48C5">
        <w:rPr>
          <w:sz w:val="28"/>
          <w:szCs w:val="28"/>
          <w:vertAlign w:val="subscript"/>
          <w:lang w:val="en-US"/>
        </w:rPr>
        <w:t>i</w:t>
      </w:r>
      <w:r w:rsidRPr="000B48C5">
        <w:rPr>
          <w:sz w:val="28"/>
          <w:szCs w:val="28"/>
          <w:vertAlign w:val="subscript"/>
        </w:rPr>
        <w:t xml:space="preserve"> </w:t>
      </w:r>
      <w:r w:rsidRPr="000B48C5">
        <w:rPr>
          <w:sz w:val="28"/>
          <w:szCs w:val="28"/>
        </w:rPr>
        <w:t xml:space="preserve"> * </w:t>
      </w:r>
      <w:r w:rsidRPr="000B48C5">
        <w:rPr>
          <w:sz w:val="28"/>
          <w:szCs w:val="28"/>
          <w:lang w:val="en-US"/>
        </w:rPr>
        <w:t>V</w:t>
      </w:r>
      <w:r w:rsidRPr="000B48C5">
        <w:rPr>
          <w:sz w:val="28"/>
          <w:szCs w:val="28"/>
          <w:vertAlign w:val="subscript"/>
        </w:rPr>
        <w:t>о</w:t>
      </w:r>
      <w:r w:rsidRPr="000B48C5">
        <w:rPr>
          <w:sz w:val="28"/>
          <w:szCs w:val="28"/>
        </w:rPr>
        <w:t xml:space="preserve"> </w:t>
      </w:r>
    </w:p>
    <w:p w:rsidR="00A74362" w:rsidRPr="000B48C5" w:rsidRDefault="00A74362" w:rsidP="000B48C5">
      <w:pPr>
        <w:shd w:val="clear" w:color="auto" w:fill="FFFFFF"/>
        <w:ind w:firstLine="709"/>
        <w:rPr>
          <w:sz w:val="28"/>
          <w:szCs w:val="28"/>
        </w:rPr>
      </w:pPr>
      <w:r w:rsidRPr="000B48C5">
        <w:rPr>
          <w:sz w:val="28"/>
          <w:szCs w:val="28"/>
        </w:rPr>
        <w:t>где: V – значимость (вес) соответствующего подкритерия,</w:t>
      </w:r>
    </w:p>
    <w:p w:rsidR="00A74362" w:rsidRPr="000B48C5" w:rsidRDefault="00A74362" w:rsidP="000B48C5">
      <w:pPr>
        <w:shd w:val="clear" w:color="auto" w:fill="FFFFFF"/>
        <w:ind w:firstLine="709"/>
        <w:rPr>
          <w:sz w:val="28"/>
          <w:szCs w:val="28"/>
        </w:rPr>
      </w:pPr>
      <w:r w:rsidRPr="000B48C5">
        <w:rPr>
          <w:sz w:val="28"/>
          <w:szCs w:val="28"/>
        </w:rPr>
        <w:t>БО – оценка (балл) соответствующего подкритерия</w:t>
      </w:r>
    </w:p>
    <w:p w:rsidR="00A74362" w:rsidRPr="000B48C5" w:rsidRDefault="00A74362" w:rsidP="000B48C5">
      <w:pPr>
        <w:shd w:val="clear" w:color="auto" w:fill="FFFFFF"/>
        <w:ind w:firstLine="709"/>
        <w:rPr>
          <w:sz w:val="28"/>
          <w:szCs w:val="28"/>
        </w:rPr>
      </w:pPr>
      <w:r w:rsidRPr="000B48C5">
        <w:rPr>
          <w:sz w:val="28"/>
          <w:szCs w:val="28"/>
        </w:rPr>
        <w:t xml:space="preserve">Совокупная значимость всех подкритериев одного критерия равна 100 процентам. </w:t>
      </w:r>
    </w:p>
    <w:p w:rsidR="00A74362" w:rsidRPr="000B48C5" w:rsidRDefault="00A74362" w:rsidP="000B48C5">
      <w:pPr>
        <w:shd w:val="clear" w:color="auto" w:fill="FFFFFF"/>
        <w:ind w:firstLine="709"/>
        <w:rPr>
          <w:b/>
          <w:bCs/>
          <w:i/>
          <w:iCs/>
        </w:rPr>
      </w:pPr>
      <w:r w:rsidRPr="000B48C5">
        <w:rPr>
          <w:sz w:val="28"/>
          <w:szCs w:val="28"/>
        </w:rPr>
        <w:t>Максимальная оценка в баллах по каждому из подкритериев О</w:t>
      </w:r>
      <w:r w:rsidRPr="000B48C5">
        <w:rPr>
          <w:sz w:val="28"/>
          <w:szCs w:val="28"/>
          <w:vertAlign w:val="subscript"/>
        </w:rPr>
        <w:t>i</w:t>
      </w:r>
      <w:r w:rsidRPr="000B48C5">
        <w:rPr>
          <w:sz w:val="28"/>
          <w:szCs w:val="28"/>
        </w:rPr>
        <w:t xml:space="preserve"> – 100 баллов</w:t>
      </w:r>
    </w:p>
    <w:p w:rsidR="00A74362" w:rsidRPr="000B48C5" w:rsidRDefault="00A74362" w:rsidP="00866D7B">
      <w:pPr>
        <w:keepNext/>
        <w:numPr>
          <w:ilvl w:val="3"/>
          <w:numId w:val="43"/>
        </w:numPr>
        <w:tabs>
          <w:tab w:val="left" w:pos="1843"/>
        </w:tabs>
        <w:spacing w:before="120" w:after="120"/>
        <w:ind w:left="0" w:firstLine="709"/>
        <w:jc w:val="both"/>
        <w:outlineLvl w:val="2"/>
        <w:rPr>
          <w:sz w:val="28"/>
          <w:szCs w:val="28"/>
        </w:rPr>
      </w:pPr>
      <w:bookmarkStart w:id="81" w:name="_Toc418078332"/>
      <w:bookmarkStart w:id="82" w:name="_Toc419708041"/>
      <w:bookmarkStart w:id="83" w:name="_Toc421798701"/>
      <w:r w:rsidRPr="000B48C5">
        <w:rPr>
          <w:sz w:val="28"/>
          <w:szCs w:val="28"/>
        </w:rPr>
        <w:t>Оценка по подкритерию «опыт участника закупки»:</w:t>
      </w:r>
      <w:bookmarkEnd w:id="78"/>
      <w:bookmarkEnd w:id="79"/>
      <w:bookmarkEnd w:id="80"/>
      <w:bookmarkEnd w:id="81"/>
      <w:bookmarkEnd w:id="82"/>
      <w:bookmarkEnd w:id="83"/>
    </w:p>
    <w:p w:rsidR="00A74362" w:rsidRPr="000B48C5" w:rsidRDefault="00A74362" w:rsidP="000B48C5">
      <w:pPr>
        <w:tabs>
          <w:tab w:val="left" w:pos="0"/>
          <w:tab w:val="left" w:pos="1140"/>
        </w:tabs>
        <w:ind w:right="153"/>
        <w:rPr>
          <w:snapToGrid w:val="0"/>
        </w:rPr>
      </w:pPr>
    </w:p>
    <w:p w:rsidR="00A74362" w:rsidRPr="000B48C5" w:rsidRDefault="00A74362" w:rsidP="000B48C5">
      <w:pPr>
        <w:tabs>
          <w:tab w:val="left" w:pos="0"/>
        </w:tabs>
        <w:ind w:right="153" w:firstLine="709"/>
        <w:rPr>
          <w:sz w:val="28"/>
          <w:szCs w:val="28"/>
        </w:rPr>
      </w:pPr>
      <w:r w:rsidRPr="000B48C5">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A74362" w:rsidRPr="000B48C5" w:rsidRDefault="00A74362" w:rsidP="00866D7B">
      <w:pPr>
        <w:numPr>
          <w:ilvl w:val="0"/>
          <w:numId w:val="39"/>
        </w:numPr>
        <w:tabs>
          <w:tab w:val="left" w:pos="1134"/>
        </w:tabs>
        <w:ind w:left="0" w:firstLine="709"/>
        <w:jc w:val="both"/>
        <w:rPr>
          <w:sz w:val="28"/>
          <w:szCs w:val="28"/>
        </w:rPr>
      </w:pPr>
      <w:r w:rsidRPr="000B48C5">
        <w:rPr>
          <w:sz w:val="28"/>
          <w:szCs w:val="28"/>
        </w:rPr>
        <w:t>документов, подтверждающих состав поставок, составленных в рамках договора, подписанных сторонами договора, содержащих следующие сведения:</w:t>
      </w:r>
    </w:p>
    <w:p w:rsidR="00A74362" w:rsidRPr="000B48C5" w:rsidRDefault="00A74362" w:rsidP="00866D7B">
      <w:pPr>
        <w:numPr>
          <w:ilvl w:val="0"/>
          <w:numId w:val="40"/>
        </w:numPr>
        <w:tabs>
          <w:tab w:val="left" w:pos="1418"/>
          <w:tab w:val="left" w:pos="1701"/>
        </w:tabs>
        <w:ind w:left="1418" w:hanging="284"/>
        <w:jc w:val="both"/>
        <w:rPr>
          <w:sz w:val="28"/>
          <w:szCs w:val="28"/>
        </w:rPr>
      </w:pPr>
      <w:r w:rsidRPr="000B48C5">
        <w:rPr>
          <w:sz w:val="28"/>
          <w:szCs w:val="28"/>
        </w:rPr>
        <w:t>реквизиты договора (номер и дата);</w:t>
      </w:r>
    </w:p>
    <w:p w:rsidR="00A74362" w:rsidRPr="000B48C5" w:rsidRDefault="00A74362" w:rsidP="00866D7B">
      <w:pPr>
        <w:numPr>
          <w:ilvl w:val="0"/>
          <w:numId w:val="40"/>
        </w:numPr>
        <w:tabs>
          <w:tab w:val="left" w:pos="1418"/>
          <w:tab w:val="left" w:pos="1701"/>
        </w:tabs>
        <w:ind w:left="1418" w:hanging="284"/>
        <w:jc w:val="both"/>
        <w:rPr>
          <w:sz w:val="28"/>
          <w:szCs w:val="28"/>
        </w:rPr>
      </w:pPr>
      <w:r w:rsidRPr="000B48C5">
        <w:rPr>
          <w:sz w:val="28"/>
          <w:szCs w:val="28"/>
        </w:rPr>
        <w:t>перечень поставленного товара;</w:t>
      </w:r>
    </w:p>
    <w:p w:rsidR="00A74362" w:rsidRPr="000B48C5" w:rsidRDefault="00A74362" w:rsidP="00866D7B">
      <w:pPr>
        <w:numPr>
          <w:ilvl w:val="0"/>
          <w:numId w:val="39"/>
        </w:numPr>
        <w:tabs>
          <w:tab w:val="left" w:pos="1134"/>
        </w:tabs>
        <w:ind w:left="0" w:firstLine="709"/>
        <w:jc w:val="both"/>
        <w:rPr>
          <w:sz w:val="28"/>
          <w:szCs w:val="28"/>
        </w:rPr>
      </w:pPr>
      <w:r w:rsidRPr="000B48C5">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A74362" w:rsidRPr="000B48C5" w:rsidRDefault="00A74362" w:rsidP="00866D7B">
      <w:pPr>
        <w:numPr>
          <w:ilvl w:val="0"/>
          <w:numId w:val="40"/>
        </w:numPr>
        <w:tabs>
          <w:tab w:val="left" w:pos="1418"/>
          <w:tab w:val="left" w:pos="1701"/>
        </w:tabs>
        <w:ind w:left="1418" w:hanging="284"/>
        <w:jc w:val="both"/>
        <w:rPr>
          <w:sz w:val="28"/>
          <w:szCs w:val="28"/>
        </w:rPr>
      </w:pPr>
      <w:r w:rsidRPr="000B48C5">
        <w:rPr>
          <w:sz w:val="28"/>
          <w:szCs w:val="28"/>
        </w:rPr>
        <w:t>реквизиты договора (номер и дата);</w:t>
      </w:r>
    </w:p>
    <w:p w:rsidR="00A74362" w:rsidRPr="000B48C5" w:rsidRDefault="00A74362" w:rsidP="00866D7B">
      <w:pPr>
        <w:numPr>
          <w:ilvl w:val="0"/>
          <w:numId w:val="40"/>
        </w:numPr>
        <w:tabs>
          <w:tab w:val="left" w:pos="1418"/>
          <w:tab w:val="left" w:pos="1701"/>
        </w:tabs>
        <w:ind w:left="1418" w:hanging="284"/>
        <w:jc w:val="both"/>
        <w:rPr>
          <w:sz w:val="28"/>
          <w:szCs w:val="28"/>
        </w:rPr>
      </w:pPr>
      <w:r w:rsidRPr="000B48C5">
        <w:rPr>
          <w:sz w:val="28"/>
          <w:szCs w:val="28"/>
        </w:rPr>
        <w:t>перечень переданного и принятого заказчиком по договору товара;</w:t>
      </w:r>
    </w:p>
    <w:p w:rsidR="00A74362" w:rsidRPr="000B48C5" w:rsidRDefault="00A74362" w:rsidP="00866D7B">
      <w:pPr>
        <w:numPr>
          <w:ilvl w:val="0"/>
          <w:numId w:val="40"/>
        </w:numPr>
        <w:tabs>
          <w:tab w:val="left" w:pos="1418"/>
          <w:tab w:val="left" w:pos="1701"/>
        </w:tabs>
        <w:ind w:left="1418" w:hanging="284"/>
        <w:jc w:val="both"/>
        <w:rPr>
          <w:sz w:val="28"/>
          <w:szCs w:val="28"/>
        </w:rPr>
      </w:pPr>
      <w:r w:rsidRPr="000B48C5">
        <w:rPr>
          <w:sz w:val="28"/>
          <w:szCs w:val="28"/>
        </w:rPr>
        <w:t>стоимость переданного и принятого заказчиком по договору товара.</w:t>
      </w:r>
    </w:p>
    <w:p w:rsidR="00A74362" w:rsidRPr="000B48C5" w:rsidRDefault="00A74362" w:rsidP="000B48C5">
      <w:pPr>
        <w:widowControl w:val="0"/>
        <w:shd w:val="clear" w:color="auto" w:fill="FFFFFF"/>
        <w:tabs>
          <w:tab w:val="left" w:pos="1418"/>
        </w:tabs>
        <w:ind w:firstLine="709"/>
        <w:rPr>
          <w:sz w:val="28"/>
          <w:szCs w:val="28"/>
        </w:rPr>
      </w:pPr>
      <w:r w:rsidRPr="000B48C5">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578" w:type="dxa"/>
        <w:jc w:val="center"/>
        <w:tblLayout w:type="fixed"/>
        <w:tblLook w:val="0000"/>
      </w:tblPr>
      <w:tblGrid>
        <w:gridCol w:w="1705"/>
        <w:gridCol w:w="457"/>
        <w:gridCol w:w="2080"/>
        <w:gridCol w:w="3060"/>
        <w:gridCol w:w="1276"/>
      </w:tblGrid>
      <w:tr w:rsidR="00A74362" w:rsidRPr="000B48C5">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A74362" w:rsidRPr="000B48C5" w:rsidRDefault="00A74362" w:rsidP="000B48C5">
            <w:pPr>
              <w:spacing w:before="60" w:after="60"/>
              <w:ind w:firstLine="709"/>
              <w:jc w:val="center"/>
            </w:pPr>
            <w:r w:rsidRPr="000B48C5">
              <w:t>Опыт</w:t>
            </w:r>
          </w:p>
        </w:tc>
        <w:tc>
          <w:tcPr>
            <w:tcW w:w="1276" w:type="dxa"/>
            <w:tcBorders>
              <w:top w:val="single" w:sz="4" w:space="0" w:color="auto"/>
              <w:left w:val="single" w:sz="4" w:space="0" w:color="auto"/>
              <w:bottom w:val="single" w:sz="4" w:space="0" w:color="auto"/>
              <w:right w:val="single" w:sz="4" w:space="0" w:color="auto"/>
            </w:tcBorders>
          </w:tcPr>
          <w:p w:rsidR="00A74362" w:rsidRPr="000B48C5" w:rsidRDefault="00A74362" w:rsidP="000B48C5">
            <w:pPr>
              <w:spacing w:before="60" w:after="60"/>
              <w:jc w:val="center"/>
            </w:pPr>
            <w:r w:rsidRPr="000B48C5">
              <w:t>Баллы</w:t>
            </w:r>
          </w:p>
        </w:tc>
      </w:tr>
      <w:tr w:rsidR="00A74362" w:rsidRPr="000B48C5">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A74362" w:rsidRPr="000B48C5" w:rsidRDefault="00A74362" w:rsidP="000B48C5">
            <w:pPr>
              <w:spacing w:before="60" w:after="60"/>
              <w:jc w:val="center"/>
              <w:rPr>
                <w:b/>
                <w:bCs/>
                <w:i/>
                <w:iCs/>
                <w:sz w:val="18"/>
                <w:szCs w:val="18"/>
              </w:rPr>
            </w:pPr>
            <w:r w:rsidRPr="000B48C5">
              <w:t>У участника закупки отсутствуют в рамках заключенных договоров завершенные в 2012-2014 гг.</w:t>
            </w:r>
            <w:r w:rsidRPr="000B48C5">
              <w:rPr>
                <w:sz w:val="22"/>
                <w:szCs w:val="22"/>
              </w:rPr>
              <w:t xml:space="preserve"> </w:t>
            </w:r>
            <w:r w:rsidRPr="000B48C5">
              <w:rPr>
                <w:i/>
                <w:iCs/>
              </w:rPr>
              <w:t>(последние 3 года)</w:t>
            </w:r>
            <w:r w:rsidRPr="000B48C5">
              <w:rPr>
                <w:sz w:val="28"/>
                <w:szCs w:val="28"/>
              </w:rPr>
              <w:t xml:space="preserve"> </w:t>
            </w:r>
            <w:r w:rsidRPr="000B48C5">
              <w:t xml:space="preserve">поставки </w:t>
            </w:r>
            <w:r w:rsidRPr="000B48C5">
              <w:rPr>
                <w:b/>
                <w:bCs/>
              </w:rPr>
              <w:t>товаров сопоставимого характера с предметом договора</w:t>
            </w:r>
          </w:p>
          <w:p w:rsidR="00A74362" w:rsidRPr="000B48C5" w:rsidRDefault="00A74362" w:rsidP="000B48C5">
            <w:pPr>
              <w:spacing w:before="60" w:after="60"/>
              <w:rPr>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A74362" w:rsidRPr="000B48C5" w:rsidRDefault="00A74362" w:rsidP="000B48C5">
            <w:pPr>
              <w:spacing w:before="120" w:after="100" w:afterAutospacing="1"/>
              <w:jc w:val="center"/>
            </w:pPr>
            <w:r w:rsidRPr="000B48C5">
              <w:t>0</w:t>
            </w:r>
          </w:p>
        </w:tc>
      </w:tr>
      <w:tr w:rsidR="00A74362" w:rsidRPr="000B48C5">
        <w:trPr>
          <w:cantSplit/>
          <w:trHeight w:val="243"/>
          <w:jc w:val="center"/>
        </w:trPr>
        <w:tc>
          <w:tcPr>
            <w:tcW w:w="1705" w:type="dxa"/>
            <w:vMerge w:val="restart"/>
            <w:tcBorders>
              <w:top w:val="single" w:sz="4" w:space="0" w:color="auto"/>
              <w:left w:val="single" w:sz="4" w:space="0" w:color="auto"/>
              <w:bottom w:val="single" w:sz="4" w:space="0" w:color="auto"/>
            </w:tcBorders>
            <w:vAlign w:val="center"/>
          </w:tcPr>
          <w:p w:rsidR="00A74362" w:rsidRPr="000B48C5" w:rsidRDefault="00A74362" w:rsidP="000B48C5">
            <w:pPr>
              <w:spacing w:before="120" w:after="100" w:afterAutospacing="1"/>
              <w:jc w:val="center"/>
            </w:pPr>
            <w:r w:rsidRPr="000B48C5">
              <w:t xml:space="preserve">БОу </w:t>
            </w:r>
            <w:r w:rsidRPr="000B48C5">
              <w:rPr>
                <w:vertAlign w:val="subscript"/>
                <w:lang w:val="en-US"/>
              </w:rPr>
              <w:t>i</w:t>
            </w:r>
          </w:p>
        </w:tc>
        <w:tc>
          <w:tcPr>
            <w:tcW w:w="457" w:type="dxa"/>
            <w:vMerge w:val="restart"/>
            <w:tcBorders>
              <w:top w:val="single" w:sz="4" w:space="0" w:color="auto"/>
              <w:bottom w:val="single" w:sz="4" w:space="0" w:color="auto"/>
            </w:tcBorders>
            <w:vAlign w:val="center"/>
          </w:tcPr>
          <w:p w:rsidR="00A74362" w:rsidRPr="000B48C5" w:rsidRDefault="00A74362" w:rsidP="000B48C5">
            <w:pPr>
              <w:spacing w:before="120" w:after="100" w:afterAutospacing="1"/>
              <w:ind w:left="-57" w:right="-57" w:hanging="32"/>
              <w:jc w:val="center"/>
            </w:pPr>
            <w:r w:rsidRPr="000B48C5">
              <w:t>=</w:t>
            </w:r>
          </w:p>
        </w:tc>
        <w:tc>
          <w:tcPr>
            <w:tcW w:w="2080" w:type="dxa"/>
            <w:tcBorders>
              <w:top w:val="single" w:sz="4" w:space="0" w:color="auto"/>
              <w:left w:val="nil"/>
              <w:bottom w:val="single" w:sz="4" w:space="0" w:color="auto"/>
            </w:tcBorders>
          </w:tcPr>
          <w:p w:rsidR="00A74362" w:rsidRPr="000B48C5" w:rsidRDefault="00A74362" w:rsidP="000B48C5">
            <w:pPr>
              <w:spacing w:before="120" w:after="100" w:afterAutospacing="1"/>
              <w:jc w:val="center"/>
            </w:pPr>
            <w:r w:rsidRPr="000B48C5">
              <w:t>Оу</w:t>
            </w:r>
            <w:r w:rsidRPr="000B48C5">
              <w:rPr>
                <w:vertAlign w:val="subscript"/>
              </w:rPr>
              <w:t xml:space="preserve"> </w:t>
            </w:r>
            <w:r w:rsidRPr="000B48C5">
              <w:rPr>
                <w:vertAlign w:val="subscript"/>
                <w:lang w:val="en-US"/>
              </w:rPr>
              <w:t>i</w:t>
            </w:r>
            <w:r w:rsidRPr="000B48C5">
              <w:rPr>
                <w:vertAlign w:val="subscript"/>
              </w:rPr>
              <w:t xml:space="preserve"> </w:t>
            </w:r>
          </w:p>
        </w:tc>
        <w:tc>
          <w:tcPr>
            <w:tcW w:w="3060" w:type="dxa"/>
            <w:vMerge w:val="restart"/>
            <w:tcBorders>
              <w:top w:val="single" w:sz="4" w:space="0" w:color="auto"/>
              <w:bottom w:val="single" w:sz="4" w:space="0" w:color="auto"/>
            </w:tcBorders>
            <w:vAlign w:val="center"/>
          </w:tcPr>
          <w:p w:rsidR="00A74362" w:rsidRPr="000B48C5" w:rsidRDefault="00A74362" w:rsidP="000B48C5">
            <w:pPr>
              <w:spacing w:before="120" w:after="100" w:afterAutospacing="1"/>
              <w:ind w:hanging="12"/>
            </w:pPr>
            <w:r w:rsidRPr="000B48C5">
              <w:t>* 100</w:t>
            </w:r>
          </w:p>
        </w:tc>
        <w:tc>
          <w:tcPr>
            <w:tcW w:w="1276" w:type="dxa"/>
            <w:vMerge w:val="restart"/>
            <w:tcBorders>
              <w:top w:val="single" w:sz="4" w:space="0" w:color="auto"/>
              <w:right w:val="single" w:sz="4" w:space="0" w:color="auto"/>
            </w:tcBorders>
          </w:tcPr>
          <w:p w:rsidR="00A74362" w:rsidRPr="000B48C5" w:rsidRDefault="00A74362" w:rsidP="000B48C5">
            <w:pPr>
              <w:spacing w:before="120" w:after="100" w:afterAutospacing="1"/>
              <w:ind w:firstLine="709"/>
              <w:jc w:val="center"/>
            </w:pPr>
          </w:p>
        </w:tc>
      </w:tr>
      <w:tr w:rsidR="00A74362" w:rsidRPr="000B48C5">
        <w:trPr>
          <w:cantSplit/>
          <w:jc w:val="center"/>
        </w:trPr>
        <w:tc>
          <w:tcPr>
            <w:tcW w:w="1705" w:type="dxa"/>
            <w:vMerge/>
            <w:tcBorders>
              <w:top w:val="single" w:sz="4" w:space="0" w:color="auto"/>
              <w:left w:val="single" w:sz="4" w:space="0" w:color="auto"/>
              <w:bottom w:val="single" w:sz="4" w:space="0" w:color="auto"/>
            </w:tcBorders>
          </w:tcPr>
          <w:p w:rsidR="00A74362" w:rsidRPr="000B48C5" w:rsidRDefault="00A74362" w:rsidP="000B48C5">
            <w:pPr>
              <w:spacing w:before="120" w:after="100" w:afterAutospacing="1"/>
              <w:ind w:firstLine="709"/>
              <w:jc w:val="center"/>
            </w:pPr>
          </w:p>
        </w:tc>
        <w:tc>
          <w:tcPr>
            <w:tcW w:w="457" w:type="dxa"/>
            <w:vMerge/>
            <w:tcBorders>
              <w:top w:val="single" w:sz="4" w:space="0" w:color="auto"/>
              <w:bottom w:val="single" w:sz="4" w:space="0" w:color="auto"/>
            </w:tcBorders>
          </w:tcPr>
          <w:p w:rsidR="00A74362" w:rsidRPr="000B48C5" w:rsidRDefault="00A74362" w:rsidP="000B48C5">
            <w:pPr>
              <w:spacing w:before="120" w:after="100" w:afterAutospacing="1"/>
              <w:ind w:firstLine="709"/>
              <w:jc w:val="center"/>
            </w:pPr>
          </w:p>
        </w:tc>
        <w:tc>
          <w:tcPr>
            <w:tcW w:w="2080" w:type="dxa"/>
            <w:tcBorders>
              <w:top w:val="single" w:sz="4" w:space="0" w:color="auto"/>
              <w:left w:val="nil"/>
              <w:bottom w:val="single" w:sz="4" w:space="0" w:color="auto"/>
            </w:tcBorders>
          </w:tcPr>
          <w:p w:rsidR="00A74362" w:rsidRPr="000B48C5" w:rsidRDefault="00A74362" w:rsidP="000B48C5">
            <w:pPr>
              <w:spacing w:before="120" w:after="100" w:afterAutospacing="1"/>
              <w:jc w:val="center"/>
            </w:pPr>
            <w:r w:rsidRPr="000B48C5">
              <w:t>Оу</w:t>
            </w:r>
            <w:r w:rsidRPr="000B48C5">
              <w:rPr>
                <w:vertAlign w:val="subscript"/>
              </w:rPr>
              <w:t xml:space="preserve"> </w:t>
            </w:r>
            <w:r w:rsidRPr="000B48C5">
              <w:rPr>
                <w:vertAlign w:val="subscript"/>
                <w:lang w:val="en-US"/>
              </w:rPr>
              <w:t>max</w:t>
            </w:r>
          </w:p>
        </w:tc>
        <w:tc>
          <w:tcPr>
            <w:tcW w:w="3060" w:type="dxa"/>
            <w:vMerge/>
            <w:tcBorders>
              <w:top w:val="single" w:sz="4" w:space="0" w:color="auto"/>
              <w:bottom w:val="single" w:sz="4" w:space="0" w:color="auto"/>
            </w:tcBorders>
          </w:tcPr>
          <w:p w:rsidR="00A74362" w:rsidRPr="000B48C5" w:rsidRDefault="00A74362" w:rsidP="000B48C5">
            <w:pPr>
              <w:spacing w:before="120" w:after="100" w:afterAutospacing="1"/>
              <w:ind w:firstLine="709"/>
              <w:jc w:val="center"/>
            </w:pPr>
          </w:p>
        </w:tc>
        <w:tc>
          <w:tcPr>
            <w:tcW w:w="1276" w:type="dxa"/>
            <w:vMerge/>
            <w:tcBorders>
              <w:bottom w:val="single" w:sz="4" w:space="0" w:color="auto"/>
              <w:right w:val="single" w:sz="4" w:space="0" w:color="auto"/>
            </w:tcBorders>
          </w:tcPr>
          <w:p w:rsidR="00A74362" w:rsidRPr="000B48C5" w:rsidRDefault="00A74362" w:rsidP="000B48C5">
            <w:pPr>
              <w:spacing w:before="120" w:after="100" w:afterAutospacing="1"/>
              <w:ind w:firstLine="709"/>
              <w:jc w:val="center"/>
            </w:pPr>
          </w:p>
        </w:tc>
      </w:tr>
      <w:tr w:rsidR="00A74362" w:rsidRPr="000B48C5">
        <w:trPr>
          <w:cantSplit/>
          <w:jc w:val="center"/>
        </w:trPr>
        <w:tc>
          <w:tcPr>
            <w:tcW w:w="7302" w:type="dxa"/>
            <w:gridSpan w:val="4"/>
            <w:tcBorders>
              <w:top w:val="single" w:sz="4" w:space="0" w:color="auto"/>
              <w:left w:val="single" w:sz="4" w:space="0" w:color="auto"/>
              <w:bottom w:val="single" w:sz="4" w:space="0" w:color="auto"/>
              <w:right w:val="single" w:sz="4" w:space="0" w:color="auto"/>
            </w:tcBorders>
          </w:tcPr>
          <w:p w:rsidR="00A74362" w:rsidRPr="000B48C5" w:rsidRDefault="00A74362" w:rsidP="000B48C5">
            <w:pPr>
              <w:ind w:firstLine="74"/>
              <w:jc w:val="center"/>
              <w:rPr>
                <w:b/>
                <w:bCs/>
                <w:i/>
                <w:iCs/>
              </w:rPr>
            </w:pPr>
            <w:r w:rsidRPr="000B48C5">
              <w:t>Оу</w:t>
            </w:r>
            <w:r w:rsidRPr="000B48C5">
              <w:rPr>
                <w:vertAlign w:val="subscript"/>
              </w:rPr>
              <w:t xml:space="preserve"> </w:t>
            </w:r>
            <w:r w:rsidRPr="000B48C5">
              <w:rPr>
                <w:vertAlign w:val="subscript"/>
                <w:lang w:val="en-US"/>
              </w:rPr>
              <w:t>max</w:t>
            </w:r>
          </w:p>
        </w:tc>
        <w:tc>
          <w:tcPr>
            <w:tcW w:w="1276" w:type="dxa"/>
            <w:tcBorders>
              <w:top w:val="single" w:sz="4" w:space="0" w:color="auto"/>
              <w:left w:val="single" w:sz="4" w:space="0" w:color="auto"/>
              <w:bottom w:val="single" w:sz="4" w:space="0" w:color="auto"/>
              <w:right w:val="single" w:sz="4" w:space="0" w:color="auto"/>
            </w:tcBorders>
            <w:vAlign w:val="center"/>
          </w:tcPr>
          <w:p w:rsidR="00A74362" w:rsidRPr="000B48C5" w:rsidRDefault="00A74362" w:rsidP="000B48C5">
            <w:pPr>
              <w:spacing w:before="120" w:after="100" w:afterAutospacing="1"/>
              <w:jc w:val="center"/>
            </w:pPr>
            <w:r w:rsidRPr="000B48C5">
              <w:t>100</w:t>
            </w:r>
          </w:p>
        </w:tc>
      </w:tr>
    </w:tbl>
    <w:p w:rsidR="00A74362" w:rsidRPr="000B48C5" w:rsidRDefault="00A74362" w:rsidP="00C164EA">
      <w:pPr>
        <w:tabs>
          <w:tab w:val="left" w:pos="1062"/>
          <w:tab w:val="left" w:pos="1487"/>
        </w:tabs>
        <w:ind w:left="1486" w:right="153" w:hanging="1486"/>
        <w:rPr>
          <w:sz w:val="28"/>
          <w:szCs w:val="28"/>
        </w:rPr>
      </w:pPr>
      <w:r w:rsidRPr="000B48C5">
        <w:rPr>
          <w:sz w:val="28"/>
          <w:szCs w:val="28"/>
        </w:rPr>
        <w:t>где:</w:t>
      </w:r>
      <w:r>
        <w:rPr>
          <w:sz w:val="28"/>
          <w:szCs w:val="28"/>
        </w:rPr>
        <w:t xml:space="preserve"> </w:t>
      </w:r>
      <w:r w:rsidRPr="000B48C5">
        <w:rPr>
          <w:sz w:val="28"/>
          <w:szCs w:val="28"/>
        </w:rPr>
        <w:t>Оу</w:t>
      </w:r>
      <w:r w:rsidRPr="000B48C5">
        <w:rPr>
          <w:sz w:val="28"/>
          <w:szCs w:val="28"/>
          <w:vertAlign w:val="subscript"/>
          <w:lang w:val="en-US"/>
        </w:rPr>
        <w:t>i</w:t>
      </w:r>
      <w:r w:rsidRPr="000B48C5">
        <w:rPr>
          <w:sz w:val="28"/>
          <w:szCs w:val="28"/>
        </w:rPr>
        <w:t xml:space="preserve"> – суммарная стоимость завершенных в 2012-2014 гг.</w:t>
      </w:r>
      <w:r w:rsidRPr="000B48C5">
        <w:rPr>
          <w:sz w:val="22"/>
          <w:szCs w:val="22"/>
        </w:rPr>
        <w:t xml:space="preserve"> </w:t>
      </w:r>
      <w:r w:rsidRPr="000B48C5">
        <w:rPr>
          <w:i/>
          <w:iCs/>
        </w:rPr>
        <w:t>(последние 3 года)</w:t>
      </w:r>
      <w:r w:rsidRPr="000B48C5">
        <w:rPr>
          <w:sz w:val="28"/>
          <w:szCs w:val="28"/>
        </w:rPr>
        <w:t xml:space="preserve"> поставок </w:t>
      </w:r>
      <w:r w:rsidRPr="000B48C5">
        <w:rPr>
          <w:b/>
          <w:bCs/>
          <w:sz w:val="28"/>
          <w:szCs w:val="28"/>
        </w:rPr>
        <w:t>товаров сопоставимого характера с предметом договора</w:t>
      </w:r>
      <w:r w:rsidRPr="000B48C5">
        <w:rPr>
          <w:b/>
          <w:bCs/>
          <w:i/>
          <w:iCs/>
          <w:sz w:val="18"/>
          <w:szCs w:val="18"/>
        </w:rPr>
        <w:t xml:space="preserve"> </w:t>
      </w:r>
      <w:r w:rsidRPr="000B48C5">
        <w:t xml:space="preserve"> </w:t>
      </w:r>
      <w:r w:rsidRPr="000B48C5">
        <w:rPr>
          <w:sz w:val="28"/>
          <w:szCs w:val="28"/>
        </w:rPr>
        <w:t>i-го участника, руб.</w:t>
      </w:r>
    </w:p>
    <w:p w:rsidR="00A74362" w:rsidRPr="000B48C5" w:rsidRDefault="00A74362" w:rsidP="000B48C5">
      <w:pPr>
        <w:ind w:firstLine="709"/>
        <w:rPr>
          <w:sz w:val="28"/>
          <w:szCs w:val="28"/>
        </w:rPr>
      </w:pPr>
      <w:r w:rsidRPr="000B48C5">
        <w:rPr>
          <w:sz w:val="28"/>
          <w:szCs w:val="28"/>
          <w:lang w:val="en-US"/>
        </w:rPr>
        <w:t>O</w:t>
      </w:r>
      <w:r w:rsidRPr="000B48C5">
        <w:rPr>
          <w:sz w:val="28"/>
          <w:szCs w:val="28"/>
        </w:rPr>
        <w:t>у</w:t>
      </w:r>
      <w:r w:rsidRPr="000B48C5">
        <w:rPr>
          <w:sz w:val="28"/>
          <w:szCs w:val="28"/>
          <w:vertAlign w:val="subscript"/>
          <w:lang w:val="en-US"/>
        </w:rPr>
        <w:t>max</w:t>
      </w:r>
      <w:r w:rsidRPr="000B48C5">
        <w:rPr>
          <w:sz w:val="28"/>
          <w:szCs w:val="28"/>
        </w:rPr>
        <w:t xml:space="preserve"> – максимальный опыт (стоимость завершенных в 2012-2014 гг.</w:t>
      </w:r>
      <w:r w:rsidRPr="000B48C5">
        <w:rPr>
          <w:sz w:val="22"/>
          <w:szCs w:val="22"/>
        </w:rPr>
        <w:t xml:space="preserve"> </w:t>
      </w:r>
      <w:r w:rsidRPr="000B48C5">
        <w:rPr>
          <w:i/>
          <w:iCs/>
        </w:rPr>
        <w:t>(последние 3 года)</w:t>
      </w:r>
      <w:r w:rsidRPr="000B48C5">
        <w:rPr>
          <w:sz w:val="28"/>
          <w:szCs w:val="28"/>
        </w:rPr>
        <w:t xml:space="preserve"> поставок </w:t>
      </w:r>
      <w:r w:rsidRPr="000B48C5">
        <w:rPr>
          <w:b/>
          <w:bCs/>
          <w:sz w:val="28"/>
          <w:szCs w:val="28"/>
        </w:rPr>
        <w:t>товаров сопоставимого характера с предметом договора</w:t>
      </w:r>
      <w:r w:rsidRPr="000B48C5">
        <w:rPr>
          <w:b/>
          <w:bCs/>
          <w:i/>
          <w:iCs/>
          <w:sz w:val="18"/>
          <w:szCs w:val="18"/>
        </w:rPr>
        <w:t xml:space="preserve"> </w:t>
      </w:r>
      <w:r w:rsidRPr="000B48C5">
        <w:t xml:space="preserve"> </w:t>
      </w:r>
      <w:r w:rsidRPr="000B48C5">
        <w:rPr>
          <w:sz w:val="28"/>
          <w:szCs w:val="28"/>
        </w:rPr>
        <w:t>из представленного опыта всех допущенных участников, но не более предельного значения, руб.</w:t>
      </w:r>
    </w:p>
    <w:p w:rsidR="00A74362" w:rsidRPr="000B48C5" w:rsidRDefault="00A74362" w:rsidP="000B48C5">
      <w:pPr>
        <w:ind w:firstLine="709"/>
        <w:rPr>
          <w:sz w:val="28"/>
          <w:szCs w:val="28"/>
        </w:rPr>
      </w:pPr>
    </w:p>
    <w:p w:rsidR="00A74362" w:rsidRPr="000B48C5" w:rsidRDefault="00A74362" w:rsidP="000B48C5">
      <w:pPr>
        <w:ind w:firstLine="709"/>
        <w:rPr>
          <w:b/>
          <w:bCs/>
          <w:sz w:val="28"/>
          <w:szCs w:val="28"/>
        </w:rPr>
      </w:pPr>
      <w:r w:rsidRPr="000B48C5">
        <w:rPr>
          <w:sz w:val="28"/>
          <w:szCs w:val="28"/>
        </w:rPr>
        <w:t xml:space="preserve">Предельное значение опыта участника: </w:t>
      </w:r>
      <w:r>
        <w:rPr>
          <w:sz w:val="28"/>
          <w:szCs w:val="28"/>
        </w:rPr>
        <w:t xml:space="preserve">16 000 000 </w:t>
      </w:r>
      <w:r w:rsidRPr="000B48C5">
        <w:rPr>
          <w:sz w:val="28"/>
          <w:szCs w:val="28"/>
        </w:rPr>
        <w:t xml:space="preserve"> руб. </w:t>
      </w:r>
    </w:p>
    <w:p w:rsidR="00A74362" w:rsidRPr="000B48C5" w:rsidRDefault="00A74362" w:rsidP="000B48C5">
      <w:pPr>
        <w:ind w:firstLine="709"/>
        <w:rPr>
          <w:sz w:val="28"/>
          <w:szCs w:val="28"/>
          <w:u w:val="single"/>
        </w:rPr>
      </w:pPr>
    </w:p>
    <w:p w:rsidR="00A74362" w:rsidRPr="000B48C5" w:rsidRDefault="00A74362" w:rsidP="000B48C5">
      <w:pPr>
        <w:widowControl w:val="0"/>
        <w:shd w:val="clear" w:color="auto" w:fill="FFFFFF"/>
        <w:tabs>
          <w:tab w:val="left" w:pos="1418"/>
        </w:tabs>
        <w:spacing w:after="120"/>
        <w:ind w:firstLine="709"/>
        <w:rPr>
          <w:b/>
          <w:bCs/>
          <w:i/>
          <w:iCs/>
        </w:rPr>
      </w:pPr>
      <w:r w:rsidRPr="000B48C5">
        <w:rPr>
          <w:sz w:val="28"/>
          <w:szCs w:val="28"/>
        </w:rPr>
        <w:t xml:space="preserve">В случае если </w:t>
      </w:r>
      <w:r w:rsidRPr="000B48C5">
        <w:rPr>
          <w:sz w:val="28"/>
          <w:szCs w:val="28"/>
          <w:lang w:val="en-US"/>
        </w:rPr>
        <w:t>O</w:t>
      </w:r>
      <w:r w:rsidRPr="000B48C5">
        <w:rPr>
          <w:sz w:val="28"/>
          <w:szCs w:val="28"/>
        </w:rPr>
        <w:t>у</w:t>
      </w:r>
      <w:r w:rsidRPr="000B48C5">
        <w:rPr>
          <w:sz w:val="28"/>
          <w:szCs w:val="28"/>
          <w:vertAlign w:val="subscript"/>
          <w:lang w:val="en-US"/>
        </w:rPr>
        <w:t>i</w:t>
      </w:r>
      <w:r w:rsidRPr="000B48C5">
        <w:rPr>
          <w:sz w:val="28"/>
          <w:szCs w:val="28"/>
        </w:rPr>
        <w:t xml:space="preserve"> более чем предельное значение, то </w:t>
      </w:r>
      <w:r w:rsidRPr="000B48C5">
        <w:rPr>
          <w:sz w:val="28"/>
          <w:szCs w:val="28"/>
          <w:lang w:val="en-US"/>
        </w:rPr>
        <w:t>O</w:t>
      </w:r>
      <w:r w:rsidRPr="000B48C5">
        <w:rPr>
          <w:sz w:val="28"/>
          <w:szCs w:val="28"/>
        </w:rPr>
        <w:t>у</w:t>
      </w:r>
      <w:r w:rsidRPr="000B48C5">
        <w:rPr>
          <w:sz w:val="28"/>
          <w:szCs w:val="28"/>
          <w:vertAlign w:val="subscript"/>
          <w:lang w:val="en-US"/>
        </w:rPr>
        <w:t>i</w:t>
      </w:r>
      <w:r w:rsidRPr="000B48C5">
        <w:rPr>
          <w:sz w:val="28"/>
          <w:szCs w:val="28"/>
        </w:rPr>
        <w:t xml:space="preserve"> принимается равным такому предельному значению.</w:t>
      </w:r>
    </w:p>
    <w:p w:rsidR="00A74362" w:rsidRPr="000B48C5" w:rsidRDefault="00A74362" w:rsidP="000B48C5">
      <w:pPr>
        <w:tabs>
          <w:tab w:val="left" w:pos="0"/>
          <w:tab w:val="left" w:pos="1062"/>
          <w:tab w:val="left" w:pos="1701"/>
          <w:tab w:val="left" w:pos="1985"/>
        </w:tabs>
        <w:ind w:right="70" w:firstLine="709"/>
        <w:jc w:val="both"/>
        <w:rPr>
          <w:sz w:val="28"/>
          <w:szCs w:val="28"/>
        </w:rPr>
      </w:pPr>
      <w:r w:rsidRPr="000B48C5">
        <w:rPr>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(БОу</w:t>
      </w:r>
      <w:r w:rsidRPr="000B48C5">
        <w:rPr>
          <w:sz w:val="28"/>
          <w:szCs w:val="28"/>
          <w:vertAlign w:val="subscript"/>
        </w:rPr>
        <w:t>i</w:t>
      </w:r>
      <w:r w:rsidRPr="000B48C5">
        <w:rPr>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A74362" w:rsidRPr="000B48C5" w:rsidRDefault="00A74362" w:rsidP="000B48C5">
      <w:pPr>
        <w:tabs>
          <w:tab w:val="left" w:pos="0"/>
          <w:tab w:val="left" w:pos="1062"/>
          <w:tab w:val="left" w:pos="1701"/>
          <w:tab w:val="left" w:pos="1985"/>
        </w:tabs>
        <w:ind w:right="70" w:firstLine="709"/>
        <w:jc w:val="both"/>
        <w:rPr>
          <w:sz w:val="28"/>
          <w:szCs w:val="28"/>
        </w:rPr>
      </w:pPr>
      <w:r w:rsidRPr="000B48C5">
        <w:rPr>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A74362" w:rsidRPr="000B48C5" w:rsidRDefault="00A74362" w:rsidP="000B48C5">
      <w:pPr>
        <w:tabs>
          <w:tab w:val="left" w:pos="0"/>
          <w:tab w:val="left" w:pos="1062"/>
          <w:tab w:val="left" w:pos="1701"/>
          <w:tab w:val="left" w:pos="1985"/>
        </w:tabs>
        <w:ind w:right="70" w:firstLine="709"/>
        <w:jc w:val="both"/>
        <w:rPr>
          <w:sz w:val="28"/>
          <w:szCs w:val="2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427"/>
        <w:gridCol w:w="5427"/>
      </w:tblGrid>
      <w:tr w:rsidR="00A74362" w:rsidRPr="000B48C5">
        <w:trPr>
          <w:tblHeader/>
        </w:trPr>
        <w:tc>
          <w:tcPr>
            <w:tcW w:w="4427" w:type="dxa"/>
            <w:vAlign w:val="center"/>
          </w:tcPr>
          <w:p w:rsidR="00A74362" w:rsidRPr="000B48C5" w:rsidRDefault="00A74362" w:rsidP="000B48C5">
            <w:pPr>
              <w:tabs>
                <w:tab w:val="left" w:pos="0"/>
                <w:tab w:val="left" w:pos="1062"/>
                <w:tab w:val="left" w:pos="1701"/>
                <w:tab w:val="left" w:pos="1985"/>
              </w:tabs>
              <w:ind w:right="70"/>
              <w:jc w:val="center"/>
              <w:rPr>
                <w:lang w:eastAsia="en-US"/>
              </w:rPr>
            </w:pPr>
            <w:r w:rsidRPr="000B48C5">
              <w:rPr>
                <w:lang w:eastAsia="en-US"/>
              </w:rPr>
              <w:t xml:space="preserve">Наличие санкций </w:t>
            </w:r>
          </w:p>
        </w:tc>
        <w:tc>
          <w:tcPr>
            <w:tcW w:w="5427" w:type="dxa"/>
            <w:vAlign w:val="center"/>
          </w:tcPr>
          <w:p w:rsidR="00A74362" w:rsidRPr="000B48C5" w:rsidRDefault="00A74362" w:rsidP="000B48C5">
            <w:pPr>
              <w:tabs>
                <w:tab w:val="left" w:pos="0"/>
                <w:tab w:val="left" w:pos="1062"/>
                <w:tab w:val="left" w:pos="1701"/>
                <w:tab w:val="left" w:pos="1985"/>
              </w:tabs>
              <w:ind w:right="70"/>
              <w:jc w:val="center"/>
              <w:rPr>
                <w:lang w:eastAsia="en-US"/>
              </w:rPr>
            </w:pPr>
            <w:r w:rsidRPr="000B48C5">
              <w:rPr>
                <w:lang w:eastAsia="en-US"/>
              </w:rPr>
              <w:t>Баллы (БС</w:t>
            </w:r>
            <w:r w:rsidRPr="000B48C5">
              <w:rPr>
                <w:vertAlign w:val="subscript"/>
                <w:lang w:val="en-US" w:eastAsia="en-US"/>
              </w:rPr>
              <w:t>i</w:t>
            </w:r>
            <w:r w:rsidRPr="000B48C5">
              <w:rPr>
                <w:lang w:val="en-US" w:eastAsia="en-US"/>
              </w:rPr>
              <w:t>)</w:t>
            </w:r>
          </w:p>
        </w:tc>
      </w:tr>
      <w:tr w:rsidR="00A74362" w:rsidRPr="000B48C5">
        <w:tc>
          <w:tcPr>
            <w:tcW w:w="4427" w:type="dxa"/>
            <w:vAlign w:val="center"/>
          </w:tcPr>
          <w:p w:rsidR="00A74362" w:rsidRPr="000B48C5" w:rsidRDefault="00A74362" w:rsidP="000B48C5">
            <w:pPr>
              <w:tabs>
                <w:tab w:val="left" w:pos="0"/>
                <w:tab w:val="left" w:pos="1062"/>
                <w:tab w:val="left" w:pos="1701"/>
                <w:tab w:val="left" w:pos="1985"/>
              </w:tabs>
              <w:ind w:right="70"/>
              <w:jc w:val="center"/>
              <w:rPr>
                <w:lang w:eastAsia="en-US"/>
              </w:rPr>
            </w:pPr>
            <w:r w:rsidRPr="000B48C5">
              <w:rPr>
                <w:lang w:eastAsia="en-US"/>
              </w:rPr>
              <w:t>Санкции не применялись</w:t>
            </w:r>
          </w:p>
        </w:tc>
        <w:tc>
          <w:tcPr>
            <w:tcW w:w="5427" w:type="dxa"/>
            <w:vAlign w:val="center"/>
          </w:tcPr>
          <w:p w:rsidR="00A74362" w:rsidRPr="000B48C5" w:rsidRDefault="00A74362" w:rsidP="000B48C5">
            <w:pPr>
              <w:tabs>
                <w:tab w:val="left" w:pos="0"/>
                <w:tab w:val="left" w:pos="1062"/>
                <w:tab w:val="left" w:pos="1701"/>
                <w:tab w:val="left" w:pos="1985"/>
              </w:tabs>
              <w:ind w:right="70"/>
              <w:jc w:val="center"/>
              <w:rPr>
                <w:sz w:val="28"/>
                <w:szCs w:val="28"/>
                <w:vertAlign w:val="subscript"/>
              </w:rPr>
            </w:pPr>
            <w:r w:rsidRPr="000B48C5">
              <w:rPr>
                <w:lang w:eastAsia="en-US"/>
              </w:rPr>
              <w:t>БС</w:t>
            </w:r>
            <w:r w:rsidRPr="000B48C5">
              <w:rPr>
                <w:vertAlign w:val="subscript"/>
                <w:lang w:val="en-US" w:eastAsia="en-US"/>
              </w:rPr>
              <w:t>i</w:t>
            </w:r>
            <w:r w:rsidRPr="000B48C5">
              <w:rPr>
                <w:vertAlign w:val="subscript"/>
                <w:lang w:eastAsia="en-US"/>
              </w:rPr>
              <w:t xml:space="preserve"> </w:t>
            </w:r>
            <w:r w:rsidRPr="000B48C5">
              <w:rPr>
                <w:lang w:eastAsia="en-US"/>
              </w:rPr>
              <w:t>=</w:t>
            </w:r>
            <w:r w:rsidRPr="000B48C5">
              <w:rPr>
                <w:vertAlign w:val="subscript"/>
                <w:lang w:eastAsia="en-US"/>
              </w:rPr>
              <w:t xml:space="preserve"> </w:t>
            </w:r>
            <w:r w:rsidRPr="000B48C5">
              <w:rPr>
                <w:sz w:val="28"/>
                <w:szCs w:val="28"/>
              </w:rPr>
              <w:t>БОу</w:t>
            </w:r>
            <w:r w:rsidRPr="000B48C5">
              <w:rPr>
                <w:sz w:val="28"/>
                <w:szCs w:val="28"/>
                <w:vertAlign w:val="subscript"/>
                <w:lang w:val="en-US"/>
              </w:rPr>
              <w:t>i</w:t>
            </w:r>
          </w:p>
          <w:p w:rsidR="00A74362" w:rsidRPr="000B48C5" w:rsidRDefault="00A74362" w:rsidP="000B48C5">
            <w:pPr>
              <w:tabs>
                <w:tab w:val="left" w:pos="0"/>
                <w:tab w:val="left" w:pos="1062"/>
                <w:tab w:val="left" w:pos="1701"/>
                <w:tab w:val="left" w:pos="1985"/>
              </w:tabs>
              <w:ind w:right="70"/>
              <w:jc w:val="center"/>
              <w:rPr>
                <w:lang w:eastAsia="en-US"/>
              </w:rPr>
            </w:pPr>
            <w:r w:rsidRPr="000B48C5">
              <w:rPr>
                <w:lang w:eastAsia="en-US"/>
              </w:rPr>
              <w:t>Количество баллов, присвоенное по опыту участника закупки, засчитывается в 100% размере</w:t>
            </w:r>
          </w:p>
        </w:tc>
      </w:tr>
      <w:tr w:rsidR="00A74362" w:rsidRPr="000B48C5">
        <w:tc>
          <w:tcPr>
            <w:tcW w:w="4427" w:type="dxa"/>
            <w:vAlign w:val="center"/>
          </w:tcPr>
          <w:p w:rsidR="00A74362" w:rsidRPr="000B48C5" w:rsidRDefault="00A74362" w:rsidP="000B48C5">
            <w:pPr>
              <w:tabs>
                <w:tab w:val="left" w:pos="0"/>
                <w:tab w:val="left" w:pos="1062"/>
                <w:tab w:val="left" w:pos="1701"/>
                <w:tab w:val="left" w:pos="1985"/>
              </w:tabs>
              <w:ind w:right="70"/>
              <w:jc w:val="center"/>
              <w:rPr>
                <w:lang w:eastAsia="en-US"/>
              </w:rPr>
            </w:pPr>
            <w:r w:rsidRPr="000B48C5">
              <w:rPr>
                <w:lang w:eastAsia="en-US"/>
              </w:rPr>
              <w:t>Размер санкции, примененных к участнику закупки, составляет менее 10% от НМЦ данной закупки</w:t>
            </w:r>
          </w:p>
        </w:tc>
        <w:tc>
          <w:tcPr>
            <w:tcW w:w="5427" w:type="dxa"/>
          </w:tcPr>
          <w:p w:rsidR="00A74362" w:rsidRPr="000B48C5" w:rsidRDefault="00A74362" w:rsidP="000B48C5">
            <w:pPr>
              <w:tabs>
                <w:tab w:val="left" w:pos="0"/>
                <w:tab w:val="left" w:pos="1062"/>
                <w:tab w:val="left" w:pos="1701"/>
                <w:tab w:val="left" w:pos="1985"/>
              </w:tabs>
              <w:ind w:right="70"/>
              <w:jc w:val="center"/>
              <w:rPr>
                <w:lang w:eastAsia="en-US"/>
              </w:rPr>
            </w:pPr>
            <w:r w:rsidRPr="000B48C5">
              <w:rPr>
                <w:lang w:eastAsia="en-US"/>
              </w:rPr>
              <w:t>БС</w:t>
            </w:r>
            <w:r w:rsidRPr="000B48C5">
              <w:rPr>
                <w:vertAlign w:val="subscript"/>
                <w:lang w:val="en-US" w:eastAsia="en-US"/>
              </w:rPr>
              <w:t>i</w:t>
            </w:r>
            <w:r w:rsidRPr="000B48C5">
              <w:rPr>
                <w:vertAlign w:val="subscript"/>
                <w:lang w:eastAsia="en-US"/>
              </w:rPr>
              <w:t xml:space="preserve"> </w:t>
            </w:r>
            <w:r w:rsidRPr="000B48C5">
              <w:rPr>
                <w:lang w:eastAsia="en-US"/>
              </w:rPr>
              <w:t>=</w:t>
            </w:r>
            <w:r w:rsidRPr="000B48C5">
              <w:rPr>
                <w:vertAlign w:val="subscript"/>
                <w:lang w:eastAsia="en-US"/>
              </w:rPr>
              <w:t xml:space="preserve"> </w:t>
            </w:r>
            <w:r w:rsidRPr="000B48C5">
              <w:rPr>
                <w:sz w:val="28"/>
                <w:szCs w:val="28"/>
              </w:rPr>
              <w:t>БОу</w:t>
            </w:r>
            <w:r w:rsidRPr="000B48C5">
              <w:rPr>
                <w:sz w:val="28"/>
                <w:szCs w:val="28"/>
                <w:vertAlign w:val="subscript"/>
                <w:lang w:val="en-US"/>
              </w:rPr>
              <w:t>i</w:t>
            </w:r>
            <w:r w:rsidRPr="000B48C5">
              <w:rPr>
                <w:lang w:eastAsia="en-US"/>
              </w:rPr>
              <w:t xml:space="preserve"> / 2</w:t>
            </w:r>
          </w:p>
          <w:p w:rsidR="00A74362" w:rsidRPr="000B48C5" w:rsidRDefault="00A74362" w:rsidP="000B48C5">
            <w:pPr>
              <w:tabs>
                <w:tab w:val="left" w:pos="0"/>
                <w:tab w:val="left" w:pos="1062"/>
                <w:tab w:val="left" w:pos="1701"/>
                <w:tab w:val="left" w:pos="1985"/>
              </w:tabs>
              <w:ind w:right="70"/>
              <w:jc w:val="center"/>
              <w:rPr>
                <w:lang w:eastAsia="en-US"/>
              </w:rPr>
            </w:pPr>
            <w:r w:rsidRPr="000B48C5">
              <w:rPr>
                <w:lang w:eastAsia="en-US"/>
              </w:rPr>
              <w:t>Количество баллов, присвоенное по опыту участника заявки уменьшается на 50 %</w:t>
            </w:r>
          </w:p>
        </w:tc>
      </w:tr>
      <w:tr w:rsidR="00A74362" w:rsidRPr="000B48C5">
        <w:trPr>
          <w:trHeight w:val="137"/>
        </w:trPr>
        <w:tc>
          <w:tcPr>
            <w:tcW w:w="4427" w:type="dxa"/>
            <w:vAlign w:val="center"/>
          </w:tcPr>
          <w:p w:rsidR="00A74362" w:rsidRPr="000B48C5" w:rsidRDefault="00A74362" w:rsidP="000B48C5">
            <w:pPr>
              <w:tabs>
                <w:tab w:val="left" w:pos="0"/>
                <w:tab w:val="left" w:pos="1062"/>
                <w:tab w:val="left" w:pos="1701"/>
                <w:tab w:val="left" w:pos="1985"/>
              </w:tabs>
              <w:ind w:right="70"/>
              <w:jc w:val="center"/>
              <w:rPr>
                <w:lang w:eastAsia="en-US"/>
              </w:rPr>
            </w:pPr>
            <w:r w:rsidRPr="000B48C5">
              <w:rPr>
                <w:lang w:eastAsia="en-US"/>
              </w:rPr>
              <w:t>Размер санкций, примененных к участнику закупки, составляет 10 % от НМЦ или более</w:t>
            </w:r>
          </w:p>
        </w:tc>
        <w:tc>
          <w:tcPr>
            <w:tcW w:w="5427" w:type="dxa"/>
          </w:tcPr>
          <w:p w:rsidR="00A74362" w:rsidRPr="000B48C5" w:rsidRDefault="00A74362" w:rsidP="000B48C5">
            <w:pPr>
              <w:tabs>
                <w:tab w:val="left" w:pos="0"/>
                <w:tab w:val="left" w:pos="1062"/>
                <w:tab w:val="left" w:pos="1701"/>
                <w:tab w:val="left" w:pos="1985"/>
              </w:tabs>
              <w:ind w:right="70"/>
              <w:jc w:val="center"/>
              <w:rPr>
                <w:lang w:eastAsia="en-US"/>
              </w:rPr>
            </w:pPr>
            <w:r w:rsidRPr="000B48C5">
              <w:rPr>
                <w:lang w:eastAsia="en-US"/>
              </w:rPr>
              <w:t>БС</w:t>
            </w:r>
            <w:r w:rsidRPr="000B48C5">
              <w:rPr>
                <w:vertAlign w:val="subscript"/>
                <w:lang w:val="en-US" w:eastAsia="en-US"/>
              </w:rPr>
              <w:t>i</w:t>
            </w:r>
            <w:r w:rsidRPr="000B48C5">
              <w:rPr>
                <w:vertAlign w:val="subscript"/>
                <w:lang w:eastAsia="en-US"/>
              </w:rPr>
              <w:t xml:space="preserve"> </w:t>
            </w:r>
            <w:r w:rsidRPr="000B48C5">
              <w:rPr>
                <w:lang w:eastAsia="en-US"/>
              </w:rPr>
              <w:t>=</w:t>
            </w:r>
            <w:r w:rsidRPr="000B48C5">
              <w:rPr>
                <w:vertAlign w:val="subscript"/>
                <w:lang w:eastAsia="en-US"/>
              </w:rPr>
              <w:t xml:space="preserve"> </w:t>
            </w:r>
            <w:r w:rsidRPr="000B48C5">
              <w:rPr>
                <w:sz w:val="28"/>
                <w:szCs w:val="28"/>
              </w:rPr>
              <w:t>0</w:t>
            </w:r>
          </w:p>
          <w:p w:rsidR="00A74362" w:rsidRPr="000B48C5" w:rsidRDefault="00A74362" w:rsidP="000B48C5">
            <w:pPr>
              <w:tabs>
                <w:tab w:val="left" w:pos="0"/>
                <w:tab w:val="left" w:pos="1062"/>
                <w:tab w:val="left" w:pos="1701"/>
                <w:tab w:val="left" w:pos="1985"/>
              </w:tabs>
              <w:ind w:right="70"/>
              <w:jc w:val="center"/>
              <w:rPr>
                <w:lang w:eastAsia="en-US"/>
              </w:rPr>
            </w:pPr>
            <w:r w:rsidRPr="000B48C5">
              <w:rPr>
                <w:lang w:eastAsia="en-US"/>
              </w:rPr>
              <w:t>Участнику по данному подкритерию присваивается 0 баллов</w:t>
            </w:r>
          </w:p>
        </w:tc>
      </w:tr>
    </w:tbl>
    <w:p w:rsidR="00A74362" w:rsidRPr="000B48C5" w:rsidRDefault="00A74362" w:rsidP="000B48C5">
      <w:pPr>
        <w:tabs>
          <w:tab w:val="left" w:pos="0"/>
          <w:tab w:val="left" w:pos="1062"/>
          <w:tab w:val="left" w:pos="1701"/>
          <w:tab w:val="left" w:pos="1985"/>
        </w:tabs>
        <w:ind w:right="70" w:firstLine="709"/>
        <w:jc w:val="both"/>
        <w:rPr>
          <w:sz w:val="28"/>
          <w:szCs w:val="28"/>
        </w:rPr>
      </w:pPr>
      <w:r w:rsidRPr="000B48C5">
        <w:rPr>
          <w:sz w:val="28"/>
          <w:szCs w:val="28"/>
        </w:rPr>
        <w:t>Итоговая оценка (балл) подкритерия «опыт» принимается равной соответствующему значению (БС</w:t>
      </w:r>
      <w:r w:rsidRPr="000B48C5">
        <w:rPr>
          <w:sz w:val="28"/>
          <w:szCs w:val="28"/>
          <w:vertAlign w:val="subscript"/>
          <w:lang w:val="en-US"/>
        </w:rPr>
        <w:t>i</w:t>
      </w:r>
      <w:r w:rsidRPr="000B48C5">
        <w:rPr>
          <w:sz w:val="28"/>
          <w:szCs w:val="28"/>
          <w:lang w:val="en-US"/>
        </w:rPr>
        <w:t>)</w:t>
      </w:r>
      <w:r w:rsidRPr="000B48C5">
        <w:rPr>
          <w:sz w:val="28"/>
          <w:szCs w:val="28"/>
        </w:rPr>
        <w:t>, полученному с учетом наличия указанных санкций (БО</w:t>
      </w:r>
      <w:r w:rsidRPr="000B48C5">
        <w:rPr>
          <w:sz w:val="28"/>
          <w:szCs w:val="28"/>
          <w:vertAlign w:val="subscript"/>
          <w:lang w:val="en-US"/>
        </w:rPr>
        <w:t>i</w:t>
      </w:r>
      <w:r w:rsidRPr="000B48C5">
        <w:rPr>
          <w:sz w:val="28"/>
          <w:szCs w:val="28"/>
        </w:rPr>
        <w:t xml:space="preserve"> = БС</w:t>
      </w:r>
      <w:r w:rsidRPr="000B48C5">
        <w:rPr>
          <w:sz w:val="28"/>
          <w:szCs w:val="28"/>
          <w:vertAlign w:val="subscript"/>
          <w:lang w:val="en-US"/>
        </w:rPr>
        <w:t>i</w:t>
      </w:r>
      <w:r w:rsidRPr="000B48C5">
        <w:rPr>
          <w:sz w:val="28"/>
          <w:szCs w:val="28"/>
        </w:rPr>
        <w:t>).</w:t>
      </w:r>
    </w:p>
    <w:p w:rsidR="00A74362" w:rsidRDefault="00A74362" w:rsidP="003D5380">
      <w:pPr>
        <w:ind w:right="153" w:firstLine="636"/>
        <w:jc w:val="both"/>
        <w:rPr>
          <w:b/>
          <w:bCs/>
          <w:i/>
          <w:iCs/>
        </w:rPr>
      </w:pPr>
    </w:p>
    <w:p w:rsidR="00A74362" w:rsidRDefault="00A74362" w:rsidP="003D5380">
      <w:pPr>
        <w:ind w:right="153" w:firstLine="636"/>
        <w:jc w:val="both"/>
        <w:rPr>
          <w:b/>
          <w:bCs/>
          <w:i/>
          <w:iCs/>
        </w:rPr>
      </w:pPr>
    </w:p>
    <w:p w:rsidR="00A74362" w:rsidRDefault="00A74362" w:rsidP="003D5380">
      <w:pPr>
        <w:ind w:right="153" w:firstLine="636"/>
        <w:jc w:val="both"/>
        <w:rPr>
          <w:b/>
          <w:bCs/>
          <w:i/>
          <w:iCs/>
        </w:rPr>
      </w:pPr>
    </w:p>
    <w:p w:rsidR="00A74362" w:rsidRDefault="00A74362" w:rsidP="003D5380">
      <w:pPr>
        <w:ind w:right="153" w:firstLine="636"/>
        <w:jc w:val="both"/>
        <w:rPr>
          <w:b/>
          <w:bCs/>
          <w:i/>
          <w:iCs/>
        </w:rPr>
      </w:pPr>
    </w:p>
    <w:p w:rsidR="00A74362" w:rsidRDefault="00A74362" w:rsidP="003D5380">
      <w:pPr>
        <w:ind w:right="153" w:firstLine="636"/>
        <w:jc w:val="both"/>
        <w:rPr>
          <w:b/>
          <w:bCs/>
          <w:i/>
          <w:iCs/>
        </w:rPr>
      </w:pPr>
    </w:p>
    <w:p w:rsidR="00A74362" w:rsidRDefault="00A74362" w:rsidP="003D5380">
      <w:pPr>
        <w:ind w:right="153" w:firstLine="636"/>
        <w:jc w:val="both"/>
        <w:rPr>
          <w:b/>
          <w:bCs/>
          <w:i/>
          <w:iCs/>
        </w:rPr>
      </w:pPr>
    </w:p>
    <w:p w:rsidR="00A74362" w:rsidRDefault="00A74362" w:rsidP="003D5380">
      <w:pPr>
        <w:ind w:right="153" w:firstLine="636"/>
        <w:jc w:val="both"/>
        <w:rPr>
          <w:b/>
          <w:bCs/>
          <w:i/>
          <w:iCs/>
        </w:rPr>
      </w:pPr>
    </w:p>
    <w:p w:rsidR="00A74362" w:rsidRDefault="00A74362" w:rsidP="003D5380">
      <w:pPr>
        <w:ind w:right="153" w:firstLine="636"/>
        <w:jc w:val="both"/>
        <w:rPr>
          <w:b/>
          <w:bCs/>
          <w:i/>
          <w:iCs/>
        </w:rPr>
      </w:pPr>
    </w:p>
    <w:p w:rsidR="00A74362" w:rsidRDefault="00A74362" w:rsidP="003D5380">
      <w:pPr>
        <w:ind w:right="153" w:firstLine="636"/>
        <w:jc w:val="both"/>
        <w:rPr>
          <w:b/>
          <w:bCs/>
          <w:i/>
          <w:iCs/>
        </w:rPr>
      </w:pPr>
    </w:p>
    <w:p w:rsidR="00A74362" w:rsidRDefault="00A74362" w:rsidP="003D5380">
      <w:pPr>
        <w:ind w:right="153" w:firstLine="636"/>
        <w:jc w:val="both"/>
        <w:rPr>
          <w:b/>
          <w:bCs/>
          <w:i/>
          <w:iCs/>
        </w:rPr>
      </w:pPr>
    </w:p>
    <w:p w:rsidR="00A74362" w:rsidRDefault="00A74362" w:rsidP="003D5380">
      <w:pPr>
        <w:ind w:right="153" w:firstLine="636"/>
        <w:jc w:val="both"/>
        <w:rPr>
          <w:b/>
          <w:bCs/>
          <w:i/>
          <w:iCs/>
        </w:rPr>
      </w:pPr>
    </w:p>
    <w:p w:rsidR="00A74362" w:rsidRDefault="00A74362" w:rsidP="003D5380">
      <w:pPr>
        <w:ind w:right="153" w:firstLine="636"/>
        <w:jc w:val="both"/>
        <w:rPr>
          <w:b/>
          <w:bCs/>
          <w:i/>
          <w:iCs/>
        </w:rPr>
      </w:pPr>
    </w:p>
    <w:p w:rsidR="00A74362" w:rsidRDefault="00A74362" w:rsidP="003D5380">
      <w:pPr>
        <w:ind w:right="153" w:firstLine="636"/>
        <w:jc w:val="both"/>
        <w:rPr>
          <w:b/>
          <w:bCs/>
          <w:i/>
          <w:iCs/>
        </w:rPr>
      </w:pPr>
    </w:p>
    <w:p w:rsidR="00A74362" w:rsidRDefault="00A74362" w:rsidP="003D5380">
      <w:pPr>
        <w:ind w:right="153" w:firstLine="636"/>
        <w:jc w:val="both"/>
        <w:rPr>
          <w:b/>
          <w:bCs/>
          <w:i/>
          <w:iCs/>
        </w:rPr>
      </w:pPr>
    </w:p>
    <w:p w:rsidR="00A74362" w:rsidRDefault="00A74362" w:rsidP="003D5380">
      <w:pPr>
        <w:ind w:right="153" w:firstLine="636"/>
        <w:jc w:val="both"/>
        <w:rPr>
          <w:b/>
          <w:bCs/>
          <w:i/>
          <w:iCs/>
        </w:rPr>
      </w:pPr>
    </w:p>
    <w:p w:rsidR="00A74362" w:rsidRDefault="00A74362" w:rsidP="003D5380">
      <w:pPr>
        <w:ind w:right="153" w:firstLine="636"/>
        <w:jc w:val="both"/>
        <w:rPr>
          <w:b/>
          <w:bCs/>
          <w:i/>
          <w:iCs/>
        </w:rPr>
      </w:pPr>
    </w:p>
    <w:p w:rsidR="00A74362" w:rsidRDefault="00A74362" w:rsidP="003D5380">
      <w:pPr>
        <w:ind w:right="153" w:firstLine="636"/>
        <w:jc w:val="both"/>
        <w:rPr>
          <w:b/>
          <w:bCs/>
          <w:i/>
          <w:iCs/>
        </w:rPr>
      </w:pPr>
    </w:p>
    <w:p w:rsidR="00A74362" w:rsidRDefault="00A74362" w:rsidP="003D5380">
      <w:pPr>
        <w:ind w:right="153" w:firstLine="636"/>
        <w:jc w:val="both"/>
        <w:rPr>
          <w:b/>
          <w:bCs/>
          <w:i/>
          <w:iCs/>
        </w:rPr>
      </w:pPr>
    </w:p>
    <w:p w:rsidR="00A74362" w:rsidRDefault="00A74362" w:rsidP="003D5380">
      <w:pPr>
        <w:ind w:right="153" w:firstLine="636"/>
        <w:jc w:val="both"/>
        <w:rPr>
          <w:b/>
          <w:bCs/>
          <w:i/>
          <w:iCs/>
        </w:rPr>
      </w:pPr>
    </w:p>
    <w:p w:rsidR="00A74362" w:rsidRDefault="00A74362" w:rsidP="003D5380">
      <w:pPr>
        <w:ind w:right="153" w:firstLine="636"/>
        <w:jc w:val="both"/>
        <w:rPr>
          <w:b/>
          <w:bCs/>
          <w:i/>
          <w:iCs/>
        </w:rPr>
      </w:pPr>
    </w:p>
    <w:p w:rsidR="00A74362" w:rsidRDefault="00A74362" w:rsidP="003D5380">
      <w:pPr>
        <w:ind w:right="153" w:firstLine="636"/>
        <w:jc w:val="both"/>
        <w:rPr>
          <w:b/>
          <w:bCs/>
          <w:i/>
          <w:iCs/>
        </w:rPr>
      </w:pPr>
    </w:p>
    <w:p w:rsidR="00A74362" w:rsidRDefault="00A74362" w:rsidP="003D5380">
      <w:pPr>
        <w:ind w:right="153" w:firstLine="636"/>
        <w:jc w:val="both"/>
        <w:rPr>
          <w:b/>
          <w:bCs/>
          <w:i/>
          <w:iCs/>
        </w:rPr>
      </w:pPr>
    </w:p>
    <w:p w:rsidR="00A74362" w:rsidRDefault="00A74362" w:rsidP="003D5380">
      <w:pPr>
        <w:ind w:right="153" w:firstLine="636"/>
        <w:jc w:val="both"/>
        <w:rPr>
          <w:b/>
          <w:bCs/>
          <w:i/>
          <w:iCs/>
        </w:rPr>
      </w:pPr>
    </w:p>
    <w:p w:rsidR="00A74362" w:rsidRDefault="00A74362" w:rsidP="003D5380">
      <w:pPr>
        <w:ind w:right="153" w:firstLine="636"/>
        <w:jc w:val="both"/>
        <w:rPr>
          <w:b/>
          <w:bCs/>
          <w:i/>
          <w:iCs/>
        </w:rPr>
      </w:pPr>
    </w:p>
    <w:p w:rsidR="00A74362" w:rsidRDefault="00A74362" w:rsidP="003D5380">
      <w:pPr>
        <w:ind w:right="153" w:firstLine="636"/>
        <w:jc w:val="both"/>
        <w:rPr>
          <w:b/>
          <w:bCs/>
          <w:i/>
          <w:iCs/>
        </w:rPr>
      </w:pPr>
    </w:p>
    <w:p w:rsidR="00A74362" w:rsidRDefault="00A74362" w:rsidP="003D5380">
      <w:pPr>
        <w:ind w:right="153" w:firstLine="636"/>
        <w:jc w:val="both"/>
        <w:rPr>
          <w:b/>
          <w:bCs/>
          <w:i/>
          <w:iCs/>
        </w:rPr>
      </w:pPr>
    </w:p>
    <w:p w:rsidR="00A74362" w:rsidRDefault="00A74362" w:rsidP="003D5380">
      <w:pPr>
        <w:ind w:right="153" w:firstLine="636"/>
        <w:jc w:val="both"/>
        <w:rPr>
          <w:b/>
          <w:bCs/>
          <w:i/>
          <w:iCs/>
        </w:rPr>
      </w:pPr>
    </w:p>
    <w:p w:rsidR="00A74362" w:rsidRDefault="00A74362" w:rsidP="003D5380">
      <w:pPr>
        <w:ind w:right="153" w:firstLine="636"/>
        <w:jc w:val="both"/>
        <w:rPr>
          <w:b/>
          <w:bCs/>
          <w:i/>
          <w:iCs/>
        </w:rPr>
      </w:pPr>
    </w:p>
    <w:p w:rsidR="00A74362" w:rsidRDefault="00A74362" w:rsidP="003D5380">
      <w:pPr>
        <w:ind w:right="153" w:firstLine="636"/>
        <w:jc w:val="both"/>
        <w:rPr>
          <w:b/>
          <w:bCs/>
          <w:i/>
          <w:iCs/>
        </w:rPr>
      </w:pPr>
    </w:p>
    <w:p w:rsidR="00A74362" w:rsidRDefault="00A74362" w:rsidP="003D5380">
      <w:pPr>
        <w:ind w:right="153" w:firstLine="636"/>
        <w:jc w:val="both"/>
        <w:rPr>
          <w:b/>
          <w:bCs/>
          <w:i/>
          <w:iCs/>
        </w:rPr>
      </w:pPr>
    </w:p>
    <w:p w:rsidR="00A74362" w:rsidRDefault="00A74362" w:rsidP="003D5380">
      <w:pPr>
        <w:ind w:right="153" w:firstLine="636"/>
        <w:jc w:val="both"/>
        <w:rPr>
          <w:b/>
          <w:bCs/>
          <w:i/>
          <w:iCs/>
        </w:rPr>
      </w:pPr>
    </w:p>
    <w:p w:rsidR="00A74362" w:rsidRDefault="00A74362" w:rsidP="003D5380">
      <w:pPr>
        <w:ind w:right="153" w:firstLine="636"/>
        <w:jc w:val="both"/>
        <w:rPr>
          <w:b/>
          <w:bCs/>
          <w:i/>
          <w:iCs/>
        </w:rPr>
      </w:pPr>
    </w:p>
    <w:p w:rsidR="00A74362" w:rsidRDefault="00A74362" w:rsidP="003D5380">
      <w:pPr>
        <w:ind w:right="153" w:firstLine="636"/>
        <w:jc w:val="both"/>
        <w:rPr>
          <w:b/>
          <w:bCs/>
          <w:i/>
          <w:iCs/>
        </w:rPr>
      </w:pPr>
    </w:p>
    <w:p w:rsidR="00A74362" w:rsidRDefault="00A74362" w:rsidP="003D5380">
      <w:pPr>
        <w:ind w:right="153" w:firstLine="636"/>
        <w:jc w:val="both"/>
        <w:rPr>
          <w:b/>
          <w:bCs/>
          <w:i/>
          <w:iCs/>
        </w:rPr>
      </w:pPr>
    </w:p>
    <w:p w:rsidR="00A74362" w:rsidRDefault="00A74362" w:rsidP="003D5380">
      <w:pPr>
        <w:ind w:right="153" w:firstLine="636"/>
        <w:jc w:val="both"/>
        <w:rPr>
          <w:b/>
          <w:bCs/>
          <w:i/>
          <w:iCs/>
        </w:rPr>
      </w:pPr>
    </w:p>
    <w:p w:rsidR="00A74362" w:rsidRDefault="00A74362" w:rsidP="003D5380">
      <w:pPr>
        <w:ind w:right="153" w:firstLine="636"/>
        <w:jc w:val="both"/>
        <w:rPr>
          <w:b/>
          <w:bCs/>
          <w:i/>
          <w:iCs/>
        </w:rPr>
      </w:pPr>
    </w:p>
    <w:p w:rsidR="00A74362" w:rsidRDefault="00A74362" w:rsidP="003D5380">
      <w:pPr>
        <w:ind w:right="153" w:firstLine="636"/>
        <w:jc w:val="both"/>
        <w:rPr>
          <w:b/>
          <w:bCs/>
          <w:i/>
          <w:iCs/>
        </w:rPr>
      </w:pPr>
    </w:p>
    <w:p w:rsidR="00A74362" w:rsidRDefault="00A74362" w:rsidP="003D5380">
      <w:pPr>
        <w:ind w:right="153" w:firstLine="636"/>
        <w:jc w:val="both"/>
        <w:rPr>
          <w:b/>
          <w:bCs/>
          <w:i/>
          <w:iCs/>
        </w:rPr>
      </w:pPr>
    </w:p>
    <w:p w:rsidR="00A74362" w:rsidRDefault="00A74362" w:rsidP="003D5380">
      <w:pPr>
        <w:ind w:right="153" w:firstLine="636"/>
        <w:jc w:val="both"/>
        <w:rPr>
          <w:b/>
          <w:bCs/>
          <w:i/>
          <w:iCs/>
        </w:rPr>
      </w:pPr>
    </w:p>
    <w:p w:rsidR="00A74362" w:rsidRDefault="00A74362" w:rsidP="003D5380">
      <w:pPr>
        <w:ind w:right="153" w:firstLine="636"/>
        <w:jc w:val="both"/>
        <w:rPr>
          <w:b/>
          <w:bCs/>
          <w:i/>
          <w:iCs/>
        </w:rPr>
      </w:pPr>
    </w:p>
    <w:p w:rsidR="00A74362" w:rsidRDefault="00A74362" w:rsidP="003D5380">
      <w:pPr>
        <w:ind w:right="153" w:firstLine="636"/>
        <w:jc w:val="both"/>
        <w:rPr>
          <w:b/>
          <w:bCs/>
          <w:i/>
          <w:iCs/>
        </w:rPr>
      </w:pPr>
    </w:p>
    <w:p w:rsidR="00A74362" w:rsidRDefault="00A74362" w:rsidP="003D5380">
      <w:pPr>
        <w:ind w:right="153" w:firstLine="636"/>
        <w:jc w:val="both"/>
        <w:rPr>
          <w:b/>
          <w:bCs/>
          <w:i/>
          <w:iCs/>
        </w:rPr>
      </w:pPr>
    </w:p>
    <w:p w:rsidR="00A74362" w:rsidRDefault="00A74362" w:rsidP="003D5380">
      <w:pPr>
        <w:ind w:right="153" w:firstLine="636"/>
        <w:jc w:val="both"/>
        <w:rPr>
          <w:b/>
          <w:bCs/>
          <w:i/>
          <w:iCs/>
        </w:rPr>
      </w:pPr>
    </w:p>
    <w:p w:rsidR="00A74362" w:rsidRDefault="00A74362" w:rsidP="003D5380">
      <w:pPr>
        <w:ind w:right="153" w:firstLine="636"/>
        <w:jc w:val="both"/>
        <w:rPr>
          <w:b/>
          <w:bCs/>
          <w:i/>
          <w:iCs/>
        </w:rPr>
      </w:pPr>
    </w:p>
    <w:p w:rsidR="00A74362" w:rsidRDefault="00A74362" w:rsidP="003D5380">
      <w:pPr>
        <w:ind w:right="153" w:firstLine="636"/>
        <w:jc w:val="both"/>
        <w:rPr>
          <w:b/>
          <w:bCs/>
          <w:i/>
          <w:iCs/>
        </w:rPr>
      </w:pPr>
    </w:p>
    <w:p w:rsidR="00A74362" w:rsidRPr="00FC009D" w:rsidRDefault="00A74362" w:rsidP="00866D7B">
      <w:pPr>
        <w:pStyle w:val="Heading1"/>
        <w:numPr>
          <w:ilvl w:val="0"/>
          <w:numId w:val="24"/>
        </w:numPr>
        <w:tabs>
          <w:tab w:val="left" w:pos="426"/>
        </w:tabs>
        <w:ind w:left="0" w:firstLine="0"/>
        <w:jc w:val="both"/>
        <w:rPr>
          <w:sz w:val="28"/>
          <w:szCs w:val="28"/>
        </w:rPr>
      </w:pPr>
      <w:bookmarkStart w:id="84" w:name="_Toc412098816"/>
      <w:bookmarkStart w:id="85" w:name="_Toc412098817"/>
      <w:bookmarkStart w:id="86" w:name="_Toc412098818"/>
      <w:bookmarkStart w:id="87" w:name="_Toc412098819"/>
      <w:bookmarkStart w:id="88" w:name="_Toc395190388"/>
      <w:bookmarkStart w:id="89" w:name="_Ref396487846"/>
      <w:bookmarkStart w:id="90" w:name="_Ref396489236"/>
      <w:bookmarkStart w:id="91" w:name="_Toc421798702"/>
      <w:bookmarkStart w:id="92" w:name="_Toc260130025"/>
      <w:bookmarkStart w:id="93" w:name="_Toc367283798"/>
      <w:bookmarkEnd w:id="84"/>
      <w:bookmarkEnd w:id="85"/>
      <w:bookmarkEnd w:id="86"/>
      <w:bookmarkEnd w:id="87"/>
      <w:r w:rsidRPr="00FC009D">
        <w:rPr>
          <w:sz w:val="28"/>
          <w:szCs w:val="28"/>
        </w:rPr>
        <w:t>ОБРАЗЦЫ ФОРМ ОСНОВНЫХ ДОКУМЕНТОВ</w:t>
      </w:r>
      <w:bookmarkEnd w:id="88"/>
      <w:bookmarkEnd w:id="89"/>
      <w:bookmarkEnd w:id="90"/>
      <w:bookmarkEnd w:id="91"/>
    </w:p>
    <w:p w:rsidR="00A74362" w:rsidRDefault="00A74362" w:rsidP="00144C23">
      <w:pPr>
        <w:tabs>
          <w:tab w:val="left" w:pos="0"/>
        </w:tabs>
        <w:overflowPunct w:val="0"/>
        <w:autoSpaceDE w:val="0"/>
        <w:autoSpaceDN w:val="0"/>
        <w:adjustRightInd w:val="0"/>
        <w:ind w:left="709" w:right="153"/>
        <w:jc w:val="both"/>
        <w:rPr>
          <w:b/>
          <w:bCs/>
          <w:i/>
          <w:iCs/>
        </w:rPr>
      </w:pPr>
    </w:p>
    <w:p w:rsidR="00A74362" w:rsidRPr="006323D0" w:rsidRDefault="00A74362" w:rsidP="00866D7B">
      <w:pPr>
        <w:keepNext/>
        <w:numPr>
          <w:ilvl w:val="0"/>
          <w:numId w:val="26"/>
        </w:numPr>
        <w:tabs>
          <w:tab w:val="left" w:pos="709"/>
        </w:tabs>
        <w:ind w:left="0" w:firstLine="0"/>
        <w:jc w:val="both"/>
        <w:outlineLvl w:val="0"/>
        <w:rPr>
          <w:sz w:val="28"/>
          <w:szCs w:val="28"/>
        </w:rPr>
      </w:pPr>
      <w:bookmarkStart w:id="94" w:name="_Toc412202947"/>
      <w:bookmarkStart w:id="95" w:name="_Toc418078334"/>
      <w:bookmarkStart w:id="96" w:name="_Toc421798703"/>
      <w:r w:rsidRPr="006323D0">
        <w:rPr>
          <w:sz w:val="28"/>
          <w:szCs w:val="28"/>
        </w:rPr>
        <w:t>Образцы форм основных документов, включаемых в заявку на участие в закупке</w:t>
      </w:r>
      <w:bookmarkEnd w:id="94"/>
      <w:bookmarkEnd w:id="95"/>
      <w:bookmarkEnd w:id="96"/>
    </w:p>
    <w:p w:rsidR="00A74362" w:rsidRDefault="00A74362" w:rsidP="00144C23">
      <w:pPr>
        <w:tabs>
          <w:tab w:val="left" w:pos="0"/>
        </w:tabs>
        <w:overflowPunct w:val="0"/>
        <w:autoSpaceDE w:val="0"/>
        <w:autoSpaceDN w:val="0"/>
        <w:adjustRightInd w:val="0"/>
        <w:ind w:left="709" w:right="153"/>
        <w:jc w:val="both"/>
        <w:rPr>
          <w:b/>
          <w:bCs/>
          <w:i/>
          <w:iCs/>
        </w:rPr>
      </w:pPr>
    </w:p>
    <w:p w:rsidR="00A74362" w:rsidRPr="009F287D" w:rsidRDefault="00A74362" w:rsidP="009F287D">
      <w:pPr>
        <w:overflowPunct w:val="0"/>
        <w:autoSpaceDE w:val="0"/>
        <w:autoSpaceDN w:val="0"/>
        <w:adjustRightInd w:val="0"/>
        <w:jc w:val="right"/>
        <w:rPr>
          <w:sz w:val="28"/>
          <w:szCs w:val="28"/>
        </w:rPr>
      </w:pPr>
      <w:r w:rsidRPr="009F287D">
        <w:rPr>
          <w:sz w:val="28"/>
          <w:szCs w:val="28"/>
        </w:rPr>
        <w:t>Форма 1</w:t>
      </w:r>
    </w:p>
    <w:p w:rsidR="00A74362" w:rsidRPr="009F287D" w:rsidRDefault="00A74362" w:rsidP="009F287D">
      <w:pPr>
        <w:overflowPunct w:val="0"/>
        <w:autoSpaceDE w:val="0"/>
        <w:autoSpaceDN w:val="0"/>
        <w:adjustRightInd w:val="0"/>
        <w:ind w:firstLine="567"/>
        <w:jc w:val="right"/>
        <w:rPr>
          <w:sz w:val="28"/>
          <w:szCs w:val="28"/>
        </w:rPr>
      </w:pPr>
    </w:p>
    <w:p w:rsidR="00A74362" w:rsidRPr="009F287D" w:rsidRDefault="00A74362" w:rsidP="009F287D">
      <w:pPr>
        <w:rPr>
          <w:b/>
          <w:bCs/>
          <w:i/>
          <w:iCs/>
        </w:rPr>
      </w:pPr>
      <w:r w:rsidRPr="009F287D">
        <w:rPr>
          <w:b/>
          <w:bCs/>
          <w:i/>
          <w:iCs/>
        </w:rPr>
        <w:t>Фирменный бланк участника закупки</w:t>
      </w:r>
    </w:p>
    <w:p w:rsidR="00A74362" w:rsidRPr="009F287D" w:rsidRDefault="00A74362" w:rsidP="009F287D">
      <w:pPr>
        <w:overflowPunct w:val="0"/>
        <w:autoSpaceDE w:val="0"/>
        <w:autoSpaceDN w:val="0"/>
        <w:adjustRightInd w:val="0"/>
        <w:spacing w:before="120"/>
      </w:pPr>
      <w:r w:rsidRPr="009F287D">
        <w:t>«___» __________ 2015 года №______</w:t>
      </w:r>
    </w:p>
    <w:p w:rsidR="00A74362" w:rsidRPr="009F287D" w:rsidRDefault="00A74362" w:rsidP="000A73EF">
      <w:pPr>
        <w:keepNext/>
        <w:jc w:val="center"/>
        <w:outlineLvl w:val="1"/>
        <w:rPr>
          <w:sz w:val="28"/>
          <w:szCs w:val="28"/>
        </w:rPr>
      </w:pPr>
      <w:bookmarkStart w:id="97" w:name="_Toc255987071"/>
      <w:bookmarkStart w:id="98" w:name="_Toc272505461"/>
      <w:bookmarkStart w:id="99" w:name="_Toc390267513"/>
    </w:p>
    <w:p w:rsidR="00A74362" w:rsidRPr="009233B6" w:rsidRDefault="00A74362" w:rsidP="009233B6">
      <w:pPr>
        <w:pStyle w:val="Heading2"/>
        <w:numPr>
          <w:ilvl w:val="0"/>
          <w:numId w:val="0"/>
        </w:numPr>
        <w:ind w:left="360"/>
        <w:jc w:val="center"/>
        <w:rPr>
          <w:rFonts w:ascii="Times New Roman" w:hAnsi="Times New Roman" w:cs="Times New Roman"/>
          <w:b w:val="0"/>
          <w:bCs w:val="0"/>
          <w:i w:val="0"/>
          <w:iCs w:val="0"/>
        </w:rPr>
      </w:pPr>
      <w:bookmarkStart w:id="100" w:name="_ЗАЯВКА_НА_УЧАСТИЕ"/>
      <w:bookmarkStart w:id="101" w:name="_Toc418078335"/>
      <w:bookmarkStart w:id="102" w:name="_Toc421798704"/>
      <w:bookmarkEnd w:id="100"/>
      <w:r w:rsidRPr="009233B6">
        <w:rPr>
          <w:rFonts w:ascii="Times New Roman" w:hAnsi="Times New Roman" w:cs="Times New Roman"/>
          <w:b w:val="0"/>
          <w:bCs w:val="0"/>
          <w:i w:val="0"/>
          <w:iCs w:val="0"/>
        </w:rPr>
        <w:t>ЗАЯВКА НА УЧАСТИЕ В ЗАКУПКЕ (Форма 1)</w:t>
      </w:r>
      <w:bookmarkEnd w:id="97"/>
      <w:bookmarkEnd w:id="98"/>
      <w:bookmarkEnd w:id="99"/>
      <w:bookmarkEnd w:id="101"/>
      <w:bookmarkEnd w:id="102"/>
    </w:p>
    <w:p w:rsidR="00A74362" w:rsidRPr="009F287D" w:rsidRDefault="00A74362" w:rsidP="009F287D">
      <w:pPr>
        <w:tabs>
          <w:tab w:val="left" w:pos="7938"/>
        </w:tabs>
        <w:ind w:firstLine="4820"/>
        <w:jc w:val="center"/>
        <w:rPr>
          <w:b/>
          <w:bCs/>
        </w:rPr>
      </w:pPr>
    </w:p>
    <w:p w:rsidR="00A74362" w:rsidRPr="009F287D" w:rsidRDefault="00A74362" w:rsidP="009F287D">
      <w:pPr>
        <w:ind w:firstLine="709"/>
        <w:jc w:val="both"/>
        <w:rPr>
          <w:sz w:val="22"/>
          <w:szCs w:val="22"/>
        </w:rPr>
      </w:pPr>
      <w:r w:rsidRPr="009F287D">
        <w:rPr>
          <w:sz w:val="28"/>
          <w:szCs w:val="28"/>
        </w:rPr>
        <w:t>Изучив извещение о проведении закупки на право заключения договора на ________________________, опубликованное на</w:t>
      </w:r>
      <w:r w:rsidRPr="009F287D">
        <w:rPr>
          <w:b/>
          <w:bCs/>
          <w:i/>
          <w:iCs/>
        </w:rPr>
        <w:t xml:space="preserve"> </w:t>
      </w:r>
      <w:r w:rsidRPr="009F287D">
        <w:rPr>
          <w:sz w:val="28"/>
          <w:szCs w:val="28"/>
        </w:rPr>
        <w:t xml:space="preserve">_________________ </w:t>
      </w:r>
      <w:r w:rsidRPr="009F287D">
        <w:rPr>
          <w:b/>
          <w:bCs/>
          <w:i/>
          <w:iCs/>
        </w:rPr>
        <w:t>[указывается сайт, на котором опубликована закупка]</w:t>
      </w:r>
      <w:r w:rsidRPr="009F287D">
        <w:rPr>
          <w:sz w:val="28"/>
          <w:szCs w:val="28"/>
        </w:rPr>
        <w:t xml:space="preserve">, закупка № ______ </w:t>
      </w:r>
      <w:r w:rsidRPr="009F287D">
        <w:rPr>
          <w:b/>
          <w:bCs/>
          <w:i/>
          <w:iCs/>
        </w:rPr>
        <w:t xml:space="preserve">[указывается номер закупки на указанном сайте], </w:t>
      </w:r>
      <w:r w:rsidRPr="009F287D">
        <w:rPr>
          <w:sz w:val="28"/>
          <w:szCs w:val="28"/>
        </w:rPr>
        <w:t xml:space="preserve">закупочную документацию, понимая и принимая установленные в них требования и условия закупки, </w:t>
      </w:r>
      <w:r w:rsidRPr="009F287D">
        <w:rPr>
          <w:sz w:val="22"/>
          <w:szCs w:val="22"/>
        </w:rPr>
        <w:t xml:space="preserve">___________________________________________________________________________, </w:t>
      </w:r>
    </w:p>
    <w:p w:rsidR="00A74362" w:rsidRPr="009F287D" w:rsidRDefault="00A74362" w:rsidP="009F287D">
      <w:pPr>
        <w:suppressAutoHyphens/>
        <w:overflowPunct w:val="0"/>
        <w:autoSpaceDE w:val="0"/>
        <w:autoSpaceDN w:val="0"/>
        <w:adjustRightInd w:val="0"/>
        <w:jc w:val="center"/>
        <w:rPr>
          <w:sz w:val="22"/>
          <w:szCs w:val="22"/>
        </w:rPr>
      </w:pPr>
      <w:r w:rsidRPr="009F287D">
        <w:rPr>
          <w:b/>
          <w:bCs/>
          <w:i/>
          <w:iCs/>
          <w:vertAlign w:val="superscript"/>
        </w:rPr>
        <w:t>(полное наименование участника закупки с указанием организационно-правовой формы)</w:t>
      </w:r>
      <w:r w:rsidRPr="009F287D">
        <w:rPr>
          <w:sz w:val="22"/>
          <w:szCs w:val="22"/>
        </w:rPr>
        <w:t xml:space="preserve"> </w:t>
      </w:r>
    </w:p>
    <w:p w:rsidR="00A74362" w:rsidRPr="009F287D" w:rsidRDefault="00A74362" w:rsidP="009F287D">
      <w:pPr>
        <w:suppressAutoHyphens/>
        <w:overflowPunct w:val="0"/>
        <w:autoSpaceDE w:val="0"/>
        <w:autoSpaceDN w:val="0"/>
        <w:adjustRightInd w:val="0"/>
        <w:jc w:val="both"/>
        <w:rPr>
          <w:sz w:val="22"/>
          <w:szCs w:val="22"/>
        </w:rPr>
      </w:pPr>
      <w:r w:rsidRPr="009F287D">
        <w:rPr>
          <w:sz w:val="28"/>
          <w:szCs w:val="28"/>
        </w:rPr>
        <w:t>ИНН, КПП, ОГРН, ОКПО</w:t>
      </w:r>
      <w:r w:rsidRPr="009F287D">
        <w:t xml:space="preserve"> </w:t>
      </w:r>
      <w:r w:rsidRPr="009F287D">
        <w:rPr>
          <w:sz w:val="22"/>
          <w:szCs w:val="22"/>
        </w:rPr>
        <w:t>________________________________________________________,</w:t>
      </w:r>
    </w:p>
    <w:p w:rsidR="00A74362" w:rsidRPr="009F287D" w:rsidRDefault="00A74362" w:rsidP="009F287D">
      <w:pPr>
        <w:suppressAutoHyphens/>
        <w:overflowPunct w:val="0"/>
        <w:autoSpaceDE w:val="0"/>
        <w:autoSpaceDN w:val="0"/>
        <w:adjustRightInd w:val="0"/>
        <w:ind w:left="1418" w:firstLine="709"/>
        <w:jc w:val="center"/>
        <w:rPr>
          <w:b/>
          <w:bCs/>
          <w:i/>
          <w:iCs/>
          <w:vertAlign w:val="superscript"/>
        </w:rPr>
      </w:pPr>
      <w:r w:rsidRPr="009F287D">
        <w:rPr>
          <w:b/>
          <w:bCs/>
          <w:i/>
          <w:iCs/>
          <w:vertAlign w:val="superscript"/>
        </w:rPr>
        <w:t>(ИНН, КПП, ОГРН, ОКПО участника закупки)</w:t>
      </w:r>
    </w:p>
    <w:p w:rsidR="00A74362" w:rsidRPr="009F287D" w:rsidRDefault="00A74362" w:rsidP="009F287D">
      <w:pPr>
        <w:suppressAutoHyphens/>
        <w:overflowPunct w:val="0"/>
        <w:autoSpaceDE w:val="0"/>
        <w:autoSpaceDN w:val="0"/>
        <w:adjustRightInd w:val="0"/>
        <w:jc w:val="both"/>
        <w:rPr>
          <w:sz w:val="22"/>
          <w:szCs w:val="22"/>
        </w:rPr>
      </w:pPr>
      <w:r w:rsidRPr="009F287D">
        <w:rPr>
          <w:sz w:val="28"/>
          <w:szCs w:val="28"/>
        </w:rPr>
        <w:t>юридический адрес</w:t>
      </w:r>
      <w:r w:rsidRPr="009F287D">
        <w:t xml:space="preserve"> </w:t>
      </w:r>
      <w:r w:rsidRPr="009F287D">
        <w:rPr>
          <w:sz w:val="22"/>
          <w:szCs w:val="22"/>
        </w:rPr>
        <w:t>___________________________________________________________________,</w:t>
      </w:r>
    </w:p>
    <w:p w:rsidR="00A74362" w:rsidRPr="009F287D" w:rsidRDefault="00A74362" w:rsidP="009F287D">
      <w:pPr>
        <w:suppressAutoHyphens/>
        <w:overflowPunct w:val="0"/>
        <w:autoSpaceDE w:val="0"/>
        <w:autoSpaceDN w:val="0"/>
        <w:adjustRightInd w:val="0"/>
        <w:ind w:left="2836" w:firstLine="709"/>
        <w:jc w:val="center"/>
        <w:rPr>
          <w:b/>
          <w:bCs/>
          <w:i/>
          <w:iCs/>
          <w:vertAlign w:val="superscript"/>
        </w:rPr>
      </w:pPr>
      <w:r w:rsidRPr="009F287D">
        <w:rPr>
          <w:b/>
          <w:bCs/>
          <w:i/>
          <w:iCs/>
          <w:vertAlign w:val="superscript"/>
        </w:rPr>
        <w:t>(юридический адрес участника закупки)</w:t>
      </w:r>
    </w:p>
    <w:p w:rsidR="00A74362" w:rsidRPr="009F287D" w:rsidRDefault="00A74362" w:rsidP="009F287D">
      <w:pPr>
        <w:suppressAutoHyphens/>
        <w:overflowPunct w:val="0"/>
        <w:autoSpaceDE w:val="0"/>
        <w:autoSpaceDN w:val="0"/>
        <w:adjustRightInd w:val="0"/>
        <w:jc w:val="both"/>
        <w:rPr>
          <w:sz w:val="28"/>
          <w:szCs w:val="28"/>
        </w:rPr>
      </w:pPr>
      <w:r w:rsidRPr="009F287D">
        <w:rPr>
          <w:sz w:val="28"/>
          <w:szCs w:val="28"/>
        </w:rPr>
        <w:t>фактический адрес _____________________________________________________,</w:t>
      </w:r>
    </w:p>
    <w:p w:rsidR="00A74362" w:rsidRPr="009F287D" w:rsidRDefault="00A74362" w:rsidP="009F287D">
      <w:pPr>
        <w:suppressAutoHyphens/>
        <w:overflowPunct w:val="0"/>
        <w:autoSpaceDE w:val="0"/>
        <w:autoSpaceDN w:val="0"/>
        <w:adjustRightInd w:val="0"/>
        <w:jc w:val="center"/>
        <w:rPr>
          <w:b/>
          <w:bCs/>
          <w:i/>
          <w:iCs/>
          <w:vertAlign w:val="superscript"/>
        </w:rPr>
      </w:pPr>
      <w:r w:rsidRPr="009F287D">
        <w:rPr>
          <w:b/>
          <w:bCs/>
          <w:i/>
          <w:iCs/>
          <w:vertAlign w:val="superscript"/>
        </w:rPr>
        <w:t>(фактический адрес участника закупки)</w:t>
      </w:r>
    </w:p>
    <w:p w:rsidR="00A74362" w:rsidRPr="009F287D" w:rsidRDefault="00A74362" w:rsidP="009F287D">
      <w:pPr>
        <w:suppressAutoHyphens/>
        <w:overflowPunct w:val="0"/>
        <w:autoSpaceDE w:val="0"/>
        <w:autoSpaceDN w:val="0"/>
        <w:adjustRightInd w:val="0"/>
        <w:jc w:val="both"/>
        <w:rPr>
          <w:sz w:val="28"/>
          <w:szCs w:val="28"/>
        </w:rPr>
      </w:pPr>
      <w:r w:rsidRPr="009F287D">
        <w:rPr>
          <w:sz w:val="28"/>
          <w:szCs w:val="28"/>
        </w:rPr>
        <w:t>почтовый адрес _____________________________________________________,</w:t>
      </w:r>
    </w:p>
    <w:p w:rsidR="00A74362" w:rsidRPr="009F287D" w:rsidRDefault="00A74362" w:rsidP="009F287D">
      <w:pPr>
        <w:suppressAutoHyphens/>
        <w:overflowPunct w:val="0"/>
        <w:autoSpaceDE w:val="0"/>
        <w:autoSpaceDN w:val="0"/>
        <w:adjustRightInd w:val="0"/>
        <w:jc w:val="center"/>
        <w:rPr>
          <w:b/>
          <w:bCs/>
          <w:i/>
          <w:iCs/>
          <w:vertAlign w:val="superscript"/>
        </w:rPr>
      </w:pPr>
      <w:r w:rsidRPr="009F287D">
        <w:rPr>
          <w:b/>
          <w:bCs/>
          <w:i/>
          <w:iCs/>
          <w:vertAlign w:val="superscript"/>
        </w:rPr>
        <w:t>(почтовый адрес участника закупки)</w:t>
      </w:r>
    </w:p>
    <w:p w:rsidR="00A74362" w:rsidRPr="009F287D" w:rsidRDefault="00A74362" w:rsidP="009F287D">
      <w:pPr>
        <w:suppressAutoHyphens/>
        <w:overflowPunct w:val="0"/>
        <w:autoSpaceDE w:val="0"/>
        <w:autoSpaceDN w:val="0"/>
        <w:adjustRightInd w:val="0"/>
        <w:jc w:val="both"/>
        <w:rPr>
          <w:sz w:val="22"/>
          <w:szCs w:val="22"/>
        </w:rPr>
      </w:pPr>
      <w:r w:rsidRPr="009F287D">
        <w:rPr>
          <w:sz w:val="28"/>
          <w:szCs w:val="28"/>
        </w:rPr>
        <w:t>предлагает заключить договор на:</w:t>
      </w:r>
      <w:r w:rsidRPr="009F287D">
        <w:rPr>
          <w:sz w:val="22"/>
          <w:szCs w:val="22"/>
        </w:rPr>
        <w:t xml:space="preserve"> ____________________________________________________</w:t>
      </w:r>
    </w:p>
    <w:p w:rsidR="00A74362" w:rsidRPr="009F287D" w:rsidRDefault="00A74362" w:rsidP="009F287D">
      <w:pPr>
        <w:ind w:left="3545"/>
        <w:jc w:val="center"/>
        <w:rPr>
          <w:b/>
          <w:bCs/>
          <w:i/>
          <w:iCs/>
          <w:vertAlign w:val="superscript"/>
        </w:rPr>
      </w:pPr>
      <w:r w:rsidRPr="009F287D">
        <w:rPr>
          <w:b/>
          <w:bCs/>
          <w:i/>
          <w:iCs/>
          <w:vertAlign w:val="superscript"/>
        </w:rPr>
        <w:t>(предмет договора)</w:t>
      </w:r>
    </w:p>
    <w:p w:rsidR="00A74362" w:rsidRPr="009F287D" w:rsidRDefault="00A74362" w:rsidP="009F287D">
      <w:pPr>
        <w:suppressAutoHyphens/>
        <w:overflowPunct w:val="0"/>
        <w:autoSpaceDE w:val="0"/>
        <w:autoSpaceDN w:val="0"/>
        <w:adjustRightInd w:val="0"/>
        <w:jc w:val="both"/>
        <w:rPr>
          <w:sz w:val="28"/>
          <w:szCs w:val="28"/>
        </w:rPr>
      </w:pPr>
      <w:r w:rsidRPr="009F287D">
        <w:rPr>
          <w:sz w:val="28"/>
          <w:szCs w:val="28"/>
        </w:rPr>
        <w:t>в соответствии с Техническим предложением</w:t>
      </w:r>
      <w:r w:rsidRPr="009F287D">
        <w:rPr>
          <w:b/>
          <w:bCs/>
          <w:i/>
          <w:iCs/>
        </w:rPr>
        <w:t xml:space="preserve"> </w:t>
      </w:r>
      <w:r w:rsidRPr="009F287D">
        <w:rPr>
          <w:sz w:val="28"/>
          <w:szCs w:val="28"/>
        </w:rPr>
        <w:t xml:space="preserve">и другими документами, являющимися неотъемлемыми приложениями к настоящей заявке на условиях, указанных при формировании заявки, поданной на ЭТП, с помощью функционала которой проводится данная закупка»: </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A74362" w:rsidRPr="009F287D">
        <w:trPr>
          <w:cantSplit/>
          <w:tblHeader/>
        </w:trPr>
        <w:tc>
          <w:tcPr>
            <w:tcW w:w="709" w:type="dxa"/>
            <w:vAlign w:val="center"/>
          </w:tcPr>
          <w:p w:rsidR="00A74362" w:rsidRPr="009F287D" w:rsidRDefault="00A74362" w:rsidP="009F287D">
            <w:pPr>
              <w:keepNext/>
              <w:ind w:left="-57" w:right="-57"/>
              <w:jc w:val="center"/>
            </w:pPr>
            <w:r w:rsidRPr="009F287D">
              <w:t>№ п/п</w:t>
            </w:r>
          </w:p>
        </w:tc>
        <w:tc>
          <w:tcPr>
            <w:tcW w:w="4394" w:type="dxa"/>
            <w:vAlign w:val="center"/>
          </w:tcPr>
          <w:p w:rsidR="00A74362" w:rsidRPr="009F287D" w:rsidRDefault="00A74362" w:rsidP="009F287D">
            <w:pPr>
              <w:keepNext/>
              <w:ind w:left="-57" w:right="-57"/>
              <w:jc w:val="center"/>
            </w:pPr>
            <w:r w:rsidRPr="009F287D">
              <w:t>Условия заявок на участие в закупке</w:t>
            </w:r>
          </w:p>
        </w:tc>
        <w:tc>
          <w:tcPr>
            <w:tcW w:w="4962" w:type="dxa"/>
            <w:vAlign w:val="center"/>
          </w:tcPr>
          <w:p w:rsidR="00A74362" w:rsidRPr="009F287D" w:rsidRDefault="00A74362" w:rsidP="009F287D">
            <w:pPr>
              <w:keepNext/>
              <w:ind w:left="57" w:right="57"/>
              <w:jc w:val="center"/>
            </w:pPr>
            <w:r w:rsidRPr="009F287D">
              <w:t>Предложения участника</w:t>
            </w:r>
          </w:p>
        </w:tc>
      </w:tr>
      <w:tr w:rsidR="00A74362" w:rsidRPr="009F287D">
        <w:trPr>
          <w:cantSplit/>
        </w:trPr>
        <w:tc>
          <w:tcPr>
            <w:tcW w:w="709" w:type="dxa"/>
            <w:vAlign w:val="center"/>
          </w:tcPr>
          <w:p w:rsidR="00A74362" w:rsidRPr="009F287D" w:rsidRDefault="00A74362" w:rsidP="00866D7B">
            <w:pPr>
              <w:numPr>
                <w:ilvl w:val="0"/>
                <w:numId w:val="45"/>
              </w:numPr>
              <w:tabs>
                <w:tab w:val="left" w:pos="284"/>
              </w:tabs>
              <w:ind w:left="0" w:firstLine="0"/>
              <w:jc w:val="center"/>
            </w:pPr>
          </w:p>
        </w:tc>
        <w:tc>
          <w:tcPr>
            <w:tcW w:w="4394" w:type="dxa"/>
            <w:vAlign w:val="center"/>
          </w:tcPr>
          <w:p w:rsidR="00A74362" w:rsidRPr="009F287D" w:rsidRDefault="00A74362" w:rsidP="009F287D">
            <w:pPr>
              <w:ind w:left="57" w:right="57"/>
            </w:pPr>
            <w:r w:rsidRPr="009F287D">
              <w:t>Цена заявки, руб. с НДС</w:t>
            </w:r>
          </w:p>
        </w:tc>
        <w:tc>
          <w:tcPr>
            <w:tcW w:w="4962" w:type="dxa"/>
            <w:vAlign w:val="center"/>
          </w:tcPr>
          <w:p w:rsidR="00A74362" w:rsidRPr="009F287D" w:rsidRDefault="00A74362" w:rsidP="009F287D">
            <w:pPr>
              <w:ind w:left="57" w:right="57"/>
              <w:jc w:val="center"/>
            </w:pPr>
            <w:r w:rsidRPr="009F287D">
              <w:rPr>
                <w:b/>
                <w:bCs/>
                <w:i/>
                <w:iCs/>
              </w:rPr>
              <w:t>[указать цену договора с отражением размера НДС]</w:t>
            </w:r>
          </w:p>
        </w:tc>
      </w:tr>
      <w:tr w:rsidR="00A74362" w:rsidRPr="009F287D">
        <w:trPr>
          <w:cantSplit/>
        </w:trPr>
        <w:tc>
          <w:tcPr>
            <w:tcW w:w="709" w:type="dxa"/>
            <w:vAlign w:val="center"/>
          </w:tcPr>
          <w:p w:rsidR="00A74362" w:rsidRPr="009F287D" w:rsidRDefault="00A74362" w:rsidP="00866D7B">
            <w:pPr>
              <w:numPr>
                <w:ilvl w:val="0"/>
                <w:numId w:val="45"/>
              </w:numPr>
              <w:tabs>
                <w:tab w:val="left" w:pos="284"/>
              </w:tabs>
              <w:ind w:left="0" w:firstLine="0"/>
              <w:jc w:val="center"/>
            </w:pPr>
          </w:p>
        </w:tc>
        <w:tc>
          <w:tcPr>
            <w:tcW w:w="4394" w:type="dxa"/>
            <w:vAlign w:val="center"/>
          </w:tcPr>
          <w:p w:rsidR="00A74362" w:rsidRPr="009F287D" w:rsidRDefault="00A74362" w:rsidP="009F287D">
            <w:pPr>
              <w:ind w:left="57" w:right="57"/>
            </w:pPr>
            <w:r w:rsidRPr="009F287D">
              <w:t>Цена заявки, руб. без НДС</w:t>
            </w:r>
          </w:p>
        </w:tc>
        <w:tc>
          <w:tcPr>
            <w:tcW w:w="4962" w:type="dxa"/>
            <w:vAlign w:val="center"/>
          </w:tcPr>
          <w:p w:rsidR="00A74362" w:rsidRPr="009F287D" w:rsidRDefault="00A74362" w:rsidP="009F287D">
            <w:pPr>
              <w:ind w:left="57" w:right="57"/>
              <w:jc w:val="center"/>
              <w:rPr>
                <w:b/>
                <w:bCs/>
                <w:i/>
                <w:iCs/>
              </w:rPr>
            </w:pPr>
            <w:r w:rsidRPr="009F287D">
              <w:rPr>
                <w:b/>
                <w:bCs/>
                <w:i/>
                <w:iCs/>
              </w:rPr>
              <w:t>[указать цену договора без НДС]</w:t>
            </w:r>
          </w:p>
        </w:tc>
      </w:tr>
      <w:tr w:rsidR="00A74362" w:rsidRPr="009F287D">
        <w:trPr>
          <w:cantSplit/>
        </w:trPr>
        <w:tc>
          <w:tcPr>
            <w:tcW w:w="709" w:type="dxa"/>
            <w:vAlign w:val="center"/>
          </w:tcPr>
          <w:p w:rsidR="00A74362" w:rsidRPr="009F287D" w:rsidRDefault="00A74362" w:rsidP="00866D7B">
            <w:pPr>
              <w:numPr>
                <w:ilvl w:val="0"/>
                <w:numId w:val="45"/>
              </w:numPr>
              <w:tabs>
                <w:tab w:val="left" w:pos="284"/>
              </w:tabs>
              <w:ind w:left="0" w:firstLine="0"/>
              <w:jc w:val="center"/>
            </w:pPr>
          </w:p>
        </w:tc>
        <w:tc>
          <w:tcPr>
            <w:tcW w:w="4394" w:type="dxa"/>
            <w:vAlign w:val="center"/>
          </w:tcPr>
          <w:p w:rsidR="00A74362" w:rsidRPr="009F287D" w:rsidRDefault="00A74362" w:rsidP="009F287D">
            <w:pPr>
              <w:ind w:left="57" w:right="57"/>
            </w:pPr>
            <w:r w:rsidRPr="009F287D">
              <w:t>Срок поставки товара</w:t>
            </w:r>
          </w:p>
        </w:tc>
        <w:tc>
          <w:tcPr>
            <w:tcW w:w="4962" w:type="dxa"/>
            <w:vAlign w:val="center"/>
          </w:tcPr>
          <w:p w:rsidR="00A74362" w:rsidRPr="009F287D" w:rsidRDefault="00A74362" w:rsidP="009F287D">
            <w:pPr>
              <w:ind w:left="57" w:right="57"/>
              <w:jc w:val="center"/>
              <w:rPr>
                <w:b/>
                <w:bCs/>
                <w:i/>
                <w:iCs/>
                <w:shd w:val="clear" w:color="auto" w:fill="FFFF99"/>
              </w:rPr>
            </w:pPr>
            <w:r w:rsidRPr="009F287D">
              <w:rPr>
                <w:b/>
                <w:bCs/>
                <w:i/>
                <w:iCs/>
              </w:rPr>
              <w:t>[указать «в соответствии с условиями закупочной документации», либо указать начало и окончание поставки товара  в формате исчисления сроков, указанном в извещении о проведении закупки]</w:t>
            </w:r>
          </w:p>
        </w:tc>
      </w:tr>
      <w:tr w:rsidR="00A74362" w:rsidRPr="009F287D">
        <w:trPr>
          <w:cantSplit/>
        </w:trPr>
        <w:tc>
          <w:tcPr>
            <w:tcW w:w="709" w:type="dxa"/>
            <w:vAlign w:val="center"/>
          </w:tcPr>
          <w:p w:rsidR="00A74362" w:rsidRPr="009F287D" w:rsidRDefault="00A74362" w:rsidP="00866D7B">
            <w:pPr>
              <w:numPr>
                <w:ilvl w:val="0"/>
                <w:numId w:val="45"/>
              </w:numPr>
              <w:tabs>
                <w:tab w:val="left" w:pos="284"/>
              </w:tabs>
              <w:ind w:left="0" w:firstLine="0"/>
              <w:jc w:val="center"/>
            </w:pPr>
          </w:p>
        </w:tc>
        <w:tc>
          <w:tcPr>
            <w:tcW w:w="4394" w:type="dxa"/>
            <w:vAlign w:val="center"/>
          </w:tcPr>
          <w:p w:rsidR="00A74362" w:rsidRPr="009F287D" w:rsidRDefault="00A74362" w:rsidP="009F287D">
            <w:pPr>
              <w:ind w:left="57" w:right="57"/>
            </w:pPr>
            <w:r w:rsidRPr="009F287D">
              <w:t>Условия оплаты</w:t>
            </w:r>
          </w:p>
        </w:tc>
        <w:tc>
          <w:tcPr>
            <w:tcW w:w="4962" w:type="dxa"/>
            <w:vAlign w:val="center"/>
          </w:tcPr>
          <w:p w:rsidR="00A74362" w:rsidRPr="009F287D" w:rsidRDefault="00A74362" w:rsidP="009F287D">
            <w:pPr>
              <w:ind w:left="57" w:right="57"/>
              <w:jc w:val="center"/>
              <w:rPr>
                <w:b/>
                <w:bCs/>
                <w:i/>
                <w:iCs/>
              </w:rPr>
            </w:pPr>
            <w:r w:rsidRPr="009F287D">
              <w:rPr>
                <w:b/>
                <w:bCs/>
                <w:i/>
                <w:iCs/>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A74362" w:rsidRPr="009F287D" w:rsidRDefault="00A74362" w:rsidP="009F287D">
      <w:pPr>
        <w:ind w:firstLine="709"/>
        <w:jc w:val="both"/>
        <w:rPr>
          <w:sz w:val="28"/>
          <w:szCs w:val="28"/>
        </w:rPr>
      </w:pPr>
    </w:p>
    <w:p w:rsidR="00A74362" w:rsidRPr="009F287D" w:rsidRDefault="00A74362" w:rsidP="009F287D">
      <w:pPr>
        <w:ind w:firstLine="709"/>
        <w:jc w:val="both"/>
        <w:rPr>
          <w:sz w:val="28"/>
          <w:szCs w:val="28"/>
        </w:rPr>
      </w:pPr>
      <w:r w:rsidRPr="009F287D">
        <w:rPr>
          <w:sz w:val="28"/>
          <w:szCs w:val="28"/>
        </w:rPr>
        <w:t>Настоящая заявка на участие в закупке имеет правовой статус оферты и действует в течение 60 календарных дней со дня окончания срока подачи заявок.</w:t>
      </w:r>
    </w:p>
    <w:p w:rsidR="00A74362" w:rsidRPr="009F287D" w:rsidRDefault="00A74362" w:rsidP="009F287D">
      <w:pPr>
        <w:ind w:firstLine="709"/>
        <w:jc w:val="both"/>
        <w:rPr>
          <w:b/>
          <w:bCs/>
          <w:i/>
          <w:iCs/>
        </w:rPr>
      </w:pPr>
    </w:p>
    <w:p w:rsidR="00A74362" w:rsidRPr="009F287D" w:rsidRDefault="00A74362" w:rsidP="009F287D">
      <w:pPr>
        <w:ind w:firstLine="709"/>
        <w:jc w:val="both"/>
      </w:pPr>
      <w:r w:rsidRPr="009F287D">
        <w:rPr>
          <w:b/>
          <w:bCs/>
          <w:i/>
          <w:iCs/>
        </w:rPr>
        <w:t>Для юридических лиц:</w:t>
      </w:r>
      <w:r w:rsidRPr="009F287D">
        <w:t xml:space="preserve"> </w:t>
      </w:r>
    </w:p>
    <w:p w:rsidR="00A74362" w:rsidRPr="009F287D" w:rsidRDefault="00A74362" w:rsidP="009F287D">
      <w:pPr>
        <w:ind w:firstLine="709"/>
        <w:jc w:val="both"/>
        <w:rPr>
          <w:sz w:val="28"/>
          <w:szCs w:val="28"/>
        </w:rPr>
      </w:pPr>
      <w:r w:rsidRPr="009F287D">
        <w:rPr>
          <w:sz w:val="28"/>
          <w:szCs w:val="28"/>
        </w:rPr>
        <w:t>Принадлежность к субъектам малого и среднего предпринимательства: ______________.</w:t>
      </w:r>
    </w:p>
    <w:p w:rsidR="00A74362" w:rsidRPr="009F287D" w:rsidRDefault="00A74362" w:rsidP="009F287D">
      <w:pPr>
        <w:ind w:firstLine="709"/>
        <w:jc w:val="both"/>
        <w:rPr>
          <w:sz w:val="28"/>
          <w:szCs w:val="28"/>
        </w:rPr>
      </w:pPr>
      <w:r w:rsidRPr="009F287D">
        <w:rPr>
          <w:sz w:val="28"/>
          <w:szCs w:val="28"/>
        </w:rPr>
        <w:t>Настоящим подтверждаем, что:</w:t>
      </w:r>
    </w:p>
    <w:p w:rsidR="00A74362" w:rsidRPr="009F287D" w:rsidRDefault="00A74362" w:rsidP="00866D7B">
      <w:pPr>
        <w:numPr>
          <w:ilvl w:val="0"/>
          <w:numId w:val="48"/>
        </w:numPr>
        <w:tabs>
          <w:tab w:val="left" w:pos="1134"/>
        </w:tabs>
        <w:ind w:left="0" w:firstLine="709"/>
        <w:jc w:val="both"/>
        <w:rPr>
          <w:sz w:val="28"/>
          <w:szCs w:val="28"/>
        </w:rPr>
      </w:pPr>
      <w:r w:rsidRPr="009F287D">
        <w:rPr>
          <w:sz w:val="28"/>
          <w:szCs w:val="28"/>
        </w:rPr>
        <w:t xml:space="preserve">против _____________ </w:t>
      </w:r>
      <w:r w:rsidRPr="009F287D">
        <w:rPr>
          <w:b/>
          <w:bCs/>
          <w:i/>
          <w:iCs/>
        </w:rPr>
        <w:t>(наименование участника закупки)</w:t>
      </w:r>
      <w:r w:rsidRPr="009F287D">
        <w:rPr>
          <w:sz w:val="28"/>
          <w:szCs w:val="28"/>
        </w:rPr>
        <w:t xml:space="preserve"> не проводится процедура ликвидации, не принято арбитражным судом решения о признании _____________ </w:t>
      </w:r>
      <w:r w:rsidRPr="009F287D">
        <w:rPr>
          <w:b/>
          <w:bCs/>
          <w:i/>
          <w:iCs/>
        </w:rPr>
        <w:t>(наименование участника закупки)</w:t>
      </w:r>
      <w:r w:rsidRPr="009F287D">
        <w:rPr>
          <w:sz w:val="28"/>
          <w:szCs w:val="28"/>
        </w:rPr>
        <w:t xml:space="preserve"> банкротом, деятельность _____________ </w:t>
      </w:r>
      <w:r w:rsidRPr="009F287D">
        <w:t>(</w:t>
      </w:r>
      <w:r w:rsidRPr="009F287D">
        <w:rPr>
          <w:b/>
          <w:bCs/>
          <w:i/>
          <w:iCs/>
        </w:rPr>
        <w:t>наименование участника закупки</w:t>
      </w:r>
      <w:r w:rsidRPr="009F287D">
        <w:t>)</w:t>
      </w:r>
      <w:r w:rsidRPr="009F287D">
        <w:rPr>
          <w:sz w:val="28"/>
          <w:szCs w:val="28"/>
        </w:rPr>
        <w:t xml:space="preserve"> не приостановлена, на имущество не наложен арест по решению суда, административного органа;</w:t>
      </w:r>
    </w:p>
    <w:p w:rsidR="00A74362" w:rsidRPr="009F287D" w:rsidRDefault="00A74362" w:rsidP="00866D7B">
      <w:pPr>
        <w:numPr>
          <w:ilvl w:val="0"/>
          <w:numId w:val="48"/>
        </w:numPr>
        <w:tabs>
          <w:tab w:val="left" w:pos="1134"/>
        </w:tabs>
        <w:ind w:left="0" w:firstLine="709"/>
        <w:jc w:val="both"/>
        <w:rPr>
          <w:sz w:val="28"/>
          <w:szCs w:val="28"/>
        </w:rPr>
      </w:pPr>
      <w:r w:rsidRPr="009F287D">
        <w:rPr>
          <w:b/>
          <w:bCs/>
          <w:i/>
          <w:iCs/>
        </w:rPr>
        <w:t>[в случае установления требования по наличию СУОТ]</w:t>
      </w:r>
      <w:r w:rsidRPr="009F287D">
        <w:rPr>
          <w:sz w:val="28"/>
          <w:szCs w:val="28"/>
        </w:rPr>
        <w:t xml:space="preserve"> в _____________ </w:t>
      </w:r>
      <w:r w:rsidRPr="009F287D">
        <w:rPr>
          <w:b/>
          <w:bCs/>
          <w:i/>
          <w:iCs/>
        </w:rPr>
        <w:t>(наименование участника закупки), а также у привлекаемых субподрядчиков (соисполнителей),</w:t>
      </w:r>
      <w:r w:rsidRPr="009F287D">
        <w:rPr>
          <w:sz w:val="28"/>
          <w:szCs w:val="28"/>
        </w:rPr>
        <w:t xml:space="preserve"> создана и функционирует система управления охраной труда (СУОТ);</w:t>
      </w:r>
    </w:p>
    <w:p w:rsidR="00A74362" w:rsidRPr="009F287D" w:rsidRDefault="00A74362" w:rsidP="00866D7B">
      <w:pPr>
        <w:numPr>
          <w:ilvl w:val="0"/>
          <w:numId w:val="48"/>
        </w:numPr>
        <w:tabs>
          <w:tab w:val="left" w:pos="1134"/>
        </w:tabs>
        <w:ind w:left="0" w:firstLine="709"/>
        <w:jc w:val="both"/>
        <w:rPr>
          <w:b/>
          <w:bCs/>
          <w:i/>
          <w:iCs/>
        </w:rPr>
      </w:pPr>
      <w:r w:rsidRPr="009F287D">
        <w:rPr>
          <w:b/>
          <w:bCs/>
          <w:i/>
          <w:iCs/>
        </w:rPr>
        <w:t>[участнику закупки необходимо выбрать одно из следующих положений, подходящих для его состояния по задолженности по уплате налогов, сборов, пеней и штрафов:</w:t>
      </w:r>
    </w:p>
    <w:p w:rsidR="00A74362" w:rsidRPr="009F287D" w:rsidRDefault="00A74362" w:rsidP="009F287D">
      <w:pPr>
        <w:tabs>
          <w:tab w:val="left" w:pos="567"/>
          <w:tab w:val="left" w:pos="1134"/>
        </w:tabs>
        <w:ind w:firstLine="709"/>
        <w:jc w:val="both"/>
        <w:rPr>
          <w:b/>
          <w:bCs/>
          <w:i/>
          <w:iCs/>
        </w:rPr>
      </w:pPr>
      <w:r w:rsidRPr="009F287D">
        <w:rPr>
          <w:b/>
          <w:bCs/>
          <w:i/>
          <w:iCs/>
        </w:rPr>
        <w:t>задолженность _____________ (наименование участника закупки) по уплате налогов, сборов, пеней и штрафов отсутствует.</w:t>
      </w:r>
    </w:p>
    <w:p w:rsidR="00A74362" w:rsidRPr="009F287D" w:rsidRDefault="00A74362" w:rsidP="009F287D">
      <w:pPr>
        <w:tabs>
          <w:tab w:val="left" w:pos="567"/>
          <w:tab w:val="left" w:pos="1134"/>
        </w:tabs>
        <w:ind w:firstLine="709"/>
        <w:jc w:val="both"/>
        <w:rPr>
          <w:b/>
          <w:bCs/>
          <w:i/>
          <w:iCs/>
        </w:rPr>
      </w:pPr>
      <w:r w:rsidRPr="009F287D">
        <w:rPr>
          <w:b/>
          <w:bCs/>
          <w:i/>
          <w:iCs/>
        </w:rPr>
        <w:t>либо</w:t>
      </w:r>
    </w:p>
    <w:p w:rsidR="00A74362" w:rsidRPr="009F287D" w:rsidRDefault="00A74362" w:rsidP="009F287D">
      <w:pPr>
        <w:tabs>
          <w:tab w:val="left" w:pos="567"/>
          <w:tab w:val="left" w:pos="1134"/>
        </w:tabs>
        <w:ind w:firstLine="709"/>
        <w:jc w:val="both"/>
        <w:rPr>
          <w:b/>
          <w:bCs/>
          <w:i/>
          <w:iCs/>
        </w:rPr>
      </w:pPr>
      <w:r w:rsidRPr="009F287D">
        <w:rPr>
          <w:b/>
          <w:bCs/>
          <w:i/>
          <w:iCs/>
        </w:rPr>
        <w:t>задолженность _____________ (наименование участника закупки) по уплате налогов, сборов, пеней и штрафов не превышает 25% балансовой стоимости активов _____________ (наименование участника закупки) по данным бухгалтерской (финансовой) отчетности за истекший _____ (указать период: год, квартал, полугодие, 9 месяцев).]</w:t>
      </w:r>
    </w:p>
    <w:p w:rsidR="00A74362" w:rsidRPr="009F287D" w:rsidRDefault="00A74362" w:rsidP="00866D7B">
      <w:pPr>
        <w:numPr>
          <w:ilvl w:val="0"/>
          <w:numId w:val="48"/>
        </w:numPr>
        <w:tabs>
          <w:tab w:val="left" w:pos="1134"/>
        </w:tabs>
        <w:ind w:left="0" w:firstLine="709"/>
        <w:jc w:val="both"/>
        <w:rPr>
          <w:b/>
          <w:bCs/>
          <w:i/>
          <w:iCs/>
        </w:rPr>
      </w:pPr>
      <w:r w:rsidRPr="009F287D">
        <w:rPr>
          <w:b/>
          <w:bCs/>
          <w:i/>
          <w:iCs/>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A74362" w:rsidRPr="009F287D" w:rsidRDefault="00A74362" w:rsidP="009F287D">
      <w:pPr>
        <w:suppressAutoHyphens/>
        <w:overflowPunct w:val="0"/>
        <w:autoSpaceDE w:val="0"/>
        <w:autoSpaceDN w:val="0"/>
        <w:adjustRightInd w:val="0"/>
        <w:ind w:right="62" w:firstLine="539"/>
        <w:jc w:val="both"/>
      </w:pPr>
      <w:r w:rsidRPr="009F287D">
        <w:rPr>
          <w:b/>
          <w:bCs/>
          <w:i/>
          <w:iCs/>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A74362" w:rsidRPr="009F287D" w:rsidRDefault="00A74362" w:rsidP="009F287D">
      <w:pPr>
        <w:suppressAutoHyphens/>
        <w:overflowPunct w:val="0"/>
        <w:autoSpaceDE w:val="0"/>
        <w:autoSpaceDN w:val="0"/>
        <w:adjustRightInd w:val="0"/>
        <w:ind w:right="62" w:firstLine="539"/>
        <w:jc w:val="both"/>
      </w:pPr>
      <w:r w:rsidRPr="009F287D">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p>
    <w:p w:rsidR="00A74362" w:rsidRPr="009F287D" w:rsidRDefault="00A74362" w:rsidP="009F287D">
      <w:pPr>
        <w:suppressAutoHyphens/>
        <w:overflowPunct w:val="0"/>
        <w:autoSpaceDE w:val="0"/>
        <w:autoSpaceDN w:val="0"/>
        <w:adjustRightInd w:val="0"/>
        <w:ind w:right="62" w:firstLine="539"/>
        <w:jc w:val="both"/>
        <w:rPr>
          <w:b/>
          <w:bCs/>
          <w:i/>
          <w:iCs/>
        </w:rPr>
      </w:pPr>
      <w:r w:rsidRPr="009F287D">
        <w:rPr>
          <w:b/>
          <w:bCs/>
          <w:i/>
          <w:iCs/>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A74362" w:rsidRPr="009F287D" w:rsidRDefault="00A74362" w:rsidP="009F287D">
      <w:pPr>
        <w:suppressAutoHyphens/>
        <w:overflowPunct w:val="0"/>
        <w:autoSpaceDE w:val="0"/>
        <w:autoSpaceDN w:val="0"/>
        <w:adjustRightInd w:val="0"/>
        <w:ind w:right="62" w:firstLine="539"/>
        <w:jc w:val="both"/>
      </w:pPr>
      <w:r w:rsidRPr="009F287D">
        <w:t>отсутствие оборудования, изделий, материалов и комплектующих импортного производства в составе поставляемой продукции.</w:t>
      </w:r>
    </w:p>
    <w:p w:rsidR="00A74362" w:rsidRPr="009F287D" w:rsidRDefault="00A74362" w:rsidP="009F287D">
      <w:pPr>
        <w:ind w:firstLine="709"/>
        <w:jc w:val="both"/>
        <w:rPr>
          <w:b/>
          <w:bCs/>
          <w:i/>
          <w:iCs/>
        </w:rPr>
      </w:pPr>
    </w:p>
    <w:p w:rsidR="00A74362" w:rsidRPr="009F287D" w:rsidRDefault="00A74362" w:rsidP="009F287D">
      <w:pPr>
        <w:ind w:firstLine="709"/>
        <w:jc w:val="both"/>
        <w:rPr>
          <w:sz w:val="28"/>
          <w:szCs w:val="28"/>
        </w:rPr>
      </w:pPr>
      <w:r w:rsidRPr="009F287D">
        <w:rPr>
          <w:b/>
          <w:bCs/>
          <w:i/>
          <w:iCs/>
        </w:rPr>
        <w:t>[в случае применения упрощенной системы налогообложения]</w:t>
      </w:r>
      <w:r w:rsidRPr="009F287D">
        <w:rPr>
          <w:sz w:val="28"/>
          <w:szCs w:val="28"/>
        </w:rPr>
        <w:t xml:space="preserve"> Также сообщаем о применении нами упрощенной системы налогообложения.</w:t>
      </w:r>
    </w:p>
    <w:p w:rsidR="00A74362" w:rsidRPr="009F287D" w:rsidRDefault="00A74362" w:rsidP="009F287D">
      <w:pPr>
        <w:ind w:firstLine="709"/>
        <w:jc w:val="both"/>
        <w:rPr>
          <w:b/>
          <w:bCs/>
          <w:i/>
          <w:iCs/>
        </w:rPr>
      </w:pPr>
    </w:p>
    <w:p w:rsidR="00A74362" w:rsidRPr="009F287D" w:rsidRDefault="00A74362" w:rsidP="009F287D">
      <w:pPr>
        <w:ind w:firstLine="709"/>
        <w:jc w:val="both"/>
        <w:rPr>
          <w:b/>
          <w:bCs/>
          <w:i/>
          <w:iCs/>
        </w:rPr>
      </w:pPr>
      <w:r w:rsidRPr="009F287D">
        <w:rPr>
          <w:b/>
          <w:bCs/>
          <w:i/>
          <w:iCs/>
        </w:rPr>
        <w:t>Для физических лиц:</w:t>
      </w:r>
      <w:r w:rsidRPr="009F287D">
        <w:rPr>
          <w:sz w:val="28"/>
          <w:szCs w:val="28"/>
        </w:rPr>
        <w:t xml:space="preserve"> </w:t>
      </w:r>
      <w:r w:rsidRPr="009F287D">
        <w:rPr>
          <w:b/>
          <w:bCs/>
          <w:i/>
          <w:iCs/>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74362" w:rsidRPr="009F287D" w:rsidRDefault="00A74362" w:rsidP="009F287D">
      <w:pPr>
        <w:ind w:firstLine="709"/>
        <w:jc w:val="both"/>
        <w:rPr>
          <w:sz w:val="28"/>
          <w:szCs w:val="28"/>
        </w:rPr>
      </w:pPr>
      <w:r w:rsidRPr="009F287D">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74362" w:rsidRPr="009F287D" w:rsidRDefault="00A74362" w:rsidP="009F287D">
      <w:pPr>
        <w:ind w:firstLine="709"/>
        <w:jc w:val="both"/>
        <w:rPr>
          <w:sz w:val="28"/>
          <w:szCs w:val="28"/>
        </w:rPr>
      </w:pPr>
      <w:r w:rsidRPr="009F287D">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A74362" w:rsidRPr="009F287D" w:rsidRDefault="00A74362" w:rsidP="00866D7B">
      <w:pPr>
        <w:numPr>
          <w:ilvl w:val="0"/>
          <w:numId w:val="47"/>
        </w:numPr>
        <w:ind w:left="0" w:firstLine="709"/>
        <w:jc w:val="both"/>
        <w:rPr>
          <w:sz w:val="28"/>
          <w:szCs w:val="28"/>
        </w:rPr>
      </w:pPr>
      <w:r w:rsidRPr="009F287D">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A74362" w:rsidRPr="009F287D" w:rsidRDefault="00A74362" w:rsidP="00866D7B">
      <w:pPr>
        <w:numPr>
          <w:ilvl w:val="0"/>
          <w:numId w:val="47"/>
        </w:numPr>
        <w:ind w:left="0" w:firstLine="709"/>
        <w:jc w:val="both"/>
        <w:rPr>
          <w:sz w:val="28"/>
          <w:szCs w:val="28"/>
        </w:rPr>
      </w:pPr>
      <w:r w:rsidRPr="009F287D">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A74362" w:rsidRPr="009F287D" w:rsidRDefault="00A74362" w:rsidP="00866D7B">
      <w:pPr>
        <w:numPr>
          <w:ilvl w:val="0"/>
          <w:numId w:val="47"/>
        </w:numPr>
        <w:ind w:left="0" w:firstLine="709"/>
        <w:jc w:val="both"/>
        <w:rPr>
          <w:sz w:val="28"/>
          <w:szCs w:val="28"/>
        </w:rPr>
      </w:pPr>
      <w:r w:rsidRPr="009F287D">
        <w:rPr>
          <w:b/>
          <w:bCs/>
          <w:i/>
          <w:iCs/>
        </w:rPr>
        <w:t>[в случае установления требования по наличию кадровых ресурсов]</w:t>
      </w:r>
      <w:r w:rsidRPr="009F287D">
        <w:rPr>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A74362" w:rsidRPr="009F287D" w:rsidRDefault="00A74362" w:rsidP="00866D7B">
      <w:pPr>
        <w:numPr>
          <w:ilvl w:val="0"/>
          <w:numId w:val="47"/>
        </w:numPr>
        <w:ind w:left="0" w:firstLine="709"/>
        <w:jc w:val="both"/>
        <w:rPr>
          <w:sz w:val="28"/>
          <w:szCs w:val="28"/>
        </w:rPr>
      </w:pPr>
      <w:r w:rsidRPr="009F287D">
        <w:rPr>
          <w:b/>
          <w:bCs/>
          <w:i/>
          <w:iCs/>
        </w:rPr>
        <w:t>[в случае установления требования по наличию СУОТ]</w:t>
      </w:r>
      <w:r w:rsidRPr="009F287D">
        <w:rPr>
          <w:sz w:val="28"/>
          <w:szCs w:val="28"/>
        </w:rPr>
        <w:t xml:space="preserve"> представить до заключения договора документы, подтверждающие создание и функционирование СУОТ в _____________ </w:t>
      </w:r>
      <w:r w:rsidRPr="009F287D">
        <w:rPr>
          <w:b/>
          <w:bCs/>
          <w:i/>
          <w:iCs/>
        </w:rPr>
        <w:t>(наименование участника закупки), а также у привлекаемых субподрядчиков (соисполнителей)</w:t>
      </w:r>
      <w:r w:rsidRPr="009F287D">
        <w:rPr>
          <w:sz w:val="28"/>
          <w:szCs w:val="28"/>
        </w:rPr>
        <w:t>;</w:t>
      </w:r>
    </w:p>
    <w:p w:rsidR="00A74362" w:rsidRPr="009F287D" w:rsidRDefault="00A74362" w:rsidP="00866D7B">
      <w:pPr>
        <w:numPr>
          <w:ilvl w:val="0"/>
          <w:numId w:val="47"/>
        </w:numPr>
        <w:ind w:left="0" w:firstLine="709"/>
        <w:jc w:val="both"/>
        <w:rPr>
          <w:b/>
          <w:bCs/>
          <w:i/>
          <w:iCs/>
        </w:rPr>
      </w:pPr>
      <w:r w:rsidRPr="009F287D">
        <w:rPr>
          <w:b/>
          <w:bCs/>
          <w:i/>
          <w:iCs/>
        </w:rPr>
        <w:t>представить заказчику до заключения договора решение об одобрении или о совершении крупной сделки;</w:t>
      </w:r>
    </w:p>
    <w:p w:rsidR="00A74362" w:rsidRPr="009F287D" w:rsidRDefault="00A74362" w:rsidP="00866D7B">
      <w:pPr>
        <w:numPr>
          <w:ilvl w:val="0"/>
          <w:numId w:val="47"/>
        </w:numPr>
        <w:ind w:left="0" w:firstLine="709"/>
        <w:jc w:val="both"/>
        <w:rPr>
          <w:b/>
          <w:bCs/>
          <w:i/>
          <w:iCs/>
        </w:rPr>
      </w:pPr>
      <w:r w:rsidRPr="009F287D">
        <w:rPr>
          <w:b/>
          <w:bCs/>
          <w:i/>
          <w:iCs/>
        </w:rPr>
        <w:t>представить заказчику до заключения договора решение об одобрении или о совершении сделки с заинтересованностью.</w:t>
      </w:r>
    </w:p>
    <w:p w:rsidR="00A74362" w:rsidRPr="009F287D" w:rsidRDefault="00A74362" w:rsidP="009F287D">
      <w:pPr>
        <w:ind w:firstLine="709"/>
        <w:jc w:val="both"/>
        <w:rPr>
          <w:b/>
          <w:bCs/>
          <w:i/>
          <w:iCs/>
        </w:rPr>
      </w:pPr>
      <w:r w:rsidRPr="009F287D">
        <w:rPr>
          <w:b/>
          <w:bCs/>
          <w:i/>
          <w:iCs/>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A74362" w:rsidRPr="009F287D" w:rsidRDefault="00A74362" w:rsidP="009F287D">
      <w:pPr>
        <w:tabs>
          <w:tab w:val="left" w:pos="1134"/>
        </w:tabs>
        <w:ind w:firstLine="709"/>
        <w:jc w:val="both"/>
        <w:rPr>
          <w:b/>
          <w:bCs/>
          <w:i/>
          <w:iCs/>
        </w:rPr>
      </w:pPr>
      <w:r w:rsidRPr="009F287D">
        <w:rPr>
          <w:b/>
          <w:bCs/>
          <w:i/>
          <w:iCs/>
        </w:rPr>
        <w:t>Данная сделка для _____________ (наименование участника закупки) не является крупной.</w:t>
      </w:r>
    </w:p>
    <w:p w:rsidR="00A74362" w:rsidRPr="009F287D" w:rsidRDefault="00A74362" w:rsidP="009F287D">
      <w:pPr>
        <w:tabs>
          <w:tab w:val="left" w:pos="1134"/>
        </w:tabs>
        <w:ind w:left="709"/>
        <w:jc w:val="both"/>
        <w:rPr>
          <w:b/>
          <w:bCs/>
          <w:i/>
          <w:iCs/>
        </w:rPr>
      </w:pPr>
      <w:r w:rsidRPr="009F287D">
        <w:rPr>
          <w:b/>
          <w:bCs/>
          <w:i/>
          <w:iCs/>
        </w:rPr>
        <w:t>либо,</w:t>
      </w:r>
    </w:p>
    <w:p w:rsidR="00A74362" w:rsidRPr="009F287D" w:rsidRDefault="00A74362" w:rsidP="009F287D">
      <w:pPr>
        <w:tabs>
          <w:tab w:val="left" w:pos="1134"/>
        </w:tabs>
        <w:ind w:firstLine="709"/>
        <w:jc w:val="both"/>
        <w:rPr>
          <w:sz w:val="28"/>
          <w:szCs w:val="28"/>
        </w:rPr>
      </w:pPr>
      <w:r w:rsidRPr="009F287D">
        <w:rPr>
          <w:b/>
          <w:bCs/>
          <w:i/>
          <w:iCs/>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A74362" w:rsidRPr="009F287D" w:rsidRDefault="00A74362" w:rsidP="009F287D">
      <w:pPr>
        <w:tabs>
          <w:tab w:val="left" w:pos="1134"/>
        </w:tabs>
        <w:ind w:firstLine="709"/>
        <w:jc w:val="both"/>
        <w:rPr>
          <w:b/>
          <w:bCs/>
          <w:i/>
          <w:iCs/>
        </w:rPr>
      </w:pPr>
      <w:r w:rsidRPr="009F287D">
        <w:rPr>
          <w:b/>
          <w:bCs/>
          <w:i/>
          <w:iCs/>
        </w:rPr>
        <w:t>Данная сделка для _____________ (наименование участника закупки) не является сделкой с заинтересованностью.</w:t>
      </w:r>
    </w:p>
    <w:p w:rsidR="00A74362" w:rsidRPr="009F287D" w:rsidRDefault="00A74362" w:rsidP="009F287D">
      <w:pPr>
        <w:tabs>
          <w:tab w:val="left" w:pos="1134"/>
        </w:tabs>
        <w:ind w:left="709"/>
        <w:jc w:val="both"/>
        <w:rPr>
          <w:b/>
          <w:bCs/>
          <w:i/>
          <w:iCs/>
        </w:rPr>
      </w:pPr>
      <w:r w:rsidRPr="009F287D">
        <w:rPr>
          <w:b/>
          <w:bCs/>
          <w:i/>
          <w:iCs/>
        </w:rPr>
        <w:t>либо,</w:t>
      </w:r>
    </w:p>
    <w:p w:rsidR="00A74362" w:rsidRPr="009F287D" w:rsidRDefault="00A74362" w:rsidP="009F287D">
      <w:pPr>
        <w:tabs>
          <w:tab w:val="left" w:pos="1134"/>
        </w:tabs>
        <w:ind w:firstLine="709"/>
        <w:jc w:val="both"/>
        <w:rPr>
          <w:b/>
          <w:bCs/>
          <w:i/>
          <w:iCs/>
        </w:rPr>
      </w:pPr>
      <w:r w:rsidRPr="009F287D">
        <w:rPr>
          <w:b/>
          <w:bCs/>
          <w:i/>
          <w:iCs/>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A74362" w:rsidRPr="009F287D" w:rsidRDefault="00A74362" w:rsidP="009F287D">
      <w:pPr>
        <w:ind w:left="709"/>
        <w:jc w:val="both"/>
        <w:rPr>
          <w:sz w:val="28"/>
          <w:szCs w:val="28"/>
        </w:rPr>
      </w:pPr>
    </w:p>
    <w:p w:rsidR="00A74362" w:rsidRPr="009F287D" w:rsidRDefault="00A74362" w:rsidP="009F287D">
      <w:pPr>
        <w:ind w:firstLine="709"/>
        <w:jc w:val="both"/>
        <w:rPr>
          <w:sz w:val="28"/>
          <w:szCs w:val="28"/>
        </w:rPr>
      </w:pPr>
      <w:r w:rsidRPr="009F287D">
        <w:rPr>
          <w:sz w:val="28"/>
          <w:szCs w:val="28"/>
        </w:rPr>
        <w:t>Мы уведомлены и согласны с условием, что:</w:t>
      </w:r>
    </w:p>
    <w:p w:rsidR="00A74362" w:rsidRPr="009F287D" w:rsidRDefault="00A74362" w:rsidP="00866D7B">
      <w:pPr>
        <w:numPr>
          <w:ilvl w:val="0"/>
          <w:numId w:val="49"/>
        </w:numPr>
        <w:tabs>
          <w:tab w:val="left" w:pos="993"/>
        </w:tabs>
        <w:ind w:left="0" w:firstLine="709"/>
        <w:jc w:val="both"/>
        <w:rPr>
          <w:sz w:val="22"/>
          <w:szCs w:val="22"/>
        </w:rPr>
      </w:pPr>
      <w:r w:rsidRPr="009F287D">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74362" w:rsidRPr="009F287D" w:rsidRDefault="00A74362" w:rsidP="00866D7B">
      <w:pPr>
        <w:numPr>
          <w:ilvl w:val="0"/>
          <w:numId w:val="49"/>
        </w:numPr>
        <w:tabs>
          <w:tab w:val="left" w:pos="993"/>
        </w:tabs>
        <w:ind w:left="0" w:firstLine="709"/>
        <w:jc w:val="both"/>
        <w:rPr>
          <w:sz w:val="22"/>
          <w:szCs w:val="22"/>
        </w:rPr>
      </w:pPr>
      <w:r w:rsidRPr="009F287D">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A74362" w:rsidRPr="009F287D" w:rsidRDefault="00A74362" w:rsidP="00866D7B">
      <w:pPr>
        <w:numPr>
          <w:ilvl w:val="0"/>
          <w:numId w:val="49"/>
        </w:numPr>
        <w:tabs>
          <w:tab w:val="left" w:pos="993"/>
        </w:tabs>
        <w:ind w:left="0" w:firstLine="709"/>
        <w:jc w:val="both"/>
        <w:rPr>
          <w:sz w:val="22"/>
          <w:szCs w:val="22"/>
        </w:rPr>
      </w:pPr>
      <w:r w:rsidRPr="009F287D">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A74362" w:rsidRPr="009F287D" w:rsidRDefault="00A74362" w:rsidP="009F287D">
      <w:pPr>
        <w:ind w:firstLine="709"/>
        <w:jc w:val="both"/>
        <w:rPr>
          <w:sz w:val="28"/>
          <w:szCs w:val="28"/>
        </w:rPr>
      </w:pPr>
    </w:p>
    <w:p w:rsidR="00A74362" w:rsidRPr="009F287D" w:rsidRDefault="00A74362" w:rsidP="009F287D">
      <w:pPr>
        <w:ind w:firstLine="709"/>
        <w:jc w:val="both"/>
        <w:rPr>
          <w:sz w:val="28"/>
          <w:szCs w:val="28"/>
        </w:rPr>
      </w:pPr>
      <w:r w:rsidRPr="009F287D">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A74362" w:rsidRPr="009F287D" w:rsidRDefault="00A74362" w:rsidP="009F287D">
      <w:pPr>
        <w:ind w:firstLine="709"/>
        <w:jc w:val="both"/>
        <w:rPr>
          <w:sz w:val="28"/>
          <w:szCs w:val="28"/>
        </w:rPr>
      </w:pPr>
      <w:r w:rsidRPr="009F287D">
        <w:rPr>
          <w:sz w:val="28"/>
          <w:szCs w:val="28"/>
        </w:rPr>
        <w:t xml:space="preserve">Опись документов заявки: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A74362" w:rsidRPr="009F287D">
        <w:trPr>
          <w:tblHeader/>
        </w:trPr>
        <w:tc>
          <w:tcPr>
            <w:tcW w:w="1091" w:type="dxa"/>
            <w:vAlign w:val="center"/>
          </w:tcPr>
          <w:p w:rsidR="00A74362" w:rsidRPr="009F287D" w:rsidRDefault="00A74362" w:rsidP="009F287D">
            <w:pPr>
              <w:widowControl w:val="0"/>
              <w:adjustRightInd w:val="0"/>
              <w:jc w:val="center"/>
              <w:textAlignment w:val="baseline"/>
            </w:pPr>
            <w:r w:rsidRPr="009F287D">
              <w:t>№</w:t>
            </w:r>
          </w:p>
          <w:p w:rsidR="00A74362" w:rsidRPr="009F287D" w:rsidRDefault="00A74362" w:rsidP="009F287D">
            <w:pPr>
              <w:widowControl w:val="0"/>
              <w:adjustRightInd w:val="0"/>
              <w:jc w:val="center"/>
              <w:textAlignment w:val="baseline"/>
            </w:pPr>
            <w:r w:rsidRPr="009F287D">
              <w:t>п/п</w:t>
            </w:r>
          </w:p>
        </w:tc>
        <w:tc>
          <w:tcPr>
            <w:tcW w:w="7414" w:type="dxa"/>
            <w:vAlign w:val="center"/>
          </w:tcPr>
          <w:p w:rsidR="00A74362" w:rsidRPr="009F287D" w:rsidRDefault="00A74362" w:rsidP="009F287D">
            <w:pPr>
              <w:widowControl w:val="0"/>
              <w:adjustRightInd w:val="0"/>
              <w:jc w:val="center"/>
              <w:textAlignment w:val="baseline"/>
            </w:pPr>
            <w:r w:rsidRPr="009F287D">
              <w:t>Наименование документа</w:t>
            </w:r>
          </w:p>
        </w:tc>
        <w:tc>
          <w:tcPr>
            <w:tcW w:w="1482" w:type="dxa"/>
            <w:vAlign w:val="center"/>
          </w:tcPr>
          <w:p w:rsidR="00A74362" w:rsidRPr="009F287D" w:rsidRDefault="00A74362" w:rsidP="009F287D">
            <w:pPr>
              <w:widowControl w:val="0"/>
              <w:adjustRightInd w:val="0"/>
              <w:jc w:val="center"/>
              <w:textAlignment w:val="baseline"/>
            </w:pPr>
            <w:r w:rsidRPr="009F287D">
              <w:t>Количество страниц</w:t>
            </w:r>
          </w:p>
        </w:tc>
      </w:tr>
      <w:tr w:rsidR="00A74362" w:rsidRPr="009F287D">
        <w:tc>
          <w:tcPr>
            <w:tcW w:w="1091" w:type="dxa"/>
            <w:vAlign w:val="center"/>
          </w:tcPr>
          <w:p w:rsidR="00A74362" w:rsidRPr="009F287D" w:rsidRDefault="00A74362" w:rsidP="00866D7B">
            <w:pPr>
              <w:numPr>
                <w:ilvl w:val="0"/>
                <w:numId w:val="46"/>
              </w:numPr>
              <w:tabs>
                <w:tab w:val="left" w:pos="284"/>
              </w:tabs>
              <w:spacing w:before="40" w:after="40"/>
              <w:ind w:left="0" w:firstLine="0"/>
              <w:jc w:val="center"/>
              <w:rPr>
                <w:i/>
                <w:iCs/>
              </w:rPr>
            </w:pPr>
          </w:p>
        </w:tc>
        <w:tc>
          <w:tcPr>
            <w:tcW w:w="7414" w:type="dxa"/>
          </w:tcPr>
          <w:p w:rsidR="00A74362" w:rsidRPr="009F287D" w:rsidRDefault="00A74362" w:rsidP="009F287D">
            <w:pPr>
              <w:widowControl w:val="0"/>
              <w:adjustRightInd w:val="0"/>
              <w:spacing w:before="40" w:after="40"/>
              <w:jc w:val="both"/>
              <w:textAlignment w:val="baseline"/>
              <w:rPr>
                <w:i/>
                <w:iCs/>
              </w:rPr>
            </w:pPr>
            <w:r w:rsidRPr="009F287D">
              <w:rPr>
                <w:i/>
                <w:iCs/>
              </w:rPr>
              <w:t>Копия документа, подтверждающего факт внесения денежных средств в качестве обеспечения заявки на участие в закупке / безотзывная банковская гарантия</w:t>
            </w:r>
          </w:p>
        </w:tc>
        <w:tc>
          <w:tcPr>
            <w:tcW w:w="1482" w:type="dxa"/>
          </w:tcPr>
          <w:p w:rsidR="00A74362" w:rsidRPr="009F287D" w:rsidRDefault="00A74362" w:rsidP="009F287D">
            <w:pPr>
              <w:widowControl w:val="0"/>
              <w:adjustRightInd w:val="0"/>
              <w:jc w:val="both"/>
              <w:textAlignment w:val="baseline"/>
              <w:rPr>
                <w:i/>
                <w:iCs/>
              </w:rPr>
            </w:pPr>
          </w:p>
        </w:tc>
      </w:tr>
      <w:tr w:rsidR="00A74362" w:rsidRPr="009F287D">
        <w:tc>
          <w:tcPr>
            <w:tcW w:w="1091" w:type="dxa"/>
            <w:vAlign w:val="center"/>
          </w:tcPr>
          <w:p w:rsidR="00A74362" w:rsidRPr="009F287D" w:rsidRDefault="00A74362" w:rsidP="00866D7B">
            <w:pPr>
              <w:numPr>
                <w:ilvl w:val="0"/>
                <w:numId w:val="46"/>
              </w:numPr>
              <w:tabs>
                <w:tab w:val="left" w:pos="284"/>
              </w:tabs>
              <w:spacing w:before="40" w:after="40"/>
              <w:ind w:left="0" w:firstLine="0"/>
              <w:jc w:val="center"/>
            </w:pPr>
          </w:p>
        </w:tc>
        <w:tc>
          <w:tcPr>
            <w:tcW w:w="7414" w:type="dxa"/>
          </w:tcPr>
          <w:p w:rsidR="00A74362" w:rsidRPr="009F287D" w:rsidRDefault="00A74362" w:rsidP="009F287D">
            <w:pPr>
              <w:widowControl w:val="0"/>
              <w:adjustRightInd w:val="0"/>
              <w:spacing w:before="40" w:after="40"/>
              <w:jc w:val="both"/>
              <w:textAlignment w:val="baseline"/>
            </w:pPr>
            <w:r w:rsidRPr="009F287D">
              <w:t>…</w:t>
            </w:r>
          </w:p>
        </w:tc>
        <w:tc>
          <w:tcPr>
            <w:tcW w:w="1482" w:type="dxa"/>
          </w:tcPr>
          <w:p w:rsidR="00A74362" w:rsidRPr="009F287D" w:rsidRDefault="00A74362" w:rsidP="009F287D">
            <w:pPr>
              <w:widowControl w:val="0"/>
              <w:adjustRightInd w:val="0"/>
              <w:jc w:val="both"/>
              <w:textAlignment w:val="baseline"/>
            </w:pPr>
          </w:p>
        </w:tc>
      </w:tr>
      <w:tr w:rsidR="00A74362" w:rsidRPr="009F287D">
        <w:tc>
          <w:tcPr>
            <w:tcW w:w="1091" w:type="dxa"/>
            <w:vAlign w:val="center"/>
          </w:tcPr>
          <w:p w:rsidR="00A74362" w:rsidRPr="009F287D" w:rsidRDefault="00A74362" w:rsidP="00866D7B">
            <w:pPr>
              <w:numPr>
                <w:ilvl w:val="0"/>
                <w:numId w:val="46"/>
              </w:numPr>
              <w:tabs>
                <w:tab w:val="left" w:pos="284"/>
              </w:tabs>
              <w:spacing w:before="40" w:after="40"/>
              <w:ind w:left="0" w:firstLine="0"/>
              <w:jc w:val="center"/>
            </w:pPr>
          </w:p>
        </w:tc>
        <w:tc>
          <w:tcPr>
            <w:tcW w:w="7414" w:type="dxa"/>
          </w:tcPr>
          <w:p w:rsidR="00A74362" w:rsidRPr="009F287D" w:rsidRDefault="00A74362" w:rsidP="009F287D">
            <w:pPr>
              <w:widowControl w:val="0"/>
              <w:adjustRightInd w:val="0"/>
              <w:spacing w:before="40" w:after="40"/>
              <w:jc w:val="both"/>
              <w:textAlignment w:val="baseline"/>
            </w:pPr>
            <w:r w:rsidRPr="009F287D">
              <w:t>…</w:t>
            </w:r>
          </w:p>
        </w:tc>
        <w:tc>
          <w:tcPr>
            <w:tcW w:w="1482" w:type="dxa"/>
          </w:tcPr>
          <w:p w:rsidR="00A74362" w:rsidRPr="009F287D" w:rsidRDefault="00A74362" w:rsidP="009F287D">
            <w:pPr>
              <w:widowControl w:val="0"/>
              <w:adjustRightInd w:val="0"/>
              <w:jc w:val="both"/>
              <w:textAlignment w:val="baseline"/>
            </w:pPr>
          </w:p>
        </w:tc>
      </w:tr>
      <w:tr w:rsidR="00A74362" w:rsidRPr="009F287D">
        <w:tc>
          <w:tcPr>
            <w:tcW w:w="1091" w:type="dxa"/>
            <w:vAlign w:val="center"/>
          </w:tcPr>
          <w:p w:rsidR="00A74362" w:rsidRPr="009F287D" w:rsidRDefault="00A74362" w:rsidP="009F287D">
            <w:pPr>
              <w:tabs>
                <w:tab w:val="left" w:pos="284"/>
              </w:tabs>
              <w:spacing w:before="40" w:after="40"/>
              <w:jc w:val="center"/>
            </w:pPr>
            <w:r w:rsidRPr="009F287D">
              <w:t>…</w:t>
            </w:r>
          </w:p>
        </w:tc>
        <w:tc>
          <w:tcPr>
            <w:tcW w:w="7414" w:type="dxa"/>
          </w:tcPr>
          <w:p w:rsidR="00A74362" w:rsidRPr="009F287D" w:rsidRDefault="00A74362" w:rsidP="009F287D">
            <w:pPr>
              <w:widowControl w:val="0"/>
              <w:adjustRightInd w:val="0"/>
              <w:spacing w:before="40" w:after="40"/>
              <w:jc w:val="both"/>
              <w:textAlignment w:val="baseline"/>
            </w:pPr>
          </w:p>
        </w:tc>
        <w:tc>
          <w:tcPr>
            <w:tcW w:w="1482" w:type="dxa"/>
          </w:tcPr>
          <w:p w:rsidR="00A74362" w:rsidRPr="009F287D" w:rsidRDefault="00A74362" w:rsidP="009F287D">
            <w:pPr>
              <w:widowControl w:val="0"/>
              <w:adjustRightInd w:val="0"/>
              <w:jc w:val="both"/>
              <w:textAlignment w:val="baseline"/>
            </w:pPr>
          </w:p>
        </w:tc>
      </w:tr>
      <w:tr w:rsidR="00A74362" w:rsidRPr="009F287D">
        <w:tc>
          <w:tcPr>
            <w:tcW w:w="1091" w:type="dxa"/>
            <w:vAlign w:val="center"/>
          </w:tcPr>
          <w:p w:rsidR="00A74362" w:rsidRPr="009F287D" w:rsidRDefault="00A74362" w:rsidP="009F287D">
            <w:pPr>
              <w:tabs>
                <w:tab w:val="left" w:pos="284"/>
              </w:tabs>
              <w:spacing w:before="40" w:after="40"/>
              <w:jc w:val="center"/>
            </w:pPr>
            <w:r w:rsidRPr="009F287D">
              <w:t>…</w:t>
            </w:r>
          </w:p>
        </w:tc>
        <w:tc>
          <w:tcPr>
            <w:tcW w:w="7414" w:type="dxa"/>
          </w:tcPr>
          <w:p w:rsidR="00A74362" w:rsidRPr="009F287D" w:rsidRDefault="00A74362" w:rsidP="009F287D">
            <w:pPr>
              <w:widowControl w:val="0"/>
              <w:adjustRightInd w:val="0"/>
              <w:spacing w:before="40" w:after="40"/>
              <w:jc w:val="both"/>
              <w:textAlignment w:val="baseline"/>
            </w:pPr>
          </w:p>
        </w:tc>
        <w:tc>
          <w:tcPr>
            <w:tcW w:w="1482" w:type="dxa"/>
          </w:tcPr>
          <w:p w:rsidR="00A74362" w:rsidRPr="009F287D" w:rsidRDefault="00A74362" w:rsidP="009F287D">
            <w:pPr>
              <w:widowControl w:val="0"/>
              <w:adjustRightInd w:val="0"/>
              <w:jc w:val="both"/>
              <w:textAlignment w:val="baseline"/>
            </w:pPr>
          </w:p>
        </w:tc>
      </w:tr>
      <w:tr w:rsidR="00A74362" w:rsidRPr="009F287D">
        <w:tc>
          <w:tcPr>
            <w:tcW w:w="1091" w:type="dxa"/>
            <w:vAlign w:val="center"/>
          </w:tcPr>
          <w:p w:rsidR="00A74362" w:rsidRPr="009F287D" w:rsidRDefault="00A74362" w:rsidP="009F287D">
            <w:pPr>
              <w:tabs>
                <w:tab w:val="left" w:pos="284"/>
              </w:tabs>
              <w:spacing w:before="40" w:after="40"/>
              <w:jc w:val="center"/>
            </w:pPr>
          </w:p>
        </w:tc>
        <w:tc>
          <w:tcPr>
            <w:tcW w:w="7414" w:type="dxa"/>
          </w:tcPr>
          <w:p w:rsidR="00A74362" w:rsidRPr="009F287D" w:rsidRDefault="00A74362" w:rsidP="009F287D">
            <w:pPr>
              <w:widowControl w:val="0"/>
              <w:adjustRightInd w:val="0"/>
              <w:spacing w:before="40" w:after="40"/>
              <w:jc w:val="both"/>
              <w:textAlignment w:val="baseline"/>
            </w:pPr>
          </w:p>
        </w:tc>
        <w:tc>
          <w:tcPr>
            <w:tcW w:w="1482" w:type="dxa"/>
          </w:tcPr>
          <w:p w:rsidR="00A74362" w:rsidRPr="009F287D" w:rsidRDefault="00A74362" w:rsidP="009F287D">
            <w:pPr>
              <w:widowControl w:val="0"/>
              <w:adjustRightInd w:val="0"/>
              <w:jc w:val="both"/>
              <w:textAlignment w:val="baseline"/>
            </w:pPr>
          </w:p>
        </w:tc>
      </w:tr>
      <w:tr w:rsidR="00A74362" w:rsidRPr="009F287D">
        <w:tc>
          <w:tcPr>
            <w:tcW w:w="1091" w:type="dxa"/>
            <w:vAlign w:val="center"/>
          </w:tcPr>
          <w:p w:rsidR="00A74362" w:rsidRPr="009F287D" w:rsidRDefault="00A74362" w:rsidP="009F287D">
            <w:pPr>
              <w:tabs>
                <w:tab w:val="left" w:pos="284"/>
              </w:tabs>
              <w:spacing w:before="40" w:after="40"/>
              <w:jc w:val="center"/>
            </w:pPr>
            <w:r w:rsidRPr="009F287D">
              <w:t>…</w:t>
            </w:r>
          </w:p>
        </w:tc>
        <w:tc>
          <w:tcPr>
            <w:tcW w:w="7414" w:type="dxa"/>
          </w:tcPr>
          <w:p w:rsidR="00A74362" w:rsidRPr="009F287D" w:rsidRDefault="00A74362" w:rsidP="009F287D">
            <w:pPr>
              <w:widowControl w:val="0"/>
              <w:adjustRightInd w:val="0"/>
              <w:spacing w:before="40" w:after="40"/>
              <w:jc w:val="both"/>
              <w:textAlignment w:val="baseline"/>
            </w:pPr>
          </w:p>
        </w:tc>
        <w:tc>
          <w:tcPr>
            <w:tcW w:w="1482" w:type="dxa"/>
          </w:tcPr>
          <w:p w:rsidR="00A74362" w:rsidRPr="009F287D" w:rsidRDefault="00A74362" w:rsidP="009F287D">
            <w:pPr>
              <w:widowControl w:val="0"/>
              <w:adjustRightInd w:val="0"/>
              <w:spacing w:before="40" w:after="40"/>
              <w:jc w:val="both"/>
              <w:textAlignment w:val="baseline"/>
            </w:pPr>
          </w:p>
        </w:tc>
      </w:tr>
    </w:tbl>
    <w:p w:rsidR="00A74362" w:rsidRPr="009F287D" w:rsidRDefault="00A74362" w:rsidP="009F287D">
      <w:pPr>
        <w:autoSpaceDE w:val="0"/>
        <w:autoSpaceDN w:val="0"/>
        <w:jc w:val="both"/>
        <w:rPr>
          <w:sz w:val="28"/>
          <w:szCs w:val="28"/>
        </w:rPr>
      </w:pPr>
    </w:p>
    <w:p w:rsidR="00A74362" w:rsidRPr="009F287D" w:rsidRDefault="00A74362" w:rsidP="009F287D">
      <w:pPr>
        <w:autoSpaceDE w:val="0"/>
        <w:autoSpaceDN w:val="0"/>
        <w:jc w:val="both"/>
        <w:rPr>
          <w:sz w:val="16"/>
          <w:szCs w:val="16"/>
        </w:rPr>
      </w:pPr>
      <w:r w:rsidRPr="009F287D">
        <w:rPr>
          <w:sz w:val="16"/>
          <w:szCs w:val="16"/>
        </w:rPr>
        <w:t>___________________________________</w:t>
      </w:r>
      <w:r w:rsidRPr="009F287D">
        <w:rPr>
          <w:sz w:val="16"/>
          <w:szCs w:val="16"/>
        </w:rPr>
        <w:tab/>
        <w:t>__</w:t>
      </w:r>
      <w:r w:rsidRPr="009F287D">
        <w:rPr>
          <w:sz w:val="16"/>
          <w:szCs w:val="16"/>
        </w:rPr>
        <w:tab/>
      </w:r>
      <w:r w:rsidRPr="009F287D">
        <w:rPr>
          <w:sz w:val="16"/>
          <w:szCs w:val="16"/>
        </w:rPr>
        <w:tab/>
        <w:t>___________________________</w:t>
      </w:r>
    </w:p>
    <w:p w:rsidR="00A74362" w:rsidRPr="009F287D" w:rsidRDefault="00A74362" w:rsidP="009F287D">
      <w:pPr>
        <w:overflowPunct w:val="0"/>
        <w:autoSpaceDE w:val="0"/>
        <w:autoSpaceDN w:val="0"/>
        <w:adjustRightInd w:val="0"/>
        <w:jc w:val="both"/>
        <w:rPr>
          <w:b/>
          <w:bCs/>
          <w:i/>
          <w:iCs/>
          <w:vertAlign w:val="superscript"/>
        </w:rPr>
      </w:pPr>
      <w:r w:rsidRPr="009F287D">
        <w:rPr>
          <w:b/>
          <w:bCs/>
          <w:i/>
          <w:iCs/>
          <w:vertAlign w:val="superscript"/>
        </w:rPr>
        <w:t>(Подпись уполномоченного представителя)</w:t>
      </w:r>
      <w:r w:rsidRPr="009F287D">
        <w:rPr>
          <w:snapToGrid w:val="0"/>
          <w:sz w:val="14"/>
          <w:szCs w:val="14"/>
        </w:rPr>
        <w:tab/>
      </w:r>
      <w:r w:rsidRPr="009F287D">
        <w:rPr>
          <w:snapToGrid w:val="0"/>
          <w:sz w:val="14"/>
          <w:szCs w:val="14"/>
        </w:rPr>
        <w:tab/>
      </w:r>
      <w:r w:rsidRPr="009F287D">
        <w:rPr>
          <w:b/>
          <w:bCs/>
          <w:i/>
          <w:iCs/>
          <w:vertAlign w:val="superscript"/>
        </w:rPr>
        <w:t>(Имя и должность подписавшего)</w:t>
      </w:r>
    </w:p>
    <w:p w:rsidR="00A74362" w:rsidRPr="009F287D" w:rsidRDefault="00A74362" w:rsidP="009F287D">
      <w:pPr>
        <w:overflowPunct w:val="0"/>
        <w:autoSpaceDE w:val="0"/>
        <w:autoSpaceDN w:val="0"/>
        <w:adjustRightInd w:val="0"/>
        <w:ind w:firstLine="709"/>
        <w:jc w:val="both"/>
        <w:rPr>
          <w:sz w:val="28"/>
          <w:szCs w:val="28"/>
        </w:rPr>
      </w:pPr>
      <w:r w:rsidRPr="009F287D">
        <w:rPr>
          <w:sz w:val="28"/>
          <w:szCs w:val="28"/>
        </w:rPr>
        <w:t>М.П.</w:t>
      </w:r>
    </w:p>
    <w:p w:rsidR="00A74362" w:rsidRPr="009F287D" w:rsidRDefault="00A74362" w:rsidP="009F287D">
      <w:pPr>
        <w:ind w:firstLine="851"/>
        <w:jc w:val="both"/>
        <w:rPr>
          <w:b/>
          <w:bCs/>
          <w:sz w:val="22"/>
          <w:szCs w:val="22"/>
        </w:rPr>
      </w:pPr>
    </w:p>
    <w:p w:rsidR="00A74362" w:rsidRPr="009F287D" w:rsidRDefault="00A74362" w:rsidP="009F287D">
      <w:pPr>
        <w:tabs>
          <w:tab w:val="left" w:pos="709"/>
        </w:tabs>
        <w:overflowPunct w:val="0"/>
        <w:autoSpaceDE w:val="0"/>
        <w:autoSpaceDN w:val="0"/>
        <w:adjustRightInd w:val="0"/>
        <w:ind w:firstLine="709"/>
        <w:jc w:val="both"/>
      </w:pPr>
    </w:p>
    <w:p w:rsidR="00A74362" w:rsidRPr="009F287D" w:rsidRDefault="00A74362" w:rsidP="009F287D">
      <w:pPr>
        <w:tabs>
          <w:tab w:val="left" w:pos="709"/>
        </w:tabs>
        <w:overflowPunct w:val="0"/>
        <w:autoSpaceDE w:val="0"/>
        <w:autoSpaceDN w:val="0"/>
        <w:adjustRightInd w:val="0"/>
        <w:ind w:firstLine="709"/>
        <w:jc w:val="both"/>
      </w:pPr>
      <w:r w:rsidRPr="009F287D">
        <w:t>ИНСТРУКЦИИ ПО ЗАПОЛНЕНИЮ</w:t>
      </w:r>
    </w:p>
    <w:p w:rsidR="00A74362" w:rsidRPr="009F287D" w:rsidRDefault="00A74362" w:rsidP="00866D7B">
      <w:pPr>
        <w:numPr>
          <w:ilvl w:val="0"/>
          <w:numId w:val="44"/>
        </w:numPr>
        <w:tabs>
          <w:tab w:val="left" w:pos="1134"/>
        </w:tabs>
        <w:overflowPunct w:val="0"/>
        <w:autoSpaceDE w:val="0"/>
        <w:autoSpaceDN w:val="0"/>
        <w:adjustRightInd w:val="0"/>
        <w:ind w:left="0" w:firstLine="709"/>
        <w:jc w:val="both"/>
      </w:pPr>
      <w:r w:rsidRPr="009F287D">
        <w:t>Данные инструкции не следует воспроизводить в документах, подготовленных участником закупки.</w:t>
      </w:r>
    </w:p>
    <w:p w:rsidR="00A74362" w:rsidRPr="009F287D" w:rsidRDefault="00A74362" w:rsidP="00866D7B">
      <w:pPr>
        <w:numPr>
          <w:ilvl w:val="0"/>
          <w:numId w:val="44"/>
        </w:numPr>
        <w:tabs>
          <w:tab w:val="left" w:pos="1134"/>
        </w:tabs>
        <w:overflowPunct w:val="0"/>
        <w:autoSpaceDE w:val="0"/>
        <w:autoSpaceDN w:val="0"/>
        <w:adjustRightInd w:val="0"/>
        <w:ind w:left="0" w:firstLine="709"/>
        <w:jc w:val="both"/>
      </w:pPr>
      <w:r w:rsidRPr="009F287D">
        <w:t xml:space="preserve">Заявку на участие в закупке следует оформить на официальном бланке участника закупки. </w:t>
      </w:r>
    </w:p>
    <w:p w:rsidR="00A74362" w:rsidRPr="009F287D" w:rsidRDefault="00A74362" w:rsidP="00866D7B">
      <w:pPr>
        <w:numPr>
          <w:ilvl w:val="0"/>
          <w:numId w:val="44"/>
        </w:numPr>
        <w:tabs>
          <w:tab w:val="left" w:pos="1134"/>
        </w:tabs>
        <w:overflowPunct w:val="0"/>
        <w:autoSpaceDE w:val="0"/>
        <w:autoSpaceDN w:val="0"/>
        <w:adjustRightInd w:val="0"/>
        <w:ind w:left="0" w:firstLine="709"/>
        <w:jc w:val="both"/>
      </w:pPr>
      <w:r w:rsidRPr="009F287D">
        <w:t>Участник закупки присваивает заявке на участие в закупке дату и номер в соответствии с принятыми у него правилами документооборота.</w:t>
      </w:r>
    </w:p>
    <w:p w:rsidR="00A74362" w:rsidRPr="009F287D" w:rsidRDefault="00A74362" w:rsidP="00866D7B">
      <w:pPr>
        <w:numPr>
          <w:ilvl w:val="0"/>
          <w:numId w:val="44"/>
        </w:numPr>
        <w:tabs>
          <w:tab w:val="left" w:pos="1134"/>
        </w:tabs>
        <w:overflowPunct w:val="0"/>
        <w:autoSpaceDE w:val="0"/>
        <w:autoSpaceDN w:val="0"/>
        <w:adjustRightInd w:val="0"/>
        <w:ind w:left="0" w:firstLine="709"/>
        <w:jc w:val="both"/>
      </w:pPr>
      <w:r w:rsidRPr="009F287D">
        <w:t>Участник закупки должен указать свое полное наименование (с указанием организационно-правовой формы) и юридический адрес.</w:t>
      </w:r>
    </w:p>
    <w:p w:rsidR="00A74362" w:rsidRPr="009F287D" w:rsidRDefault="00A74362" w:rsidP="00866D7B">
      <w:pPr>
        <w:numPr>
          <w:ilvl w:val="0"/>
          <w:numId w:val="44"/>
        </w:numPr>
        <w:tabs>
          <w:tab w:val="left" w:pos="1134"/>
        </w:tabs>
        <w:overflowPunct w:val="0"/>
        <w:autoSpaceDE w:val="0"/>
        <w:autoSpaceDN w:val="0"/>
        <w:adjustRightInd w:val="0"/>
        <w:ind w:left="0" w:firstLine="709"/>
        <w:jc w:val="both"/>
      </w:pPr>
      <w:r w:rsidRPr="009F287D">
        <w:t>Участник закупки должен указать стоимость поставки товара</w:t>
      </w:r>
      <w:r w:rsidRPr="009F287D">
        <w:rPr>
          <w:b/>
          <w:bCs/>
          <w:i/>
          <w:iCs/>
        </w:rPr>
        <w:t xml:space="preserve"> </w:t>
      </w:r>
      <w:r w:rsidRPr="009F287D">
        <w:t>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A74362" w:rsidRPr="009F287D" w:rsidRDefault="00A74362" w:rsidP="00866D7B">
      <w:pPr>
        <w:numPr>
          <w:ilvl w:val="0"/>
          <w:numId w:val="44"/>
        </w:numPr>
        <w:tabs>
          <w:tab w:val="left" w:pos="1134"/>
        </w:tabs>
        <w:overflowPunct w:val="0"/>
        <w:autoSpaceDE w:val="0"/>
        <w:autoSpaceDN w:val="0"/>
        <w:adjustRightInd w:val="0"/>
        <w:ind w:left="0" w:firstLine="709"/>
        <w:jc w:val="both"/>
      </w:pPr>
      <w:bookmarkStart w:id="103" w:name="_Ref55335821"/>
      <w:bookmarkStart w:id="104" w:name="_Ref55336345"/>
      <w:bookmarkStart w:id="105" w:name="_Toc57314674"/>
      <w:bookmarkStart w:id="106" w:name="_Toc69728988"/>
      <w:bookmarkStart w:id="107" w:name="_Toc98251754"/>
      <w:r w:rsidRPr="009F287D" w:rsidDel="00EC0238">
        <w:t xml:space="preserve">В случае принадлежности к субъектам малого и среднего предпринимательства, дополнительно участнику </w:t>
      </w:r>
      <w:r w:rsidRPr="009F287D">
        <w:t>закупки</w:t>
      </w:r>
      <w:r w:rsidRPr="009F287D" w:rsidDel="00EC0238">
        <w:t xml:space="preserve"> необходимо заполнить и предоставить в составе заявки на участие в </w:t>
      </w:r>
      <w:r w:rsidRPr="009F287D">
        <w:t>закупке</w:t>
      </w:r>
      <w:r w:rsidRPr="009F287D" w:rsidDel="00EC0238">
        <w:t xml:space="preserve"> </w:t>
      </w:r>
      <w:r w:rsidRPr="009F287D">
        <w:t>Форму</w:t>
      </w:r>
      <w:r w:rsidRPr="009F287D" w:rsidDel="00EC0238">
        <w:t> 1.1</w:t>
      </w:r>
      <w:r w:rsidRPr="009F287D">
        <w:t xml:space="preserve"> «Сведения о принадлежности</w:t>
      </w:r>
      <w:r w:rsidRPr="009F287D" w:rsidDel="00EC0238">
        <w:t xml:space="preserve"> к субъектам малого и среднего предпринимательства</w:t>
      </w:r>
      <w:r w:rsidRPr="009F287D">
        <w:t>»</w:t>
      </w:r>
      <w:r w:rsidRPr="009F287D" w:rsidDel="00EC0238">
        <w:t>.</w:t>
      </w:r>
    </w:p>
    <w:p w:rsidR="00A74362" w:rsidRPr="009F287D" w:rsidRDefault="00A74362" w:rsidP="00866D7B">
      <w:pPr>
        <w:numPr>
          <w:ilvl w:val="0"/>
          <w:numId w:val="44"/>
        </w:numPr>
        <w:tabs>
          <w:tab w:val="left" w:pos="1134"/>
        </w:tabs>
        <w:overflowPunct w:val="0"/>
        <w:autoSpaceDE w:val="0"/>
        <w:autoSpaceDN w:val="0"/>
        <w:adjustRightInd w:val="0"/>
        <w:ind w:left="0" w:firstLine="709"/>
        <w:jc w:val="both"/>
      </w:pPr>
      <w:r w:rsidRPr="009F287D">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A74362" w:rsidRPr="009F287D" w:rsidRDefault="00A74362" w:rsidP="00866D7B">
      <w:pPr>
        <w:numPr>
          <w:ilvl w:val="0"/>
          <w:numId w:val="44"/>
        </w:numPr>
        <w:tabs>
          <w:tab w:val="left" w:pos="1134"/>
        </w:tabs>
        <w:overflowPunct w:val="0"/>
        <w:autoSpaceDE w:val="0"/>
        <w:autoSpaceDN w:val="0"/>
        <w:adjustRightInd w:val="0"/>
        <w:ind w:left="0" w:firstLine="709"/>
        <w:jc w:val="both"/>
      </w:pPr>
      <w:bookmarkStart w:id="108" w:name="_Ref317252426"/>
      <w:r w:rsidRPr="009F287D">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08"/>
    </w:p>
    <w:p w:rsidR="00A74362" w:rsidRPr="009F287D" w:rsidRDefault="00A74362" w:rsidP="00866D7B">
      <w:pPr>
        <w:numPr>
          <w:ilvl w:val="0"/>
          <w:numId w:val="44"/>
        </w:numPr>
        <w:tabs>
          <w:tab w:val="left" w:pos="1134"/>
        </w:tabs>
        <w:overflowPunct w:val="0"/>
        <w:autoSpaceDE w:val="0"/>
        <w:autoSpaceDN w:val="0"/>
        <w:adjustRightInd w:val="0"/>
        <w:ind w:left="0" w:firstLine="709"/>
        <w:jc w:val="both"/>
      </w:pPr>
      <w:bookmarkStart w:id="109" w:name="_Ref317252433"/>
      <w:r w:rsidRPr="009F287D">
        <w:t>Также рекомендуется, чтобы каждый документ, входящий в заявку на участие в закупке, был скреплен печатью участника закупки.</w:t>
      </w:r>
      <w:bookmarkEnd w:id="109"/>
    </w:p>
    <w:p w:rsidR="00A74362" w:rsidRPr="009F287D" w:rsidRDefault="00A74362" w:rsidP="00866D7B">
      <w:pPr>
        <w:numPr>
          <w:ilvl w:val="0"/>
          <w:numId w:val="44"/>
        </w:numPr>
        <w:tabs>
          <w:tab w:val="left" w:pos="1134"/>
        </w:tabs>
        <w:overflowPunct w:val="0"/>
        <w:autoSpaceDE w:val="0"/>
        <w:autoSpaceDN w:val="0"/>
        <w:adjustRightInd w:val="0"/>
        <w:ind w:left="0" w:firstLine="709"/>
        <w:jc w:val="both"/>
      </w:pPr>
      <w:r w:rsidRPr="009F287D">
        <w:t>Рекомендации пунктов </w:t>
      </w:r>
      <w:r w:rsidRPr="009F287D">
        <w:fldChar w:fldCharType="begin"/>
      </w:r>
      <w:r w:rsidRPr="009F287D">
        <w:instrText xml:space="preserve"> REF _Ref317252426 \r \h </w:instrText>
      </w:r>
      <w:r w:rsidRPr="009F287D">
        <w:fldChar w:fldCharType="separate"/>
      </w:r>
      <w:r>
        <w:t>8</w:t>
      </w:r>
      <w:r w:rsidRPr="009F287D">
        <w:fldChar w:fldCharType="end"/>
      </w:r>
      <w:r w:rsidRPr="009F287D">
        <w:t xml:space="preserve"> и </w:t>
      </w:r>
      <w:r w:rsidRPr="009F287D">
        <w:fldChar w:fldCharType="begin"/>
      </w:r>
      <w:r w:rsidRPr="009F287D">
        <w:instrText xml:space="preserve"> REF _Ref317252433 \r \h </w:instrText>
      </w:r>
      <w:r w:rsidRPr="009F287D">
        <w:fldChar w:fldCharType="separate"/>
      </w:r>
      <w:r>
        <w:t>9</w:t>
      </w:r>
      <w:r w:rsidRPr="009F287D">
        <w:fldChar w:fldCharType="end"/>
      </w:r>
      <w:r w:rsidRPr="009F287D">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A74362" w:rsidRPr="009F287D" w:rsidRDefault="00A74362" w:rsidP="00866D7B">
      <w:pPr>
        <w:numPr>
          <w:ilvl w:val="0"/>
          <w:numId w:val="44"/>
        </w:numPr>
        <w:tabs>
          <w:tab w:val="left" w:pos="1134"/>
        </w:tabs>
        <w:overflowPunct w:val="0"/>
        <w:autoSpaceDE w:val="0"/>
        <w:autoSpaceDN w:val="0"/>
        <w:adjustRightInd w:val="0"/>
        <w:ind w:left="0" w:firstLine="709"/>
        <w:jc w:val="both"/>
      </w:pPr>
      <w:bookmarkStart w:id="110" w:name="_Ref317253302"/>
      <w:r w:rsidRPr="009F287D">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10"/>
    </w:p>
    <w:p w:rsidR="00A74362" w:rsidRPr="009F287D" w:rsidRDefault="00A74362" w:rsidP="00866D7B">
      <w:pPr>
        <w:numPr>
          <w:ilvl w:val="0"/>
          <w:numId w:val="44"/>
        </w:numPr>
        <w:tabs>
          <w:tab w:val="left" w:pos="1134"/>
        </w:tabs>
        <w:overflowPunct w:val="0"/>
        <w:autoSpaceDE w:val="0"/>
        <w:autoSpaceDN w:val="0"/>
        <w:adjustRightInd w:val="0"/>
        <w:ind w:left="0" w:firstLine="709"/>
        <w:jc w:val="both"/>
      </w:pPr>
      <w:r w:rsidRPr="009F287D">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bookmarkEnd w:id="103"/>
    <w:bookmarkEnd w:id="104"/>
    <w:bookmarkEnd w:id="105"/>
    <w:bookmarkEnd w:id="106"/>
    <w:bookmarkEnd w:id="107"/>
    <w:p w:rsidR="00A74362" w:rsidRDefault="00A74362" w:rsidP="00144C23">
      <w:pPr>
        <w:ind w:firstLine="709"/>
        <w:jc w:val="both"/>
        <w:rPr>
          <w:b/>
          <w:bCs/>
          <w:i/>
          <w:iCs/>
        </w:rPr>
      </w:pPr>
    </w:p>
    <w:p w:rsidR="00A74362" w:rsidRDefault="00A74362" w:rsidP="00144C23">
      <w:pPr>
        <w:ind w:firstLine="709"/>
        <w:jc w:val="both"/>
        <w:rPr>
          <w:b/>
          <w:bCs/>
          <w:i/>
          <w:iCs/>
        </w:rPr>
      </w:pPr>
    </w:p>
    <w:p w:rsidR="00A74362" w:rsidRDefault="00A74362" w:rsidP="00144C23">
      <w:pPr>
        <w:ind w:firstLine="709"/>
        <w:jc w:val="both"/>
        <w:rPr>
          <w:b/>
          <w:bCs/>
          <w:i/>
          <w:iCs/>
        </w:rPr>
      </w:pPr>
    </w:p>
    <w:p w:rsidR="00A74362" w:rsidRDefault="00A74362" w:rsidP="00144C23">
      <w:pPr>
        <w:ind w:firstLine="709"/>
        <w:jc w:val="both"/>
        <w:rPr>
          <w:b/>
          <w:bCs/>
          <w:i/>
          <w:iCs/>
        </w:rPr>
      </w:pPr>
    </w:p>
    <w:p w:rsidR="00A74362" w:rsidRDefault="00A74362" w:rsidP="00144C23">
      <w:pPr>
        <w:ind w:firstLine="709"/>
        <w:jc w:val="both"/>
        <w:rPr>
          <w:b/>
          <w:bCs/>
          <w:i/>
          <w:iCs/>
        </w:rPr>
      </w:pPr>
    </w:p>
    <w:p w:rsidR="00A74362" w:rsidRPr="00FC009D" w:rsidRDefault="00A74362" w:rsidP="00020D77">
      <w:pPr>
        <w:jc w:val="right"/>
        <w:rPr>
          <w:sz w:val="28"/>
          <w:szCs w:val="28"/>
        </w:rPr>
      </w:pPr>
      <w:r w:rsidRPr="00FC009D">
        <w:rPr>
          <w:sz w:val="28"/>
          <w:szCs w:val="28"/>
        </w:rPr>
        <w:t xml:space="preserve">Форма </w:t>
      </w:r>
      <w:r>
        <w:rPr>
          <w:sz w:val="28"/>
          <w:szCs w:val="28"/>
        </w:rPr>
        <w:t>1.1</w:t>
      </w:r>
      <w:r w:rsidRPr="00FC009D">
        <w:rPr>
          <w:sz w:val="28"/>
          <w:szCs w:val="28"/>
        </w:rPr>
        <w:t>.</w:t>
      </w:r>
    </w:p>
    <w:p w:rsidR="00A74362" w:rsidRPr="0022001A" w:rsidRDefault="00A74362" w:rsidP="00020D77">
      <w:pPr>
        <w:pStyle w:val="Times12"/>
        <w:ind w:left="5387" w:firstLine="0"/>
        <w:jc w:val="left"/>
      </w:pPr>
      <w:r w:rsidRPr="0022001A">
        <w:t xml:space="preserve">Приложение к заявке на участие в </w:t>
      </w:r>
      <w:r>
        <w:t>закупке</w:t>
      </w:r>
    </w:p>
    <w:p w:rsidR="00A74362" w:rsidRPr="0022001A" w:rsidRDefault="00A74362" w:rsidP="00020D77">
      <w:pPr>
        <w:pStyle w:val="Times12"/>
        <w:ind w:left="5387" w:firstLine="0"/>
        <w:jc w:val="left"/>
      </w:pPr>
      <w:r w:rsidRPr="0022001A">
        <w:t>от «___» __________ 20___ г. № ______</w:t>
      </w:r>
    </w:p>
    <w:p w:rsidR="00A74362" w:rsidRPr="00FC009D" w:rsidRDefault="00A74362" w:rsidP="00020D77">
      <w:pPr>
        <w:jc w:val="right"/>
        <w:rPr>
          <w:b/>
          <w:bCs/>
          <w:sz w:val="22"/>
          <w:szCs w:val="22"/>
        </w:rPr>
      </w:pPr>
    </w:p>
    <w:p w:rsidR="00A74362" w:rsidRPr="00B03ADB" w:rsidRDefault="00A74362" w:rsidP="00020D77">
      <w:pPr>
        <w:jc w:val="center"/>
        <w:rPr>
          <w:sz w:val="28"/>
          <w:szCs w:val="28"/>
        </w:rPr>
      </w:pPr>
      <w:bookmarkStart w:id="111" w:name="_Анкета_Претендента_на"/>
      <w:bookmarkStart w:id="112" w:name="_Анкета_Участника_процедуры"/>
      <w:bookmarkStart w:id="113" w:name="_АНКЕТА_УЧАСТНИКА_КОНКУРСА"/>
      <w:bookmarkEnd w:id="111"/>
      <w:bookmarkEnd w:id="112"/>
      <w:bookmarkEnd w:id="113"/>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A74362" w:rsidRDefault="00A74362" w:rsidP="00020D77">
      <w:pPr>
        <w:jc w:val="right"/>
        <w:rPr>
          <w:b/>
          <w:bCs/>
          <w:i/>
          <w:iCs/>
        </w:rPr>
      </w:pPr>
      <w:r w:rsidRPr="00FC009D">
        <w:rPr>
          <w:b/>
          <w:bCs/>
          <w:i/>
          <w:iCs/>
        </w:rPr>
        <w:t>Лот __</w:t>
      </w:r>
    </w:p>
    <w:p w:rsidR="00A74362" w:rsidRPr="00FC009D" w:rsidRDefault="00A74362" w:rsidP="00020D77">
      <w:pPr>
        <w:jc w:val="right"/>
        <w:rPr>
          <w:b/>
          <w:bCs/>
          <w:i/>
          <w:iCs/>
        </w:rPr>
      </w:pPr>
    </w:p>
    <w:p w:rsidR="00A74362" w:rsidRPr="00936804" w:rsidDel="00EC0238" w:rsidRDefault="00A74362" w:rsidP="00020D77">
      <w:pPr>
        <w:pStyle w:val="Heading2"/>
        <w:numPr>
          <w:ilvl w:val="0"/>
          <w:numId w:val="0"/>
        </w:numPr>
        <w:spacing w:before="0" w:after="0"/>
        <w:jc w:val="center"/>
        <w:rPr>
          <w:b w:val="0"/>
          <w:bCs w:val="0"/>
        </w:rPr>
      </w:pPr>
      <w:bookmarkStart w:id="114" w:name="_СВЕДЕНИЯ_О_ПРИНАДЛЕЖНОСТИ_1"/>
      <w:bookmarkStart w:id="115" w:name="_Toc402520353"/>
      <w:bookmarkStart w:id="116" w:name="_Toc412201948"/>
      <w:bookmarkStart w:id="117" w:name="_Toc421798705"/>
      <w:bookmarkEnd w:id="114"/>
      <w:r>
        <w:rPr>
          <w:rFonts w:ascii="Times New Roman" w:hAnsi="Times New Roman" w:cs="Times New Roman"/>
          <w:b w:val="0"/>
          <w:bCs w:val="0"/>
          <w:i w:val="0"/>
          <w:iCs w:val="0"/>
        </w:rPr>
        <w:t xml:space="preserve">СВЕДЕНИЯ О </w:t>
      </w:r>
      <w:r w:rsidRPr="00936804" w:rsidDel="00EC0238">
        <w:rPr>
          <w:rFonts w:ascii="Times New Roman" w:hAnsi="Times New Roman" w:cs="Times New Roman"/>
          <w:b w:val="0"/>
          <w:bCs w:val="0"/>
          <w:i w:val="0"/>
          <w:iCs w:val="0"/>
        </w:rPr>
        <w:t>ПРИНАДЛЕЖНОСТ</w:t>
      </w:r>
      <w:r>
        <w:rPr>
          <w:rFonts w:ascii="Times New Roman" w:hAnsi="Times New Roman" w:cs="Times New Roman"/>
          <w:b w:val="0"/>
          <w:bCs w:val="0"/>
          <w:i w:val="0"/>
          <w:iCs w:val="0"/>
        </w:rPr>
        <w:t>И</w:t>
      </w:r>
      <w:r w:rsidRPr="00772FDB" w:rsidDel="00EC0238">
        <w:rPr>
          <w:rFonts w:ascii="Times New Roman" w:hAnsi="Times New Roman" w:cs="Times New Roman"/>
          <w:b w:val="0"/>
          <w:bCs w:val="0"/>
          <w:i w:val="0"/>
          <w:iCs w:val="0"/>
        </w:rPr>
        <w:t xml:space="preserve"> </w:t>
      </w:r>
      <w:r w:rsidRPr="00936804" w:rsidDel="00EC0238">
        <w:rPr>
          <w:rFonts w:ascii="Times New Roman" w:hAnsi="Times New Roman" w:cs="Times New Roman"/>
          <w:b w:val="0"/>
          <w:bCs w:val="0"/>
          <w:i w:val="0"/>
          <w:iCs w:val="0"/>
        </w:rPr>
        <w:t>К СУБЪЕКТАМ МАЛОГО И СРЕДНЕГО ПРЕДПРИНИМАТЕЛЬСТВА</w:t>
      </w:r>
      <w:r>
        <w:rPr>
          <w:rFonts w:ascii="Times New Roman" w:hAnsi="Times New Roman" w:cs="Times New Roman"/>
          <w:b w:val="0"/>
          <w:bCs w:val="0"/>
          <w:i w:val="0"/>
          <w:iCs w:val="0"/>
        </w:rPr>
        <w:t xml:space="preserve"> (Форма 1.1)</w:t>
      </w:r>
      <w:bookmarkEnd w:id="115"/>
      <w:bookmarkEnd w:id="116"/>
      <w:bookmarkEnd w:id="117"/>
    </w:p>
    <w:p w:rsidR="00A74362" w:rsidRPr="00FC009D" w:rsidRDefault="00A74362" w:rsidP="00020D77">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A74362" w:rsidRDefault="00A74362" w:rsidP="00020D77">
      <w:pPr>
        <w:jc w:val="both"/>
        <w:rPr>
          <w:lang w:eastAsia="en-US"/>
        </w:rPr>
      </w:pPr>
    </w:p>
    <w:p w:rsidR="00A74362" w:rsidDel="00EC0238" w:rsidRDefault="00A74362" w:rsidP="00020D77">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RPr="002B303E" w:rsidDel="00EC0238">
        <w:rPr>
          <w:i/>
          <w:iCs/>
          <w:u w:val="single"/>
          <w:lang w:eastAsia="en-US"/>
        </w:rPr>
        <w:t>/</w:t>
      </w:r>
      <w:r>
        <w:rPr>
          <w:i/>
          <w:iCs/>
          <w:u w:val="single"/>
          <w:lang w:eastAsia="en-US"/>
        </w:rPr>
        <w:t xml:space="preserve"> субподрядчика (соисполнителя)/</w:t>
      </w:r>
      <w:r w:rsidRPr="0076308B" w:rsidDel="00EC0238">
        <w:rPr>
          <w:i/>
          <w:iCs/>
          <w:u w:val="single"/>
          <w:lang w:eastAsia="en-US"/>
        </w:rPr>
        <w:t xml:space="preserve"> изготовителя</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
    <w:p w:rsidR="00A74362" w:rsidRPr="002B303E" w:rsidDel="00EC0238" w:rsidRDefault="00A74362" w:rsidP="00020D77">
      <w:pPr>
        <w:jc w:val="both"/>
        <w:rPr>
          <w:lang w:eastAsia="en-US"/>
        </w:rPr>
      </w:pPr>
    </w:p>
    <w:tbl>
      <w:tblPr>
        <w:tblW w:w="104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A74362" w:rsidRPr="002B303E" w:rsidDel="00EC0238">
        <w:trPr>
          <w:tblHeader/>
        </w:trPr>
        <w:tc>
          <w:tcPr>
            <w:tcW w:w="540" w:type="dxa"/>
            <w:vAlign w:val="center"/>
          </w:tcPr>
          <w:p w:rsidR="00A74362" w:rsidRPr="005F6473" w:rsidDel="00EC0238" w:rsidRDefault="00A74362" w:rsidP="00B26477">
            <w:pPr>
              <w:ind w:left="-108" w:right="-135"/>
              <w:jc w:val="center"/>
              <w:rPr>
                <w:lang w:eastAsia="en-US"/>
              </w:rPr>
            </w:pPr>
            <w:r w:rsidRPr="005F6473" w:rsidDel="00EC0238">
              <w:rPr>
                <w:lang w:eastAsia="en-US"/>
              </w:rPr>
              <w:t>№ п/п</w:t>
            </w:r>
          </w:p>
        </w:tc>
        <w:tc>
          <w:tcPr>
            <w:tcW w:w="5556" w:type="dxa"/>
            <w:vAlign w:val="center"/>
          </w:tcPr>
          <w:p w:rsidR="00A74362" w:rsidRPr="005F6473" w:rsidDel="00EC0238" w:rsidRDefault="00A74362" w:rsidP="00B26477">
            <w:pPr>
              <w:ind w:left="-108" w:right="-135"/>
              <w:jc w:val="center"/>
              <w:rPr>
                <w:lang w:eastAsia="en-US"/>
              </w:rPr>
            </w:pPr>
            <w:r w:rsidRPr="005F6473" w:rsidDel="00EC0238">
              <w:rPr>
                <w:lang w:eastAsia="en-US"/>
              </w:rPr>
              <w:t>Критерий отнесения</w:t>
            </w:r>
          </w:p>
        </w:tc>
        <w:tc>
          <w:tcPr>
            <w:tcW w:w="1378" w:type="dxa"/>
            <w:vAlign w:val="center"/>
          </w:tcPr>
          <w:p w:rsidR="00A74362" w:rsidRPr="005F6473" w:rsidDel="00EC0238" w:rsidRDefault="00A74362" w:rsidP="00B26477">
            <w:pPr>
              <w:ind w:left="-108" w:right="-135"/>
              <w:jc w:val="center"/>
              <w:rPr>
                <w:lang w:eastAsia="en-US"/>
              </w:rPr>
            </w:pPr>
            <w:r w:rsidRPr="005F6473" w:rsidDel="00EC0238">
              <w:rPr>
                <w:lang w:eastAsia="en-US"/>
              </w:rPr>
              <w:t>Малые предприятия</w:t>
            </w:r>
          </w:p>
        </w:tc>
        <w:tc>
          <w:tcPr>
            <w:tcW w:w="1418" w:type="dxa"/>
            <w:vAlign w:val="center"/>
          </w:tcPr>
          <w:p w:rsidR="00A74362" w:rsidRPr="005F6473" w:rsidDel="00EC0238" w:rsidRDefault="00A74362" w:rsidP="00B26477">
            <w:pPr>
              <w:ind w:left="-108" w:right="-135"/>
              <w:jc w:val="center"/>
              <w:rPr>
                <w:lang w:eastAsia="en-US"/>
              </w:rPr>
            </w:pPr>
            <w:r w:rsidRPr="005F6473" w:rsidDel="00EC0238">
              <w:rPr>
                <w:lang w:eastAsia="en-US"/>
              </w:rPr>
              <w:t>Средние предприятия</w:t>
            </w:r>
          </w:p>
        </w:tc>
        <w:tc>
          <w:tcPr>
            <w:tcW w:w="1589" w:type="dxa"/>
            <w:vAlign w:val="center"/>
          </w:tcPr>
          <w:p w:rsidR="00A74362" w:rsidRPr="005F6473" w:rsidDel="00EC0238" w:rsidRDefault="00A74362" w:rsidP="00B26477">
            <w:pPr>
              <w:ind w:left="-108" w:right="-135"/>
              <w:jc w:val="center"/>
              <w:rPr>
                <w:lang w:eastAsia="en-US"/>
              </w:rPr>
            </w:pPr>
            <w:r w:rsidRPr="005F6473" w:rsidDel="00EC0238">
              <w:rPr>
                <w:lang w:eastAsia="en-US"/>
              </w:rPr>
              <w:t>Показатель</w:t>
            </w:r>
          </w:p>
        </w:tc>
      </w:tr>
      <w:tr w:rsidR="00A74362" w:rsidRPr="002B303E" w:rsidDel="00EC0238">
        <w:trPr>
          <w:tblHeader/>
        </w:trPr>
        <w:tc>
          <w:tcPr>
            <w:tcW w:w="540" w:type="dxa"/>
            <w:vAlign w:val="center"/>
          </w:tcPr>
          <w:p w:rsidR="00A74362" w:rsidRPr="002B303E" w:rsidDel="00EC0238" w:rsidRDefault="00A74362" w:rsidP="00B26477">
            <w:pPr>
              <w:jc w:val="center"/>
              <w:rPr>
                <w:lang w:eastAsia="en-US"/>
              </w:rPr>
            </w:pPr>
            <w:r w:rsidRPr="002B303E" w:rsidDel="00EC0238">
              <w:rPr>
                <w:lang w:eastAsia="en-US"/>
              </w:rPr>
              <w:t>1</w:t>
            </w:r>
          </w:p>
        </w:tc>
        <w:tc>
          <w:tcPr>
            <w:tcW w:w="5556" w:type="dxa"/>
            <w:vAlign w:val="center"/>
          </w:tcPr>
          <w:p w:rsidR="00A74362" w:rsidRPr="005F6473" w:rsidDel="00EC0238" w:rsidRDefault="00A74362" w:rsidP="00B26477">
            <w:pPr>
              <w:jc w:val="center"/>
              <w:rPr>
                <w:lang w:eastAsia="en-US"/>
              </w:rPr>
            </w:pPr>
            <w:r w:rsidRPr="005F6473" w:rsidDel="00EC0238">
              <w:rPr>
                <w:lang w:eastAsia="en-US"/>
              </w:rPr>
              <w:t>2</w:t>
            </w:r>
          </w:p>
        </w:tc>
        <w:tc>
          <w:tcPr>
            <w:tcW w:w="1378" w:type="dxa"/>
            <w:vAlign w:val="center"/>
          </w:tcPr>
          <w:p w:rsidR="00A74362" w:rsidRPr="005F6473" w:rsidDel="00EC0238" w:rsidRDefault="00A74362" w:rsidP="00B26477">
            <w:pPr>
              <w:jc w:val="center"/>
              <w:rPr>
                <w:lang w:eastAsia="en-US"/>
              </w:rPr>
            </w:pPr>
            <w:r w:rsidRPr="005F6473" w:rsidDel="00EC0238">
              <w:rPr>
                <w:lang w:eastAsia="en-US"/>
              </w:rPr>
              <w:t>3</w:t>
            </w:r>
          </w:p>
        </w:tc>
        <w:tc>
          <w:tcPr>
            <w:tcW w:w="1418" w:type="dxa"/>
            <w:vAlign w:val="center"/>
          </w:tcPr>
          <w:p w:rsidR="00A74362" w:rsidRPr="005F6473" w:rsidDel="00EC0238" w:rsidRDefault="00A74362" w:rsidP="00B26477">
            <w:pPr>
              <w:jc w:val="center"/>
              <w:rPr>
                <w:lang w:eastAsia="en-US"/>
              </w:rPr>
            </w:pPr>
            <w:r w:rsidRPr="005F6473" w:rsidDel="00EC0238">
              <w:rPr>
                <w:lang w:eastAsia="en-US"/>
              </w:rPr>
              <w:t>4</w:t>
            </w:r>
          </w:p>
        </w:tc>
        <w:tc>
          <w:tcPr>
            <w:tcW w:w="1589" w:type="dxa"/>
            <w:vAlign w:val="center"/>
          </w:tcPr>
          <w:p w:rsidR="00A74362" w:rsidRPr="005F6473" w:rsidDel="00EC0238" w:rsidRDefault="00A74362" w:rsidP="00B26477">
            <w:pPr>
              <w:jc w:val="center"/>
              <w:rPr>
                <w:lang w:eastAsia="en-US"/>
              </w:rPr>
            </w:pPr>
            <w:r w:rsidRPr="005F6473" w:rsidDel="00EC0238">
              <w:rPr>
                <w:lang w:eastAsia="en-US"/>
              </w:rPr>
              <w:t>5</w:t>
            </w:r>
          </w:p>
        </w:tc>
      </w:tr>
      <w:tr w:rsidR="00A74362" w:rsidRPr="002B303E" w:rsidDel="00EC0238">
        <w:tc>
          <w:tcPr>
            <w:tcW w:w="540" w:type="dxa"/>
          </w:tcPr>
          <w:p w:rsidR="00A74362" w:rsidRPr="002B303E" w:rsidDel="00EC0238" w:rsidRDefault="00A74362" w:rsidP="00B26477">
            <w:pPr>
              <w:rPr>
                <w:lang w:eastAsia="en-US"/>
              </w:rPr>
            </w:pPr>
            <w:r w:rsidRPr="002B303E" w:rsidDel="00EC0238">
              <w:rPr>
                <w:lang w:eastAsia="en-US"/>
              </w:rPr>
              <w:t>1.</w:t>
            </w:r>
          </w:p>
        </w:tc>
        <w:tc>
          <w:tcPr>
            <w:tcW w:w="5556" w:type="dxa"/>
          </w:tcPr>
          <w:p w:rsidR="00A74362" w:rsidRPr="002B303E" w:rsidDel="00EC0238" w:rsidRDefault="00A74362" w:rsidP="00B26477">
            <w:pPr>
              <w:rPr>
                <w:i/>
                <w:iCs/>
                <w:lang w:eastAsia="en-US"/>
              </w:rPr>
            </w:pPr>
            <w:r w:rsidRPr="002B303E" w:rsidDel="00EC0238">
              <w:rPr>
                <w:i/>
                <w:iCs/>
                <w:lang w:eastAsia="en-US"/>
              </w:rPr>
              <w:t>только для юридических лиц:</w:t>
            </w:r>
          </w:p>
          <w:p w:rsidR="00A74362" w:rsidRPr="002B303E" w:rsidDel="00EC0238" w:rsidRDefault="00A74362" w:rsidP="00B26477">
            <w:pPr>
              <w:rPr>
                <w:lang w:eastAsia="en-US"/>
              </w:rPr>
            </w:pPr>
            <w:r w:rsidRPr="002B303E" w:rsidDel="00EC0238">
              <w:rPr>
                <w:lang w:eastAsia="en-US"/>
              </w:rPr>
              <w:t xml:space="preserve">Суммарная доля участия в уставном (складочном) капитале: </w:t>
            </w:r>
          </w:p>
          <w:p w:rsidR="00A74362" w:rsidRPr="002B303E" w:rsidDel="00EC0238" w:rsidRDefault="00A74362" w:rsidP="00B26477">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A74362" w:rsidRPr="005F6473" w:rsidDel="00EC0238" w:rsidRDefault="00A74362" w:rsidP="00B26477">
            <w:pPr>
              <w:jc w:val="center"/>
              <w:rPr>
                <w:lang w:eastAsia="en-US"/>
              </w:rPr>
            </w:pPr>
            <w:r w:rsidRPr="005F6473" w:rsidDel="00EC0238">
              <w:rPr>
                <w:lang w:eastAsia="en-US"/>
              </w:rPr>
              <w:t>не более 25%</w:t>
            </w:r>
          </w:p>
        </w:tc>
        <w:tc>
          <w:tcPr>
            <w:tcW w:w="1589" w:type="dxa"/>
            <w:vAlign w:val="center"/>
          </w:tcPr>
          <w:p w:rsidR="00A74362" w:rsidRPr="005F6473" w:rsidDel="00EC0238" w:rsidRDefault="00A74362" w:rsidP="00B26477">
            <w:pPr>
              <w:jc w:val="center"/>
              <w:rPr>
                <w:i/>
                <w:iCs/>
                <w:lang w:eastAsia="en-US"/>
              </w:rPr>
            </w:pPr>
            <w:r w:rsidRPr="005F6473" w:rsidDel="00EC0238">
              <w:rPr>
                <w:i/>
                <w:iCs/>
                <w:lang w:eastAsia="en-US"/>
              </w:rPr>
              <w:t>Указывается в процентах</w:t>
            </w:r>
          </w:p>
        </w:tc>
      </w:tr>
      <w:tr w:rsidR="00A74362" w:rsidRPr="002B303E" w:rsidDel="00EC0238">
        <w:tc>
          <w:tcPr>
            <w:tcW w:w="540" w:type="dxa"/>
          </w:tcPr>
          <w:p w:rsidR="00A74362" w:rsidRPr="002B303E" w:rsidDel="00EC0238" w:rsidRDefault="00A74362" w:rsidP="00B26477">
            <w:pPr>
              <w:rPr>
                <w:lang w:eastAsia="en-US"/>
              </w:rPr>
            </w:pPr>
            <w:r w:rsidRPr="002B303E" w:rsidDel="00EC0238">
              <w:rPr>
                <w:lang w:eastAsia="en-US"/>
              </w:rPr>
              <w:t>2.</w:t>
            </w:r>
          </w:p>
        </w:tc>
        <w:tc>
          <w:tcPr>
            <w:tcW w:w="5556" w:type="dxa"/>
          </w:tcPr>
          <w:p w:rsidR="00A74362" w:rsidRPr="002B303E" w:rsidDel="00EC0238" w:rsidRDefault="00A74362" w:rsidP="00B26477">
            <w:pPr>
              <w:rPr>
                <w:i/>
                <w:iCs/>
                <w:lang w:eastAsia="en-US"/>
              </w:rPr>
            </w:pPr>
            <w:r w:rsidRPr="002B303E" w:rsidDel="00EC0238">
              <w:rPr>
                <w:i/>
                <w:iCs/>
                <w:lang w:eastAsia="en-US"/>
              </w:rPr>
              <w:t>только для юридических лиц:</w:t>
            </w:r>
          </w:p>
          <w:p w:rsidR="00A74362" w:rsidRPr="002B303E" w:rsidDel="00EC0238" w:rsidRDefault="00A74362" w:rsidP="00B26477">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A74362" w:rsidRPr="005F6473" w:rsidDel="00EC0238" w:rsidRDefault="00A74362" w:rsidP="00B26477">
            <w:pPr>
              <w:jc w:val="center"/>
              <w:rPr>
                <w:rFonts w:ascii="Calibri" w:hAnsi="Calibri" w:cs="Calibri"/>
                <w:i/>
                <w:iCs/>
                <w:sz w:val="22"/>
                <w:szCs w:val="22"/>
                <w:lang w:eastAsia="en-US"/>
              </w:rPr>
            </w:pPr>
            <w:r w:rsidRPr="005F6473" w:rsidDel="00EC0238">
              <w:rPr>
                <w:lang w:eastAsia="en-US"/>
              </w:rPr>
              <w:t>не более 25%</w:t>
            </w:r>
          </w:p>
        </w:tc>
        <w:tc>
          <w:tcPr>
            <w:tcW w:w="1589" w:type="dxa"/>
            <w:vAlign w:val="center"/>
          </w:tcPr>
          <w:p w:rsidR="00A74362" w:rsidRPr="005F6473" w:rsidDel="00EC0238" w:rsidRDefault="00A74362" w:rsidP="00B26477">
            <w:pPr>
              <w:jc w:val="center"/>
              <w:rPr>
                <w:i/>
                <w:iCs/>
                <w:lang w:eastAsia="en-US"/>
              </w:rPr>
            </w:pPr>
            <w:r w:rsidRPr="005F6473" w:rsidDel="00EC0238">
              <w:rPr>
                <w:i/>
                <w:iCs/>
                <w:lang w:eastAsia="en-US"/>
              </w:rPr>
              <w:t>Указывается в процентах</w:t>
            </w:r>
          </w:p>
        </w:tc>
      </w:tr>
      <w:tr w:rsidR="00A74362" w:rsidRPr="002B303E" w:rsidDel="00EC0238">
        <w:trPr>
          <w:trHeight w:val="1671"/>
        </w:trPr>
        <w:tc>
          <w:tcPr>
            <w:tcW w:w="540" w:type="dxa"/>
            <w:vMerge w:val="restart"/>
          </w:tcPr>
          <w:p w:rsidR="00A74362" w:rsidRPr="002B303E" w:rsidDel="00EC0238" w:rsidRDefault="00A74362" w:rsidP="00B26477">
            <w:pPr>
              <w:rPr>
                <w:lang w:eastAsia="en-US"/>
              </w:rPr>
            </w:pPr>
            <w:r w:rsidRPr="002B303E" w:rsidDel="00EC0238">
              <w:rPr>
                <w:lang w:eastAsia="en-US"/>
              </w:rPr>
              <w:t>3.</w:t>
            </w:r>
          </w:p>
        </w:tc>
        <w:tc>
          <w:tcPr>
            <w:tcW w:w="5556" w:type="dxa"/>
            <w:vMerge w:val="restart"/>
          </w:tcPr>
          <w:p w:rsidR="00A74362" w:rsidRPr="002B303E" w:rsidDel="00EC0238" w:rsidRDefault="00A74362" w:rsidP="00B26477">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A74362" w:rsidRPr="002B303E" w:rsidDel="00EC0238" w:rsidRDefault="00A74362" w:rsidP="00B26477">
            <w:pPr>
              <w:jc w:val="center"/>
              <w:rPr>
                <w:lang w:eastAsia="en-US"/>
              </w:rPr>
            </w:pPr>
            <w:r w:rsidRPr="002B303E" w:rsidDel="00EC0238">
              <w:rPr>
                <w:lang w:eastAsia="en-US"/>
              </w:rPr>
              <w:t>до 100 человек</w:t>
            </w:r>
          </w:p>
        </w:tc>
        <w:tc>
          <w:tcPr>
            <w:tcW w:w="1418" w:type="dxa"/>
            <w:vMerge w:val="restart"/>
            <w:vAlign w:val="center"/>
          </w:tcPr>
          <w:p w:rsidR="00A74362" w:rsidRPr="002B303E" w:rsidDel="00EC0238" w:rsidRDefault="00A74362" w:rsidP="00B26477">
            <w:pPr>
              <w:jc w:val="center"/>
              <w:rPr>
                <w:lang w:eastAsia="en-US"/>
              </w:rPr>
            </w:pPr>
            <w:r w:rsidRPr="002B303E" w:rsidDel="00EC0238">
              <w:rPr>
                <w:lang w:eastAsia="en-US"/>
              </w:rPr>
              <w:t>От 101 до 250 человек</w:t>
            </w:r>
          </w:p>
        </w:tc>
        <w:tc>
          <w:tcPr>
            <w:tcW w:w="1589" w:type="dxa"/>
            <w:vMerge w:val="restart"/>
            <w:vAlign w:val="center"/>
          </w:tcPr>
          <w:p w:rsidR="00A74362" w:rsidRPr="002B303E" w:rsidDel="00EC0238" w:rsidRDefault="00A74362" w:rsidP="00B26477">
            <w:pPr>
              <w:jc w:val="center"/>
              <w:rPr>
                <w:i/>
                <w:iCs/>
                <w:lang w:eastAsia="en-US"/>
              </w:rPr>
            </w:pPr>
            <w:r w:rsidRPr="002B303E" w:rsidDel="00EC0238">
              <w:rPr>
                <w:i/>
                <w:iCs/>
                <w:lang w:eastAsia="en-US"/>
              </w:rPr>
              <w:t>Указывается</w:t>
            </w:r>
          </w:p>
          <w:p w:rsidR="00A74362" w:rsidRPr="002B303E" w:rsidDel="00EC0238" w:rsidRDefault="00A74362" w:rsidP="00B26477">
            <w:pPr>
              <w:jc w:val="center"/>
              <w:rPr>
                <w:i/>
                <w:iCs/>
                <w:lang w:eastAsia="en-US"/>
              </w:rPr>
            </w:pPr>
            <w:r w:rsidRPr="002B303E" w:rsidDel="00EC0238">
              <w:rPr>
                <w:i/>
                <w:iCs/>
                <w:lang w:eastAsia="en-US"/>
              </w:rPr>
              <w:t>количество человек</w:t>
            </w:r>
          </w:p>
        </w:tc>
      </w:tr>
      <w:tr w:rsidR="00A74362" w:rsidRPr="002B303E" w:rsidDel="00EC0238">
        <w:trPr>
          <w:trHeight w:val="1903"/>
        </w:trPr>
        <w:tc>
          <w:tcPr>
            <w:tcW w:w="540" w:type="dxa"/>
            <w:vMerge/>
          </w:tcPr>
          <w:p w:rsidR="00A74362" w:rsidRPr="002B303E" w:rsidDel="00EC0238" w:rsidRDefault="00A74362" w:rsidP="00B26477">
            <w:pPr>
              <w:rPr>
                <w:rFonts w:ascii="Calibri" w:hAnsi="Calibri" w:cs="Calibri"/>
                <w:sz w:val="22"/>
                <w:szCs w:val="22"/>
                <w:lang w:eastAsia="en-US"/>
              </w:rPr>
            </w:pPr>
          </w:p>
        </w:tc>
        <w:tc>
          <w:tcPr>
            <w:tcW w:w="5556" w:type="dxa"/>
            <w:vMerge/>
          </w:tcPr>
          <w:p w:rsidR="00A74362" w:rsidRPr="002B303E" w:rsidDel="00EC0238" w:rsidRDefault="00A74362" w:rsidP="00B26477">
            <w:pPr>
              <w:rPr>
                <w:rFonts w:ascii="Calibri" w:hAnsi="Calibri" w:cs="Calibri"/>
                <w:sz w:val="22"/>
                <w:szCs w:val="22"/>
                <w:lang w:eastAsia="en-US"/>
              </w:rPr>
            </w:pPr>
          </w:p>
        </w:tc>
        <w:tc>
          <w:tcPr>
            <w:tcW w:w="1378" w:type="dxa"/>
            <w:vAlign w:val="center"/>
          </w:tcPr>
          <w:p w:rsidR="00A74362" w:rsidRPr="005F6473" w:rsidDel="00EC0238" w:rsidRDefault="00A74362" w:rsidP="00B26477">
            <w:pPr>
              <w:jc w:val="center"/>
              <w:rPr>
                <w:lang w:eastAsia="en-US"/>
              </w:rPr>
            </w:pPr>
            <w:r w:rsidRPr="002B303E" w:rsidDel="00EC0238">
              <w:rPr>
                <w:lang w:eastAsia="en-US"/>
              </w:rPr>
              <w:t xml:space="preserve">до 15 человек </w:t>
            </w:r>
            <w:r w:rsidRPr="005F6473" w:rsidDel="00EC0238">
              <w:rPr>
                <w:lang w:eastAsia="en-US"/>
              </w:rPr>
              <w:t>–</w:t>
            </w:r>
          </w:p>
          <w:p w:rsidR="00A74362" w:rsidRPr="005F6473" w:rsidDel="00EC0238" w:rsidRDefault="00A74362" w:rsidP="00B26477">
            <w:pPr>
              <w:jc w:val="center"/>
              <w:rPr>
                <w:lang w:eastAsia="en-US"/>
              </w:rPr>
            </w:pPr>
            <w:r w:rsidRPr="005F6473" w:rsidDel="00EC0238">
              <w:rPr>
                <w:lang w:eastAsia="en-US"/>
              </w:rPr>
              <w:t>микро- предприятие</w:t>
            </w:r>
          </w:p>
        </w:tc>
        <w:tc>
          <w:tcPr>
            <w:tcW w:w="1418" w:type="dxa"/>
            <w:vMerge/>
            <w:vAlign w:val="center"/>
          </w:tcPr>
          <w:p w:rsidR="00A74362" w:rsidRPr="002B303E" w:rsidDel="00EC0238" w:rsidRDefault="00A74362" w:rsidP="00B26477">
            <w:pPr>
              <w:rPr>
                <w:lang w:eastAsia="en-US"/>
              </w:rPr>
            </w:pPr>
          </w:p>
        </w:tc>
        <w:tc>
          <w:tcPr>
            <w:tcW w:w="1589" w:type="dxa"/>
            <w:vMerge/>
            <w:vAlign w:val="center"/>
          </w:tcPr>
          <w:p w:rsidR="00A74362" w:rsidRPr="002B303E" w:rsidDel="00EC0238" w:rsidRDefault="00A74362" w:rsidP="00B26477">
            <w:pPr>
              <w:rPr>
                <w:rFonts w:ascii="Calibri" w:hAnsi="Calibri" w:cs="Calibri"/>
                <w:i/>
                <w:iCs/>
                <w:sz w:val="22"/>
                <w:szCs w:val="22"/>
                <w:lang w:eastAsia="en-US"/>
              </w:rPr>
            </w:pPr>
          </w:p>
        </w:tc>
      </w:tr>
      <w:tr w:rsidR="00A74362" w:rsidRPr="002B303E" w:rsidDel="00EC0238">
        <w:trPr>
          <w:trHeight w:val="1404"/>
        </w:trPr>
        <w:tc>
          <w:tcPr>
            <w:tcW w:w="540" w:type="dxa"/>
            <w:vMerge w:val="restart"/>
          </w:tcPr>
          <w:p w:rsidR="00A74362" w:rsidRPr="002B303E" w:rsidDel="00EC0238" w:rsidRDefault="00A74362" w:rsidP="00B26477">
            <w:pPr>
              <w:rPr>
                <w:lang w:eastAsia="en-US"/>
              </w:rPr>
            </w:pPr>
            <w:r w:rsidRPr="002B303E" w:rsidDel="00EC0238">
              <w:rPr>
                <w:lang w:eastAsia="en-US"/>
              </w:rPr>
              <w:t>4.</w:t>
            </w:r>
          </w:p>
        </w:tc>
        <w:tc>
          <w:tcPr>
            <w:tcW w:w="5556" w:type="dxa"/>
            <w:vMerge w:val="restart"/>
          </w:tcPr>
          <w:p w:rsidR="00A74362" w:rsidRPr="005F6473" w:rsidDel="00EC0238" w:rsidRDefault="00A74362" w:rsidP="00B26477">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A74362" w:rsidRPr="005F6473" w:rsidDel="00EC0238" w:rsidRDefault="00A74362" w:rsidP="00B26477">
            <w:pPr>
              <w:jc w:val="center"/>
              <w:rPr>
                <w:lang w:eastAsia="en-US"/>
              </w:rPr>
            </w:pPr>
            <w:r w:rsidRPr="005F6473" w:rsidDel="00EC0238">
              <w:rPr>
                <w:lang w:eastAsia="en-US"/>
              </w:rPr>
              <w:t>400 млн. руб.</w:t>
            </w:r>
          </w:p>
        </w:tc>
        <w:tc>
          <w:tcPr>
            <w:tcW w:w="1418" w:type="dxa"/>
            <w:vMerge w:val="restart"/>
            <w:vAlign w:val="center"/>
          </w:tcPr>
          <w:p w:rsidR="00A74362" w:rsidRPr="00241B8D" w:rsidDel="00EC0238" w:rsidRDefault="00A74362" w:rsidP="00B26477">
            <w:pPr>
              <w:jc w:val="center"/>
              <w:rPr>
                <w:lang w:eastAsia="en-US"/>
              </w:rPr>
            </w:pPr>
            <w:r w:rsidRPr="00AA06F5" w:rsidDel="00EC0238">
              <w:rPr>
                <w:lang w:eastAsia="en-US"/>
              </w:rPr>
              <w:t>1 000 млн. руб.</w:t>
            </w:r>
          </w:p>
        </w:tc>
        <w:tc>
          <w:tcPr>
            <w:tcW w:w="1589" w:type="dxa"/>
            <w:vMerge w:val="restart"/>
            <w:vAlign w:val="center"/>
          </w:tcPr>
          <w:p w:rsidR="00A74362" w:rsidRPr="00241B8D" w:rsidDel="00EC0238" w:rsidRDefault="00A74362" w:rsidP="00B26477">
            <w:pPr>
              <w:jc w:val="center"/>
              <w:rPr>
                <w:i/>
                <w:iCs/>
                <w:lang w:eastAsia="en-US"/>
              </w:rPr>
            </w:pPr>
            <w:r w:rsidRPr="00241B8D" w:rsidDel="00EC0238">
              <w:rPr>
                <w:i/>
                <w:iCs/>
                <w:lang w:eastAsia="en-US"/>
              </w:rPr>
              <w:t>Указывается в миллионах рублей</w:t>
            </w:r>
          </w:p>
        </w:tc>
      </w:tr>
      <w:tr w:rsidR="00A74362" w:rsidRPr="002B303E" w:rsidDel="00EC0238">
        <w:trPr>
          <w:trHeight w:val="1267"/>
        </w:trPr>
        <w:tc>
          <w:tcPr>
            <w:tcW w:w="540" w:type="dxa"/>
            <w:vMerge/>
          </w:tcPr>
          <w:p w:rsidR="00A74362" w:rsidRPr="002B303E" w:rsidDel="00EC0238" w:rsidRDefault="00A74362" w:rsidP="00B26477">
            <w:pPr>
              <w:rPr>
                <w:rFonts w:ascii="Calibri" w:hAnsi="Calibri" w:cs="Calibri"/>
                <w:sz w:val="22"/>
                <w:szCs w:val="22"/>
                <w:lang w:eastAsia="en-US"/>
              </w:rPr>
            </w:pPr>
          </w:p>
        </w:tc>
        <w:tc>
          <w:tcPr>
            <w:tcW w:w="5556" w:type="dxa"/>
            <w:vMerge/>
          </w:tcPr>
          <w:p w:rsidR="00A74362" w:rsidRPr="002B303E" w:rsidDel="00EC0238" w:rsidRDefault="00A74362" w:rsidP="00B26477">
            <w:pPr>
              <w:rPr>
                <w:rFonts w:ascii="Calibri" w:hAnsi="Calibri" w:cs="Calibri"/>
                <w:sz w:val="22"/>
                <w:szCs w:val="22"/>
                <w:lang w:eastAsia="en-US"/>
              </w:rPr>
            </w:pPr>
          </w:p>
        </w:tc>
        <w:tc>
          <w:tcPr>
            <w:tcW w:w="1378" w:type="dxa"/>
            <w:vAlign w:val="center"/>
          </w:tcPr>
          <w:p w:rsidR="00A74362" w:rsidRPr="005F6473" w:rsidDel="00EC0238" w:rsidRDefault="00A74362" w:rsidP="00B26477">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A74362" w:rsidRPr="005F6473" w:rsidDel="00EC0238" w:rsidRDefault="00A74362" w:rsidP="00B26477">
            <w:pPr>
              <w:rPr>
                <w:rFonts w:ascii="Calibri" w:hAnsi="Calibri" w:cs="Calibri"/>
                <w:i/>
                <w:iCs/>
                <w:sz w:val="22"/>
                <w:szCs w:val="22"/>
                <w:lang w:eastAsia="en-US"/>
              </w:rPr>
            </w:pPr>
          </w:p>
        </w:tc>
        <w:tc>
          <w:tcPr>
            <w:tcW w:w="1589" w:type="dxa"/>
            <w:vMerge/>
          </w:tcPr>
          <w:p w:rsidR="00A74362" w:rsidRPr="002B303E" w:rsidDel="00EC0238" w:rsidRDefault="00A74362" w:rsidP="00B26477">
            <w:pPr>
              <w:rPr>
                <w:rFonts w:ascii="Calibri" w:hAnsi="Calibri" w:cs="Calibri"/>
                <w:i/>
                <w:iCs/>
                <w:sz w:val="22"/>
                <w:szCs w:val="22"/>
                <w:lang w:eastAsia="en-US"/>
              </w:rPr>
            </w:pPr>
          </w:p>
        </w:tc>
      </w:tr>
    </w:tbl>
    <w:p w:rsidR="00A74362" w:rsidRPr="00012898" w:rsidDel="00EC0238" w:rsidRDefault="00A74362" w:rsidP="00020D77">
      <w:pPr>
        <w:pStyle w:val="af5"/>
        <w:tabs>
          <w:tab w:val="clear" w:pos="1134"/>
        </w:tabs>
        <w:autoSpaceDE w:val="0"/>
        <w:autoSpaceDN w:val="0"/>
        <w:spacing w:line="240" w:lineRule="auto"/>
        <w:ind w:firstLine="0"/>
      </w:pPr>
    </w:p>
    <w:p w:rsidR="00A74362" w:rsidRPr="008B0FDE" w:rsidDel="00EC0238" w:rsidRDefault="00A74362" w:rsidP="00020D77">
      <w:pPr>
        <w:pStyle w:val="af5"/>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A74362" w:rsidRPr="008B0FDE" w:rsidDel="00EC0238" w:rsidRDefault="00A74362" w:rsidP="00020D77">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A74362" w:rsidDel="00EC0238" w:rsidRDefault="00A74362" w:rsidP="00020D77">
      <w:pPr>
        <w:pStyle w:val="Times12"/>
        <w:ind w:firstLine="709"/>
        <w:rPr>
          <w:b/>
          <w:bCs/>
        </w:rPr>
      </w:pPr>
      <w:r w:rsidRPr="00012898" w:rsidDel="00EC0238">
        <w:rPr>
          <w:b/>
          <w:bCs/>
        </w:rPr>
        <w:t>М.П.</w:t>
      </w:r>
    </w:p>
    <w:p w:rsidR="00A74362" w:rsidRPr="00FC009D" w:rsidDel="00EC0238" w:rsidRDefault="00A74362" w:rsidP="00020D77">
      <w:pPr>
        <w:jc w:val="center"/>
        <w:rPr>
          <w:b/>
          <w:bCs/>
        </w:rPr>
      </w:pPr>
    </w:p>
    <w:p w:rsidR="00A74362" w:rsidRPr="00FC009D" w:rsidDel="00EC0238" w:rsidRDefault="00A74362" w:rsidP="00020D77">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A74362" w:rsidRDefault="00A74362" w:rsidP="00866D7B">
      <w:pPr>
        <w:pStyle w:val="Times12"/>
        <w:numPr>
          <w:ilvl w:val="1"/>
          <w:numId w:val="50"/>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A74362" w:rsidRPr="00FC009D" w:rsidDel="00EC0238" w:rsidRDefault="00A74362" w:rsidP="00866D7B">
      <w:pPr>
        <w:pStyle w:val="Times12"/>
        <w:numPr>
          <w:ilvl w:val="1"/>
          <w:numId w:val="50"/>
        </w:numPr>
        <w:tabs>
          <w:tab w:val="clear" w:pos="960"/>
          <w:tab w:val="left" w:pos="1134"/>
        </w:tabs>
        <w:ind w:left="0" w:firstLine="709"/>
      </w:pPr>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A74362" w:rsidRPr="00FC009D" w:rsidDel="00EC0238" w:rsidRDefault="00A74362" w:rsidP="00866D7B">
      <w:pPr>
        <w:pStyle w:val="Times12"/>
        <w:numPr>
          <w:ilvl w:val="1"/>
          <w:numId w:val="50"/>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A74362" w:rsidRPr="0076483D" w:rsidDel="00EC0238" w:rsidRDefault="00A74362" w:rsidP="00866D7B">
      <w:pPr>
        <w:pStyle w:val="Times12"/>
        <w:numPr>
          <w:ilvl w:val="1"/>
          <w:numId w:val="50"/>
        </w:numPr>
        <w:tabs>
          <w:tab w:val="clear" w:pos="960"/>
          <w:tab w:val="left" w:pos="1134"/>
        </w:tabs>
        <w:ind w:left="0" w:firstLine="709"/>
      </w:pPr>
      <w:r w:rsidRPr="008F41AB" w:rsidDel="00EC0238">
        <w:t xml:space="preserve">Участник </w:t>
      </w:r>
      <w:r>
        <w:t>закупки</w:t>
      </w:r>
      <w:r w:rsidRPr="008F41AB" w:rsidDel="00EC0238">
        <w:t xml:space="preserve"> указывает свое фирменное наименование (в т.ч. организационно-правовую форму).</w:t>
      </w:r>
      <w:r>
        <w:t xml:space="preserve"> </w:t>
      </w:r>
      <w:r w:rsidRPr="00770FB1" w:rsidDel="00EC0238">
        <w:t xml:space="preserve">Также участники </w:t>
      </w:r>
      <w:r>
        <w:t>закупки</w:t>
      </w:r>
      <w:r w:rsidRPr="00770FB1" w:rsidDel="00EC0238">
        <w:t xml:space="preserve"> в составе заявки на участие в </w:t>
      </w:r>
      <w:r>
        <w:t>закупке</w:t>
      </w:r>
      <w:r w:rsidRPr="00770FB1" w:rsidDel="00EC0238">
        <w:t xml:space="preserve"> предоставляют </w:t>
      </w:r>
      <w:r w:rsidRPr="0076483D" w:rsidDel="00EC0238">
        <w:t xml:space="preserve">заполненную </w:t>
      </w:r>
      <w:r>
        <w:t>форму</w:t>
      </w:r>
      <w:r w:rsidRPr="0076483D" w:rsidDel="00EC0238">
        <w:t xml:space="preserve"> 1.1 на привлекаемого участником </w:t>
      </w:r>
      <w:r>
        <w:t>закупки</w:t>
      </w:r>
      <w:r w:rsidRPr="0076483D" w:rsidDel="00EC0238">
        <w:t xml:space="preserve"> </w:t>
      </w:r>
      <w:r w:rsidRPr="00BC16A1">
        <w:rPr>
          <w:b/>
          <w:bCs/>
          <w:i/>
          <w:iCs/>
          <w:lang w:eastAsia="en-US"/>
        </w:rPr>
        <w:t>субподрядчика (соисполнителя)/</w:t>
      </w:r>
      <w:r w:rsidRPr="00BC16A1" w:rsidDel="00EC0238">
        <w:rPr>
          <w:b/>
          <w:bCs/>
          <w:i/>
          <w:iCs/>
          <w:lang w:eastAsia="en-US"/>
        </w:rPr>
        <w:t xml:space="preserve"> изготовителя</w:t>
      </w:r>
      <w:r w:rsidRPr="0076483D" w:rsidDel="00EC0238">
        <w:t xml:space="preserve">, если такой </w:t>
      </w:r>
      <w:r w:rsidRPr="00BC16A1">
        <w:rPr>
          <w:b/>
          <w:bCs/>
          <w:i/>
          <w:iCs/>
          <w:lang w:eastAsia="en-US"/>
        </w:rPr>
        <w:t>субподрядчик (соисполнител</w:t>
      </w:r>
      <w:r>
        <w:rPr>
          <w:b/>
          <w:bCs/>
          <w:i/>
          <w:iCs/>
          <w:lang w:eastAsia="en-US"/>
        </w:rPr>
        <w:t>ь</w:t>
      </w:r>
      <w:r w:rsidRPr="00BC16A1">
        <w:rPr>
          <w:b/>
          <w:bCs/>
          <w:i/>
          <w:iCs/>
          <w:lang w:eastAsia="en-US"/>
        </w:rPr>
        <w:t>)/</w:t>
      </w:r>
      <w:r w:rsidRPr="00BC16A1" w:rsidDel="00EC0238">
        <w:rPr>
          <w:b/>
          <w:bCs/>
          <w:i/>
          <w:iCs/>
          <w:lang w:eastAsia="en-US"/>
        </w:rPr>
        <w:t xml:space="preserve"> изготовител</w:t>
      </w:r>
      <w:r>
        <w:rPr>
          <w:b/>
          <w:bCs/>
          <w:i/>
          <w:iCs/>
          <w:lang w:eastAsia="en-US"/>
        </w:rPr>
        <w:t>ь</w:t>
      </w:r>
      <w:r w:rsidRPr="0076483D" w:rsidDel="00EC0238">
        <w:t xml:space="preserve"> является субъектом малого и среднего предпринимательства. </w:t>
      </w:r>
      <w:r w:rsidRPr="00BC16A1" w:rsidDel="00EC0238">
        <w:rPr>
          <w:b/>
          <w:bCs/>
          <w:i/>
          <w:iCs/>
        </w:rPr>
        <w:t xml:space="preserve">На </w:t>
      </w:r>
      <w:r w:rsidRPr="00BC16A1" w:rsidDel="00EC0238">
        <w:rPr>
          <w:b/>
          <w:bCs/>
          <w:i/>
          <w:iCs/>
          <w:lang w:eastAsia="en-US"/>
        </w:rPr>
        <w:t>изготовителя</w:t>
      </w:r>
      <w:r w:rsidRPr="00BC16A1" w:rsidDel="00EC0238">
        <w:rPr>
          <w:b/>
          <w:bCs/>
          <w:i/>
          <w:iCs/>
        </w:rPr>
        <w:t>, являющегося субъектом малого и среднего предпринимательства</w:t>
      </w:r>
      <w:r w:rsidRPr="00BC16A1">
        <w:rPr>
          <w:b/>
          <w:bCs/>
          <w:i/>
          <w:iCs/>
        </w:rPr>
        <w:t>,</w:t>
      </w:r>
      <w:r w:rsidRPr="00BC16A1" w:rsidDel="00EC0238">
        <w:rPr>
          <w:b/>
          <w:bCs/>
          <w:i/>
          <w:iCs/>
        </w:rPr>
        <w:t xml:space="preserve"> </w:t>
      </w:r>
      <w:r w:rsidRPr="00BC16A1">
        <w:rPr>
          <w:b/>
          <w:bCs/>
          <w:i/>
          <w:iCs/>
        </w:rPr>
        <w:t>форма</w:t>
      </w:r>
      <w:r w:rsidRPr="00BC16A1" w:rsidDel="00EC0238">
        <w:rPr>
          <w:b/>
          <w:bCs/>
          <w:i/>
          <w:iCs/>
        </w:rPr>
        <w:t xml:space="preserve"> 1.1 заполняется и предоставляется в составе заявки на участие в </w:t>
      </w:r>
      <w:r w:rsidRPr="00BC16A1">
        <w:rPr>
          <w:b/>
          <w:bCs/>
          <w:i/>
          <w:iCs/>
        </w:rPr>
        <w:t>закупке</w:t>
      </w:r>
      <w:r w:rsidRPr="00BC16A1" w:rsidDel="00EC0238">
        <w:rPr>
          <w:b/>
          <w:bCs/>
          <w:i/>
          <w:iCs/>
        </w:rPr>
        <w:t xml:space="preserve"> только при условии привлечения для выполнения работ по изготовлению товара изготовителя непосредственно участником </w:t>
      </w:r>
      <w:r>
        <w:rPr>
          <w:b/>
          <w:bCs/>
          <w:i/>
          <w:iCs/>
        </w:rPr>
        <w:t>закупки</w:t>
      </w:r>
      <w:r w:rsidRPr="00BC16A1" w:rsidDel="00EC0238">
        <w:rPr>
          <w:b/>
          <w:bCs/>
          <w:i/>
          <w:iCs/>
        </w:rPr>
        <w:t>, без привлечения официальных дилеров и т.д.</w:t>
      </w:r>
    </w:p>
    <w:p w:rsidR="00A74362" w:rsidRDefault="00A74362" w:rsidP="00020D77">
      <w:pPr>
        <w:ind w:firstLine="709"/>
        <w:jc w:val="both"/>
        <w:rPr>
          <w:b/>
          <w:bCs/>
          <w:i/>
          <w:iCs/>
        </w:rPr>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*pdf.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*.xls.</w:t>
      </w:r>
    </w:p>
    <w:p w:rsidR="00A74362" w:rsidRDefault="00A74362" w:rsidP="00144C23">
      <w:pPr>
        <w:ind w:firstLine="709"/>
        <w:jc w:val="both"/>
        <w:rPr>
          <w:b/>
          <w:bCs/>
          <w:i/>
          <w:iCs/>
        </w:rPr>
      </w:pPr>
    </w:p>
    <w:p w:rsidR="00A74362" w:rsidRDefault="00A74362" w:rsidP="00144C23">
      <w:pPr>
        <w:ind w:firstLine="709"/>
        <w:jc w:val="both"/>
        <w:rPr>
          <w:b/>
          <w:bCs/>
          <w:i/>
          <w:iCs/>
        </w:rPr>
      </w:pPr>
    </w:p>
    <w:p w:rsidR="00A74362" w:rsidRDefault="00A74362" w:rsidP="00144C23">
      <w:pPr>
        <w:ind w:firstLine="709"/>
        <w:jc w:val="both"/>
        <w:rPr>
          <w:b/>
          <w:bCs/>
          <w:i/>
          <w:iCs/>
        </w:rPr>
      </w:pPr>
    </w:p>
    <w:p w:rsidR="00A74362" w:rsidRDefault="00A74362" w:rsidP="00144C23">
      <w:pPr>
        <w:ind w:firstLine="709"/>
        <w:jc w:val="both"/>
        <w:rPr>
          <w:b/>
          <w:bCs/>
          <w:i/>
          <w:iCs/>
        </w:rPr>
        <w:sectPr w:rsidR="00A74362" w:rsidSect="00EA3525">
          <w:pgSz w:w="11907" w:h="16840" w:code="9"/>
          <w:pgMar w:top="1134" w:right="737" w:bottom="1701" w:left="1134" w:header="567" w:footer="567" w:gutter="0"/>
          <w:cols w:space="708"/>
          <w:docGrid w:linePitch="360"/>
        </w:sectPr>
      </w:pPr>
    </w:p>
    <w:p w:rsidR="00A74362" w:rsidRDefault="00A74362" w:rsidP="00144C23">
      <w:pPr>
        <w:ind w:firstLine="709"/>
        <w:jc w:val="both"/>
        <w:rPr>
          <w:b/>
          <w:bCs/>
          <w:i/>
          <w:iCs/>
        </w:rPr>
      </w:pPr>
    </w:p>
    <w:p w:rsidR="00A74362" w:rsidRPr="0071150F" w:rsidRDefault="00A74362" w:rsidP="00A43C9F">
      <w:pPr>
        <w:pStyle w:val="Times12"/>
        <w:ind w:left="2977" w:right="2806" w:firstLine="0"/>
        <w:jc w:val="center"/>
        <w:rPr>
          <w:b/>
          <w:bCs/>
          <w:i/>
          <w:iCs/>
        </w:rPr>
      </w:pPr>
      <w:r w:rsidRPr="0071150F">
        <w:rPr>
          <w:b/>
          <w:bCs/>
          <w:i/>
          <w:iCs/>
        </w:rPr>
        <w:t>[данная форма предоставляется до заключения договора победителем закупки, либо лицом, с которым принято решение заключить договор]</w:t>
      </w:r>
    </w:p>
    <w:p w:rsidR="00A74362" w:rsidRPr="00FC009D" w:rsidRDefault="00A74362" w:rsidP="00A43C9F">
      <w:pPr>
        <w:jc w:val="right"/>
        <w:rPr>
          <w:sz w:val="28"/>
          <w:szCs w:val="28"/>
        </w:rPr>
      </w:pPr>
      <w:r w:rsidRPr="00FC009D">
        <w:rPr>
          <w:sz w:val="28"/>
          <w:szCs w:val="28"/>
        </w:rPr>
        <w:t xml:space="preserve">Форма </w:t>
      </w:r>
      <w:r>
        <w:rPr>
          <w:sz w:val="28"/>
          <w:szCs w:val="28"/>
        </w:rPr>
        <w:t>1.2</w:t>
      </w:r>
      <w:r w:rsidRPr="00FC009D">
        <w:rPr>
          <w:sz w:val="28"/>
          <w:szCs w:val="28"/>
        </w:rPr>
        <w:t>.</w:t>
      </w:r>
    </w:p>
    <w:p w:rsidR="00A74362" w:rsidRPr="00FC009D" w:rsidRDefault="00A74362" w:rsidP="00A43C9F">
      <w:pPr>
        <w:pStyle w:val="Times12"/>
        <w:ind w:left="10065" w:firstLine="0"/>
        <w:jc w:val="left"/>
      </w:pPr>
    </w:p>
    <w:p w:rsidR="00A74362" w:rsidRPr="00FC009D" w:rsidRDefault="00A74362" w:rsidP="00A43C9F">
      <w:pPr>
        <w:jc w:val="right"/>
        <w:rPr>
          <w:b/>
          <w:bCs/>
          <w:sz w:val="22"/>
          <w:szCs w:val="22"/>
        </w:rPr>
      </w:pPr>
    </w:p>
    <w:p w:rsidR="00A74362" w:rsidRPr="00FC009D" w:rsidRDefault="00A74362" w:rsidP="00A43C9F">
      <w:pPr>
        <w:pStyle w:val="Heading2"/>
        <w:numPr>
          <w:ilvl w:val="0"/>
          <w:numId w:val="0"/>
        </w:numPr>
        <w:spacing w:before="0" w:after="0"/>
        <w:jc w:val="center"/>
        <w:rPr>
          <w:rFonts w:ascii="Times New Roman" w:hAnsi="Times New Roman" w:cs="Times New Roman"/>
          <w:b w:val="0"/>
          <w:bCs w:val="0"/>
          <w:i w:val="0"/>
          <w:iCs w:val="0"/>
        </w:rPr>
      </w:pPr>
      <w:bookmarkStart w:id="118" w:name="_СВЕДЕНИЯ_О_ПРИНАДЛЕЖНОСТИ"/>
      <w:bookmarkStart w:id="119" w:name="_СВЕДЕНИЯ_О_ЦЕПОЧКЕ"/>
      <w:bookmarkStart w:id="120" w:name="_Toc402520354"/>
      <w:bookmarkStart w:id="121" w:name="_Toc412201949"/>
      <w:bookmarkStart w:id="122" w:name="_Toc421798706"/>
      <w:bookmarkEnd w:id="118"/>
      <w:bookmarkEnd w:id="119"/>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1.</w:t>
      </w:r>
      <w:r w:rsidRPr="00FC009D">
        <w:rPr>
          <w:rFonts w:ascii="Times New Roman" w:hAnsi="Times New Roman" w:cs="Times New Roman"/>
          <w:b w:val="0"/>
          <w:bCs w:val="0"/>
          <w:i w:val="0"/>
          <w:iCs w:val="0"/>
        </w:rPr>
        <w:t>2)</w:t>
      </w:r>
      <w:bookmarkEnd w:id="120"/>
      <w:bookmarkEnd w:id="121"/>
      <w:bookmarkEnd w:id="122"/>
    </w:p>
    <w:p w:rsidR="00A74362" w:rsidRPr="00FC009D" w:rsidRDefault="00A74362" w:rsidP="00A43C9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A74362" w:rsidRPr="00FC009D" w:rsidRDefault="00A74362" w:rsidP="00A43C9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A74362" w:rsidRPr="00FC009D" w:rsidRDefault="00A74362" w:rsidP="00A43C9F">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A74362" w:rsidRPr="00FC009D">
        <w:trPr>
          <w:trHeight w:val="510"/>
        </w:trPr>
        <w:tc>
          <w:tcPr>
            <w:tcW w:w="567" w:type="dxa"/>
            <w:vMerge w:val="restart"/>
            <w:vAlign w:val="center"/>
          </w:tcPr>
          <w:p w:rsidR="00A74362" w:rsidRPr="00FC009D" w:rsidRDefault="00A74362" w:rsidP="00B26477">
            <w:pPr>
              <w:jc w:val="center"/>
              <w:rPr>
                <w:sz w:val="20"/>
                <w:szCs w:val="20"/>
              </w:rPr>
            </w:pPr>
            <w:r w:rsidRPr="00FC009D">
              <w:rPr>
                <w:sz w:val="20"/>
                <w:szCs w:val="20"/>
              </w:rPr>
              <w:t>№ п/п</w:t>
            </w:r>
          </w:p>
        </w:tc>
        <w:tc>
          <w:tcPr>
            <w:tcW w:w="5813" w:type="dxa"/>
            <w:gridSpan w:val="6"/>
            <w:vAlign w:val="center"/>
          </w:tcPr>
          <w:p w:rsidR="00A74362" w:rsidRPr="00FC009D" w:rsidRDefault="00A74362" w:rsidP="00B26477">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A74362" w:rsidRPr="00FC009D" w:rsidRDefault="00A74362" w:rsidP="00B26477">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A74362" w:rsidRPr="00FC009D" w:rsidRDefault="00A74362" w:rsidP="00B26477">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A74362" w:rsidRPr="00FC009D">
        <w:trPr>
          <w:trHeight w:val="1590"/>
        </w:trPr>
        <w:tc>
          <w:tcPr>
            <w:tcW w:w="567" w:type="dxa"/>
            <w:vMerge/>
            <w:vAlign w:val="center"/>
          </w:tcPr>
          <w:p w:rsidR="00A74362" w:rsidRPr="00FC009D" w:rsidRDefault="00A74362" w:rsidP="00B26477">
            <w:pPr>
              <w:rPr>
                <w:sz w:val="20"/>
                <w:szCs w:val="20"/>
              </w:rPr>
            </w:pPr>
          </w:p>
        </w:tc>
        <w:tc>
          <w:tcPr>
            <w:tcW w:w="568" w:type="dxa"/>
            <w:vAlign w:val="center"/>
          </w:tcPr>
          <w:p w:rsidR="00A74362" w:rsidRPr="00FC009D" w:rsidRDefault="00A74362" w:rsidP="00B26477">
            <w:pPr>
              <w:ind w:left="-108" w:right="-108"/>
              <w:jc w:val="center"/>
              <w:rPr>
                <w:sz w:val="20"/>
                <w:szCs w:val="20"/>
              </w:rPr>
            </w:pPr>
            <w:r w:rsidRPr="00FC009D">
              <w:rPr>
                <w:sz w:val="20"/>
                <w:szCs w:val="20"/>
              </w:rPr>
              <w:t>ИНН</w:t>
            </w:r>
          </w:p>
        </w:tc>
        <w:tc>
          <w:tcPr>
            <w:tcW w:w="708" w:type="dxa"/>
            <w:vAlign w:val="center"/>
          </w:tcPr>
          <w:p w:rsidR="00A74362" w:rsidRPr="00FC009D" w:rsidRDefault="00A74362" w:rsidP="00B26477">
            <w:pPr>
              <w:ind w:left="-108" w:right="-108"/>
              <w:jc w:val="center"/>
              <w:rPr>
                <w:sz w:val="20"/>
                <w:szCs w:val="20"/>
              </w:rPr>
            </w:pPr>
            <w:r w:rsidRPr="00FC009D">
              <w:rPr>
                <w:sz w:val="20"/>
                <w:szCs w:val="20"/>
              </w:rPr>
              <w:t>ОГРН</w:t>
            </w:r>
          </w:p>
        </w:tc>
        <w:tc>
          <w:tcPr>
            <w:tcW w:w="1276" w:type="dxa"/>
            <w:vAlign w:val="center"/>
          </w:tcPr>
          <w:p w:rsidR="00A74362" w:rsidRPr="00FC009D" w:rsidRDefault="00A74362" w:rsidP="00B26477">
            <w:pPr>
              <w:ind w:left="-108" w:right="-108"/>
              <w:jc w:val="center"/>
              <w:rPr>
                <w:sz w:val="20"/>
                <w:szCs w:val="20"/>
              </w:rPr>
            </w:pPr>
            <w:r w:rsidRPr="00FC009D">
              <w:rPr>
                <w:sz w:val="20"/>
                <w:szCs w:val="20"/>
              </w:rPr>
              <w:t>Наименование краткое</w:t>
            </w:r>
          </w:p>
        </w:tc>
        <w:tc>
          <w:tcPr>
            <w:tcW w:w="709" w:type="dxa"/>
            <w:vAlign w:val="center"/>
          </w:tcPr>
          <w:p w:rsidR="00A74362" w:rsidRPr="00FC009D" w:rsidRDefault="00A74362" w:rsidP="00B26477">
            <w:pPr>
              <w:ind w:left="-108" w:right="-108"/>
              <w:jc w:val="center"/>
              <w:rPr>
                <w:sz w:val="20"/>
                <w:szCs w:val="20"/>
              </w:rPr>
            </w:pPr>
            <w:r w:rsidRPr="00FC009D">
              <w:rPr>
                <w:sz w:val="20"/>
                <w:szCs w:val="20"/>
              </w:rPr>
              <w:t>Код ОКВЭД</w:t>
            </w:r>
          </w:p>
        </w:tc>
        <w:tc>
          <w:tcPr>
            <w:tcW w:w="1276" w:type="dxa"/>
            <w:vAlign w:val="center"/>
          </w:tcPr>
          <w:p w:rsidR="00A74362" w:rsidRPr="00FC009D" w:rsidRDefault="00A74362" w:rsidP="00B26477">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A74362" w:rsidRPr="00FC009D" w:rsidRDefault="00A74362" w:rsidP="00B26477">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A74362" w:rsidRPr="00FC009D" w:rsidRDefault="00A74362" w:rsidP="00B26477">
            <w:pPr>
              <w:ind w:left="-108" w:right="-108"/>
              <w:jc w:val="center"/>
              <w:rPr>
                <w:sz w:val="20"/>
                <w:szCs w:val="20"/>
              </w:rPr>
            </w:pPr>
            <w:r w:rsidRPr="00FC009D">
              <w:rPr>
                <w:sz w:val="20"/>
                <w:szCs w:val="20"/>
              </w:rPr>
              <w:t xml:space="preserve">№ </w:t>
            </w:r>
          </w:p>
        </w:tc>
        <w:tc>
          <w:tcPr>
            <w:tcW w:w="708" w:type="dxa"/>
            <w:vAlign w:val="center"/>
          </w:tcPr>
          <w:p w:rsidR="00A74362" w:rsidRPr="00FC009D" w:rsidRDefault="00A74362" w:rsidP="00B26477">
            <w:pPr>
              <w:ind w:left="-108" w:right="-108"/>
              <w:jc w:val="center"/>
              <w:rPr>
                <w:sz w:val="20"/>
                <w:szCs w:val="20"/>
              </w:rPr>
            </w:pPr>
            <w:r w:rsidRPr="00FC009D">
              <w:rPr>
                <w:sz w:val="20"/>
                <w:szCs w:val="20"/>
              </w:rPr>
              <w:t xml:space="preserve">ИНН </w:t>
            </w:r>
          </w:p>
        </w:tc>
        <w:tc>
          <w:tcPr>
            <w:tcW w:w="709" w:type="dxa"/>
            <w:vAlign w:val="center"/>
          </w:tcPr>
          <w:p w:rsidR="00A74362" w:rsidRPr="00FC009D" w:rsidRDefault="00A74362" w:rsidP="00B26477">
            <w:pPr>
              <w:ind w:left="-108" w:right="-108"/>
              <w:jc w:val="center"/>
              <w:rPr>
                <w:sz w:val="20"/>
                <w:szCs w:val="20"/>
              </w:rPr>
            </w:pPr>
            <w:r w:rsidRPr="00FC009D">
              <w:rPr>
                <w:sz w:val="20"/>
                <w:szCs w:val="20"/>
              </w:rPr>
              <w:t>ОГРН</w:t>
            </w:r>
          </w:p>
        </w:tc>
        <w:tc>
          <w:tcPr>
            <w:tcW w:w="1276" w:type="dxa"/>
            <w:vAlign w:val="center"/>
          </w:tcPr>
          <w:p w:rsidR="00A74362" w:rsidRPr="00FC009D" w:rsidRDefault="00A74362" w:rsidP="00B26477">
            <w:pPr>
              <w:ind w:left="-108" w:right="-108"/>
              <w:jc w:val="center"/>
              <w:rPr>
                <w:sz w:val="20"/>
                <w:szCs w:val="20"/>
              </w:rPr>
            </w:pPr>
            <w:r w:rsidRPr="00FC009D">
              <w:rPr>
                <w:sz w:val="20"/>
                <w:szCs w:val="20"/>
              </w:rPr>
              <w:t>Наименование / ФИО</w:t>
            </w:r>
          </w:p>
        </w:tc>
        <w:tc>
          <w:tcPr>
            <w:tcW w:w="1276" w:type="dxa"/>
            <w:vAlign w:val="center"/>
          </w:tcPr>
          <w:p w:rsidR="00A74362" w:rsidRPr="00FC009D" w:rsidRDefault="00A74362" w:rsidP="00B26477">
            <w:pPr>
              <w:ind w:left="-108" w:right="-108"/>
              <w:jc w:val="center"/>
              <w:rPr>
                <w:sz w:val="20"/>
                <w:szCs w:val="20"/>
              </w:rPr>
            </w:pPr>
            <w:r w:rsidRPr="00FC009D">
              <w:rPr>
                <w:sz w:val="20"/>
                <w:szCs w:val="20"/>
              </w:rPr>
              <w:t>Адрес регистрации</w:t>
            </w:r>
          </w:p>
        </w:tc>
        <w:tc>
          <w:tcPr>
            <w:tcW w:w="1559" w:type="dxa"/>
            <w:vAlign w:val="center"/>
          </w:tcPr>
          <w:p w:rsidR="00A74362" w:rsidRPr="00FC009D" w:rsidRDefault="00A74362" w:rsidP="00B26477">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A74362" w:rsidRPr="00FC009D" w:rsidRDefault="00A74362" w:rsidP="00B26477">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A74362" w:rsidRPr="00FC009D" w:rsidRDefault="00A74362" w:rsidP="00B26477">
            <w:pPr>
              <w:rPr>
                <w:sz w:val="20"/>
                <w:szCs w:val="20"/>
              </w:rPr>
            </w:pPr>
          </w:p>
        </w:tc>
      </w:tr>
      <w:tr w:rsidR="00A74362" w:rsidRPr="00FC009D">
        <w:trPr>
          <w:trHeight w:val="315"/>
        </w:trPr>
        <w:tc>
          <w:tcPr>
            <w:tcW w:w="567" w:type="dxa"/>
            <w:noWrap/>
            <w:vAlign w:val="center"/>
          </w:tcPr>
          <w:p w:rsidR="00A74362" w:rsidRPr="00FC009D" w:rsidRDefault="00A74362" w:rsidP="00B26477">
            <w:pPr>
              <w:jc w:val="center"/>
              <w:rPr>
                <w:sz w:val="20"/>
                <w:szCs w:val="20"/>
              </w:rPr>
            </w:pPr>
            <w:r w:rsidRPr="00FC009D">
              <w:rPr>
                <w:sz w:val="20"/>
                <w:szCs w:val="20"/>
              </w:rPr>
              <w:t>1</w:t>
            </w:r>
          </w:p>
        </w:tc>
        <w:tc>
          <w:tcPr>
            <w:tcW w:w="568" w:type="dxa"/>
            <w:noWrap/>
            <w:vAlign w:val="center"/>
          </w:tcPr>
          <w:p w:rsidR="00A74362" w:rsidRPr="00FC009D" w:rsidRDefault="00A74362" w:rsidP="00B26477">
            <w:pPr>
              <w:jc w:val="center"/>
              <w:rPr>
                <w:sz w:val="20"/>
                <w:szCs w:val="20"/>
              </w:rPr>
            </w:pPr>
            <w:r w:rsidRPr="00FC009D">
              <w:rPr>
                <w:sz w:val="20"/>
                <w:szCs w:val="20"/>
              </w:rPr>
              <w:t>2</w:t>
            </w:r>
          </w:p>
        </w:tc>
        <w:tc>
          <w:tcPr>
            <w:tcW w:w="708" w:type="dxa"/>
            <w:noWrap/>
            <w:vAlign w:val="center"/>
          </w:tcPr>
          <w:p w:rsidR="00A74362" w:rsidRPr="00FC009D" w:rsidRDefault="00A74362" w:rsidP="00B26477">
            <w:pPr>
              <w:jc w:val="center"/>
              <w:rPr>
                <w:sz w:val="20"/>
                <w:szCs w:val="20"/>
              </w:rPr>
            </w:pPr>
            <w:r w:rsidRPr="00FC009D">
              <w:rPr>
                <w:sz w:val="20"/>
                <w:szCs w:val="20"/>
              </w:rPr>
              <w:t>3</w:t>
            </w:r>
          </w:p>
        </w:tc>
        <w:tc>
          <w:tcPr>
            <w:tcW w:w="1276" w:type="dxa"/>
            <w:noWrap/>
            <w:vAlign w:val="center"/>
          </w:tcPr>
          <w:p w:rsidR="00A74362" w:rsidRPr="00FC009D" w:rsidRDefault="00A74362" w:rsidP="00B26477">
            <w:pPr>
              <w:jc w:val="center"/>
              <w:rPr>
                <w:sz w:val="20"/>
                <w:szCs w:val="20"/>
              </w:rPr>
            </w:pPr>
            <w:r w:rsidRPr="00FC009D">
              <w:rPr>
                <w:sz w:val="20"/>
                <w:szCs w:val="20"/>
              </w:rPr>
              <w:t>4</w:t>
            </w:r>
          </w:p>
        </w:tc>
        <w:tc>
          <w:tcPr>
            <w:tcW w:w="709" w:type="dxa"/>
            <w:noWrap/>
            <w:vAlign w:val="center"/>
          </w:tcPr>
          <w:p w:rsidR="00A74362" w:rsidRPr="00FC009D" w:rsidRDefault="00A74362" w:rsidP="00B26477">
            <w:pPr>
              <w:jc w:val="center"/>
              <w:rPr>
                <w:sz w:val="20"/>
                <w:szCs w:val="20"/>
              </w:rPr>
            </w:pPr>
            <w:r w:rsidRPr="00FC009D">
              <w:rPr>
                <w:sz w:val="20"/>
                <w:szCs w:val="20"/>
              </w:rPr>
              <w:t>5</w:t>
            </w:r>
          </w:p>
        </w:tc>
        <w:tc>
          <w:tcPr>
            <w:tcW w:w="1276" w:type="dxa"/>
            <w:noWrap/>
            <w:vAlign w:val="center"/>
          </w:tcPr>
          <w:p w:rsidR="00A74362" w:rsidRPr="00FC009D" w:rsidRDefault="00A74362" w:rsidP="00B26477">
            <w:pPr>
              <w:jc w:val="center"/>
              <w:rPr>
                <w:sz w:val="20"/>
                <w:szCs w:val="20"/>
              </w:rPr>
            </w:pPr>
            <w:r w:rsidRPr="00FC009D">
              <w:rPr>
                <w:sz w:val="20"/>
                <w:szCs w:val="20"/>
              </w:rPr>
              <w:t>6</w:t>
            </w:r>
          </w:p>
        </w:tc>
        <w:tc>
          <w:tcPr>
            <w:tcW w:w="1276" w:type="dxa"/>
            <w:noWrap/>
            <w:vAlign w:val="center"/>
          </w:tcPr>
          <w:p w:rsidR="00A74362" w:rsidRPr="00FC009D" w:rsidRDefault="00A74362" w:rsidP="00B26477">
            <w:pPr>
              <w:jc w:val="center"/>
              <w:rPr>
                <w:sz w:val="20"/>
                <w:szCs w:val="20"/>
              </w:rPr>
            </w:pPr>
            <w:r w:rsidRPr="00FC009D">
              <w:rPr>
                <w:sz w:val="20"/>
                <w:szCs w:val="20"/>
              </w:rPr>
              <w:t>7</w:t>
            </w:r>
          </w:p>
        </w:tc>
        <w:tc>
          <w:tcPr>
            <w:tcW w:w="425" w:type="dxa"/>
            <w:noWrap/>
            <w:vAlign w:val="center"/>
          </w:tcPr>
          <w:p w:rsidR="00A74362" w:rsidRPr="00FC009D" w:rsidRDefault="00A74362" w:rsidP="00B26477">
            <w:pPr>
              <w:jc w:val="center"/>
              <w:rPr>
                <w:sz w:val="20"/>
                <w:szCs w:val="20"/>
              </w:rPr>
            </w:pPr>
            <w:r w:rsidRPr="00FC009D">
              <w:rPr>
                <w:sz w:val="20"/>
                <w:szCs w:val="20"/>
              </w:rPr>
              <w:t>8</w:t>
            </w:r>
          </w:p>
        </w:tc>
        <w:tc>
          <w:tcPr>
            <w:tcW w:w="708" w:type="dxa"/>
            <w:noWrap/>
            <w:vAlign w:val="center"/>
          </w:tcPr>
          <w:p w:rsidR="00A74362" w:rsidRPr="00FC009D" w:rsidRDefault="00A74362" w:rsidP="00B26477">
            <w:pPr>
              <w:jc w:val="center"/>
              <w:rPr>
                <w:sz w:val="20"/>
                <w:szCs w:val="20"/>
              </w:rPr>
            </w:pPr>
            <w:r w:rsidRPr="00FC009D">
              <w:rPr>
                <w:sz w:val="20"/>
                <w:szCs w:val="20"/>
              </w:rPr>
              <w:t>9</w:t>
            </w:r>
          </w:p>
        </w:tc>
        <w:tc>
          <w:tcPr>
            <w:tcW w:w="709" w:type="dxa"/>
            <w:noWrap/>
            <w:vAlign w:val="center"/>
          </w:tcPr>
          <w:p w:rsidR="00A74362" w:rsidRPr="00FC009D" w:rsidRDefault="00A74362" w:rsidP="00B26477">
            <w:pPr>
              <w:jc w:val="center"/>
              <w:rPr>
                <w:sz w:val="20"/>
                <w:szCs w:val="20"/>
              </w:rPr>
            </w:pPr>
            <w:r w:rsidRPr="00FC009D">
              <w:rPr>
                <w:sz w:val="20"/>
                <w:szCs w:val="20"/>
              </w:rPr>
              <w:t>10</w:t>
            </w:r>
          </w:p>
        </w:tc>
        <w:tc>
          <w:tcPr>
            <w:tcW w:w="1276" w:type="dxa"/>
            <w:noWrap/>
            <w:vAlign w:val="center"/>
          </w:tcPr>
          <w:p w:rsidR="00A74362" w:rsidRPr="00FC009D" w:rsidRDefault="00A74362" w:rsidP="00B26477">
            <w:pPr>
              <w:jc w:val="center"/>
              <w:rPr>
                <w:sz w:val="20"/>
                <w:szCs w:val="20"/>
              </w:rPr>
            </w:pPr>
            <w:r w:rsidRPr="00FC009D">
              <w:rPr>
                <w:sz w:val="20"/>
                <w:szCs w:val="20"/>
              </w:rPr>
              <w:t>11</w:t>
            </w:r>
          </w:p>
        </w:tc>
        <w:tc>
          <w:tcPr>
            <w:tcW w:w="1276" w:type="dxa"/>
            <w:noWrap/>
            <w:vAlign w:val="center"/>
          </w:tcPr>
          <w:p w:rsidR="00A74362" w:rsidRPr="00FC009D" w:rsidRDefault="00A74362" w:rsidP="00B26477">
            <w:pPr>
              <w:jc w:val="center"/>
              <w:rPr>
                <w:sz w:val="20"/>
                <w:szCs w:val="20"/>
              </w:rPr>
            </w:pPr>
            <w:r w:rsidRPr="00FC009D">
              <w:rPr>
                <w:sz w:val="20"/>
                <w:szCs w:val="20"/>
              </w:rPr>
              <w:t>12</w:t>
            </w:r>
          </w:p>
        </w:tc>
        <w:tc>
          <w:tcPr>
            <w:tcW w:w="1559" w:type="dxa"/>
            <w:noWrap/>
            <w:vAlign w:val="center"/>
          </w:tcPr>
          <w:p w:rsidR="00A74362" w:rsidRPr="00FC009D" w:rsidRDefault="00A74362" w:rsidP="00B26477">
            <w:pPr>
              <w:jc w:val="center"/>
              <w:rPr>
                <w:sz w:val="20"/>
                <w:szCs w:val="20"/>
              </w:rPr>
            </w:pPr>
            <w:r w:rsidRPr="00FC009D">
              <w:rPr>
                <w:sz w:val="20"/>
                <w:szCs w:val="20"/>
              </w:rPr>
              <w:t>13</w:t>
            </w:r>
          </w:p>
        </w:tc>
        <w:tc>
          <w:tcPr>
            <w:tcW w:w="1417" w:type="dxa"/>
            <w:noWrap/>
            <w:vAlign w:val="center"/>
          </w:tcPr>
          <w:p w:rsidR="00A74362" w:rsidRPr="00FC009D" w:rsidRDefault="00A74362" w:rsidP="00B26477">
            <w:pPr>
              <w:jc w:val="center"/>
              <w:rPr>
                <w:sz w:val="20"/>
                <w:szCs w:val="20"/>
              </w:rPr>
            </w:pPr>
            <w:r w:rsidRPr="00FC009D">
              <w:rPr>
                <w:sz w:val="20"/>
                <w:szCs w:val="20"/>
              </w:rPr>
              <w:t>14</w:t>
            </w:r>
          </w:p>
        </w:tc>
        <w:tc>
          <w:tcPr>
            <w:tcW w:w="1701" w:type="dxa"/>
            <w:noWrap/>
            <w:vAlign w:val="center"/>
          </w:tcPr>
          <w:p w:rsidR="00A74362" w:rsidRPr="00FC009D" w:rsidRDefault="00A74362" w:rsidP="00B26477">
            <w:pPr>
              <w:jc w:val="center"/>
              <w:rPr>
                <w:sz w:val="20"/>
                <w:szCs w:val="20"/>
              </w:rPr>
            </w:pPr>
            <w:r w:rsidRPr="00FC009D">
              <w:rPr>
                <w:sz w:val="20"/>
                <w:szCs w:val="20"/>
              </w:rPr>
              <w:t>15</w:t>
            </w:r>
          </w:p>
        </w:tc>
      </w:tr>
      <w:tr w:rsidR="00A74362" w:rsidRPr="00FC009D">
        <w:trPr>
          <w:trHeight w:val="630"/>
        </w:trPr>
        <w:tc>
          <w:tcPr>
            <w:tcW w:w="567" w:type="dxa"/>
            <w:noWrap/>
            <w:vAlign w:val="bottom"/>
          </w:tcPr>
          <w:p w:rsidR="00A74362" w:rsidRPr="00FC009D" w:rsidRDefault="00A74362" w:rsidP="00B26477">
            <w:pPr>
              <w:jc w:val="right"/>
              <w:rPr>
                <w:sz w:val="20"/>
                <w:szCs w:val="20"/>
              </w:rPr>
            </w:pPr>
          </w:p>
        </w:tc>
        <w:tc>
          <w:tcPr>
            <w:tcW w:w="568" w:type="dxa"/>
            <w:noWrap/>
            <w:vAlign w:val="bottom"/>
          </w:tcPr>
          <w:p w:rsidR="00A74362" w:rsidRPr="00FC009D" w:rsidRDefault="00A74362" w:rsidP="00B26477">
            <w:pPr>
              <w:jc w:val="right"/>
              <w:rPr>
                <w:sz w:val="20"/>
                <w:szCs w:val="20"/>
              </w:rPr>
            </w:pPr>
          </w:p>
        </w:tc>
        <w:tc>
          <w:tcPr>
            <w:tcW w:w="708" w:type="dxa"/>
            <w:noWrap/>
            <w:vAlign w:val="bottom"/>
          </w:tcPr>
          <w:p w:rsidR="00A74362" w:rsidRPr="00FC009D" w:rsidRDefault="00A74362" w:rsidP="00B26477">
            <w:pPr>
              <w:rPr>
                <w:sz w:val="20"/>
                <w:szCs w:val="20"/>
              </w:rPr>
            </w:pPr>
          </w:p>
        </w:tc>
        <w:tc>
          <w:tcPr>
            <w:tcW w:w="1276" w:type="dxa"/>
            <w:noWrap/>
            <w:vAlign w:val="bottom"/>
          </w:tcPr>
          <w:p w:rsidR="00A74362" w:rsidRPr="00FC009D" w:rsidRDefault="00A74362" w:rsidP="00B26477">
            <w:pPr>
              <w:rPr>
                <w:sz w:val="20"/>
                <w:szCs w:val="20"/>
              </w:rPr>
            </w:pPr>
          </w:p>
        </w:tc>
        <w:tc>
          <w:tcPr>
            <w:tcW w:w="709" w:type="dxa"/>
            <w:noWrap/>
            <w:vAlign w:val="bottom"/>
          </w:tcPr>
          <w:p w:rsidR="00A74362" w:rsidRPr="00FC009D" w:rsidRDefault="00A74362" w:rsidP="00B26477">
            <w:pPr>
              <w:rPr>
                <w:sz w:val="20"/>
                <w:szCs w:val="20"/>
              </w:rPr>
            </w:pPr>
          </w:p>
        </w:tc>
        <w:tc>
          <w:tcPr>
            <w:tcW w:w="1276" w:type="dxa"/>
            <w:noWrap/>
            <w:vAlign w:val="bottom"/>
          </w:tcPr>
          <w:p w:rsidR="00A74362" w:rsidRPr="00FC009D" w:rsidRDefault="00A74362" w:rsidP="00B26477">
            <w:pPr>
              <w:rPr>
                <w:sz w:val="20"/>
                <w:szCs w:val="20"/>
              </w:rPr>
            </w:pPr>
          </w:p>
        </w:tc>
        <w:tc>
          <w:tcPr>
            <w:tcW w:w="1276" w:type="dxa"/>
            <w:noWrap/>
            <w:vAlign w:val="bottom"/>
          </w:tcPr>
          <w:p w:rsidR="00A74362" w:rsidRPr="00FC009D" w:rsidRDefault="00A74362" w:rsidP="00B26477">
            <w:pPr>
              <w:rPr>
                <w:sz w:val="20"/>
                <w:szCs w:val="20"/>
              </w:rPr>
            </w:pPr>
          </w:p>
        </w:tc>
        <w:tc>
          <w:tcPr>
            <w:tcW w:w="425" w:type="dxa"/>
            <w:noWrap/>
            <w:vAlign w:val="bottom"/>
          </w:tcPr>
          <w:p w:rsidR="00A74362" w:rsidRPr="00FC009D" w:rsidRDefault="00A74362" w:rsidP="00B26477">
            <w:pPr>
              <w:rPr>
                <w:sz w:val="20"/>
                <w:szCs w:val="20"/>
              </w:rPr>
            </w:pPr>
          </w:p>
        </w:tc>
        <w:tc>
          <w:tcPr>
            <w:tcW w:w="708" w:type="dxa"/>
            <w:noWrap/>
            <w:vAlign w:val="bottom"/>
          </w:tcPr>
          <w:p w:rsidR="00A74362" w:rsidRPr="00FC009D" w:rsidRDefault="00A74362" w:rsidP="00B26477">
            <w:pPr>
              <w:rPr>
                <w:sz w:val="20"/>
                <w:szCs w:val="20"/>
              </w:rPr>
            </w:pPr>
          </w:p>
        </w:tc>
        <w:tc>
          <w:tcPr>
            <w:tcW w:w="709" w:type="dxa"/>
            <w:noWrap/>
            <w:vAlign w:val="bottom"/>
          </w:tcPr>
          <w:p w:rsidR="00A74362" w:rsidRPr="00FC009D" w:rsidRDefault="00A74362" w:rsidP="00B26477">
            <w:pPr>
              <w:rPr>
                <w:sz w:val="20"/>
                <w:szCs w:val="20"/>
              </w:rPr>
            </w:pPr>
          </w:p>
        </w:tc>
        <w:tc>
          <w:tcPr>
            <w:tcW w:w="1276" w:type="dxa"/>
            <w:noWrap/>
            <w:vAlign w:val="bottom"/>
          </w:tcPr>
          <w:p w:rsidR="00A74362" w:rsidRPr="00FC009D" w:rsidRDefault="00A74362" w:rsidP="00B26477">
            <w:pPr>
              <w:rPr>
                <w:sz w:val="20"/>
                <w:szCs w:val="20"/>
              </w:rPr>
            </w:pPr>
          </w:p>
        </w:tc>
        <w:tc>
          <w:tcPr>
            <w:tcW w:w="1276" w:type="dxa"/>
            <w:noWrap/>
            <w:vAlign w:val="bottom"/>
          </w:tcPr>
          <w:p w:rsidR="00A74362" w:rsidRPr="00FC009D" w:rsidRDefault="00A74362" w:rsidP="00B26477">
            <w:pPr>
              <w:rPr>
                <w:sz w:val="20"/>
                <w:szCs w:val="20"/>
              </w:rPr>
            </w:pPr>
          </w:p>
        </w:tc>
        <w:tc>
          <w:tcPr>
            <w:tcW w:w="1559" w:type="dxa"/>
            <w:noWrap/>
            <w:vAlign w:val="bottom"/>
          </w:tcPr>
          <w:p w:rsidR="00A74362" w:rsidRPr="00FC009D" w:rsidRDefault="00A74362" w:rsidP="00B26477">
            <w:pPr>
              <w:rPr>
                <w:sz w:val="20"/>
                <w:szCs w:val="20"/>
              </w:rPr>
            </w:pPr>
          </w:p>
        </w:tc>
        <w:tc>
          <w:tcPr>
            <w:tcW w:w="1417" w:type="dxa"/>
            <w:noWrap/>
            <w:vAlign w:val="bottom"/>
          </w:tcPr>
          <w:p w:rsidR="00A74362" w:rsidRPr="00FC009D" w:rsidRDefault="00A74362" w:rsidP="00B26477">
            <w:pPr>
              <w:rPr>
                <w:sz w:val="20"/>
                <w:szCs w:val="20"/>
              </w:rPr>
            </w:pPr>
          </w:p>
        </w:tc>
        <w:tc>
          <w:tcPr>
            <w:tcW w:w="1701" w:type="dxa"/>
            <w:noWrap/>
            <w:vAlign w:val="bottom"/>
          </w:tcPr>
          <w:p w:rsidR="00A74362" w:rsidRPr="00FC009D" w:rsidRDefault="00A74362" w:rsidP="00B26477">
            <w:pPr>
              <w:rPr>
                <w:sz w:val="20"/>
                <w:szCs w:val="20"/>
              </w:rPr>
            </w:pPr>
          </w:p>
        </w:tc>
      </w:tr>
      <w:tr w:rsidR="00A74362" w:rsidRPr="00FC009D">
        <w:trPr>
          <w:trHeight w:val="315"/>
        </w:trPr>
        <w:tc>
          <w:tcPr>
            <w:tcW w:w="567" w:type="dxa"/>
            <w:noWrap/>
            <w:vAlign w:val="bottom"/>
          </w:tcPr>
          <w:p w:rsidR="00A74362" w:rsidRPr="00FC009D" w:rsidRDefault="00A74362" w:rsidP="00B26477">
            <w:pPr>
              <w:rPr>
                <w:sz w:val="20"/>
                <w:szCs w:val="20"/>
              </w:rPr>
            </w:pPr>
          </w:p>
        </w:tc>
        <w:tc>
          <w:tcPr>
            <w:tcW w:w="568" w:type="dxa"/>
            <w:noWrap/>
            <w:vAlign w:val="bottom"/>
          </w:tcPr>
          <w:p w:rsidR="00A74362" w:rsidRPr="00FC009D" w:rsidRDefault="00A74362" w:rsidP="00B26477">
            <w:pPr>
              <w:rPr>
                <w:sz w:val="20"/>
                <w:szCs w:val="20"/>
              </w:rPr>
            </w:pPr>
          </w:p>
        </w:tc>
        <w:tc>
          <w:tcPr>
            <w:tcW w:w="708" w:type="dxa"/>
            <w:noWrap/>
            <w:vAlign w:val="bottom"/>
          </w:tcPr>
          <w:p w:rsidR="00A74362" w:rsidRPr="00FC009D" w:rsidRDefault="00A74362" w:rsidP="00B26477">
            <w:pPr>
              <w:rPr>
                <w:sz w:val="20"/>
                <w:szCs w:val="20"/>
              </w:rPr>
            </w:pPr>
          </w:p>
        </w:tc>
        <w:tc>
          <w:tcPr>
            <w:tcW w:w="1276" w:type="dxa"/>
            <w:noWrap/>
            <w:vAlign w:val="bottom"/>
          </w:tcPr>
          <w:p w:rsidR="00A74362" w:rsidRPr="00FC009D" w:rsidRDefault="00A74362" w:rsidP="00B26477">
            <w:pPr>
              <w:rPr>
                <w:sz w:val="20"/>
                <w:szCs w:val="20"/>
              </w:rPr>
            </w:pPr>
          </w:p>
        </w:tc>
        <w:tc>
          <w:tcPr>
            <w:tcW w:w="709" w:type="dxa"/>
            <w:noWrap/>
            <w:vAlign w:val="bottom"/>
          </w:tcPr>
          <w:p w:rsidR="00A74362" w:rsidRPr="00FC009D" w:rsidRDefault="00A74362" w:rsidP="00B26477">
            <w:pPr>
              <w:rPr>
                <w:sz w:val="20"/>
                <w:szCs w:val="20"/>
              </w:rPr>
            </w:pPr>
          </w:p>
        </w:tc>
        <w:tc>
          <w:tcPr>
            <w:tcW w:w="1276" w:type="dxa"/>
            <w:noWrap/>
            <w:vAlign w:val="bottom"/>
          </w:tcPr>
          <w:p w:rsidR="00A74362" w:rsidRPr="00FC009D" w:rsidRDefault="00A74362" w:rsidP="00B26477">
            <w:pPr>
              <w:rPr>
                <w:sz w:val="20"/>
                <w:szCs w:val="20"/>
              </w:rPr>
            </w:pPr>
          </w:p>
        </w:tc>
        <w:tc>
          <w:tcPr>
            <w:tcW w:w="1276" w:type="dxa"/>
            <w:noWrap/>
            <w:vAlign w:val="bottom"/>
          </w:tcPr>
          <w:p w:rsidR="00A74362" w:rsidRPr="00FC009D" w:rsidRDefault="00A74362" w:rsidP="00B26477">
            <w:pPr>
              <w:rPr>
                <w:sz w:val="20"/>
                <w:szCs w:val="20"/>
              </w:rPr>
            </w:pPr>
          </w:p>
        </w:tc>
        <w:tc>
          <w:tcPr>
            <w:tcW w:w="425" w:type="dxa"/>
            <w:noWrap/>
            <w:vAlign w:val="bottom"/>
          </w:tcPr>
          <w:p w:rsidR="00A74362" w:rsidRPr="00FC009D" w:rsidRDefault="00A74362" w:rsidP="00B26477">
            <w:pPr>
              <w:rPr>
                <w:sz w:val="20"/>
                <w:szCs w:val="20"/>
              </w:rPr>
            </w:pPr>
          </w:p>
        </w:tc>
        <w:tc>
          <w:tcPr>
            <w:tcW w:w="708" w:type="dxa"/>
            <w:noWrap/>
            <w:vAlign w:val="bottom"/>
          </w:tcPr>
          <w:p w:rsidR="00A74362" w:rsidRPr="00FC009D" w:rsidRDefault="00A74362" w:rsidP="00B26477">
            <w:pPr>
              <w:rPr>
                <w:sz w:val="20"/>
                <w:szCs w:val="20"/>
              </w:rPr>
            </w:pPr>
          </w:p>
        </w:tc>
        <w:tc>
          <w:tcPr>
            <w:tcW w:w="709" w:type="dxa"/>
            <w:noWrap/>
            <w:vAlign w:val="bottom"/>
          </w:tcPr>
          <w:p w:rsidR="00A74362" w:rsidRPr="00FC009D" w:rsidRDefault="00A74362" w:rsidP="00B26477">
            <w:pPr>
              <w:rPr>
                <w:sz w:val="20"/>
                <w:szCs w:val="20"/>
              </w:rPr>
            </w:pPr>
          </w:p>
        </w:tc>
        <w:tc>
          <w:tcPr>
            <w:tcW w:w="1276" w:type="dxa"/>
            <w:noWrap/>
            <w:vAlign w:val="bottom"/>
          </w:tcPr>
          <w:p w:rsidR="00A74362" w:rsidRPr="00FC009D" w:rsidRDefault="00A74362" w:rsidP="00B26477">
            <w:pPr>
              <w:rPr>
                <w:sz w:val="20"/>
                <w:szCs w:val="20"/>
              </w:rPr>
            </w:pPr>
          </w:p>
        </w:tc>
        <w:tc>
          <w:tcPr>
            <w:tcW w:w="1276" w:type="dxa"/>
            <w:noWrap/>
            <w:vAlign w:val="bottom"/>
          </w:tcPr>
          <w:p w:rsidR="00A74362" w:rsidRPr="00FC009D" w:rsidRDefault="00A74362" w:rsidP="00B26477">
            <w:pPr>
              <w:rPr>
                <w:sz w:val="20"/>
                <w:szCs w:val="20"/>
              </w:rPr>
            </w:pPr>
          </w:p>
        </w:tc>
        <w:tc>
          <w:tcPr>
            <w:tcW w:w="1559" w:type="dxa"/>
            <w:noWrap/>
            <w:vAlign w:val="bottom"/>
          </w:tcPr>
          <w:p w:rsidR="00A74362" w:rsidRPr="00FC009D" w:rsidRDefault="00A74362" w:rsidP="00B26477">
            <w:pPr>
              <w:rPr>
                <w:sz w:val="20"/>
                <w:szCs w:val="20"/>
              </w:rPr>
            </w:pPr>
          </w:p>
        </w:tc>
        <w:tc>
          <w:tcPr>
            <w:tcW w:w="1417" w:type="dxa"/>
            <w:noWrap/>
            <w:vAlign w:val="bottom"/>
          </w:tcPr>
          <w:p w:rsidR="00A74362" w:rsidRPr="00FC009D" w:rsidRDefault="00A74362" w:rsidP="00B26477">
            <w:pPr>
              <w:rPr>
                <w:sz w:val="20"/>
                <w:szCs w:val="20"/>
              </w:rPr>
            </w:pPr>
          </w:p>
        </w:tc>
        <w:tc>
          <w:tcPr>
            <w:tcW w:w="1701" w:type="dxa"/>
            <w:noWrap/>
            <w:vAlign w:val="bottom"/>
          </w:tcPr>
          <w:p w:rsidR="00A74362" w:rsidRPr="00FC009D" w:rsidRDefault="00A74362" w:rsidP="00B26477">
            <w:pPr>
              <w:rPr>
                <w:sz w:val="20"/>
                <w:szCs w:val="20"/>
              </w:rPr>
            </w:pPr>
          </w:p>
        </w:tc>
      </w:tr>
      <w:tr w:rsidR="00A74362" w:rsidRPr="00FC009D">
        <w:trPr>
          <w:trHeight w:val="315"/>
        </w:trPr>
        <w:tc>
          <w:tcPr>
            <w:tcW w:w="567" w:type="dxa"/>
            <w:noWrap/>
            <w:vAlign w:val="bottom"/>
          </w:tcPr>
          <w:p w:rsidR="00A74362" w:rsidRPr="00FC009D" w:rsidRDefault="00A74362" w:rsidP="00B26477">
            <w:pPr>
              <w:rPr>
                <w:sz w:val="20"/>
                <w:szCs w:val="20"/>
              </w:rPr>
            </w:pPr>
            <w:r w:rsidRPr="00FC009D">
              <w:rPr>
                <w:sz w:val="20"/>
                <w:szCs w:val="20"/>
              </w:rPr>
              <w:t> </w:t>
            </w:r>
          </w:p>
        </w:tc>
        <w:tc>
          <w:tcPr>
            <w:tcW w:w="568" w:type="dxa"/>
            <w:noWrap/>
            <w:vAlign w:val="bottom"/>
          </w:tcPr>
          <w:p w:rsidR="00A74362" w:rsidRPr="00FC009D" w:rsidRDefault="00A74362" w:rsidP="00B26477">
            <w:pPr>
              <w:rPr>
                <w:sz w:val="20"/>
                <w:szCs w:val="20"/>
              </w:rPr>
            </w:pPr>
            <w:r w:rsidRPr="00FC009D">
              <w:rPr>
                <w:sz w:val="20"/>
                <w:szCs w:val="20"/>
              </w:rPr>
              <w:t> </w:t>
            </w:r>
          </w:p>
        </w:tc>
        <w:tc>
          <w:tcPr>
            <w:tcW w:w="708" w:type="dxa"/>
            <w:noWrap/>
            <w:vAlign w:val="bottom"/>
          </w:tcPr>
          <w:p w:rsidR="00A74362" w:rsidRPr="00FC009D" w:rsidRDefault="00A74362" w:rsidP="00B26477">
            <w:pPr>
              <w:rPr>
                <w:sz w:val="20"/>
                <w:szCs w:val="20"/>
              </w:rPr>
            </w:pPr>
            <w:r w:rsidRPr="00FC009D">
              <w:rPr>
                <w:sz w:val="20"/>
                <w:szCs w:val="20"/>
              </w:rPr>
              <w:t> </w:t>
            </w:r>
          </w:p>
        </w:tc>
        <w:tc>
          <w:tcPr>
            <w:tcW w:w="1276" w:type="dxa"/>
            <w:noWrap/>
            <w:vAlign w:val="bottom"/>
          </w:tcPr>
          <w:p w:rsidR="00A74362" w:rsidRPr="00FC009D" w:rsidRDefault="00A74362" w:rsidP="00B26477">
            <w:pPr>
              <w:rPr>
                <w:sz w:val="20"/>
                <w:szCs w:val="20"/>
              </w:rPr>
            </w:pPr>
            <w:r w:rsidRPr="00FC009D">
              <w:rPr>
                <w:sz w:val="20"/>
                <w:szCs w:val="20"/>
              </w:rPr>
              <w:t> </w:t>
            </w:r>
          </w:p>
        </w:tc>
        <w:tc>
          <w:tcPr>
            <w:tcW w:w="709" w:type="dxa"/>
            <w:noWrap/>
            <w:vAlign w:val="bottom"/>
          </w:tcPr>
          <w:p w:rsidR="00A74362" w:rsidRPr="00FC009D" w:rsidRDefault="00A74362" w:rsidP="00B26477">
            <w:pPr>
              <w:rPr>
                <w:sz w:val="20"/>
                <w:szCs w:val="20"/>
              </w:rPr>
            </w:pPr>
            <w:r w:rsidRPr="00FC009D">
              <w:rPr>
                <w:sz w:val="20"/>
                <w:szCs w:val="20"/>
              </w:rPr>
              <w:t> </w:t>
            </w:r>
          </w:p>
        </w:tc>
        <w:tc>
          <w:tcPr>
            <w:tcW w:w="1276" w:type="dxa"/>
            <w:noWrap/>
            <w:vAlign w:val="bottom"/>
          </w:tcPr>
          <w:p w:rsidR="00A74362" w:rsidRPr="00FC009D" w:rsidRDefault="00A74362" w:rsidP="00B26477">
            <w:pPr>
              <w:rPr>
                <w:sz w:val="20"/>
                <w:szCs w:val="20"/>
              </w:rPr>
            </w:pPr>
            <w:r w:rsidRPr="00FC009D">
              <w:rPr>
                <w:sz w:val="20"/>
                <w:szCs w:val="20"/>
              </w:rPr>
              <w:t> </w:t>
            </w:r>
          </w:p>
        </w:tc>
        <w:tc>
          <w:tcPr>
            <w:tcW w:w="1276" w:type="dxa"/>
            <w:noWrap/>
            <w:vAlign w:val="bottom"/>
          </w:tcPr>
          <w:p w:rsidR="00A74362" w:rsidRPr="00FC009D" w:rsidRDefault="00A74362" w:rsidP="00B26477">
            <w:pPr>
              <w:rPr>
                <w:sz w:val="20"/>
                <w:szCs w:val="20"/>
              </w:rPr>
            </w:pPr>
            <w:r w:rsidRPr="00FC009D">
              <w:rPr>
                <w:sz w:val="20"/>
                <w:szCs w:val="20"/>
              </w:rPr>
              <w:t> </w:t>
            </w:r>
          </w:p>
        </w:tc>
        <w:tc>
          <w:tcPr>
            <w:tcW w:w="425" w:type="dxa"/>
            <w:noWrap/>
            <w:vAlign w:val="bottom"/>
          </w:tcPr>
          <w:p w:rsidR="00A74362" w:rsidRPr="00FC009D" w:rsidRDefault="00A74362" w:rsidP="00B26477">
            <w:pPr>
              <w:rPr>
                <w:sz w:val="20"/>
                <w:szCs w:val="20"/>
              </w:rPr>
            </w:pPr>
            <w:r w:rsidRPr="00FC009D">
              <w:rPr>
                <w:sz w:val="20"/>
                <w:szCs w:val="20"/>
              </w:rPr>
              <w:t> </w:t>
            </w:r>
          </w:p>
        </w:tc>
        <w:tc>
          <w:tcPr>
            <w:tcW w:w="708" w:type="dxa"/>
            <w:noWrap/>
            <w:vAlign w:val="bottom"/>
          </w:tcPr>
          <w:p w:rsidR="00A74362" w:rsidRPr="00FC009D" w:rsidRDefault="00A74362" w:rsidP="00B26477">
            <w:pPr>
              <w:rPr>
                <w:sz w:val="20"/>
                <w:szCs w:val="20"/>
              </w:rPr>
            </w:pPr>
            <w:r w:rsidRPr="00FC009D">
              <w:rPr>
                <w:sz w:val="20"/>
                <w:szCs w:val="20"/>
              </w:rPr>
              <w:t> </w:t>
            </w:r>
          </w:p>
        </w:tc>
        <w:tc>
          <w:tcPr>
            <w:tcW w:w="709" w:type="dxa"/>
            <w:noWrap/>
            <w:vAlign w:val="bottom"/>
          </w:tcPr>
          <w:p w:rsidR="00A74362" w:rsidRPr="00FC009D" w:rsidRDefault="00A74362" w:rsidP="00B26477">
            <w:pPr>
              <w:rPr>
                <w:sz w:val="20"/>
                <w:szCs w:val="20"/>
              </w:rPr>
            </w:pPr>
            <w:r w:rsidRPr="00FC009D">
              <w:rPr>
                <w:sz w:val="20"/>
                <w:szCs w:val="20"/>
              </w:rPr>
              <w:t> </w:t>
            </w:r>
          </w:p>
        </w:tc>
        <w:tc>
          <w:tcPr>
            <w:tcW w:w="1276" w:type="dxa"/>
            <w:noWrap/>
            <w:vAlign w:val="bottom"/>
          </w:tcPr>
          <w:p w:rsidR="00A74362" w:rsidRPr="00FC009D" w:rsidRDefault="00A74362" w:rsidP="00B26477">
            <w:pPr>
              <w:rPr>
                <w:sz w:val="20"/>
                <w:szCs w:val="20"/>
              </w:rPr>
            </w:pPr>
            <w:r w:rsidRPr="00FC009D">
              <w:rPr>
                <w:sz w:val="20"/>
                <w:szCs w:val="20"/>
              </w:rPr>
              <w:t> </w:t>
            </w:r>
          </w:p>
        </w:tc>
        <w:tc>
          <w:tcPr>
            <w:tcW w:w="1276" w:type="dxa"/>
            <w:noWrap/>
            <w:vAlign w:val="bottom"/>
          </w:tcPr>
          <w:p w:rsidR="00A74362" w:rsidRPr="00FC009D" w:rsidRDefault="00A74362" w:rsidP="00B26477">
            <w:pPr>
              <w:rPr>
                <w:sz w:val="20"/>
                <w:szCs w:val="20"/>
              </w:rPr>
            </w:pPr>
            <w:r w:rsidRPr="00FC009D">
              <w:rPr>
                <w:sz w:val="20"/>
                <w:szCs w:val="20"/>
              </w:rPr>
              <w:t> </w:t>
            </w:r>
          </w:p>
        </w:tc>
        <w:tc>
          <w:tcPr>
            <w:tcW w:w="1559" w:type="dxa"/>
            <w:noWrap/>
            <w:vAlign w:val="bottom"/>
          </w:tcPr>
          <w:p w:rsidR="00A74362" w:rsidRPr="00FC009D" w:rsidRDefault="00A74362" w:rsidP="00B26477">
            <w:pPr>
              <w:rPr>
                <w:sz w:val="20"/>
                <w:szCs w:val="20"/>
              </w:rPr>
            </w:pPr>
            <w:r w:rsidRPr="00FC009D">
              <w:rPr>
                <w:sz w:val="20"/>
                <w:szCs w:val="20"/>
              </w:rPr>
              <w:t> </w:t>
            </w:r>
          </w:p>
        </w:tc>
        <w:tc>
          <w:tcPr>
            <w:tcW w:w="1417" w:type="dxa"/>
            <w:noWrap/>
            <w:vAlign w:val="bottom"/>
          </w:tcPr>
          <w:p w:rsidR="00A74362" w:rsidRPr="00FC009D" w:rsidRDefault="00A74362" w:rsidP="00B26477">
            <w:pPr>
              <w:rPr>
                <w:sz w:val="20"/>
                <w:szCs w:val="20"/>
              </w:rPr>
            </w:pPr>
            <w:r w:rsidRPr="00FC009D">
              <w:rPr>
                <w:sz w:val="20"/>
                <w:szCs w:val="20"/>
              </w:rPr>
              <w:t> </w:t>
            </w:r>
          </w:p>
        </w:tc>
        <w:tc>
          <w:tcPr>
            <w:tcW w:w="1701" w:type="dxa"/>
            <w:noWrap/>
            <w:vAlign w:val="bottom"/>
          </w:tcPr>
          <w:p w:rsidR="00A74362" w:rsidRPr="00FC009D" w:rsidRDefault="00A74362" w:rsidP="00B26477">
            <w:pPr>
              <w:rPr>
                <w:sz w:val="20"/>
                <w:szCs w:val="20"/>
              </w:rPr>
            </w:pPr>
            <w:r w:rsidRPr="00FC009D">
              <w:rPr>
                <w:sz w:val="20"/>
                <w:szCs w:val="20"/>
              </w:rPr>
              <w:t> </w:t>
            </w:r>
          </w:p>
        </w:tc>
      </w:tr>
      <w:tr w:rsidR="00A74362" w:rsidRPr="00FC009D">
        <w:trPr>
          <w:trHeight w:val="315"/>
        </w:trPr>
        <w:tc>
          <w:tcPr>
            <w:tcW w:w="567" w:type="dxa"/>
            <w:noWrap/>
            <w:vAlign w:val="bottom"/>
          </w:tcPr>
          <w:p w:rsidR="00A74362" w:rsidRPr="00FC009D" w:rsidRDefault="00A74362" w:rsidP="00B26477">
            <w:pPr>
              <w:rPr>
                <w:sz w:val="20"/>
                <w:szCs w:val="20"/>
              </w:rPr>
            </w:pPr>
          </w:p>
        </w:tc>
        <w:tc>
          <w:tcPr>
            <w:tcW w:w="568" w:type="dxa"/>
            <w:noWrap/>
            <w:vAlign w:val="bottom"/>
          </w:tcPr>
          <w:p w:rsidR="00A74362" w:rsidRPr="00FC009D" w:rsidRDefault="00A74362" w:rsidP="00B26477">
            <w:pPr>
              <w:rPr>
                <w:sz w:val="20"/>
                <w:szCs w:val="20"/>
              </w:rPr>
            </w:pPr>
          </w:p>
        </w:tc>
        <w:tc>
          <w:tcPr>
            <w:tcW w:w="708" w:type="dxa"/>
            <w:noWrap/>
            <w:vAlign w:val="bottom"/>
          </w:tcPr>
          <w:p w:rsidR="00A74362" w:rsidRPr="00FC009D" w:rsidRDefault="00A74362" w:rsidP="00B26477">
            <w:pPr>
              <w:rPr>
                <w:sz w:val="20"/>
                <w:szCs w:val="20"/>
              </w:rPr>
            </w:pPr>
          </w:p>
        </w:tc>
        <w:tc>
          <w:tcPr>
            <w:tcW w:w="1276" w:type="dxa"/>
            <w:noWrap/>
            <w:vAlign w:val="bottom"/>
          </w:tcPr>
          <w:p w:rsidR="00A74362" w:rsidRPr="00FC009D" w:rsidRDefault="00A74362" w:rsidP="00B26477">
            <w:pPr>
              <w:rPr>
                <w:sz w:val="20"/>
                <w:szCs w:val="20"/>
              </w:rPr>
            </w:pPr>
          </w:p>
        </w:tc>
        <w:tc>
          <w:tcPr>
            <w:tcW w:w="709" w:type="dxa"/>
            <w:noWrap/>
            <w:vAlign w:val="bottom"/>
          </w:tcPr>
          <w:p w:rsidR="00A74362" w:rsidRPr="00FC009D" w:rsidRDefault="00A74362" w:rsidP="00B26477">
            <w:pPr>
              <w:rPr>
                <w:sz w:val="20"/>
                <w:szCs w:val="20"/>
              </w:rPr>
            </w:pPr>
          </w:p>
        </w:tc>
        <w:tc>
          <w:tcPr>
            <w:tcW w:w="1276" w:type="dxa"/>
            <w:noWrap/>
            <w:vAlign w:val="bottom"/>
          </w:tcPr>
          <w:p w:rsidR="00A74362" w:rsidRPr="00FC009D" w:rsidRDefault="00A74362" w:rsidP="00B26477">
            <w:pPr>
              <w:rPr>
                <w:sz w:val="20"/>
                <w:szCs w:val="20"/>
              </w:rPr>
            </w:pPr>
          </w:p>
        </w:tc>
        <w:tc>
          <w:tcPr>
            <w:tcW w:w="1276" w:type="dxa"/>
            <w:noWrap/>
            <w:vAlign w:val="bottom"/>
          </w:tcPr>
          <w:p w:rsidR="00A74362" w:rsidRPr="00FC009D" w:rsidRDefault="00A74362" w:rsidP="00B26477">
            <w:pPr>
              <w:rPr>
                <w:sz w:val="20"/>
                <w:szCs w:val="20"/>
              </w:rPr>
            </w:pPr>
          </w:p>
        </w:tc>
        <w:tc>
          <w:tcPr>
            <w:tcW w:w="425" w:type="dxa"/>
            <w:noWrap/>
            <w:vAlign w:val="bottom"/>
          </w:tcPr>
          <w:p w:rsidR="00A74362" w:rsidRPr="00FC009D" w:rsidRDefault="00A74362" w:rsidP="00B26477">
            <w:pPr>
              <w:rPr>
                <w:sz w:val="20"/>
                <w:szCs w:val="20"/>
              </w:rPr>
            </w:pPr>
          </w:p>
        </w:tc>
        <w:tc>
          <w:tcPr>
            <w:tcW w:w="708" w:type="dxa"/>
            <w:noWrap/>
            <w:vAlign w:val="bottom"/>
          </w:tcPr>
          <w:p w:rsidR="00A74362" w:rsidRPr="00FC009D" w:rsidRDefault="00A74362" w:rsidP="00B26477">
            <w:pPr>
              <w:rPr>
                <w:sz w:val="20"/>
                <w:szCs w:val="20"/>
              </w:rPr>
            </w:pPr>
          </w:p>
        </w:tc>
        <w:tc>
          <w:tcPr>
            <w:tcW w:w="709" w:type="dxa"/>
            <w:noWrap/>
            <w:vAlign w:val="bottom"/>
          </w:tcPr>
          <w:p w:rsidR="00A74362" w:rsidRPr="00FC009D" w:rsidRDefault="00A74362" w:rsidP="00B26477">
            <w:pPr>
              <w:rPr>
                <w:sz w:val="20"/>
                <w:szCs w:val="20"/>
              </w:rPr>
            </w:pPr>
          </w:p>
        </w:tc>
        <w:tc>
          <w:tcPr>
            <w:tcW w:w="1276" w:type="dxa"/>
            <w:noWrap/>
            <w:vAlign w:val="bottom"/>
          </w:tcPr>
          <w:p w:rsidR="00A74362" w:rsidRPr="00FC009D" w:rsidRDefault="00A74362" w:rsidP="00B26477">
            <w:pPr>
              <w:rPr>
                <w:sz w:val="20"/>
                <w:szCs w:val="20"/>
              </w:rPr>
            </w:pPr>
          </w:p>
        </w:tc>
        <w:tc>
          <w:tcPr>
            <w:tcW w:w="1276" w:type="dxa"/>
            <w:noWrap/>
            <w:vAlign w:val="bottom"/>
          </w:tcPr>
          <w:p w:rsidR="00A74362" w:rsidRPr="00FC009D" w:rsidRDefault="00A74362" w:rsidP="00B26477">
            <w:pPr>
              <w:rPr>
                <w:sz w:val="20"/>
                <w:szCs w:val="20"/>
              </w:rPr>
            </w:pPr>
          </w:p>
        </w:tc>
        <w:tc>
          <w:tcPr>
            <w:tcW w:w="1559" w:type="dxa"/>
            <w:noWrap/>
            <w:vAlign w:val="bottom"/>
          </w:tcPr>
          <w:p w:rsidR="00A74362" w:rsidRPr="00FC009D" w:rsidRDefault="00A74362" w:rsidP="00B26477">
            <w:pPr>
              <w:rPr>
                <w:sz w:val="20"/>
                <w:szCs w:val="20"/>
              </w:rPr>
            </w:pPr>
          </w:p>
        </w:tc>
        <w:tc>
          <w:tcPr>
            <w:tcW w:w="1417" w:type="dxa"/>
            <w:noWrap/>
            <w:vAlign w:val="bottom"/>
          </w:tcPr>
          <w:p w:rsidR="00A74362" w:rsidRPr="00FC009D" w:rsidRDefault="00A74362" w:rsidP="00B26477">
            <w:pPr>
              <w:rPr>
                <w:sz w:val="20"/>
                <w:szCs w:val="20"/>
              </w:rPr>
            </w:pPr>
          </w:p>
        </w:tc>
        <w:tc>
          <w:tcPr>
            <w:tcW w:w="1701" w:type="dxa"/>
            <w:noWrap/>
            <w:vAlign w:val="bottom"/>
          </w:tcPr>
          <w:p w:rsidR="00A74362" w:rsidRPr="00FC009D" w:rsidRDefault="00A74362" w:rsidP="00B26477">
            <w:pPr>
              <w:rPr>
                <w:sz w:val="20"/>
                <w:szCs w:val="20"/>
              </w:rPr>
            </w:pPr>
          </w:p>
        </w:tc>
      </w:tr>
      <w:tr w:rsidR="00A74362" w:rsidRPr="00FC009D">
        <w:trPr>
          <w:trHeight w:val="315"/>
        </w:trPr>
        <w:tc>
          <w:tcPr>
            <w:tcW w:w="567" w:type="dxa"/>
            <w:noWrap/>
            <w:vAlign w:val="bottom"/>
          </w:tcPr>
          <w:p w:rsidR="00A74362" w:rsidRPr="00FC009D" w:rsidRDefault="00A74362" w:rsidP="00B26477">
            <w:pPr>
              <w:rPr>
                <w:sz w:val="20"/>
                <w:szCs w:val="20"/>
              </w:rPr>
            </w:pPr>
          </w:p>
        </w:tc>
        <w:tc>
          <w:tcPr>
            <w:tcW w:w="568" w:type="dxa"/>
            <w:noWrap/>
            <w:vAlign w:val="bottom"/>
          </w:tcPr>
          <w:p w:rsidR="00A74362" w:rsidRPr="00FC009D" w:rsidRDefault="00A74362" w:rsidP="00B26477">
            <w:pPr>
              <w:rPr>
                <w:sz w:val="20"/>
                <w:szCs w:val="20"/>
              </w:rPr>
            </w:pPr>
          </w:p>
        </w:tc>
        <w:tc>
          <w:tcPr>
            <w:tcW w:w="708" w:type="dxa"/>
            <w:noWrap/>
            <w:vAlign w:val="bottom"/>
          </w:tcPr>
          <w:p w:rsidR="00A74362" w:rsidRPr="00FC009D" w:rsidRDefault="00A74362" w:rsidP="00B26477">
            <w:pPr>
              <w:rPr>
                <w:sz w:val="20"/>
                <w:szCs w:val="20"/>
              </w:rPr>
            </w:pPr>
          </w:p>
        </w:tc>
        <w:tc>
          <w:tcPr>
            <w:tcW w:w="1276" w:type="dxa"/>
            <w:noWrap/>
            <w:vAlign w:val="bottom"/>
          </w:tcPr>
          <w:p w:rsidR="00A74362" w:rsidRPr="00FC009D" w:rsidRDefault="00A74362" w:rsidP="00B26477">
            <w:pPr>
              <w:rPr>
                <w:sz w:val="20"/>
                <w:szCs w:val="20"/>
              </w:rPr>
            </w:pPr>
          </w:p>
        </w:tc>
        <w:tc>
          <w:tcPr>
            <w:tcW w:w="709" w:type="dxa"/>
            <w:noWrap/>
            <w:vAlign w:val="bottom"/>
          </w:tcPr>
          <w:p w:rsidR="00A74362" w:rsidRPr="00FC009D" w:rsidRDefault="00A74362" w:rsidP="00B26477">
            <w:pPr>
              <w:rPr>
                <w:sz w:val="20"/>
                <w:szCs w:val="20"/>
              </w:rPr>
            </w:pPr>
          </w:p>
        </w:tc>
        <w:tc>
          <w:tcPr>
            <w:tcW w:w="1276" w:type="dxa"/>
            <w:noWrap/>
            <w:vAlign w:val="bottom"/>
          </w:tcPr>
          <w:p w:rsidR="00A74362" w:rsidRPr="00FC009D" w:rsidRDefault="00A74362" w:rsidP="00B26477">
            <w:pPr>
              <w:rPr>
                <w:sz w:val="20"/>
                <w:szCs w:val="20"/>
              </w:rPr>
            </w:pPr>
          </w:p>
        </w:tc>
        <w:tc>
          <w:tcPr>
            <w:tcW w:w="1276" w:type="dxa"/>
            <w:noWrap/>
            <w:vAlign w:val="bottom"/>
          </w:tcPr>
          <w:p w:rsidR="00A74362" w:rsidRPr="00FC009D" w:rsidRDefault="00A74362" w:rsidP="00B26477">
            <w:pPr>
              <w:rPr>
                <w:sz w:val="20"/>
                <w:szCs w:val="20"/>
              </w:rPr>
            </w:pPr>
          </w:p>
        </w:tc>
        <w:tc>
          <w:tcPr>
            <w:tcW w:w="425" w:type="dxa"/>
            <w:noWrap/>
            <w:vAlign w:val="bottom"/>
          </w:tcPr>
          <w:p w:rsidR="00A74362" w:rsidRPr="00FC009D" w:rsidRDefault="00A74362" w:rsidP="00B26477">
            <w:pPr>
              <w:rPr>
                <w:sz w:val="20"/>
                <w:szCs w:val="20"/>
              </w:rPr>
            </w:pPr>
          </w:p>
        </w:tc>
        <w:tc>
          <w:tcPr>
            <w:tcW w:w="708" w:type="dxa"/>
            <w:noWrap/>
            <w:vAlign w:val="bottom"/>
          </w:tcPr>
          <w:p w:rsidR="00A74362" w:rsidRPr="00FC009D" w:rsidRDefault="00A74362" w:rsidP="00B26477">
            <w:pPr>
              <w:rPr>
                <w:sz w:val="20"/>
                <w:szCs w:val="20"/>
              </w:rPr>
            </w:pPr>
          </w:p>
        </w:tc>
        <w:tc>
          <w:tcPr>
            <w:tcW w:w="709" w:type="dxa"/>
            <w:noWrap/>
            <w:vAlign w:val="bottom"/>
          </w:tcPr>
          <w:p w:rsidR="00A74362" w:rsidRPr="00FC009D" w:rsidRDefault="00A74362" w:rsidP="00B26477">
            <w:pPr>
              <w:rPr>
                <w:sz w:val="20"/>
                <w:szCs w:val="20"/>
              </w:rPr>
            </w:pPr>
          </w:p>
        </w:tc>
        <w:tc>
          <w:tcPr>
            <w:tcW w:w="1276" w:type="dxa"/>
            <w:noWrap/>
            <w:vAlign w:val="bottom"/>
          </w:tcPr>
          <w:p w:rsidR="00A74362" w:rsidRPr="00FC009D" w:rsidRDefault="00A74362" w:rsidP="00B26477">
            <w:pPr>
              <w:rPr>
                <w:sz w:val="20"/>
                <w:szCs w:val="20"/>
              </w:rPr>
            </w:pPr>
          </w:p>
        </w:tc>
        <w:tc>
          <w:tcPr>
            <w:tcW w:w="1276" w:type="dxa"/>
            <w:noWrap/>
            <w:vAlign w:val="bottom"/>
          </w:tcPr>
          <w:p w:rsidR="00A74362" w:rsidRPr="00FC009D" w:rsidRDefault="00A74362" w:rsidP="00B26477">
            <w:pPr>
              <w:rPr>
                <w:sz w:val="20"/>
                <w:szCs w:val="20"/>
              </w:rPr>
            </w:pPr>
          </w:p>
        </w:tc>
        <w:tc>
          <w:tcPr>
            <w:tcW w:w="1559" w:type="dxa"/>
            <w:noWrap/>
            <w:vAlign w:val="bottom"/>
          </w:tcPr>
          <w:p w:rsidR="00A74362" w:rsidRPr="00FC009D" w:rsidRDefault="00A74362" w:rsidP="00B26477">
            <w:pPr>
              <w:rPr>
                <w:sz w:val="20"/>
                <w:szCs w:val="20"/>
              </w:rPr>
            </w:pPr>
          </w:p>
        </w:tc>
        <w:tc>
          <w:tcPr>
            <w:tcW w:w="1417" w:type="dxa"/>
            <w:noWrap/>
            <w:vAlign w:val="bottom"/>
          </w:tcPr>
          <w:p w:rsidR="00A74362" w:rsidRPr="00FC009D" w:rsidRDefault="00A74362" w:rsidP="00B26477">
            <w:pPr>
              <w:rPr>
                <w:sz w:val="20"/>
                <w:szCs w:val="20"/>
              </w:rPr>
            </w:pPr>
          </w:p>
        </w:tc>
        <w:tc>
          <w:tcPr>
            <w:tcW w:w="1701" w:type="dxa"/>
            <w:noWrap/>
            <w:vAlign w:val="bottom"/>
          </w:tcPr>
          <w:p w:rsidR="00A74362" w:rsidRPr="00FC009D" w:rsidRDefault="00A74362" w:rsidP="00B26477">
            <w:pPr>
              <w:rPr>
                <w:sz w:val="20"/>
                <w:szCs w:val="20"/>
              </w:rPr>
            </w:pPr>
          </w:p>
        </w:tc>
      </w:tr>
    </w:tbl>
    <w:p w:rsidR="00A74362" w:rsidRPr="00FC009D" w:rsidRDefault="00A74362" w:rsidP="00A43C9F">
      <w:pPr>
        <w:pStyle w:val="af5"/>
        <w:tabs>
          <w:tab w:val="clear" w:pos="1134"/>
        </w:tabs>
        <w:autoSpaceDE w:val="0"/>
        <w:autoSpaceDN w:val="0"/>
        <w:spacing w:line="240" w:lineRule="auto"/>
        <w:ind w:firstLine="0"/>
        <w:rPr>
          <w:sz w:val="28"/>
          <w:szCs w:val="28"/>
        </w:rPr>
      </w:pPr>
    </w:p>
    <w:p w:rsidR="00A74362" w:rsidRPr="00FC009D" w:rsidRDefault="00A74362" w:rsidP="00A43C9F">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A74362" w:rsidRPr="00FC009D" w:rsidRDefault="00A74362" w:rsidP="00A43C9F">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A74362" w:rsidRPr="00FC009D" w:rsidRDefault="00A74362" w:rsidP="00A43C9F">
      <w:pPr>
        <w:pStyle w:val="Times12"/>
        <w:ind w:firstLine="709"/>
        <w:rPr>
          <w:sz w:val="28"/>
          <w:szCs w:val="28"/>
        </w:rPr>
      </w:pPr>
      <w:r w:rsidRPr="00FC009D">
        <w:rPr>
          <w:sz w:val="28"/>
          <w:szCs w:val="28"/>
        </w:rPr>
        <w:t>М.П.</w:t>
      </w:r>
    </w:p>
    <w:p w:rsidR="00A74362" w:rsidRPr="00FC009D" w:rsidRDefault="00A74362" w:rsidP="00A43C9F">
      <w:pPr>
        <w:jc w:val="center"/>
        <w:rPr>
          <w:b/>
          <w:bCs/>
        </w:rPr>
      </w:pPr>
    </w:p>
    <w:p w:rsidR="00A74362" w:rsidRPr="00FC009D" w:rsidRDefault="00A74362" w:rsidP="00A43C9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A74362" w:rsidRPr="00FC009D" w:rsidRDefault="00A74362" w:rsidP="00866D7B">
      <w:pPr>
        <w:pStyle w:val="Times12"/>
        <w:numPr>
          <w:ilvl w:val="0"/>
          <w:numId w:val="51"/>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A74362" w:rsidRPr="00FC009D" w:rsidRDefault="00A74362" w:rsidP="00866D7B">
      <w:pPr>
        <w:pStyle w:val="Times12"/>
        <w:numPr>
          <w:ilvl w:val="0"/>
          <w:numId w:val="51"/>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A74362" w:rsidRPr="00FC009D" w:rsidRDefault="00A74362" w:rsidP="00866D7B">
      <w:pPr>
        <w:pStyle w:val="Times12"/>
        <w:numPr>
          <w:ilvl w:val="0"/>
          <w:numId w:val="51"/>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r w:rsidRPr="00FC009D">
        <w:rPr>
          <w:lang w:val="en-US"/>
        </w:rPr>
        <w:t>pdf</w:t>
      </w:r>
      <w:r w:rsidRPr="00FC009D">
        <w:t xml:space="preserve"> и *.xls;</w:t>
      </w:r>
    </w:p>
    <w:p w:rsidR="00A74362" w:rsidRPr="00FC009D" w:rsidRDefault="00A74362" w:rsidP="00866D7B">
      <w:pPr>
        <w:pStyle w:val="Times12"/>
        <w:numPr>
          <w:ilvl w:val="0"/>
          <w:numId w:val="51"/>
        </w:numPr>
        <w:tabs>
          <w:tab w:val="clear" w:pos="960"/>
          <w:tab w:val="num" w:pos="0"/>
          <w:tab w:val="left" w:pos="1134"/>
        </w:tabs>
        <w:ind w:left="0" w:firstLine="709"/>
      </w:pPr>
      <w:r w:rsidRPr="00FC009D">
        <w:t xml:space="preserve">В столбце 2 </w:t>
      </w:r>
      <w:r w:rsidRPr="00401FC0">
        <w:t xml:space="preserve">контрагенту </w:t>
      </w:r>
      <w:r w:rsidRPr="00FC009D">
        <w:t>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74362" w:rsidRPr="00FC009D" w:rsidRDefault="00A74362" w:rsidP="00866D7B">
      <w:pPr>
        <w:pStyle w:val="Times12"/>
        <w:numPr>
          <w:ilvl w:val="0"/>
          <w:numId w:val="51"/>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74362" w:rsidRPr="00FC009D" w:rsidRDefault="00A74362" w:rsidP="00866D7B">
      <w:pPr>
        <w:pStyle w:val="Times12"/>
        <w:numPr>
          <w:ilvl w:val="0"/>
          <w:numId w:val="51"/>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74362" w:rsidRPr="00FC009D" w:rsidRDefault="00A74362" w:rsidP="00866D7B">
      <w:pPr>
        <w:pStyle w:val="Times12"/>
        <w:numPr>
          <w:ilvl w:val="0"/>
          <w:numId w:val="51"/>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74362" w:rsidRPr="00FC009D" w:rsidRDefault="00A74362" w:rsidP="00866D7B">
      <w:pPr>
        <w:pStyle w:val="Times12"/>
        <w:numPr>
          <w:ilvl w:val="0"/>
          <w:numId w:val="51"/>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A74362" w:rsidRPr="00FC009D" w:rsidRDefault="00A74362" w:rsidP="00866D7B">
      <w:pPr>
        <w:pStyle w:val="Times12"/>
        <w:numPr>
          <w:ilvl w:val="0"/>
          <w:numId w:val="51"/>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74362" w:rsidRPr="00FC009D" w:rsidRDefault="00A74362" w:rsidP="00866D7B">
      <w:pPr>
        <w:pStyle w:val="Times12"/>
        <w:numPr>
          <w:ilvl w:val="0"/>
          <w:numId w:val="51"/>
        </w:numPr>
        <w:tabs>
          <w:tab w:val="clear" w:pos="960"/>
          <w:tab w:val="num" w:pos="0"/>
          <w:tab w:val="left" w:pos="1134"/>
        </w:tabs>
        <w:ind w:left="0" w:firstLine="709"/>
      </w:pPr>
      <w:r w:rsidRPr="00FC009D">
        <w:t>Столбец 8 заполняется согласно образцу.</w:t>
      </w:r>
    </w:p>
    <w:p w:rsidR="00A74362" w:rsidRPr="00FC009D" w:rsidRDefault="00A74362" w:rsidP="00866D7B">
      <w:pPr>
        <w:pStyle w:val="Times12"/>
        <w:numPr>
          <w:ilvl w:val="0"/>
          <w:numId w:val="51"/>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A74362" w:rsidRPr="00FC009D" w:rsidRDefault="00A74362" w:rsidP="00866D7B">
      <w:pPr>
        <w:pStyle w:val="Times12"/>
        <w:numPr>
          <w:ilvl w:val="0"/>
          <w:numId w:val="51"/>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74362" w:rsidRPr="00FC009D" w:rsidRDefault="00A74362" w:rsidP="00866D7B">
      <w:pPr>
        <w:pStyle w:val="Times12"/>
        <w:numPr>
          <w:ilvl w:val="0"/>
          <w:numId w:val="51"/>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A74362" w:rsidRPr="00FC009D" w:rsidRDefault="00A74362" w:rsidP="00866D7B">
      <w:pPr>
        <w:pStyle w:val="Times12"/>
        <w:numPr>
          <w:ilvl w:val="0"/>
          <w:numId w:val="51"/>
        </w:numPr>
        <w:tabs>
          <w:tab w:val="clear" w:pos="960"/>
          <w:tab w:val="num" w:pos="0"/>
          <w:tab w:val="left" w:pos="1134"/>
        </w:tabs>
        <w:ind w:left="0" w:firstLine="709"/>
      </w:pPr>
      <w:r w:rsidRPr="00FC009D">
        <w:t>Столбец 13 заполняется в порядке пункта 8 настоящей инструкции.</w:t>
      </w:r>
    </w:p>
    <w:p w:rsidR="00A74362" w:rsidRPr="00FC009D" w:rsidRDefault="00A74362" w:rsidP="00866D7B">
      <w:pPr>
        <w:pStyle w:val="Times12"/>
        <w:numPr>
          <w:ilvl w:val="0"/>
          <w:numId w:val="51"/>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74362" w:rsidRPr="00FC009D" w:rsidRDefault="00A74362" w:rsidP="00866D7B">
      <w:pPr>
        <w:pStyle w:val="Times12"/>
        <w:numPr>
          <w:ilvl w:val="0"/>
          <w:numId w:val="51"/>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A74362" w:rsidRPr="00FC009D" w:rsidRDefault="00A74362" w:rsidP="00A43C9F">
      <w:pPr>
        <w:pStyle w:val="Times12"/>
        <w:ind w:firstLine="0"/>
        <w:jc w:val="left"/>
      </w:pPr>
    </w:p>
    <w:p w:rsidR="00A74362" w:rsidRPr="00FC009D" w:rsidRDefault="00A74362" w:rsidP="00A43C9F">
      <w:pPr>
        <w:pStyle w:val="Times12"/>
        <w:ind w:firstLine="0"/>
        <w:jc w:val="center"/>
        <w:rPr>
          <w:i/>
          <w:iCs/>
        </w:rPr>
      </w:pPr>
      <w:r w:rsidRPr="00FC009D">
        <w:br w:type="page"/>
      </w:r>
      <w:r w:rsidRPr="00FC009D">
        <w:rPr>
          <w:i/>
          <w:iCs/>
        </w:rPr>
        <w:t>ОБРАЗЕЦ ЗАПОЛНЕНИЯ ТАБЛИЦЫ СВЕДЕНИЙ О ЦЕПОЧКЕ СОБСТВЕННИКОВ</w:t>
      </w:r>
    </w:p>
    <w:p w:rsidR="00A74362" w:rsidRPr="00FC009D" w:rsidRDefault="00A74362" w:rsidP="00A43C9F">
      <w:pPr>
        <w:pStyle w:val="Times12"/>
        <w:ind w:left="10635" w:firstLine="709"/>
        <w:jc w:val="center"/>
        <w:rPr>
          <w:i/>
          <w:iCs/>
        </w:rPr>
      </w:pPr>
      <w:r w:rsidRPr="00FC009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A74362" w:rsidRPr="00FC009D">
        <w:trPr>
          <w:trHeight w:val="510"/>
        </w:trPr>
        <w:tc>
          <w:tcPr>
            <w:tcW w:w="566" w:type="dxa"/>
            <w:vMerge w:val="restart"/>
            <w:vAlign w:val="center"/>
          </w:tcPr>
          <w:p w:rsidR="00A74362" w:rsidRPr="00FC009D" w:rsidRDefault="00A74362" w:rsidP="00B26477">
            <w:pPr>
              <w:jc w:val="center"/>
              <w:rPr>
                <w:i/>
                <w:iCs/>
                <w:sz w:val="20"/>
                <w:szCs w:val="20"/>
              </w:rPr>
            </w:pPr>
            <w:r w:rsidRPr="00FC009D">
              <w:rPr>
                <w:i/>
                <w:iCs/>
                <w:sz w:val="20"/>
                <w:szCs w:val="20"/>
              </w:rPr>
              <w:t>№ п/п</w:t>
            </w:r>
          </w:p>
        </w:tc>
        <w:tc>
          <w:tcPr>
            <w:tcW w:w="13753" w:type="dxa"/>
            <w:gridSpan w:val="6"/>
            <w:vAlign w:val="center"/>
          </w:tcPr>
          <w:p w:rsidR="00A74362" w:rsidRPr="00FC009D" w:rsidRDefault="00A74362" w:rsidP="00B26477">
            <w:pPr>
              <w:jc w:val="center"/>
              <w:rPr>
                <w:i/>
                <w:iCs/>
                <w:sz w:val="20"/>
                <w:szCs w:val="20"/>
              </w:rPr>
            </w:pPr>
            <w:r w:rsidRPr="00FC009D">
              <w:rPr>
                <w:i/>
                <w:iCs/>
                <w:sz w:val="20"/>
                <w:szCs w:val="20"/>
              </w:rPr>
              <w:t xml:space="preserve">Информация об участнике </w:t>
            </w:r>
            <w:r>
              <w:rPr>
                <w:i/>
                <w:iCs/>
                <w:sz w:val="20"/>
                <w:szCs w:val="20"/>
              </w:rPr>
              <w:t>закупки</w:t>
            </w:r>
          </w:p>
        </w:tc>
      </w:tr>
      <w:tr w:rsidR="00A74362" w:rsidRPr="00FC009D">
        <w:trPr>
          <w:trHeight w:val="1590"/>
        </w:trPr>
        <w:tc>
          <w:tcPr>
            <w:tcW w:w="566" w:type="dxa"/>
            <w:vMerge/>
            <w:vAlign w:val="center"/>
          </w:tcPr>
          <w:p w:rsidR="00A74362" w:rsidRPr="00FC009D" w:rsidRDefault="00A74362" w:rsidP="00B26477">
            <w:pPr>
              <w:rPr>
                <w:i/>
                <w:iCs/>
                <w:sz w:val="20"/>
                <w:szCs w:val="20"/>
              </w:rPr>
            </w:pPr>
          </w:p>
        </w:tc>
        <w:tc>
          <w:tcPr>
            <w:tcW w:w="1561" w:type="dxa"/>
            <w:vAlign w:val="center"/>
          </w:tcPr>
          <w:p w:rsidR="00A74362" w:rsidRPr="00FC009D" w:rsidRDefault="00A74362" w:rsidP="00B26477">
            <w:pPr>
              <w:ind w:left="-108" w:right="-108"/>
              <w:jc w:val="center"/>
              <w:rPr>
                <w:i/>
                <w:iCs/>
                <w:sz w:val="20"/>
                <w:szCs w:val="20"/>
              </w:rPr>
            </w:pPr>
            <w:r w:rsidRPr="00FC009D">
              <w:rPr>
                <w:i/>
                <w:iCs/>
                <w:sz w:val="20"/>
                <w:szCs w:val="20"/>
              </w:rPr>
              <w:t>ИНН</w:t>
            </w:r>
          </w:p>
        </w:tc>
        <w:tc>
          <w:tcPr>
            <w:tcW w:w="1844" w:type="dxa"/>
            <w:vAlign w:val="center"/>
          </w:tcPr>
          <w:p w:rsidR="00A74362" w:rsidRPr="00FC009D" w:rsidRDefault="00A74362" w:rsidP="00B26477">
            <w:pPr>
              <w:ind w:left="-108" w:right="-108"/>
              <w:jc w:val="center"/>
              <w:rPr>
                <w:i/>
                <w:iCs/>
                <w:sz w:val="20"/>
                <w:szCs w:val="20"/>
              </w:rPr>
            </w:pPr>
            <w:r w:rsidRPr="00FC009D">
              <w:rPr>
                <w:i/>
                <w:iCs/>
                <w:sz w:val="20"/>
                <w:szCs w:val="20"/>
              </w:rPr>
              <w:t>ОГРН</w:t>
            </w:r>
          </w:p>
        </w:tc>
        <w:tc>
          <w:tcPr>
            <w:tcW w:w="2552" w:type="dxa"/>
            <w:vAlign w:val="center"/>
          </w:tcPr>
          <w:p w:rsidR="00A74362" w:rsidRPr="00FC009D" w:rsidRDefault="00A74362" w:rsidP="00B26477">
            <w:pPr>
              <w:ind w:left="-108" w:right="-108"/>
              <w:jc w:val="center"/>
              <w:rPr>
                <w:i/>
                <w:iCs/>
                <w:sz w:val="20"/>
                <w:szCs w:val="20"/>
              </w:rPr>
            </w:pPr>
            <w:r w:rsidRPr="00FC009D">
              <w:rPr>
                <w:i/>
                <w:iCs/>
                <w:sz w:val="20"/>
                <w:szCs w:val="20"/>
              </w:rPr>
              <w:t>Наименование краткое</w:t>
            </w:r>
          </w:p>
        </w:tc>
        <w:tc>
          <w:tcPr>
            <w:tcW w:w="1985" w:type="dxa"/>
            <w:vAlign w:val="center"/>
          </w:tcPr>
          <w:p w:rsidR="00A74362" w:rsidRPr="00FC009D" w:rsidRDefault="00A74362" w:rsidP="00B26477">
            <w:pPr>
              <w:ind w:left="-108" w:right="-108"/>
              <w:jc w:val="center"/>
              <w:rPr>
                <w:i/>
                <w:iCs/>
                <w:sz w:val="20"/>
                <w:szCs w:val="20"/>
              </w:rPr>
            </w:pPr>
            <w:r w:rsidRPr="00FC009D">
              <w:rPr>
                <w:i/>
                <w:iCs/>
                <w:sz w:val="20"/>
                <w:szCs w:val="20"/>
              </w:rPr>
              <w:t>Код ОКВЭД</w:t>
            </w:r>
          </w:p>
        </w:tc>
        <w:tc>
          <w:tcPr>
            <w:tcW w:w="2976" w:type="dxa"/>
            <w:vAlign w:val="center"/>
          </w:tcPr>
          <w:p w:rsidR="00A74362" w:rsidRPr="00FC009D" w:rsidRDefault="00A74362" w:rsidP="00B26477">
            <w:pPr>
              <w:ind w:left="-108" w:right="-108"/>
              <w:jc w:val="center"/>
              <w:rPr>
                <w:i/>
                <w:iCs/>
                <w:sz w:val="20"/>
                <w:szCs w:val="20"/>
              </w:rPr>
            </w:pPr>
            <w:r w:rsidRPr="00FC009D">
              <w:rPr>
                <w:i/>
                <w:iCs/>
                <w:sz w:val="20"/>
                <w:szCs w:val="20"/>
              </w:rPr>
              <w:t>Фамилия, Имя, Отчество руководителя</w:t>
            </w:r>
          </w:p>
        </w:tc>
        <w:tc>
          <w:tcPr>
            <w:tcW w:w="2835" w:type="dxa"/>
            <w:vAlign w:val="center"/>
          </w:tcPr>
          <w:p w:rsidR="00A74362" w:rsidRPr="00FC009D" w:rsidRDefault="00A74362" w:rsidP="00B26477">
            <w:pPr>
              <w:ind w:left="-108" w:right="-108"/>
              <w:jc w:val="center"/>
              <w:rPr>
                <w:i/>
                <w:iCs/>
                <w:sz w:val="20"/>
                <w:szCs w:val="20"/>
              </w:rPr>
            </w:pPr>
            <w:r w:rsidRPr="00FC009D">
              <w:rPr>
                <w:i/>
                <w:iCs/>
                <w:sz w:val="20"/>
                <w:szCs w:val="20"/>
              </w:rPr>
              <w:t>Серия и номер документа, удостоверяющего личность руководителя</w:t>
            </w:r>
          </w:p>
        </w:tc>
      </w:tr>
      <w:tr w:rsidR="00A74362" w:rsidRPr="00FC009D">
        <w:trPr>
          <w:trHeight w:val="315"/>
        </w:trPr>
        <w:tc>
          <w:tcPr>
            <w:tcW w:w="566" w:type="dxa"/>
            <w:noWrap/>
            <w:vAlign w:val="center"/>
          </w:tcPr>
          <w:p w:rsidR="00A74362" w:rsidRPr="00FC009D" w:rsidRDefault="00A74362" w:rsidP="00B26477">
            <w:pPr>
              <w:jc w:val="center"/>
              <w:rPr>
                <w:i/>
                <w:iCs/>
                <w:sz w:val="20"/>
                <w:szCs w:val="20"/>
              </w:rPr>
            </w:pPr>
            <w:r w:rsidRPr="00FC009D">
              <w:rPr>
                <w:i/>
                <w:iCs/>
                <w:sz w:val="20"/>
                <w:szCs w:val="20"/>
              </w:rPr>
              <w:t>1</w:t>
            </w:r>
          </w:p>
        </w:tc>
        <w:tc>
          <w:tcPr>
            <w:tcW w:w="1561" w:type="dxa"/>
            <w:noWrap/>
            <w:vAlign w:val="center"/>
          </w:tcPr>
          <w:p w:rsidR="00A74362" w:rsidRPr="00FC009D" w:rsidRDefault="00A74362" w:rsidP="00B26477">
            <w:pPr>
              <w:jc w:val="center"/>
              <w:rPr>
                <w:i/>
                <w:iCs/>
                <w:sz w:val="20"/>
                <w:szCs w:val="20"/>
              </w:rPr>
            </w:pPr>
            <w:r w:rsidRPr="00FC009D">
              <w:rPr>
                <w:i/>
                <w:iCs/>
                <w:sz w:val="20"/>
                <w:szCs w:val="20"/>
              </w:rPr>
              <w:t>2</w:t>
            </w:r>
          </w:p>
        </w:tc>
        <w:tc>
          <w:tcPr>
            <w:tcW w:w="1844" w:type="dxa"/>
            <w:noWrap/>
            <w:vAlign w:val="center"/>
          </w:tcPr>
          <w:p w:rsidR="00A74362" w:rsidRPr="00FC009D" w:rsidRDefault="00A74362" w:rsidP="00B26477">
            <w:pPr>
              <w:jc w:val="center"/>
              <w:rPr>
                <w:i/>
                <w:iCs/>
                <w:sz w:val="20"/>
                <w:szCs w:val="20"/>
              </w:rPr>
            </w:pPr>
            <w:r w:rsidRPr="00FC009D">
              <w:rPr>
                <w:i/>
                <w:iCs/>
                <w:sz w:val="20"/>
                <w:szCs w:val="20"/>
              </w:rPr>
              <w:t>3</w:t>
            </w:r>
          </w:p>
        </w:tc>
        <w:tc>
          <w:tcPr>
            <w:tcW w:w="2552" w:type="dxa"/>
            <w:noWrap/>
            <w:vAlign w:val="center"/>
          </w:tcPr>
          <w:p w:rsidR="00A74362" w:rsidRPr="00FC009D" w:rsidRDefault="00A74362" w:rsidP="00B26477">
            <w:pPr>
              <w:jc w:val="center"/>
              <w:rPr>
                <w:i/>
                <w:iCs/>
                <w:sz w:val="20"/>
                <w:szCs w:val="20"/>
              </w:rPr>
            </w:pPr>
            <w:r w:rsidRPr="00FC009D">
              <w:rPr>
                <w:i/>
                <w:iCs/>
                <w:sz w:val="20"/>
                <w:szCs w:val="20"/>
              </w:rPr>
              <w:t>4</w:t>
            </w:r>
          </w:p>
        </w:tc>
        <w:tc>
          <w:tcPr>
            <w:tcW w:w="1985" w:type="dxa"/>
            <w:noWrap/>
            <w:vAlign w:val="center"/>
          </w:tcPr>
          <w:p w:rsidR="00A74362" w:rsidRPr="00FC009D" w:rsidRDefault="00A74362" w:rsidP="00B26477">
            <w:pPr>
              <w:jc w:val="center"/>
              <w:rPr>
                <w:i/>
                <w:iCs/>
                <w:sz w:val="20"/>
                <w:szCs w:val="20"/>
              </w:rPr>
            </w:pPr>
            <w:r w:rsidRPr="00FC009D">
              <w:rPr>
                <w:i/>
                <w:iCs/>
                <w:sz w:val="20"/>
                <w:szCs w:val="20"/>
              </w:rPr>
              <w:t>5</w:t>
            </w:r>
          </w:p>
        </w:tc>
        <w:tc>
          <w:tcPr>
            <w:tcW w:w="2976" w:type="dxa"/>
            <w:noWrap/>
            <w:vAlign w:val="center"/>
          </w:tcPr>
          <w:p w:rsidR="00A74362" w:rsidRPr="00FC009D" w:rsidRDefault="00A74362" w:rsidP="00B26477">
            <w:pPr>
              <w:jc w:val="center"/>
              <w:rPr>
                <w:i/>
                <w:iCs/>
                <w:sz w:val="20"/>
                <w:szCs w:val="20"/>
              </w:rPr>
            </w:pPr>
            <w:r w:rsidRPr="00FC009D">
              <w:rPr>
                <w:i/>
                <w:iCs/>
                <w:sz w:val="20"/>
                <w:szCs w:val="20"/>
              </w:rPr>
              <w:t>6</w:t>
            </w:r>
          </w:p>
        </w:tc>
        <w:tc>
          <w:tcPr>
            <w:tcW w:w="2835" w:type="dxa"/>
            <w:noWrap/>
            <w:vAlign w:val="center"/>
          </w:tcPr>
          <w:p w:rsidR="00A74362" w:rsidRPr="00FC009D" w:rsidRDefault="00A74362" w:rsidP="00B26477">
            <w:pPr>
              <w:jc w:val="center"/>
              <w:rPr>
                <w:i/>
                <w:iCs/>
                <w:sz w:val="20"/>
                <w:szCs w:val="20"/>
              </w:rPr>
            </w:pPr>
            <w:r w:rsidRPr="00FC009D">
              <w:rPr>
                <w:i/>
                <w:iCs/>
                <w:sz w:val="20"/>
                <w:szCs w:val="20"/>
              </w:rPr>
              <w:t>7</w:t>
            </w:r>
          </w:p>
        </w:tc>
      </w:tr>
      <w:tr w:rsidR="00A74362" w:rsidRPr="00FC009D">
        <w:trPr>
          <w:trHeight w:val="630"/>
        </w:trPr>
        <w:tc>
          <w:tcPr>
            <w:tcW w:w="566" w:type="dxa"/>
            <w:noWrap/>
            <w:vAlign w:val="bottom"/>
          </w:tcPr>
          <w:p w:rsidR="00A74362" w:rsidRPr="00FC009D" w:rsidRDefault="00A74362" w:rsidP="00B26477">
            <w:pPr>
              <w:jc w:val="right"/>
              <w:rPr>
                <w:sz w:val="20"/>
                <w:szCs w:val="20"/>
              </w:rPr>
            </w:pPr>
            <w:r w:rsidRPr="00FC009D">
              <w:rPr>
                <w:i/>
                <w:iCs/>
                <w:sz w:val="20"/>
                <w:szCs w:val="20"/>
              </w:rPr>
              <w:t>1</w:t>
            </w:r>
          </w:p>
        </w:tc>
        <w:tc>
          <w:tcPr>
            <w:tcW w:w="1561" w:type="dxa"/>
            <w:noWrap/>
            <w:vAlign w:val="bottom"/>
          </w:tcPr>
          <w:p w:rsidR="00A74362" w:rsidRPr="00FC009D" w:rsidRDefault="00A74362" w:rsidP="00B26477">
            <w:pPr>
              <w:jc w:val="right"/>
              <w:rPr>
                <w:sz w:val="20"/>
                <w:szCs w:val="20"/>
              </w:rPr>
            </w:pPr>
            <w:r w:rsidRPr="00FC009D">
              <w:rPr>
                <w:i/>
                <w:iCs/>
                <w:sz w:val="20"/>
                <w:szCs w:val="20"/>
              </w:rPr>
              <w:t>7734567890</w:t>
            </w:r>
          </w:p>
        </w:tc>
        <w:tc>
          <w:tcPr>
            <w:tcW w:w="1844" w:type="dxa"/>
            <w:noWrap/>
            <w:vAlign w:val="bottom"/>
          </w:tcPr>
          <w:p w:rsidR="00A74362" w:rsidRPr="00FC009D" w:rsidRDefault="00A74362" w:rsidP="00B26477">
            <w:pPr>
              <w:rPr>
                <w:sz w:val="20"/>
                <w:szCs w:val="20"/>
              </w:rPr>
            </w:pPr>
            <w:r w:rsidRPr="00FC009D">
              <w:rPr>
                <w:i/>
                <w:iCs/>
                <w:sz w:val="20"/>
                <w:szCs w:val="20"/>
              </w:rPr>
              <w:t>1044567890123</w:t>
            </w:r>
          </w:p>
        </w:tc>
        <w:tc>
          <w:tcPr>
            <w:tcW w:w="2552" w:type="dxa"/>
            <w:noWrap/>
            <w:vAlign w:val="bottom"/>
          </w:tcPr>
          <w:p w:rsidR="00A74362" w:rsidRPr="00FC009D" w:rsidRDefault="00A74362" w:rsidP="00B26477">
            <w:pPr>
              <w:rPr>
                <w:sz w:val="20"/>
                <w:szCs w:val="20"/>
              </w:rPr>
            </w:pPr>
            <w:r w:rsidRPr="00FC009D">
              <w:rPr>
                <w:i/>
                <w:iCs/>
                <w:sz w:val="20"/>
                <w:szCs w:val="20"/>
              </w:rPr>
              <w:t>ООО "Ромашка"</w:t>
            </w:r>
          </w:p>
        </w:tc>
        <w:tc>
          <w:tcPr>
            <w:tcW w:w="1985" w:type="dxa"/>
            <w:noWrap/>
            <w:vAlign w:val="bottom"/>
          </w:tcPr>
          <w:p w:rsidR="00A74362" w:rsidRPr="00FC009D" w:rsidRDefault="00A74362" w:rsidP="00B26477">
            <w:pPr>
              <w:rPr>
                <w:sz w:val="20"/>
                <w:szCs w:val="20"/>
              </w:rPr>
            </w:pPr>
            <w:r w:rsidRPr="00FC009D">
              <w:rPr>
                <w:i/>
                <w:iCs/>
                <w:sz w:val="20"/>
                <w:szCs w:val="20"/>
              </w:rPr>
              <w:t>45.xx.xx</w:t>
            </w:r>
          </w:p>
        </w:tc>
        <w:tc>
          <w:tcPr>
            <w:tcW w:w="2976" w:type="dxa"/>
            <w:noWrap/>
            <w:vAlign w:val="bottom"/>
          </w:tcPr>
          <w:p w:rsidR="00A74362" w:rsidRPr="00FC009D" w:rsidRDefault="00A74362" w:rsidP="00B26477">
            <w:pPr>
              <w:rPr>
                <w:sz w:val="20"/>
                <w:szCs w:val="20"/>
              </w:rPr>
            </w:pPr>
            <w:r w:rsidRPr="00FC009D">
              <w:rPr>
                <w:i/>
                <w:iCs/>
                <w:sz w:val="20"/>
                <w:szCs w:val="20"/>
              </w:rPr>
              <w:t>Иванов Иван Степанович</w:t>
            </w:r>
          </w:p>
        </w:tc>
        <w:tc>
          <w:tcPr>
            <w:tcW w:w="2835" w:type="dxa"/>
            <w:noWrap/>
            <w:vAlign w:val="bottom"/>
          </w:tcPr>
          <w:p w:rsidR="00A74362" w:rsidRPr="00FC009D" w:rsidRDefault="00A74362" w:rsidP="00B26477">
            <w:pPr>
              <w:rPr>
                <w:sz w:val="20"/>
                <w:szCs w:val="20"/>
              </w:rPr>
            </w:pPr>
            <w:r w:rsidRPr="00FC009D">
              <w:rPr>
                <w:i/>
                <w:iCs/>
                <w:sz w:val="20"/>
                <w:szCs w:val="20"/>
              </w:rPr>
              <w:t>5003 143877</w:t>
            </w:r>
          </w:p>
        </w:tc>
      </w:tr>
      <w:tr w:rsidR="00A74362" w:rsidRPr="00FC009D">
        <w:trPr>
          <w:trHeight w:val="315"/>
        </w:trPr>
        <w:tc>
          <w:tcPr>
            <w:tcW w:w="566" w:type="dxa"/>
            <w:noWrap/>
            <w:vAlign w:val="bottom"/>
          </w:tcPr>
          <w:p w:rsidR="00A74362" w:rsidRPr="00FC009D" w:rsidRDefault="00A74362" w:rsidP="00B26477">
            <w:pPr>
              <w:rPr>
                <w:sz w:val="20"/>
                <w:szCs w:val="20"/>
              </w:rPr>
            </w:pPr>
          </w:p>
        </w:tc>
        <w:tc>
          <w:tcPr>
            <w:tcW w:w="1561" w:type="dxa"/>
            <w:noWrap/>
            <w:vAlign w:val="bottom"/>
          </w:tcPr>
          <w:p w:rsidR="00A74362" w:rsidRPr="00FC009D" w:rsidRDefault="00A74362" w:rsidP="00B26477">
            <w:pPr>
              <w:rPr>
                <w:sz w:val="20"/>
                <w:szCs w:val="20"/>
              </w:rPr>
            </w:pPr>
          </w:p>
        </w:tc>
        <w:tc>
          <w:tcPr>
            <w:tcW w:w="1844" w:type="dxa"/>
            <w:noWrap/>
            <w:vAlign w:val="bottom"/>
          </w:tcPr>
          <w:p w:rsidR="00A74362" w:rsidRPr="00FC009D" w:rsidRDefault="00A74362" w:rsidP="00B26477">
            <w:pPr>
              <w:rPr>
                <w:sz w:val="20"/>
                <w:szCs w:val="20"/>
              </w:rPr>
            </w:pPr>
          </w:p>
        </w:tc>
        <w:tc>
          <w:tcPr>
            <w:tcW w:w="2552" w:type="dxa"/>
            <w:noWrap/>
            <w:vAlign w:val="bottom"/>
          </w:tcPr>
          <w:p w:rsidR="00A74362" w:rsidRPr="00FC009D" w:rsidRDefault="00A74362" w:rsidP="00B26477">
            <w:pPr>
              <w:rPr>
                <w:sz w:val="20"/>
                <w:szCs w:val="20"/>
              </w:rPr>
            </w:pPr>
          </w:p>
        </w:tc>
        <w:tc>
          <w:tcPr>
            <w:tcW w:w="1985" w:type="dxa"/>
            <w:noWrap/>
            <w:vAlign w:val="bottom"/>
          </w:tcPr>
          <w:p w:rsidR="00A74362" w:rsidRPr="00FC009D" w:rsidRDefault="00A74362" w:rsidP="00B26477">
            <w:pPr>
              <w:rPr>
                <w:sz w:val="20"/>
                <w:szCs w:val="20"/>
              </w:rPr>
            </w:pPr>
          </w:p>
        </w:tc>
        <w:tc>
          <w:tcPr>
            <w:tcW w:w="2976" w:type="dxa"/>
            <w:noWrap/>
            <w:vAlign w:val="bottom"/>
          </w:tcPr>
          <w:p w:rsidR="00A74362" w:rsidRPr="00FC009D" w:rsidRDefault="00A74362" w:rsidP="00B26477">
            <w:pPr>
              <w:rPr>
                <w:sz w:val="20"/>
                <w:szCs w:val="20"/>
              </w:rPr>
            </w:pPr>
          </w:p>
        </w:tc>
        <w:tc>
          <w:tcPr>
            <w:tcW w:w="2835" w:type="dxa"/>
            <w:noWrap/>
            <w:vAlign w:val="bottom"/>
          </w:tcPr>
          <w:p w:rsidR="00A74362" w:rsidRPr="00FC009D" w:rsidRDefault="00A74362" w:rsidP="00B26477">
            <w:pPr>
              <w:rPr>
                <w:sz w:val="20"/>
                <w:szCs w:val="20"/>
              </w:rPr>
            </w:pPr>
          </w:p>
        </w:tc>
      </w:tr>
      <w:tr w:rsidR="00A74362" w:rsidRPr="00FC009D">
        <w:trPr>
          <w:trHeight w:val="315"/>
        </w:trPr>
        <w:tc>
          <w:tcPr>
            <w:tcW w:w="566" w:type="dxa"/>
            <w:noWrap/>
            <w:vAlign w:val="bottom"/>
          </w:tcPr>
          <w:p w:rsidR="00A74362" w:rsidRPr="00FC009D" w:rsidRDefault="00A74362" w:rsidP="00B26477">
            <w:pPr>
              <w:rPr>
                <w:sz w:val="20"/>
                <w:szCs w:val="20"/>
              </w:rPr>
            </w:pPr>
            <w:r w:rsidRPr="00FC009D">
              <w:rPr>
                <w:sz w:val="20"/>
                <w:szCs w:val="20"/>
              </w:rPr>
              <w:t> </w:t>
            </w:r>
          </w:p>
        </w:tc>
        <w:tc>
          <w:tcPr>
            <w:tcW w:w="1561" w:type="dxa"/>
            <w:noWrap/>
            <w:vAlign w:val="bottom"/>
          </w:tcPr>
          <w:p w:rsidR="00A74362" w:rsidRPr="00FC009D" w:rsidRDefault="00A74362" w:rsidP="00B26477">
            <w:pPr>
              <w:rPr>
                <w:sz w:val="20"/>
                <w:szCs w:val="20"/>
              </w:rPr>
            </w:pPr>
            <w:r w:rsidRPr="00FC009D">
              <w:rPr>
                <w:sz w:val="20"/>
                <w:szCs w:val="20"/>
              </w:rPr>
              <w:t> </w:t>
            </w:r>
          </w:p>
        </w:tc>
        <w:tc>
          <w:tcPr>
            <w:tcW w:w="1844" w:type="dxa"/>
            <w:noWrap/>
            <w:vAlign w:val="bottom"/>
          </w:tcPr>
          <w:p w:rsidR="00A74362" w:rsidRPr="00FC009D" w:rsidRDefault="00A74362" w:rsidP="00B26477">
            <w:pPr>
              <w:rPr>
                <w:sz w:val="20"/>
                <w:szCs w:val="20"/>
              </w:rPr>
            </w:pPr>
            <w:r w:rsidRPr="00FC009D">
              <w:rPr>
                <w:sz w:val="20"/>
                <w:szCs w:val="20"/>
              </w:rPr>
              <w:t> </w:t>
            </w:r>
          </w:p>
        </w:tc>
        <w:tc>
          <w:tcPr>
            <w:tcW w:w="2552" w:type="dxa"/>
            <w:noWrap/>
            <w:vAlign w:val="bottom"/>
          </w:tcPr>
          <w:p w:rsidR="00A74362" w:rsidRPr="00FC009D" w:rsidRDefault="00A74362" w:rsidP="00B26477">
            <w:pPr>
              <w:rPr>
                <w:sz w:val="20"/>
                <w:szCs w:val="20"/>
              </w:rPr>
            </w:pPr>
            <w:r w:rsidRPr="00FC009D">
              <w:rPr>
                <w:sz w:val="20"/>
                <w:szCs w:val="20"/>
              </w:rPr>
              <w:t> </w:t>
            </w:r>
          </w:p>
        </w:tc>
        <w:tc>
          <w:tcPr>
            <w:tcW w:w="1985" w:type="dxa"/>
            <w:noWrap/>
            <w:vAlign w:val="bottom"/>
          </w:tcPr>
          <w:p w:rsidR="00A74362" w:rsidRPr="00FC009D" w:rsidRDefault="00A74362" w:rsidP="00B26477">
            <w:pPr>
              <w:rPr>
                <w:sz w:val="20"/>
                <w:szCs w:val="20"/>
              </w:rPr>
            </w:pPr>
            <w:r w:rsidRPr="00FC009D">
              <w:rPr>
                <w:sz w:val="20"/>
                <w:szCs w:val="20"/>
              </w:rPr>
              <w:t> </w:t>
            </w:r>
          </w:p>
        </w:tc>
        <w:tc>
          <w:tcPr>
            <w:tcW w:w="2976" w:type="dxa"/>
            <w:noWrap/>
            <w:vAlign w:val="bottom"/>
          </w:tcPr>
          <w:p w:rsidR="00A74362" w:rsidRPr="00FC009D" w:rsidRDefault="00A74362" w:rsidP="00B26477">
            <w:pPr>
              <w:rPr>
                <w:sz w:val="20"/>
                <w:szCs w:val="20"/>
              </w:rPr>
            </w:pPr>
            <w:r w:rsidRPr="00FC009D">
              <w:rPr>
                <w:sz w:val="20"/>
                <w:szCs w:val="20"/>
              </w:rPr>
              <w:t> </w:t>
            </w:r>
          </w:p>
        </w:tc>
        <w:tc>
          <w:tcPr>
            <w:tcW w:w="2835" w:type="dxa"/>
            <w:noWrap/>
            <w:vAlign w:val="bottom"/>
          </w:tcPr>
          <w:p w:rsidR="00A74362" w:rsidRPr="00FC009D" w:rsidRDefault="00A74362" w:rsidP="00B26477">
            <w:pPr>
              <w:rPr>
                <w:sz w:val="20"/>
                <w:szCs w:val="20"/>
              </w:rPr>
            </w:pPr>
            <w:r w:rsidRPr="00FC009D">
              <w:rPr>
                <w:sz w:val="20"/>
                <w:szCs w:val="20"/>
              </w:rPr>
              <w:t> </w:t>
            </w:r>
          </w:p>
        </w:tc>
      </w:tr>
      <w:tr w:rsidR="00A74362" w:rsidRPr="00FC009D">
        <w:trPr>
          <w:trHeight w:val="315"/>
        </w:trPr>
        <w:tc>
          <w:tcPr>
            <w:tcW w:w="566" w:type="dxa"/>
            <w:noWrap/>
            <w:vAlign w:val="bottom"/>
          </w:tcPr>
          <w:p w:rsidR="00A74362" w:rsidRPr="00FC009D" w:rsidRDefault="00A74362" w:rsidP="00B26477">
            <w:pPr>
              <w:rPr>
                <w:sz w:val="20"/>
                <w:szCs w:val="20"/>
              </w:rPr>
            </w:pPr>
          </w:p>
        </w:tc>
        <w:tc>
          <w:tcPr>
            <w:tcW w:w="1561" w:type="dxa"/>
            <w:noWrap/>
            <w:vAlign w:val="bottom"/>
          </w:tcPr>
          <w:p w:rsidR="00A74362" w:rsidRPr="00FC009D" w:rsidRDefault="00A74362" w:rsidP="00B26477">
            <w:pPr>
              <w:rPr>
                <w:sz w:val="20"/>
                <w:szCs w:val="20"/>
              </w:rPr>
            </w:pPr>
          </w:p>
        </w:tc>
        <w:tc>
          <w:tcPr>
            <w:tcW w:w="1844" w:type="dxa"/>
            <w:noWrap/>
            <w:vAlign w:val="bottom"/>
          </w:tcPr>
          <w:p w:rsidR="00A74362" w:rsidRPr="00FC009D" w:rsidRDefault="00A74362" w:rsidP="00B26477">
            <w:pPr>
              <w:rPr>
                <w:sz w:val="20"/>
                <w:szCs w:val="20"/>
              </w:rPr>
            </w:pPr>
          </w:p>
        </w:tc>
        <w:tc>
          <w:tcPr>
            <w:tcW w:w="2552" w:type="dxa"/>
            <w:noWrap/>
            <w:vAlign w:val="bottom"/>
          </w:tcPr>
          <w:p w:rsidR="00A74362" w:rsidRPr="00FC009D" w:rsidRDefault="00A74362" w:rsidP="00B26477">
            <w:pPr>
              <w:rPr>
                <w:sz w:val="20"/>
                <w:szCs w:val="20"/>
              </w:rPr>
            </w:pPr>
          </w:p>
        </w:tc>
        <w:tc>
          <w:tcPr>
            <w:tcW w:w="1985" w:type="dxa"/>
            <w:noWrap/>
            <w:vAlign w:val="bottom"/>
          </w:tcPr>
          <w:p w:rsidR="00A74362" w:rsidRPr="00FC009D" w:rsidRDefault="00A74362" w:rsidP="00B26477">
            <w:pPr>
              <w:rPr>
                <w:sz w:val="20"/>
                <w:szCs w:val="20"/>
              </w:rPr>
            </w:pPr>
          </w:p>
        </w:tc>
        <w:tc>
          <w:tcPr>
            <w:tcW w:w="2976" w:type="dxa"/>
            <w:noWrap/>
            <w:vAlign w:val="bottom"/>
          </w:tcPr>
          <w:p w:rsidR="00A74362" w:rsidRPr="00FC009D" w:rsidRDefault="00A74362" w:rsidP="00B26477">
            <w:pPr>
              <w:rPr>
                <w:sz w:val="20"/>
                <w:szCs w:val="20"/>
              </w:rPr>
            </w:pPr>
          </w:p>
        </w:tc>
        <w:tc>
          <w:tcPr>
            <w:tcW w:w="2835" w:type="dxa"/>
            <w:noWrap/>
            <w:vAlign w:val="bottom"/>
          </w:tcPr>
          <w:p w:rsidR="00A74362" w:rsidRPr="00FC009D" w:rsidRDefault="00A74362" w:rsidP="00B26477">
            <w:pPr>
              <w:rPr>
                <w:sz w:val="20"/>
                <w:szCs w:val="20"/>
              </w:rPr>
            </w:pPr>
          </w:p>
        </w:tc>
      </w:tr>
      <w:tr w:rsidR="00A74362" w:rsidRPr="00FC009D">
        <w:trPr>
          <w:trHeight w:val="315"/>
        </w:trPr>
        <w:tc>
          <w:tcPr>
            <w:tcW w:w="566" w:type="dxa"/>
            <w:noWrap/>
            <w:vAlign w:val="bottom"/>
          </w:tcPr>
          <w:p w:rsidR="00A74362" w:rsidRPr="00FC009D" w:rsidRDefault="00A74362" w:rsidP="00B26477">
            <w:pPr>
              <w:rPr>
                <w:sz w:val="20"/>
                <w:szCs w:val="20"/>
              </w:rPr>
            </w:pPr>
          </w:p>
        </w:tc>
        <w:tc>
          <w:tcPr>
            <w:tcW w:w="1561" w:type="dxa"/>
            <w:noWrap/>
            <w:vAlign w:val="bottom"/>
          </w:tcPr>
          <w:p w:rsidR="00A74362" w:rsidRPr="00FC009D" w:rsidRDefault="00A74362" w:rsidP="00B26477">
            <w:pPr>
              <w:rPr>
                <w:sz w:val="20"/>
                <w:szCs w:val="20"/>
              </w:rPr>
            </w:pPr>
          </w:p>
        </w:tc>
        <w:tc>
          <w:tcPr>
            <w:tcW w:w="1844" w:type="dxa"/>
            <w:noWrap/>
            <w:vAlign w:val="bottom"/>
          </w:tcPr>
          <w:p w:rsidR="00A74362" w:rsidRPr="00FC009D" w:rsidRDefault="00A74362" w:rsidP="00B26477">
            <w:pPr>
              <w:rPr>
                <w:sz w:val="20"/>
                <w:szCs w:val="20"/>
              </w:rPr>
            </w:pPr>
          </w:p>
        </w:tc>
        <w:tc>
          <w:tcPr>
            <w:tcW w:w="2552" w:type="dxa"/>
            <w:noWrap/>
            <w:vAlign w:val="bottom"/>
          </w:tcPr>
          <w:p w:rsidR="00A74362" w:rsidRPr="00FC009D" w:rsidRDefault="00A74362" w:rsidP="00B26477">
            <w:pPr>
              <w:rPr>
                <w:sz w:val="20"/>
                <w:szCs w:val="20"/>
              </w:rPr>
            </w:pPr>
          </w:p>
        </w:tc>
        <w:tc>
          <w:tcPr>
            <w:tcW w:w="1985" w:type="dxa"/>
            <w:noWrap/>
            <w:vAlign w:val="bottom"/>
          </w:tcPr>
          <w:p w:rsidR="00A74362" w:rsidRPr="00FC009D" w:rsidRDefault="00A74362" w:rsidP="00B26477">
            <w:pPr>
              <w:rPr>
                <w:sz w:val="20"/>
                <w:szCs w:val="20"/>
              </w:rPr>
            </w:pPr>
          </w:p>
        </w:tc>
        <w:tc>
          <w:tcPr>
            <w:tcW w:w="2976" w:type="dxa"/>
            <w:noWrap/>
            <w:vAlign w:val="bottom"/>
          </w:tcPr>
          <w:p w:rsidR="00A74362" w:rsidRPr="00FC009D" w:rsidRDefault="00A74362" w:rsidP="00B26477">
            <w:pPr>
              <w:rPr>
                <w:sz w:val="20"/>
                <w:szCs w:val="20"/>
              </w:rPr>
            </w:pPr>
          </w:p>
        </w:tc>
        <w:tc>
          <w:tcPr>
            <w:tcW w:w="2835" w:type="dxa"/>
            <w:noWrap/>
            <w:vAlign w:val="bottom"/>
          </w:tcPr>
          <w:p w:rsidR="00A74362" w:rsidRPr="00FC009D" w:rsidRDefault="00A74362" w:rsidP="00B26477">
            <w:pPr>
              <w:rPr>
                <w:sz w:val="20"/>
                <w:szCs w:val="20"/>
              </w:rPr>
            </w:pPr>
          </w:p>
        </w:tc>
      </w:tr>
      <w:tr w:rsidR="00A74362" w:rsidRPr="00FC009D">
        <w:trPr>
          <w:trHeight w:val="315"/>
        </w:trPr>
        <w:tc>
          <w:tcPr>
            <w:tcW w:w="566" w:type="dxa"/>
            <w:noWrap/>
            <w:vAlign w:val="bottom"/>
          </w:tcPr>
          <w:p w:rsidR="00A74362" w:rsidRPr="00FC009D" w:rsidRDefault="00A74362" w:rsidP="00B26477">
            <w:pPr>
              <w:rPr>
                <w:sz w:val="20"/>
                <w:szCs w:val="20"/>
              </w:rPr>
            </w:pPr>
          </w:p>
        </w:tc>
        <w:tc>
          <w:tcPr>
            <w:tcW w:w="1561" w:type="dxa"/>
            <w:noWrap/>
            <w:vAlign w:val="bottom"/>
          </w:tcPr>
          <w:p w:rsidR="00A74362" w:rsidRPr="00FC009D" w:rsidRDefault="00A74362" w:rsidP="00B26477">
            <w:pPr>
              <w:rPr>
                <w:sz w:val="20"/>
                <w:szCs w:val="20"/>
              </w:rPr>
            </w:pPr>
          </w:p>
        </w:tc>
        <w:tc>
          <w:tcPr>
            <w:tcW w:w="1844" w:type="dxa"/>
            <w:noWrap/>
            <w:vAlign w:val="bottom"/>
          </w:tcPr>
          <w:p w:rsidR="00A74362" w:rsidRPr="00FC009D" w:rsidRDefault="00A74362" w:rsidP="00B26477">
            <w:pPr>
              <w:rPr>
                <w:sz w:val="20"/>
                <w:szCs w:val="20"/>
              </w:rPr>
            </w:pPr>
          </w:p>
        </w:tc>
        <w:tc>
          <w:tcPr>
            <w:tcW w:w="2552" w:type="dxa"/>
            <w:noWrap/>
            <w:vAlign w:val="bottom"/>
          </w:tcPr>
          <w:p w:rsidR="00A74362" w:rsidRPr="00FC009D" w:rsidRDefault="00A74362" w:rsidP="00B26477">
            <w:pPr>
              <w:rPr>
                <w:sz w:val="20"/>
                <w:szCs w:val="20"/>
              </w:rPr>
            </w:pPr>
          </w:p>
        </w:tc>
        <w:tc>
          <w:tcPr>
            <w:tcW w:w="1985" w:type="dxa"/>
            <w:noWrap/>
            <w:vAlign w:val="bottom"/>
          </w:tcPr>
          <w:p w:rsidR="00A74362" w:rsidRPr="00FC009D" w:rsidRDefault="00A74362" w:rsidP="00B26477">
            <w:pPr>
              <w:rPr>
                <w:sz w:val="20"/>
                <w:szCs w:val="20"/>
              </w:rPr>
            </w:pPr>
          </w:p>
        </w:tc>
        <w:tc>
          <w:tcPr>
            <w:tcW w:w="2976" w:type="dxa"/>
            <w:noWrap/>
            <w:vAlign w:val="bottom"/>
          </w:tcPr>
          <w:p w:rsidR="00A74362" w:rsidRPr="00FC009D" w:rsidRDefault="00A74362" w:rsidP="00B26477">
            <w:pPr>
              <w:rPr>
                <w:sz w:val="20"/>
                <w:szCs w:val="20"/>
              </w:rPr>
            </w:pPr>
          </w:p>
        </w:tc>
        <w:tc>
          <w:tcPr>
            <w:tcW w:w="2835" w:type="dxa"/>
            <w:noWrap/>
            <w:vAlign w:val="bottom"/>
          </w:tcPr>
          <w:p w:rsidR="00A74362" w:rsidRPr="00FC009D" w:rsidRDefault="00A74362" w:rsidP="00B26477">
            <w:pPr>
              <w:rPr>
                <w:sz w:val="20"/>
                <w:szCs w:val="20"/>
              </w:rPr>
            </w:pPr>
          </w:p>
        </w:tc>
      </w:tr>
      <w:tr w:rsidR="00A74362" w:rsidRPr="00FC009D">
        <w:trPr>
          <w:trHeight w:val="315"/>
        </w:trPr>
        <w:tc>
          <w:tcPr>
            <w:tcW w:w="566" w:type="dxa"/>
            <w:noWrap/>
            <w:vAlign w:val="bottom"/>
          </w:tcPr>
          <w:p w:rsidR="00A74362" w:rsidRPr="00FC009D" w:rsidRDefault="00A74362" w:rsidP="00B26477">
            <w:pPr>
              <w:rPr>
                <w:sz w:val="20"/>
                <w:szCs w:val="20"/>
              </w:rPr>
            </w:pPr>
          </w:p>
        </w:tc>
        <w:tc>
          <w:tcPr>
            <w:tcW w:w="1561" w:type="dxa"/>
            <w:noWrap/>
            <w:vAlign w:val="bottom"/>
          </w:tcPr>
          <w:p w:rsidR="00A74362" w:rsidRPr="00FC009D" w:rsidRDefault="00A74362" w:rsidP="00B26477">
            <w:pPr>
              <w:rPr>
                <w:sz w:val="20"/>
                <w:szCs w:val="20"/>
              </w:rPr>
            </w:pPr>
          </w:p>
        </w:tc>
        <w:tc>
          <w:tcPr>
            <w:tcW w:w="1844" w:type="dxa"/>
            <w:noWrap/>
            <w:vAlign w:val="bottom"/>
          </w:tcPr>
          <w:p w:rsidR="00A74362" w:rsidRPr="00FC009D" w:rsidRDefault="00A74362" w:rsidP="00B26477">
            <w:pPr>
              <w:rPr>
                <w:sz w:val="20"/>
                <w:szCs w:val="20"/>
              </w:rPr>
            </w:pPr>
          </w:p>
        </w:tc>
        <w:tc>
          <w:tcPr>
            <w:tcW w:w="2552" w:type="dxa"/>
            <w:noWrap/>
            <w:vAlign w:val="bottom"/>
          </w:tcPr>
          <w:p w:rsidR="00A74362" w:rsidRPr="00FC009D" w:rsidRDefault="00A74362" w:rsidP="00B26477">
            <w:pPr>
              <w:rPr>
                <w:sz w:val="20"/>
                <w:szCs w:val="20"/>
              </w:rPr>
            </w:pPr>
          </w:p>
        </w:tc>
        <w:tc>
          <w:tcPr>
            <w:tcW w:w="1985" w:type="dxa"/>
            <w:noWrap/>
            <w:vAlign w:val="bottom"/>
          </w:tcPr>
          <w:p w:rsidR="00A74362" w:rsidRPr="00FC009D" w:rsidRDefault="00A74362" w:rsidP="00B26477">
            <w:pPr>
              <w:rPr>
                <w:sz w:val="20"/>
                <w:szCs w:val="20"/>
              </w:rPr>
            </w:pPr>
          </w:p>
        </w:tc>
        <w:tc>
          <w:tcPr>
            <w:tcW w:w="2976" w:type="dxa"/>
            <w:noWrap/>
            <w:vAlign w:val="bottom"/>
          </w:tcPr>
          <w:p w:rsidR="00A74362" w:rsidRPr="00FC009D" w:rsidRDefault="00A74362" w:rsidP="00B26477">
            <w:pPr>
              <w:rPr>
                <w:sz w:val="20"/>
                <w:szCs w:val="20"/>
              </w:rPr>
            </w:pPr>
          </w:p>
        </w:tc>
        <w:tc>
          <w:tcPr>
            <w:tcW w:w="2835" w:type="dxa"/>
            <w:noWrap/>
            <w:vAlign w:val="bottom"/>
          </w:tcPr>
          <w:p w:rsidR="00A74362" w:rsidRPr="00FC009D" w:rsidRDefault="00A74362" w:rsidP="00B26477">
            <w:pPr>
              <w:rPr>
                <w:sz w:val="20"/>
                <w:szCs w:val="20"/>
              </w:rPr>
            </w:pPr>
          </w:p>
        </w:tc>
      </w:tr>
      <w:tr w:rsidR="00A74362" w:rsidRPr="00FC009D">
        <w:trPr>
          <w:trHeight w:val="315"/>
        </w:trPr>
        <w:tc>
          <w:tcPr>
            <w:tcW w:w="566" w:type="dxa"/>
            <w:noWrap/>
            <w:vAlign w:val="bottom"/>
          </w:tcPr>
          <w:p w:rsidR="00A74362" w:rsidRPr="00FC009D" w:rsidRDefault="00A74362" w:rsidP="00B26477">
            <w:pPr>
              <w:rPr>
                <w:sz w:val="20"/>
                <w:szCs w:val="20"/>
              </w:rPr>
            </w:pPr>
          </w:p>
        </w:tc>
        <w:tc>
          <w:tcPr>
            <w:tcW w:w="1561" w:type="dxa"/>
            <w:noWrap/>
            <w:vAlign w:val="bottom"/>
          </w:tcPr>
          <w:p w:rsidR="00A74362" w:rsidRPr="00FC009D" w:rsidRDefault="00A74362" w:rsidP="00B26477">
            <w:pPr>
              <w:rPr>
                <w:sz w:val="20"/>
                <w:szCs w:val="20"/>
              </w:rPr>
            </w:pPr>
          </w:p>
        </w:tc>
        <w:tc>
          <w:tcPr>
            <w:tcW w:w="1844" w:type="dxa"/>
            <w:noWrap/>
            <w:vAlign w:val="bottom"/>
          </w:tcPr>
          <w:p w:rsidR="00A74362" w:rsidRPr="00FC009D" w:rsidRDefault="00A74362" w:rsidP="00B26477">
            <w:pPr>
              <w:rPr>
                <w:sz w:val="20"/>
                <w:szCs w:val="20"/>
              </w:rPr>
            </w:pPr>
          </w:p>
        </w:tc>
        <w:tc>
          <w:tcPr>
            <w:tcW w:w="2552" w:type="dxa"/>
            <w:noWrap/>
            <w:vAlign w:val="bottom"/>
          </w:tcPr>
          <w:p w:rsidR="00A74362" w:rsidRPr="00FC009D" w:rsidRDefault="00A74362" w:rsidP="00B26477">
            <w:pPr>
              <w:rPr>
                <w:sz w:val="20"/>
                <w:szCs w:val="20"/>
              </w:rPr>
            </w:pPr>
          </w:p>
        </w:tc>
        <w:tc>
          <w:tcPr>
            <w:tcW w:w="1985" w:type="dxa"/>
            <w:noWrap/>
            <w:vAlign w:val="bottom"/>
          </w:tcPr>
          <w:p w:rsidR="00A74362" w:rsidRPr="00FC009D" w:rsidRDefault="00A74362" w:rsidP="00B26477">
            <w:pPr>
              <w:rPr>
                <w:sz w:val="20"/>
                <w:szCs w:val="20"/>
              </w:rPr>
            </w:pPr>
          </w:p>
        </w:tc>
        <w:tc>
          <w:tcPr>
            <w:tcW w:w="2976" w:type="dxa"/>
            <w:noWrap/>
            <w:vAlign w:val="bottom"/>
          </w:tcPr>
          <w:p w:rsidR="00A74362" w:rsidRPr="00FC009D" w:rsidRDefault="00A74362" w:rsidP="00B26477">
            <w:pPr>
              <w:rPr>
                <w:sz w:val="20"/>
                <w:szCs w:val="20"/>
              </w:rPr>
            </w:pPr>
          </w:p>
        </w:tc>
        <w:tc>
          <w:tcPr>
            <w:tcW w:w="2835" w:type="dxa"/>
            <w:noWrap/>
            <w:vAlign w:val="bottom"/>
          </w:tcPr>
          <w:p w:rsidR="00A74362" w:rsidRPr="00FC009D" w:rsidRDefault="00A74362" w:rsidP="00B26477">
            <w:pPr>
              <w:rPr>
                <w:sz w:val="20"/>
                <w:szCs w:val="20"/>
              </w:rPr>
            </w:pPr>
          </w:p>
        </w:tc>
      </w:tr>
      <w:tr w:rsidR="00A74362" w:rsidRPr="00FC009D">
        <w:trPr>
          <w:trHeight w:val="315"/>
        </w:trPr>
        <w:tc>
          <w:tcPr>
            <w:tcW w:w="566" w:type="dxa"/>
            <w:noWrap/>
            <w:vAlign w:val="bottom"/>
          </w:tcPr>
          <w:p w:rsidR="00A74362" w:rsidRPr="00FC009D" w:rsidRDefault="00A74362" w:rsidP="00B26477">
            <w:pPr>
              <w:rPr>
                <w:sz w:val="20"/>
                <w:szCs w:val="20"/>
              </w:rPr>
            </w:pPr>
          </w:p>
        </w:tc>
        <w:tc>
          <w:tcPr>
            <w:tcW w:w="1561" w:type="dxa"/>
            <w:noWrap/>
            <w:vAlign w:val="bottom"/>
          </w:tcPr>
          <w:p w:rsidR="00A74362" w:rsidRPr="00FC009D" w:rsidRDefault="00A74362" w:rsidP="00B26477">
            <w:pPr>
              <w:rPr>
                <w:sz w:val="20"/>
                <w:szCs w:val="20"/>
              </w:rPr>
            </w:pPr>
          </w:p>
        </w:tc>
        <w:tc>
          <w:tcPr>
            <w:tcW w:w="1844" w:type="dxa"/>
            <w:noWrap/>
            <w:vAlign w:val="bottom"/>
          </w:tcPr>
          <w:p w:rsidR="00A74362" w:rsidRPr="00FC009D" w:rsidRDefault="00A74362" w:rsidP="00B26477">
            <w:pPr>
              <w:rPr>
                <w:sz w:val="20"/>
                <w:szCs w:val="20"/>
              </w:rPr>
            </w:pPr>
          </w:p>
        </w:tc>
        <w:tc>
          <w:tcPr>
            <w:tcW w:w="2552" w:type="dxa"/>
            <w:noWrap/>
            <w:vAlign w:val="bottom"/>
          </w:tcPr>
          <w:p w:rsidR="00A74362" w:rsidRPr="00FC009D" w:rsidRDefault="00A74362" w:rsidP="00B26477">
            <w:pPr>
              <w:rPr>
                <w:sz w:val="20"/>
                <w:szCs w:val="20"/>
              </w:rPr>
            </w:pPr>
          </w:p>
        </w:tc>
        <w:tc>
          <w:tcPr>
            <w:tcW w:w="1985" w:type="dxa"/>
            <w:noWrap/>
            <w:vAlign w:val="bottom"/>
          </w:tcPr>
          <w:p w:rsidR="00A74362" w:rsidRPr="00FC009D" w:rsidRDefault="00A74362" w:rsidP="00B26477">
            <w:pPr>
              <w:rPr>
                <w:sz w:val="20"/>
                <w:szCs w:val="20"/>
              </w:rPr>
            </w:pPr>
          </w:p>
        </w:tc>
        <w:tc>
          <w:tcPr>
            <w:tcW w:w="2976" w:type="dxa"/>
            <w:noWrap/>
            <w:vAlign w:val="bottom"/>
          </w:tcPr>
          <w:p w:rsidR="00A74362" w:rsidRPr="00FC009D" w:rsidRDefault="00A74362" w:rsidP="00B26477">
            <w:pPr>
              <w:rPr>
                <w:sz w:val="20"/>
                <w:szCs w:val="20"/>
              </w:rPr>
            </w:pPr>
          </w:p>
        </w:tc>
        <w:tc>
          <w:tcPr>
            <w:tcW w:w="2835" w:type="dxa"/>
            <w:noWrap/>
            <w:vAlign w:val="bottom"/>
          </w:tcPr>
          <w:p w:rsidR="00A74362" w:rsidRPr="00FC009D" w:rsidRDefault="00A74362" w:rsidP="00B26477">
            <w:pPr>
              <w:rPr>
                <w:sz w:val="20"/>
                <w:szCs w:val="20"/>
              </w:rPr>
            </w:pPr>
          </w:p>
        </w:tc>
      </w:tr>
      <w:tr w:rsidR="00A74362" w:rsidRPr="00FC009D">
        <w:trPr>
          <w:trHeight w:val="315"/>
        </w:trPr>
        <w:tc>
          <w:tcPr>
            <w:tcW w:w="566" w:type="dxa"/>
            <w:noWrap/>
            <w:vAlign w:val="bottom"/>
          </w:tcPr>
          <w:p w:rsidR="00A74362" w:rsidRPr="00FC009D" w:rsidRDefault="00A74362" w:rsidP="00B26477">
            <w:pPr>
              <w:rPr>
                <w:sz w:val="20"/>
                <w:szCs w:val="20"/>
              </w:rPr>
            </w:pPr>
          </w:p>
        </w:tc>
        <w:tc>
          <w:tcPr>
            <w:tcW w:w="1561" w:type="dxa"/>
            <w:noWrap/>
            <w:vAlign w:val="bottom"/>
          </w:tcPr>
          <w:p w:rsidR="00A74362" w:rsidRPr="00FC009D" w:rsidRDefault="00A74362" w:rsidP="00B26477">
            <w:pPr>
              <w:rPr>
                <w:sz w:val="20"/>
                <w:szCs w:val="20"/>
              </w:rPr>
            </w:pPr>
          </w:p>
        </w:tc>
        <w:tc>
          <w:tcPr>
            <w:tcW w:w="1844" w:type="dxa"/>
            <w:noWrap/>
            <w:vAlign w:val="bottom"/>
          </w:tcPr>
          <w:p w:rsidR="00A74362" w:rsidRPr="00FC009D" w:rsidRDefault="00A74362" w:rsidP="00B26477">
            <w:pPr>
              <w:rPr>
                <w:sz w:val="20"/>
                <w:szCs w:val="20"/>
              </w:rPr>
            </w:pPr>
          </w:p>
        </w:tc>
        <w:tc>
          <w:tcPr>
            <w:tcW w:w="2552" w:type="dxa"/>
            <w:noWrap/>
            <w:vAlign w:val="bottom"/>
          </w:tcPr>
          <w:p w:rsidR="00A74362" w:rsidRPr="00FC009D" w:rsidRDefault="00A74362" w:rsidP="00B26477">
            <w:pPr>
              <w:rPr>
                <w:sz w:val="20"/>
                <w:szCs w:val="20"/>
              </w:rPr>
            </w:pPr>
          </w:p>
        </w:tc>
        <w:tc>
          <w:tcPr>
            <w:tcW w:w="1985" w:type="dxa"/>
            <w:noWrap/>
            <w:vAlign w:val="bottom"/>
          </w:tcPr>
          <w:p w:rsidR="00A74362" w:rsidRPr="00FC009D" w:rsidRDefault="00A74362" w:rsidP="00B26477">
            <w:pPr>
              <w:rPr>
                <w:sz w:val="20"/>
                <w:szCs w:val="20"/>
              </w:rPr>
            </w:pPr>
          </w:p>
        </w:tc>
        <w:tc>
          <w:tcPr>
            <w:tcW w:w="2976" w:type="dxa"/>
            <w:noWrap/>
            <w:vAlign w:val="bottom"/>
          </w:tcPr>
          <w:p w:rsidR="00A74362" w:rsidRPr="00FC009D" w:rsidRDefault="00A74362" w:rsidP="00B26477">
            <w:pPr>
              <w:rPr>
                <w:sz w:val="20"/>
                <w:szCs w:val="20"/>
              </w:rPr>
            </w:pPr>
          </w:p>
        </w:tc>
        <w:tc>
          <w:tcPr>
            <w:tcW w:w="2835" w:type="dxa"/>
            <w:noWrap/>
            <w:vAlign w:val="bottom"/>
          </w:tcPr>
          <w:p w:rsidR="00A74362" w:rsidRPr="00FC009D" w:rsidRDefault="00A74362" w:rsidP="00B26477">
            <w:pPr>
              <w:rPr>
                <w:sz w:val="20"/>
                <w:szCs w:val="20"/>
              </w:rPr>
            </w:pPr>
          </w:p>
        </w:tc>
      </w:tr>
      <w:tr w:rsidR="00A74362" w:rsidRPr="00FC009D">
        <w:trPr>
          <w:trHeight w:val="315"/>
        </w:trPr>
        <w:tc>
          <w:tcPr>
            <w:tcW w:w="566" w:type="dxa"/>
            <w:noWrap/>
            <w:vAlign w:val="bottom"/>
          </w:tcPr>
          <w:p w:rsidR="00A74362" w:rsidRPr="00FC009D" w:rsidRDefault="00A74362" w:rsidP="00B26477">
            <w:pPr>
              <w:rPr>
                <w:sz w:val="20"/>
                <w:szCs w:val="20"/>
              </w:rPr>
            </w:pPr>
          </w:p>
        </w:tc>
        <w:tc>
          <w:tcPr>
            <w:tcW w:w="1561" w:type="dxa"/>
            <w:noWrap/>
            <w:vAlign w:val="bottom"/>
          </w:tcPr>
          <w:p w:rsidR="00A74362" w:rsidRPr="00FC009D" w:rsidRDefault="00A74362" w:rsidP="00B26477">
            <w:pPr>
              <w:rPr>
                <w:sz w:val="20"/>
                <w:szCs w:val="20"/>
              </w:rPr>
            </w:pPr>
          </w:p>
        </w:tc>
        <w:tc>
          <w:tcPr>
            <w:tcW w:w="1844" w:type="dxa"/>
            <w:noWrap/>
            <w:vAlign w:val="bottom"/>
          </w:tcPr>
          <w:p w:rsidR="00A74362" w:rsidRPr="00FC009D" w:rsidRDefault="00A74362" w:rsidP="00B26477">
            <w:pPr>
              <w:rPr>
                <w:sz w:val="20"/>
                <w:szCs w:val="20"/>
              </w:rPr>
            </w:pPr>
          </w:p>
        </w:tc>
        <w:tc>
          <w:tcPr>
            <w:tcW w:w="2552" w:type="dxa"/>
            <w:noWrap/>
            <w:vAlign w:val="bottom"/>
          </w:tcPr>
          <w:p w:rsidR="00A74362" w:rsidRPr="00FC009D" w:rsidRDefault="00A74362" w:rsidP="00B26477">
            <w:pPr>
              <w:rPr>
                <w:sz w:val="20"/>
                <w:szCs w:val="20"/>
              </w:rPr>
            </w:pPr>
          </w:p>
        </w:tc>
        <w:tc>
          <w:tcPr>
            <w:tcW w:w="1985" w:type="dxa"/>
            <w:noWrap/>
            <w:vAlign w:val="bottom"/>
          </w:tcPr>
          <w:p w:rsidR="00A74362" w:rsidRPr="00FC009D" w:rsidRDefault="00A74362" w:rsidP="00B26477">
            <w:pPr>
              <w:rPr>
                <w:sz w:val="20"/>
                <w:szCs w:val="20"/>
              </w:rPr>
            </w:pPr>
          </w:p>
        </w:tc>
        <w:tc>
          <w:tcPr>
            <w:tcW w:w="2976" w:type="dxa"/>
            <w:noWrap/>
            <w:vAlign w:val="bottom"/>
          </w:tcPr>
          <w:p w:rsidR="00A74362" w:rsidRPr="00FC009D" w:rsidRDefault="00A74362" w:rsidP="00B26477">
            <w:pPr>
              <w:rPr>
                <w:sz w:val="20"/>
                <w:szCs w:val="20"/>
              </w:rPr>
            </w:pPr>
          </w:p>
        </w:tc>
        <w:tc>
          <w:tcPr>
            <w:tcW w:w="2835" w:type="dxa"/>
            <w:noWrap/>
            <w:vAlign w:val="bottom"/>
          </w:tcPr>
          <w:p w:rsidR="00A74362" w:rsidRPr="00FC009D" w:rsidRDefault="00A74362" w:rsidP="00B26477">
            <w:pPr>
              <w:rPr>
                <w:sz w:val="20"/>
                <w:szCs w:val="20"/>
              </w:rPr>
            </w:pPr>
          </w:p>
        </w:tc>
      </w:tr>
      <w:tr w:rsidR="00A74362" w:rsidRPr="00FC009D">
        <w:trPr>
          <w:trHeight w:val="315"/>
        </w:trPr>
        <w:tc>
          <w:tcPr>
            <w:tcW w:w="566" w:type="dxa"/>
            <w:noWrap/>
            <w:vAlign w:val="bottom"/>
          </w:tcPr>
          <w:p w:rsidR="00A74362" w:rsidRPr="00FC009D" w:rsidRDefault="00A74362" w:rsidP="00B26477">
            <w:pPr>
              <w:rPr>
                <w:sz w:val="20"/>
                <w:szCs w:val="20"/>
              </w:rPr>
            </w:pPr>
          </w:p>
        </w:tc>
        <w:tc>
          <w:tcPr>
            <w:tcW w:w="1561" w:type="dxa"/>
            <w:noWrap/>
            <w:vAlign w:val="bottom"/>
          </w:tcPr>
          <w:p w:rsidR="00A74362" w:rsidRPr="00FC009D" w:rsidRDefault="00A74362" w:rsidP="00B26477">
            <w:pPr>
              <w:rPr>
                <w:sz w:val="20"/>
                <w:szCs w:val="20"/>
              </w:rPr>
            </w:pPr>
          </w:p>
        </w:tc>
        <w:tc>
          <w:tcPr>
            <w:tcW w:w="1844" w:type="dxa"/>
            <w:noWrap/>
            <w:vAlign w:val="bottom"/>
          </w:tcPr>
          <w:p w:rsidR="00A74362" w:rsidRPr="00FC009D" w:rsidRDefault="00A74362" w:rsidP="00B26477">
            <w:pPr>
              <w:rPr>
                <w:sz w:val="20"/>
                <w:szCs w:val="20"/>
              </w:rPr>
            </w:pPr>
          </w:p>
        </w:tc>
        <w:tc>
          <w:tcPr>
            <w:tcW w:w="2552" w:type="dxa"/>
            <w:noWrap/>
            <w:vAlign w:val="bottom"/>
          </w:tcPr>
          <w:p w:rsidR="00A74362" w:rsidRPr="00FC009D" w:rsidRDefault="00A74362" w:rsidP="00B26477">
            <w:pPr>
              <w:rPr>
                <w:sz w:val="20"/>
                <w:szCs w:val="20"/>
              </w:rPr>
            </w:pPr>
          </w:p>
        </w:tc>
        <w:tc>
          <w:tcPr>
            <w:tcW w:w="1985" w:type="dxa"/>
            <w:noWrap/>
            <w:vAlign w:val="bottom"/>
          </w:tcPr>
          <w:p w:rsidR="00A74362" w:rsidRPr="00FC009D" w:rsidRDefault="00A74362" w:rsidP="00B26477">
            <w:pPr>
              <w:rPr>
                <w:sz w:val="20"/>
                <w:szCs w:val="20"/>
              </w:rPr>
            </w:pPr>
          </w:p>
        </w:tc>
        <w:tc>
          <w:tcPr>
            <w:tcW w:w="2976" w:type="dxa"/>
            <w:noWrap/>
            <w:vAlign w:val="bottom"/>
          </w:tcPr>
          <w:p w:rsidR="00A74362" w:rsidRPr="00FC009D" w:rsidRDefault="00A74362" w:rsidP="00B26477">
            <w:pPr>
              <w:rPr>
                <w:sz w:val="20"/>
                <w:szCs w:val="20"/>
              </w:rPr>
            </w:pPr>
          </w:p>
        </w:tc>
        <w:tc>
          <w:tcPr>
            <w:tcW w:w="2835" w:type="dxa"/>
            <w:noWrap/>
            <w:vAlign w:val="bottom"/>
          </w:tcPr>
          <w:p w:rsidR="00A74362" w:rsidRPr="00FC009D" w:rsidRDefault="00A74362" w:rsidP="00B26477">
            <w:pPr>
              <w:rPr>
                <w:sz w:val="20"/>
                <w:szCs w:val="20"/>
              </w:rPr>
            </w:pPr>
          </w:p>
        </w:tc>
      </w:tr>
      <w:tr w:rsidR="00A74362" w:rsidRPr="00FC009D">
        <w:trPr>
          <w:trHeight w:val="315"/>
        </w:trPr>
        <w:tc>
          <w:tcPr>
            <w:tcW w:w="566" w:type="dxa"/>
            <w:noWrap/>
            <w:vAlign w:val="bottom"/>
          </w:tcPr>
          <w:p w:rsidR="00A74362" w:rsidRPr="00FC009D" w:rsidRDefault="00A74362" w:rsidP="00B26477">
            <w:pPr>
              <w:rPr>
                <w:sz w:val="20"/>
                <w:szCs w:val="20"/>
              </w:rPr>
            </w:pPr>
          </w:p>
        </w:tc>
        <w:tc>
          <w:tcPr>
            <w:tcW w:w="1561" w:type="dxa"/>
            <w:noWrap/>
            <w:vAlign w:val="bottom"/>
          </w:tcPr>
          <w:p w:rsidR="00A74362" w:rsidRPr="00FC009D" w:rsidRDefault="00A74362" w:rsidP="00B26477">
            <w:pPr>
              <w:rPr>
                <w:sz w:val="20"/>
                <w:szCs w:val="20"/>
              </w:rPr>
            </w:pPr>
          </w:p>
        </w:tc>
        <w:tc>
          <w:tcPr>
            <w:tcW w:w="1844" w:type="dxa"/>
            <w:noWrap/>
            <w:vAlign w:val="bottom"/>
          </w:tcPr>
          <w:p w:rsidR="00A74362" w:rsidRPr="00FC009D" w:rsidRDefault="00A74362" w:rsidP="00B26477">
            <w:pPr>
              <w:rPr>
                <w:sz w:val="20"/>
                <w:szCs w:val="20"/>
              </w:rPr>
            </w:pPr>
          </w:p>
        </w:tc>
        <w:tc>
          <w:tcPr>
            <w:tcW w:w="2552" w:type="dxa"/>
            <w:noWrap/>
            <w:vAlign w:val="bottom"/>
          </w:tcPr>
          <w:p w:rsidR="00A74362" w:rsidRPr="00FC009D" w:rsidRDefault="00A74362" w:rsidP="00B26477">
            <w:pPr>
              <w:rPr>
                <w:sz w:val="20"/>
                <w:szCs w:val="20"/>
              </w:rPr>
            </w:pPr>
          </w:p>
        </w:tc>
        <w:tc>
          <w:tcPr>
            <w:tcW w:w="1985" w:type="dxa"/>
            <w:noWrap/>
            <w:vAlign w:val="bottom"/>
          </w:tcPr>
          <w:p w:rsidR="00A74362" w:rsidRPr="00FC009D" w:rsidRDefault="00A74362" w:rsidP="00B26477">
            <w:pPr>
              <w:rPr>
                <w:sz w:val="20"/>
                <w:szCs w:val="20"/>
              </w:rPr>
            </w:pPr>
          </w:p>
        </w:tc>
        <w:tc>
          <w:tcPr>
            <w:tcW w:w="2976" w:type="dxa"/>
            <w:noWrap/>
            <w:vAlign w:val="bottom"/>
          </w:tcPr>
          <w:p w:rsidR="00A74362" w:rsidRPr="00FC009D" w:rsidRDefault="00A74362" w:rsidP="00B26477">
            <w:pPr>
              <w:rPr>
                <w:sz w:val="20"/>
                <w:szCs w:val="20"/>
              </w:rPr>
            </w:pPr>
          </w:p>
        </w:tc>
        <w:tc>
          <w:tcPr>
            <w:tcW w:w="2835" w:type="dxa"/>
            <w:noWrap/>
            <w:vAlign w:val="bottom"/>
          </w:tcPr>
          <w:p w:rsidR="00A74362" w:rsidRPr="00FC009D" w:rsidRDefault="00A74362" w:rsidP="00B26477">
            <w:pPr>
              <w:rPr>
                <w:sz w:val="20"/>
                <w:szCs w:val="20"/>
              </w:rPr>
            </w:pPr>
          </w:p>
        </w:tc>
      </w:tr>
      <w:tr w:rsidR="00A74362" w:rsidRPr="00FC009D">
        <w:trPr>
          <w:trHeight w:val="315"/>
        </w:trPr>
        <w:tc>
          <w:tcPr>
            <w:tcW w:w="566" w:type="dxa"/>
            <w:noWrap/>
            <w:vAlign w:val="bottom"/>
          </w:tcPr>
          <w:p w:rsidR="00A74362" w:rsidRPr="00FC009D" w:rsidRDefault="00A74362" w:rsidP="00B26477">
            <w:pPr>
              <w:rPr>
                <w:sz w:val="20"/>
                <w:szCs w:val="20"/>
              </w:rPr>
            </w:pPr>
          </w:p>
        </w:tc>
        <w:tc>
          <w:tcPr>
            <w:tcW w:w="1561" w:type="dxa"/>
            <w:noWrap/>
            <w:vAlign w:val="bottom"/>
          </w:tcPr>
          <w:p w:rsidR="00A74362" w:rsidRPr="00FC009D" w:rsidRDefault="00A74362" w:rsidP="00B26477">
            <w:pPr>
              <w:rPr>
                <w:sz w:val="20"/>
                <w:szCs w:val="20"/>
              </w:rPr>
            </w:pPr>
          </w:p>
        </w:tc>
        <w:tc>
          <w:tcPr>
            <w:tcW w:w="1844" w:type="dxa"/>
            <w:noWrap/>
            <w:vAlign w:val="bottom"/>
          </w:tcPr>
          <w:p w:rsidR="00A74362" w:rsidRPr="00FC009D" w:rsidRDefault="00A74362" w:rsidP="00B26477">
            <w:pPr>
              <w:rPr>
                <w:sz w:val="20"/>
                <w:szCs w:val="20"/>
              </w:rPr>
            </w:pPr>
          </w:p>
        </w:tc>
        <w:tc>
          <w:tcPr>
            <w:tcW w:w="2552" w:type="dxa"/>
            <w:noWrap/>
            <w:vAlign w:val="bottom"/>
          </w:tcPr>
          <w:p w:rsidR="00A74362" w:rsidRPr="00FC009D" w:rsidRDefault="00A74362" w:rsidP="00B26477">
            <w:pPr>
              <w:rPr>
                <w:sz w:val="20"/>
                <w:szCs w:val="20"/>
              </w:rPr>
            </w:pPr>
          </w:p>
        </w:tc>
        <w:tc>
          <w:tcPr>
            <w:tcW w:w="1985" w:type="dxa"/>
            <w:noWrap/>
            <w:vAlign w:val="bottom"/>
          </w:tcPr>
          <w:p w:rsidR="00A74362" w:rsidRPr="00FC009D" w:rsidRDefault="00A74362" w:rsidP="00B26477">
            <w:pPr>
              <w:rPr>
                <w:sz w:val="20"/>
                <w:szCs w:val="20"/>
              </w:rPr>
            </w:pPr>
          </w:p>
        </w:tc>
        <w:tc>
          <w:tcPr>
            <w:tcW w:w="2976" w:type="dxa"/>
            <w:noWrap/>
            <w:vAlign w:val="bottom"/>
          </w:tcPr>
          <w:p w:rsidR="00A74362" w:rsidRPr="00FC009D" w:rsidRDefault="00A74362" w:rsidP="00B26477">
            <w:pPr>
              <w:rPr>
                <w:sz w:val="20"/>
                <w:szCs w:val="20"/>
              </w:rPr>
            </w:pPr>
          </w:p>
        </w:tc>
        <w:tc>
          <w:tcPr>
            <w:tcW w:w="2835" w:type="dxa"/>
            <w:noWrap/>
            <w:vAlign w:val="bottom"/>
          </w:tcPr>
          <w:p w:rsidR="00A74362" w:rsidRPr="00FC009D" w:rsidRDefault="00A74362" w:rsidP="00B26477">
            <w:pPr>
              <w:rPr>
                <w:sz w:val="20"/>
                <w:szCs w:val="20"/>
              </w:rPr>
            </w:pPr>
          </w:p>
        </w:tc>
      </w:tr>
      <w:tr w:rsidR="00A74362" w:rsidRPr="00FC009D">
        <w:trPr>
          <w:trHeight w:val="315"/>
        </w:trPr>
        <w:tc>
          <w:tcPr>
            <w:tcW w:w="566" w:type="dxa"/>
            <w:noWrap/>
            <w:vAlign w:val="bottom"/>
          </w:tcPr>
          <w:p w:rsidR="00A74362" w:rsidRPr="00FC009D" w:rsidRDefault="00A74362" w:rsidP="00B26477">
            <w:pPr>
              <w:rPr>
                <w:sz w:val="20"/>
                <w:szCs w:val="20"/>
              </w:rPr>
            </w:pPr>
          </w:p>
        </w:tc>
        <w:tc>
          <w:tcPr>
            <w:tcW w:w="1561" w:type="dxa"/>
            <w:noWrap/>
            <w:vAlign w:val="bottom"/>
          </w:tcPr>
          <w:p w:rsidR="00A74362" w:rsidRPr="00FC009D" w:rsidRDefault="00A74362" w:rsidP="00B26477">
            <w:pPr>
              <w:rPr>
                <w:sz w:val="20"/>
                <w:szCs w:val="20"/>
              </w:rPr>
            </w:pPr>
          </w:p>
        </w:tc>
        <w:tc>
          <w:tcPr>
            <w:tcW w:w="1844" w:type="dxa"/>
            <w:noWrap/>
            <w:vAlign w:val="bottom"/>
          </w:tcPr>
          <w:p w:rsidR="00A74362" w:rsidRPr="00FC009D" w:rsidRDefault="00A74362" w:rsidP="00B26477">
            <w:pPr>
              <w:rPr>
                <w:sz w:val="20"/>
                <w:szCs w:val="20"/>
              </w:rPr>
            </w:pPr>
          </w:p>
        </w:tc>
        <w:tc>
          <w:tcPr>
            <w:tcW w:w="2552" w:type="dxa"/>
            <w:noWrap/>
            <w:vAlign w:val="bottom"/>
          </w:tcPr>
          <w:p w:rsidR="00A74362" w:rsidRPr="00FC009D" w:rsidRDefault="00A74362" w:rsidP="00B26477">
            <w:pPr>
              <w:rPr>
                <w:sz w:val="20"/>
                <w:szCs w:val="20"/>
              </w:rPr>
            </w:pPr>
          </w:p>
        </w:tc>
        <w:tc>
          <w:tcPr>
            <w:tcW w:w="1985" w:type="dxa"/>
            <w:noWrap/>
            <w:vAlign w:val="bottom"/>
          </w:tcPr>
          <w:p w:rsidR="00A74362" w:rsidRPr="00FC009D" w:rsidRDefault="00A74362" w:rsidP="00B26477">
            <w:pPr>
              <w:rPr>
                <w:sz w:val="20"/>
                <w:szCs w:val="20"/>
              </w:rPr>
            </w:pPr>
          </w:p>
        </w:tc>
        <w:tc>
          <w:tcPr>
            <w:tcW w:w="2976" w:type="dxa"/>
            <w:noWrap/>
            <w:vAlign w:val="bottom"/>
          </w:tcPr>
          <w:p w:rsidR="00A74362" w:rsidRPr="00FC009D" w:rsidRDefault="00A74362" w:rsidP="00B26477">
            <w:pPr>
              <w:rPr>
                <w:sz w:val="20"/>
                <w:szCs w:val="20"/>
              </w:rPr>
            </w:pPr>
          </w:p>
        </w:tc>
        <w:tc>
          <w:tcPr>
            <w:tcW w:w="2835" w:type="dxa"/>
            <w:noWrap/>
            <w:vAlign w:val="bottom"/>
          </w:tcPr>
          <w:p w:rsidR="00A74362" w:rsidRPr="00FC009D" w:rsidRDefault="00A74362" w:rsidP="00B26477">
            <w:pPr>
              <w:rPr>
                <w:sz w:val="20"/>
                <w:szCs w:val="20"/>
              </w:rPr>
            </w:pPr>
          </w:p>
        </w:tc>
      </w:tr>
    </w:tbl>
    <w:p w:rsidR="00A74362" w:rsidRDefault="00A74362" w:rsidP="00A43C9F">
      <w:pPr>
        <w:pStyle w:val="Times12"/>
        <w:ind w:firstLine="0"/>
        <w:jc w:val="left"/>
        <w:sectPr w:rsidR="00A74362" w:rsidSect="00B26477">
          <w:pgSz w:w="16840" w:h="11907" w:orient="landscape" w:code="9"/>
          <w:pgMar w:top="993" w:right="1134" w:bottom="567" w:left="1134" w:header="567" w:footer="567" w:gutter="0"/>
          <w:cols w:space="708"/>
          <w:docGrid w:linePitch="360"/>
        </w:sectPr>
      </w:pPr>
    </w:p>
    <w:p w:rsidR="00A74362" w:rsidRPr="00FC009D" w:rsidRDefault="00A74362" w:rsidP="00A43C9F">
      <w:pPr>
        <w:pStyle w:val="Times12"/>
        <w:ind w:left="11344" w:firstLine="709"/>
        <w:jc w:val="center"/>
        <w:rPr>
          <w:i/>
          <w:iCs/>
        </w:rPr>
      </w:pPr>
      <w:r w:rsidRPr="00FC009D">
        <w:rPr>
          <w:i/>
          <w:iCs/>
        </w:rPr>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A74362" w:rsidRPr="00FC009D">
        <w:trPr>
          <w:trHeight w:val="510"/>
        </w:trPr>
        <w:tc>
          <w:tcPr>
            <w:tcW w:w="12475" w:type="dxa"/>
            <w:gridSpan w:val="7"/>
            <w:vAlign w:val="bottom"/>
          </w:tcPr>
          <w:p w:rsidR="00A74362" w:rsidRPr="00FC009D" w:rsidRDefault="00A74362" w:rsidP="00B26477">
            <w:pPr>
              <w:jc w:val="center"/>
              <w:rPr>
                <w:i/>
                <w:iCs/>
                <w:sz w:val="20"/>
                <w:szCs w:val="20"/>
              </w:rPr>
            </w:pPr>
            <w:r w:rsidRPr="00FC009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A74362" w:rsidRPr="00FC009D" w:rsidRDefault="00A74362" w:rsidP="00B26477">
            <w:pPr>
              <w:ind w:left="-108" w:right="-108"/>
              <w:jc w:val="center"/>
              <w:rPr>
                <w:i/>
                <w:iCs/>
                <w:sz w:val="20"/>
                <w:szCs w:val="20"/>
              </w:rPr>
            </w:pPr>
            <w:r w:rsidRPr="00FC009D">
              <w:rPr>
                <w:i/>
                <w:iCs/>
                <w:sz w:val="20"/>
                <w:szCs w:val="20"/>
              </w:rPr>
              <w:t>Информация о подтверждающих документах (наименование, реквизиты и т.д.)</w:t>
            </w:r>
          </w:p>
        </w:tc>
      </w:tr>
      <w:tr w:rsidR="00A74362" w:rsidRPr="00FC009D">
        <w:trPr>
          <w:trHeight w:val="1590"/>
        </w:trPr>
        <w:tc>
          <w:tcPr>
            <w:tcW w:w="851" w:type="dxa"/>
            <w:vAlign w:val="center"/>
          </w:tcPr>
          <w:p w:rsidR="00A74362" w:rsidRPr="00FC009D" w:rsidRDefault="00A74362" w:rsidP="00B26477">
            <w:pPr>
              <w:ind w:left="-108" w:right="-108"/>
              <w:jc w:val="center"/>
              <w:rPr>
                <w:i/>
                <w:iCs/>
                <w:sz w:val="20"/>
                <w:szCs w:val="20"/>
              </w:rPr>
            </w:pPr>
            <w:r w:rsidRPr="00FC009D">
              <w:rPr>
                <w:i/>
                <w:iCs/>
                <w:sz w:val="20"/>
                <w:szCs w:val="20"/>
              </w:rPr>
              <w:t xml:space="preserve">№ </w:t>
            </w:r>
          </w:p>
        </w:tc>
        <w:tc>
          <w:tcPr>
            <w:tcW w:w="1559" w:type="dxa"/>
            <w:vAlign w:val="center"/>
          </w:tcPr>
          <w:p w:rsidR="00A74362" w:rsidRPr="00FC009D" w:rsidRDefault="00A74362" w:rsidP="00B26477">
            <w:pPr>
              <w:ind w:left="-108" w:right="-108"/>
              <w:jc w:val="center"/>
              <w:rPr>
                <w:i/>
                <w:iCs/>
                <w:sz w:val="20"/>
                <w:szCs w:val="20"/>
              </w:rPr>
            </w:pPr>
            <w:r w:rsidRPr="00FC009D">
              <w:rPr>
                <w:i/>
                <w:iCs/>
                <w:sz w:val="20"/>
                <w:szCs w:val="20"/>
              </w:rPr>
              <w:t xml:space="preserve">ИНН </w:t>
            </w:r>
          </w:p>
        </w:tc>
        <w:tc>
          <w:tcPr>
            <w:tcW w:w="1843" w:type="dxa"/>
            <w:vAlign w:val="center"/>
          </w:tcPr>
          <w:p w:rsidR="00A74362" w:rsidRPr="00FC009D" w:rsidRDefault="00A74362" w:rsidP="00B26477">
            <w:pPr>
              <w:ind w:left="-108" w:right="-108"/>
              <w:jc w:val="center"/>
              <w:rPr>
                <w:i/>
                <w:iCs/>
                <w:sz w:val="20"/>
                <w:szCs w:val="20"/>
              </w:rPr>
            </w:pPr>
            <w:r w:rsidRPr="00FC009D">
              <w:rPr>
                <w:i/>
                <w:iCs/>
                <w:sz w:val="20"/>
                <w:szCs w:val="20"/>
              </w:rPr>
              <w:t>ОГРН</w:t>
            </w:r>
          </w:p>
        </w:tc>
        <w:tc>
          <w:tcPr>
            <w:tcW w:w="2693" w:type="dxa"/>
            <w:vAlign w:val="center"/>
          </w:tcPr>
          <w:p w:rsidR="00A74362" w:rsidRPr="00FC009D" w:rsidRDefault="00A74362" w:rsidP="00B26477">
            <w:pPr>
              <w:ind w:left="-108" w:right="-108"/>
              <w:jc w:val="center"/>
              <w:rPr>
                <w:i/>
                <w:iCs/>
                <w:sz w:val="20"/>
                <w:szCs w:val="20"/>
              </w:rPr>
            </w:pPr>
            <w:r w:rsidRPr="00FC009D">
              <w:rPr>
                <w:i/>
                <w:iCs/>
                <w:sz w:val="20"/>
                <w:szCs w:val="20"/>
              </w:rPr>
              <w:t>Наименование / ФИО</w:t>
            </w:r>
          </w:p>
        </w:tc>
        <w:tc>
          <w:tcPr>
            <w:tcW w:w="2410" w:type="dxa"/>
            <w:vAlign w:val="center"/>
          </w:tcPr>
          <w:p w:rsidR="00A74362" w:rsidRPr="00FC009D" w:rsidRDefault="00A74362" w:rsidP="00B26477">
            <w:pPr>
              <w:ind w:left="-108" w:right="-108"/>
              <w:jc w:val="center"/>
              <w:rPr>
                <w:i/>
                <w:iCs/>
                <w:sz w:val="20"/>
                <w:szCs w:val="20"/>
              </w:rPr>
            </w:pPr>
            <w:r w:rsidRPr="00FC009D">
              <w:rPr>
                <w:i/>
                <w:iCs/>
                <w:sz w:val="20"/>
                <w:szCs w:val="20"/>
              </w:rPr>
              <w:t>Адрес регистрации</w:t>
            </w:r>
          </w:p>
        </w:tc>
        <w:tc>
          <w:tcPr>
            <w:tcW w:w="1559" w:type="dxa"/>
            <w:vAlign w:val="center"/>
          </w:tcPr>
          <w:p w:rsidR="00A74362" w:rsidRPr="00FC009D" w:rsidRDefault="00A74362" w:rsidP="00B26477">
            <w:pPr>
              <w:ind w:left="-108" w:right="-108"/>
              <w:jc w:val="center"/>
              <w:rPr>
                <w:i/>
                <w:iCs/>
                <w:sz w:val="20"/>
                <w:szCs w:val="20"/>
              </w:rPr>
            </w:pPr>
            <w:r w:rsidRPr="00FC009D">
              <w:rPr>
                <w:i/>
                <w:iCs/>
                <w:sz w:val="20"/>
                <w:szCs w:val="20"/>
              </w:rPr>
              <w:t>Серия и номер документа, удостоверяющего личность (для физического лица)</w:t>
            </w:r>
          </w:p>
        </w:tc>
        <w:tc>
          <w:tcPr>
            <w:tcW w:w="1560" w:type="dxa"/>
            <w:vAlign w:val="center"/>
          </w:tcPr>
          <w:p w:rsidR="00A74362" w:rsidRPr="00FC009D" w:rsidRDefault="00A74362" w:rsidP="00B26477">
            <w:pPr>
              <w:jc w:val="center"/>
              <w:rPr>
                <w:i/>
                <w:iCs/>
                <w:sz w:val="20"/>
                <w:szCs w:val="20"/>
              </w:rPr>
            </w:pPr>
            <w:r w:rsidRPr="00FC009D">
              <w:rPr>
                <w:i/>
                <w:iCs/>
                <w:sz w:val="20"/>
                <w:szCs w:val="20"/>
              </w:rPr>
              <w:t>Руководитель / участник / акционер / бенефициар</w:t>
            </w:r>
          </w:p>
        </w:tc>
        <w:tc>
          <w:tcPr>
            <w:tcW w:w="2411" w:type="dxa"/>
            <w:vMerge/>
            <w:vAlign w:val="center"/>
          </w:tcPr>
          <w:p w:rsidR="00A74362" w:rsidRPr="00FC009D" w:rsidRDefault="00A74362" w:rsidP="00B26477">
            <w:pPr>
              <w:rPr>
                <w:i/>
                <w:iCs/>
                <w:sz w:val="20"/>
                <w:szCs w:val="20"/>
              </w:rPr>
            </w:pPr>
          </w:p>
        </w:tc>
      </w:tr>
      <w:tr w:rsidR="00A74362" w:rsidRPr="00FC009D">
        <w:trPr>
          <w:trHeight w:val="315"/>
        </w:trPr>
        <w:tc>
          <w:tcPr>
            <w:tcW w:w="851" w:type="dxa"/>
            <w:noWrap/>
            <w:vAlign w:val="center"/>
          </w:tcPr>
          <w:p w:rsidR="00A74362" w:rsidRPr="00FC009D" w:rsidRDefault="00A74362" w:rsidP="00B26477">
            <w:pPr>
              <w:jc w:val="center"/>
              <w:rPr>
                <w:i/>
                <w:iCs/>
                <w:sz w:val="20"/>
                <w:szCs w:val="20"/>
              </w:rPr>
            </w:pPr>
            <w:r w:rsidRPr="00FC009D">
              <w:rPr>
                <w:i/>
                <w:iCs/>
                <w:sz w:val="20"/>
                <w:szCs w:val="20"/>
              </w:rPr>
              <w:t>8</w:t>
            </w:r>
          </w:p>
        </w:tc>
        <w:tc>
          <w:tcPr>
            <w:tcW w:w="1559" w:type="dxa"/>
            <w:noWrap/>
            <w:vAlign w:val="center"/>
          </w:tcPr>
          <w:p w:rsidR="00A74362" w:rsidRPr="00FC009D" w:rsidRDefault="00A74362" w:rsidP="00B26477">
            <w:pPr>
              <w:jc w:val="center"/>
              <w:rPr>
                <w:i/>
                <w:iCs/>
                <w:sz w:val="20"/>
                <w:szCs w:val="20"/>
              </w:rPr>
            </w:pPr>
            <w:r w:rsidRPr="00FC009D">
              <w:rPr>
                <w:i/>
                <w:iCs/>
                <w:sz w:val="20"/>
                <w:szCs w:val="20"/>
              </w:rPr>
              <w:t>9</w:t>
            </w:r>
          </w:p>
        </w:tc>
        <w:tc>
          <w:tcPr>
            <w:tcW w:w="1843" w:type="dxa"/>
            <w:noWrap/>
            <w:vAlign w:val="center"/>
          </w:tcPr>
          <w:p w:rsidR="00A74362" w:rsidRPr="00FC009D" w:rsidRDefault="00A74362" w:rsidP="00B26477">
            <w:pPr>
              <w:jc w:val="center"/>
              <w:rPr>
                <w:i/>
                <w:iCs/>
                <w:sz w:val="20"/>
                <w:szCs w:val="20"/>
              </w:rPr>
            </w:pPr>
            <w:r w:rsidRPr="00FC009D">
              <w:rPr>
                <w:i/>
                <w:iCs/>
                <w:sz w:val="20"/>
                <w:szCs w:val="20"/>
              </w:rPr>
              <w:t>10</w:t>
            </w:r>
          </w:p>
        </w:tc>
        <w:tc>
          <w:tcPr>
            <w:tcW w:w="2693" w:type="dxa"/>
            <w:noWrap/>
            <w:vAlign w:val="center"/>
          </w:tcPr>
          <w:p w:rsidR="00A74362" w:rsidRPr="00FC009D" w:rsidRDefault="00A74362" w:rsidP="00B26477">
            <w:pPr>
              <w:jc w:val="center"/>
              <w:rPr>
                <w:i/>
                <w:iCs/>
                <w:sz w:val="20"/>
                <w:szCs w:val="20"/>
              </w:rPr>
            </w:pPr>
            <w:r w:rsidRPr="00FC009D">
              <w:rPr>
                <w:i/>
                <w:iCs/>
                <w:sz w:val="20"/>
                <w:szCs w:val="20"/>
              </w:rPr>
              <w:t>11</w:t>
            </w:r>
          </w:p>
        </w:tc>
        <w:tc>
          <w:tcPr>
            <w:tcW w:w="2410" w:type="dxa"/>
            <w:noWrap/>
            <w:vAlign w:val="center"/>
          </w:tcPr>
          <w:p w:rsidR="00A74362" w:rsidRPr="00FC009D" w:rsidRDefault="00A74362" w:rsidP="00B26477">
            <w:pPr>
              <w:jc w:val="center"/>
              <w:rPr>
                <w:i/>
                <w:iCs/>
                <w:sz w:val="20"/>
                <w:szCs w:val="20"/>
              </w:rPr>
            </w:pPr>
            <w:r w:rsidRPr="00FC009D">
              <w:rPr>
                <w:i/>
                <w:iCs/>
                <w:sz w:val="20"/>
                <w:szCs w:val="20"/>
              </w:rPr>
              <w:t>12</w:t>
            </w:r>
          </w:p>
        </w:tc>
        <w:tc>
          <w:tcPr>
            <w:tcW w:w="1559" w:type="dxa"/>
            <w:noWrap/>
            <w:vAlign w:val="center"/>
          </w:tcPr>
          <w:p w:rsidR="00A74362" w:rsidRPr="00FC009D" w:rsidRDefault="00A74362" w:rsidP="00B26477">
            <w:pPr>
              <w:jc w:val="center"/>
              <w:rPr>
                <w:i/>
                <w:iCs/>
                <w:sz w:val="20"/>
                <w:szCs w:val="20"/>
              </w:rPr>
            </w:pPr>
            <w:r w:rsidRPr="00FC009D">
              <w:rPr>
                <w:i/>
                <w:iCs/>
                <w:sz w:val="20"/>
                <w:szCs w:val="20"/>
              </w:rPr>
              <w:t>13</w:t>
            </w:r>
          </w:p>
        </w:tc>
        <w:tc>
          <w:tcPr>
            <w:tcW w:w="1560" w:type="dxa"/>
            <w:noWrap/>
            <w:vAlign w:val="center"/>
          </w:tcPr>
          <w:p w:rsidR="00A74362" w:rsidRPr="00FC009D" w:rsidRDefault="00A74362" w:rsidP="00B26477">
            <w:pPr>
              <w:jc w:val="center"/>
              <w:rPr>
                <w:i/>
                <w:iCs/>
                <w:sz w:val="20"/>
                <w:szCs w:val="20"/>
              </w:rPr>
            </w:pPr>
            <w:r w:rsidRPr="00FC009D">
              <w:rPr>
                <w:i/>
                <w:iCs/>
                <w:sz w:val="20"/>
                <w:szCs w:val="20"/>
              </w:rPr>
              <w:t>14</w:t>
            </w:r>
          </w:p>
        </w:tc>
        <w:tc>
          <w:tcPr>
            <w:tcW w:w="2411" w:type="dxa"/>
            <w:noWrap/>
            <w:vAlign w:val="center"/>
          </w:tcPr>
          <w:p w:rsidR="00A74362" w:rsidRPr="00FC009D" w:rsidRDefault="00A74362" w:rsidP="00B26477">
            <w:pPr>
              <w:jc w:val="center"/>
              <w:rPr>
                <w:i/>
                <w:iCs/>
                <w:sz w:val="20"/>
                <w:szCs w:val="20"/>
              </w:rPr>
            </w:pPr>
            <w:r w:rsidRPr="00FC009D">
              <w:rPr>
                <w:i/>
                <w:iCs/>
                <w:sz w:val="20"/>
                <w:szCs w:val="20"/>
              </w:rPr>
              <w:t>15</w:t>
            </w:r>
          </w:p>
        </w:tc>
      </w:tr>
      <w:tr w:rsidR="00A74362" w:rsidRPr="00FC009D">
        <w:trPr>
          <w:trHeight w:val="386"/>
        </w:trPr>
        <w:tc>
          <w:tcPr>
            <w:tcW w:w="851" w:type="dxa"/>
            <w:noWrap/>
            <w:vAlign w:val="bottom"/>
          </w:tcPr>
          <w:p w:rsidR="00A74362" w:rsidRPr="00FC009D" w:rsidRDefault="00A74362" w:rsidP="00B26477">
            <w:pPr>
              <w:rPr>
                <w:sz w:val="20"/>
                <w:szCs w:val="20"/>
              </w:rPr>
            </w:pPr>
            <w:r w:rsidRPr="00FC009D">
              <w:rPr>
                <w:i/>
                <w:iCs/>
                <w:sz w:val="20"/>
                <w:szCs w:val="20"/>
              </w:rPr>
              <w:t>1.1</w:t>
            </w:r>
          </w:p>
        </w:tc>
        <w:tc>
          <w:tcPr>
            <w:tcW w:w="1559" w:type="dxa"/>
            <w:noWrap/>
            <w:vAlign w:val="bottom"/>
          </w:tcPr>
          <w:p w:rsidR="00A74362" w:rsidRPr="00FC009D" w:rsidRDefault="00A74362" w:rsidP="00B26477">
            <w:pPr>
              <w:rPr>
                <w:sz w:val="20"/>
                <w:szCs w:val="20"/>
              </w:rPr>
            </w:pPr>
            <w:r w:rsidRPr="00FC009D">
              <w:rPr>
                <w:i/>
                <w:iCs/>
                <w:sz w:val="20"/>
                <w:szCs w:val="20"/>
              </w:rPr>
              <w:t>7754467990</w:t>
            </w:r>
          </w:p>
        </w:tc>
        <w:tc>
          <w:tcPr>
            <w:tcW w:w="1843" w:type="dxa"/>
            <w:noWrap/>
            <w:vAlign w:val="bottom"/>
          </w:tcPr>
          <w:p w:rsidR="00A74362" w:rsidRPr="00FC009D" w:rsidRDefault="00A74362" w:rsidP="00B26477">
            <w:pPr>
              <w:rPr>
                <w:sz w:val="20"/>
                <w:szCs w:val="20"/>
              </w:rPr>
            </w:pPr>
            <w:r w:rsidRPr="00FC009D">
              <w:rPr>
                <w:i/>
                <w:iCs/>
                <w:sz w:val="20"/>
                <w:szCs w:val="20"/>
              </w:rPr>
              <w:t>108323232323232</w:t>
            </w:r>
          </w:p>
        </w:tc>
        <w:tc>
          <w:tcPr>
            <w:tcW w:w="2693" w:type="dxa"/>
            <w:noWrap/>
            <w:vAlign w:val="bottom"/>
          </w:tcPr>
          <w:p w:rsidR="00A74362" w:rsidRPr="00FC009D" w:rsidRDefault="00A74362" w:rsidP="00B26477">
            <w:pPr>
              <w:rPr>
                <w:sz w:val="20"/>
                <w:szCs w:val="20"/>
              </w:rPr>
            </w:pPr>
            <w:r w:rsidRPr="00FC009D">
              <w:rPr>
                <w:i/>
                <w:iCs/>
                <w:sz w:val="20"/>
                <w:szCs w:val="20"/>
              </w:rPr>
              <w:t>ЗАО "Свет 1"</w:t>
            </w:r>
          </w:p>
        </w:tc>
        <w:tc>
          <w:tcPr>
            <w:tcW w:w="2410" w:type="dxa"/>
            <w:noWrap/>
            <w:vAlign w:val="bottom"/>
          </w:tcPr>
          <w:p w:rsidR="00A74362" w:rsidRPr="00FC009D" w:rsidRDefault="00A74362" w:rsidP="00B26477">
            <w:pPr>
              <w:rPr>
                <w:sz w:val="20"/>
                <w:szCs w:val="20"/>
              </w:rPr>
            </w:pPr>
            <w:r w:rsidRPr="00FC009D">
              <w:rPr>
                <w:i/>
                <w:iCs/>
                <w:sz w:val="20"/>
                <w:szCs w:val="20"/>
              </w:rPr>
              <w:t>Москва, ул.Лубянка, 3</w:t>
            </w:r>
          </w:p>
        </w:tc>
        <w:tc>
          <w:tcPr>
            <w:tcW w:w="1559" w:type="dxa"/>
            <w:noWrap/>
            <w:vAlign w:val="bottom"/>
          </w:tcPr>
          <w:p w:rsidR="00A74362" w:rsidRPr="00FC009D" w:rsidRDefault="00A74362" w:rsidP="00B26477">
            <w:pPr>
              <w:rPr>
                <w:sz w:val="20"/>
                <w:szCs w:val="20"/>
              </w:rPr>
            </w:pPr>
            <w:r w:rsidRPr="00FC009D">
              <w:rPr>
                <w:i/>
                <w:iCs/>
                <w:sz w:val="20"/>
                <w:szCs w:val="20"/>
              </w:rPr>
              <w:t> </w:t>
            </w:r>
          </w:p>
        </w:tc>
        <w:tc>
          <w:tcPr>
            <w:tcW w:w="1560" w:type="dxa"/>
            <w:noWrap/>
            <w:vAlign w:val="bottom"/>
          </w:tcPr>
          <w:p w:rsidR="00A74362" w:rsidRPr="00FC009D" w:rsidRDefault="00A74362" w:rsidP="00B26477">
            <w:pPr>
              <w:rPr>
                <w:sz w:val="20"/>
                <w:szCs w:val="20"/>
              </w:rPr>
            </w:pPr>
            <w:r w:rsidRPr="00FC009D">
              <w:rPr>
                <w:i/>
                <w:iCs/>
                <w:sz w:val="20"/>
                <w:szCs w:val="20"/>
              </w:rPr>
              <w:t>Участник</w:t>
            </w:r>
          </w:p>
        </w:tc>
        <w:tc>
          <w:tcPr>
            <w:tcW w:w="2411" w:type="dxa"/>
            <w:noWrap/>
            <w:vAlign w:val="bottom"/>
          </w:tcPr>
          <w:p w:rsidR="00A74362" w:rsidRPr="00FC009D" w:rsidRDefault="00A74362" w:rsidP="00B26477">
            <w:pPr>
              <w:rPr>
                <w:sz w:val="20"/>
                <w:szCs w:val="20"/>
              </w:rPr>
            </w:pPr>
            <w:r w:rsidRPr="00FC009D">
              <w:rPr>
                <w:i/>
                <w:iCs/>
                <w:sz w:val="20"/>
                <w:szCs w:val="20"/>
              </w:rPr>
              <w:t>учредительный договор от 23.01.2008</w:t>
            </w:r>
          </w:p>
        </w:tc>
      </w:tr>
      <w:tr w:rsidR="00A74362" w:rsidRPr="00FC009D">
        <w:trPr>
          <w:trHeight w:val="407"/>
        </w:trPr>
        <w:tc>
          <w:tcPr>
            <w:tcW w:w="851" w:type="dxa"/>
            <w:noWrap/>
            <w:vAlign w:val="bottom"/>
          </w:tcPr>
          <w:p w:rsidR="00A74362" w:rsidRPr="00FC009D" w:rsidRDefault="00A74362" w:rsidP="00B26477">
            <w:pPr>
              <w:rPr>
                <w:sz w:val="20"/>
                <w:szCs w:val="20"/>
              </w:rPr>
            </w:pPr>
            <w:r w:rsidRPr="00FC009D">
              <w:rPr>
                <w:i/>
                <w:iCs/>
                <w:sz w:val="20"/>
                <w:szCs w:val="20"/>
              </w:rPr>
              <w:t>1.1.0</w:t>
            </w:r>
          </w:p>
        </w:tc>
        <w:tc>
          <w:tcPr>
            <w:tcW w:w="1559" w:type="dxa"/>
            <w:noWrap/>
            <w:vAlign w:val="bottom"/>
          </w:tcPr>
          <w:p w:rsidR="00A74362" w:rsidRPr="00FC009D" w:rsidRDefault="00A74362" w:rsidP="00B26477">
            <w:pPr>
              <w:rPr>
                <w:sz w:val="20"/>
                <w:szCs w:val="20"/>
              </w:rPr>
            </w:pPr>
            <w:r w:rsidRPr="00FC009D">
              <w:rPr>
                <w:i/>
                <w:iCs/>
                <w:sz w:val="20"/>
                <w:szCs w:val="20"/>
              </w:rPr>
              <w:t>111222333444</w:t>
            </w:r>
          </w:p>
        </w:tc>
        <w:tc>
          <w:tcPr>
            <w:tcW w:w="1843" w:type="dxa"/>
            <w:noWrap/>
            <w:vAlign w:val="bottom"/>
          </w:tcPr>
          <w:p w:rsidR="00A74362" w:rsidRPr="00FC009D" w:rsidRDefault="00A74362" w:rsidP="00B26477">
            <w:pPr>
              <w:rPr>
                <w:sz w:val="20"/>
                <w:szCs w:val="20"/>
              </w:rPr>
            </w:pPr>
            <w:r w:rsidRPr="00FC009D">
              <w:rPr>
                <w:i/>
                <w:iCs/>
                <w:sz w:val="20"/>
                <w:szCs w:val="20"/>
              </w:rPr>
              <w:t> </w:t>
            </w:r>
          </w:p>
        </w:tc>
        <w:tc>
          <w:tcPr>
            <w:tcW w:w="2693" w:type="dxa"/>
            <w:noWrap/>
            <w:vAlign w:val="bottom"/>
          </w:tcPr>
          <w:p w:rsidR="00A74362" w:rsidRPr="00FC009D" w:rsidRDefault="00A74362" w:rsidP="00B26477">
            <w:pPr>
              <w:rPr>
                <w:sz w:val="20"/>
                <w:szCs w:val="20"/>
              </w:rPr>
            </w:pPr>
            <w:r w:rsidRPr="00FC009D">
              <w:rPr>
                <w:i/>
                <w:iCs/>
                <w:sz w:val="20"/>
                <w:szCs w:val="20"/>
              </w:rPr>
              <w:t>Петрова Анна Ивановна</w:t>
            </w:r>
          </w:p>
        </w:tc>
        <w:tc>
          <w:tcPr>
            <w:tcW w:w="2410" w:type="dxa"/>
            <w:noWrap/>
            <w:vAlign w:val="bottom"/>
          </w:tcPr>
          <w:p w:rsidR="00A74362" w:rsidRPr="00FC009D" w:rsidRDefault="00A74362" w:rsidP="00B26477">
            <w:pPr>
              <w:rPr>
                <w:sz w:val="20"/>
                <w:szCs w:val="20"/>
              </w:rPr>
            </w:pPr>
            <w:r w:rsidRPr="00FC009D">
              <w:rPr>
                <w:i/>
                <w:iCs/>
                <w:sz w:val="20"/>
                <w:szCs w:val="20"/>
              </w:rPr>
              <w:t>Москва, ул.Щепкина, 33</w:t>
            </w:r>
          </w:p>
        </w:tc>
        <w:tc>
          <w:tcPr>
            <w:tcW w:w="1559" w:type="dxa"/>
            <w:noWrap/>
            <w:vAlign w:val="bottom"/>
          </w:tcPr>
          <w:p w:rsidR="00A74362" w:rsidRPr="00FC009D" w:rsidRDefault="00A74362" w:rsidP="00B26477">
            <w:pPr>
              <w:rPr>
                <w:sz w:val="20"/>
                <w:szCs w:val="20"/>
              </w:rPr>
            </w:pPr>
            <w:r w:rsidRPr="00FC009D">
              <w:rPr>
                <w:i/>
                <w:iCs/>
                <w:sz w:val="20"/>
                <w:szCs w:val="20"/>
              </w:rPr>
              <w:t>44 55 666777</w:t>
            </w:r>
          </w:p>
        </w:tc>
        <w:tc>
          <w:tcPr>
            <w:tcW w:w="1560" w:type="dxa"/>
            <w:noWrap/>
            <w:vAlign w:val="bottom"/>
          </w:tcPr>
          <w:p w:rsidR="00A74362" w:rsidRPr="00FC009D" w:rsidRDefault="00A74362" w:rsidP="00B26477">
            <w:pPr>
              <w:rPr>
                <w:sz w:val="20"/>
                <w:szCs w:val="20"/>
              </w:rPr>
            </w:pPr>
            <w:r w:rsidRPr="00FC009D">
              <w:rPr>
                <w:i/>
                <w:iCs/>
                <w:sz w:val="20"/>
                <w:szCs w:val="20"/>
              </w:rPr>
              <w:t>Руководитель</w:t>
            </w:r>
          </w:p>
        </w:tc>
        <w:tc>
          <w:tcPr>
            <w:tcW w:w="2411" w:type="dxa"/>
            <w:noWrap/>
            <w:vAlign w:val="bottom"/>
          </w:tcPr>
          <w:p w:rsidR="00A74362" w:rsidRPr="00FC009D" w:rsidRDefault="00A74362" w:rsidP="00B26477">
            <w:pPr>
              <w:rPr>
                <w:sz w:val="20"/>
                <w:szCs w:val="20"/>
              </w:rPr>
            </w:pPr>
            <w:r w:rsidRPr="00FC009D">
              <w:rPr>
                <w:i/>
                <w:iCs/>
                <w:sz w:val="20"/>
                <w:szCs w:val="20"/>
              </w:rPr>
              <w:t>устав, приказ №45-л/с от 22.03.10</w:t>
            </w:r>
          </w:p>
        </w:tc>
      </w:tr>
      <w:tr w:rsidR="00A74362" w:rsidRPr="00FC009D">
        <w:trPr>
          <w:trHeight w:val="427"/>
        </w:trPr>
        <w:tc>
          <w:tcPr>
            <w:tcW w:w="851" w:type="dxa"/>
            <w:noWrap/>
            <w:vAlign w:val="bottom"/>
          </w:tcPr>
          <w:p w:rsidR="00A74362" w:rsidRPr="00FC009D" w:rsidRDefault="00A74362" w:rsidP="00B26477">
            <w:pPr>
              <w:rPr>
                <w:sz w:val="20"/>
                <w:szCs w:val="20"/>
              </w:rPr>
            </w:pPr>
            <w:r w:rsidRPr="00FC009D">
              <w:rPr>
                <w:i/>
                <w:iCs/>
                <w:sz w:val="20"/>
                <w:szCs w:val="20"/>
              </w:rPr>
              <w:t>1.1.1</w:t>
            </w:r>
          </w:p>
        </w:tc>
        <w:tc>
          <w:tcPr>
            <w:tcW w:w="1559" w:type="dxa"/>
            <w:noWrap/>
            <w:vAlign w:val="bottom"/>
          </w:tcPr>
          <w:p w:rsidR="00A74362" w:rsidRPr="00FC009D" w:rsidRDefault="00A74362" w:rsidP="00B26477">
            <w:pPr>
              <w:rPr>
                <w:sz w:val="20"/>
                <w:szCs w:val="20"/>
              </w:rPr>
            </w:pPr>
            <w:r w:rsidRPr="00FC009D">
              <w:rPr>
                <w:i/>
                <w:iCs/>
                <w:sz w:val="20"/>
                <w:szCs w:val="20"/>
              </w:rPr>
              <w:t>333222444555</w:t>
            </w:r>
          </w:p>
        </w:tc>
        <w:tc>
          <w:tcPr>
            <w:tcW w:w="1843" w:type="dxa"/>
            <w:noWrap/>
            <w:vAlign w:val="bottom"/>
          </w:tcPr>
          <w:p w:rsidR="00A74362" w:rsidRPr="00FC009D" w:rsidRDefault="00A74362" w:rsidP="00B26477">
            <w:pPr>
              <w:rPr>
                <w:sz w:val="20"/>
                <w:szCs w:val="20"/>
              </w:rPr>
            </w:pPr>
            <w:r w:rsidRPr="00FC009D">
              <w:rPr>
                <w:i/>
                <w:iCs/>
                <w:sz w:val="20"/>
                <w:szCs w:val="20"/>
              </w:rPr>
              <w:t> </w:t>
            </w:r>
          </w:p>
        </w:tc>
        <w:tc>
          <w:tcPr>
            <w:tcW w:w="2693" w:type="dxa"/>
            <w:noWrap/>
            <w:vAlign w:val="bottom"/>
          </w:tcPr>
          <w:p w:rsidR="00A74362" w:rsidRPr="00FC009D" w:rsidRDefault="00A74362" w:rsidP="00B26477">
            <w:pPr>
              <w:rPr>
                <w:sz w:val="20"/>
                <w:szCs w:val="20"/>
              </w:rPr>
            </w:pPr>
            <w:r w:rsidRPr="00FC009D">
              <w:rPr>
                <w:i/>
                <w:iCs/>
                <w:sz w:val="20"/>
                <w:szCs w:val="20"/>
              </w:rPr>
              <w:t>Сидоров Пётр Иванович</w:t>
            </w:r>
          </w:p>
        </w:tc>
        <w:tc>
          <w:tcPr>
            <w:tcW w:w="2410" w:type="dxa"/>
            <w:noWrap/>
            <w:vAlign w:val="bottom"/>
          </w:tcPr>
          <w:p w:rsidR="00A74362" w:rsidRPr="00FC009D" w:rsidRDefault="00A74362" w:rsidP="00B26477">
            <w:pPr>
              <w:rPr>
                <w:sz w:val="20"/>
                <w:szCs w:val="20"/>
              </w:rPr>
            </w:pPr>
            <w:r w:rsidRPr="00FC009D">
              <w:rPr>
                <w:i/>
                <w:iCs/>
                <w:sz w:val="20"/>
                <w:szCs w:val="20"/>
              </w:rPr>
              <w:t>Саратов, ул. Ленина, 45-34</w:t>
            </w:r>
          </w:p>
        </w:tc>
        <w:tc>
          <w:tcPr>
            <w:tcW w:w="1559" w:type="dxa"/>
            <w:noWrap/>
            <w:vAlign w:val="bottom"/>
          </w:tcPr>
          <w:p w:rsidR="00A74362" w:rsidRPr="00FC009D" w:rsidRDefault="00A74362" w:rsidP="00B26477">
            <w:pPr>
              <w:rPr>
                <w:sz w:val="20"/>
                <w:szCs w:val="20"/>
              </w:rPr>
            </w:pPr>
            <w:r w:rsidRPr="00FC009D">
              <w:rPr>
                <w:i/>
                <w:iCs/>
                <w:sz w:val="20"/>
                <w:szCs w:val="20"/>
              </w:rPr>
              <w:t>55 66 777888</w:t>
            </w:r>
          </w:p>
        </w:tc>
        <w:tc>
          <w:tcPr>
            <w:tcW w:w="1560" w:type="dxa"/>
            <w:noWrap/>
            <w:vAlign w:val="bottom"/>
          </w:tcPr>
          <w:p w:rsidR="00A74362" w:rsidRPr="00FC009D" w:rsidRDefault="00A74362" w:rsidP="00B26477">
            <w:pPr>
              <w:rPr>
                <w:sz w:val="20"/>
                <w:szCs w:val="20"/>
              </w:rPr>
            </w:pPr>
            <w:r w:rsidRPr="00FC009D">
              <w:rPr>
                <w:i/>
                <w:iCs/>
                <w:sz w:val="20"/>
                <w:szCs w:val="20"/>
              </w:rPr>
              <w:t>Участник</w:t>
            </w:r>
          </w:p>
        </w:tc>
        <w:tc>
          <w:tcPr>
            <w:tcW w:w="2411" w:type="dxa"/>
            <w:noWrap/>
            <w:vAlign w:val="bottom"/>
          </w:tcPr>
          <w:p w:rsidR="00A74362" w:rsidRPr="00FC009D" w:rsidRDefault="00A74362" w:rsidP="00B26477">
            <w:pPr>
              <w:rPr>
                <w:sz w:val="20"/>
                <w:szCs w:val="20"/>
              </w:rPr>
            </w:pPr>
            <w:r w:rsidRPr="00FC009D">
              <w:rPr>
                <w:i/>
                <w:iCs/>
                <w:sz w:val="20"/>
                <w:szCs w:val="20"/>
              </w:rPr>
              <w:t>учредительный договор от 12.03.2004</w:t>
            </w:r>
          </w:p>
        </w:tc>
      </w:tr>
      <w:tr w:rsidR="00A74362" w:rsidRPr="00FC009D">
        <w:trPr>
          <w:trHeight w:val="405"/>
        </w:trPr>
        <w:tc>
          <w:tcPr>
            <w:tcW w:w="851" w:type="dxa"/>
            <w:noWrap/>
            <w:vAlign w:val="bottom"/>
          </w:tcPr>
          <w:p w:rsidR="00A74362" w:rsidRPr="00FC009D" w:rsidRDefault="00A74362" w:rsidP="00B26477">
            <w:pPr>
              <w:rPr>
                <w:sz w:val="20"/>
                <w:szCs w:val="20"/>
              </w:rPr>
            </w:pPr>
            <w:r w:rsidRPr="00FC009D">
              <w:rPr>
                <w:i/>
                <w:iCs/>
                <w:sz w:val="20"/>
                <w:szCs w:val="20"/>
              </w:rPr>
              <w:t>1.1.2</w:t>
            </w:r>
          </w:p>
        </w:tc>
        <w:tc>
          <w:tcPr>
            <w:tcW w:w="1559" w:type="dxa"/>
            <w:noWrap/>
            <w:vAlign w:val="bottom"/>
          </w:tcPr>
          <w:p w:rsidR="00A74362" w:rsidRPr="00FC009D" w:rsidRDefault="00A74362" w:rsidP="00B26477">
            <w:pPr>
              <w:rPr>
                <w:sz w:val="20"/>
                <w:szCs w:val="20"/>
              </w:rPr>
            </w:pPr>
            <w:r w:rsidRPr="00FC009D">
              <w:rPr>
                <w:i/>
                <w:iCs/>
                <w:sz w:val="20"/>
                <w:szCs w:val="20"/>
              </w:rPr>
              <w:t>6277777777</w:t>
            </w:r>
          </w:p>
        </w:tc>
        <w:tc>
          <w:tcPr>
            <w:tcW w:w="1843" w:type="dxa"/>
            <w:noWrap/>
            <w:vAlign w:val="bottom"/>
          </w:tcPr>
          <w:p w:rsidR="00A74362" w:rsidRPr="00FC009D" w:rsidRDefault="00A74362" w:rsidP="00B26477">
            <w:pPr>
              <w:rPr>
                <w:sz w:val="20"/>
                <w:szCs w:val="20"/>
              </w:rPr>
            </w:pPr>
            <w:r w:rsidRPr="00FC009D">
              <w:rPr>
                <w:i/>
                <w:iCs/>
                <w:sz w:val="20"/>
                <w:szCs w:val="20"/>
              </w:rPr>
              <w:t>104567567567436</w:t>
            </w:r>
          </w:p>
        </w:tc>
        <w:tc>
          <w:tcPr>
            <w:tcW w:w="2693" w:type="dxa"/>
            <w:noWrap/>
            <w:vAlign w:val="bottom"/>
          </w:tcPr>
          <w:p w:rsidR="00A74362" w:rsidRPr="00FC009D" w:rsidRDefault="00A74362" w:rsidP="00B26477">
            <w:pPr>
              <w:rPr>
                <w:sz w:val="20"/>
                <w:szCs w:val="20"/>
              </w:rPr>
            </w:pPr>
            <w:r w:rsidRPr="00FC009D">
              <w:rPr>
                <w:i/>
                <w:iCs/>
                <w:sz w:val="20"/>
                <w:szCs w:val="20"/>
              </w:rPr>
              <w:t>ООО "Черепашка"</w:t>
            </w:r>
          </w:p>
        </w:tc>
        <w:tc>
          <w:tcPr>
            <w:tcW w:w="2410" w:type="dxa"/>
            <w:noWrap/>
            <w:vAlign w:val="bottom"/>
          </w:tcPr>
          <w:p w:rsidR="00A74362" w:rsidRPr="00FC009D" w:rsidRDefault="00A74362" w:rsidP="00B26477">
            <w:pPr>
              <w:rPr>
                <w:sz w:val="20"/>
                <w:szCs w:val="20"/>
              </w:rPr>
            </w:pPr>
            <w:r w:rsidRPr="00FC009D">
              <w:rPr>
                <w:i/>
                <w:iCs/>
                <w:sz w:val="20"/>
                <w:szCs w:val="20"/>
              </w:rPr>
              <w:t>Саратов, ул. Ленина, 45</w:t>
            </w:r>
          </w:p>
        </w:tc>
        <w:tc>
          <w:tcPr>
            <w:tcW w:w="1559" w:type="dxa"/>
            <w:noWrap/>
            <w:vAlign w:val="bottom"/>
          </w:tcPr>
          <w:p w:rsidR="00A74362" w:rsidRPr="00FC009D" w:rsidRDefault="00A74362" w:rsidP="00B26477">
            <w:pPr>
              <w:rPr>
                <w:sz w:val="20"/>
                <w:szCs w:val="20"/>
              </w:rPr>
            </w:pPr>
            <w:r w:rsidRPr="00FC009D">
              <w:rPr>
                <w:i/>
                <w:iCs/>
                <w:sz w:val="20"/>
                <w:szCs w:val="20"/>
              </w:rPr>
              <w:t> </w:t>
            </w:r>
          </w:p>
        </w:tc>
        <w:tc>
          <w:tcPr>
            <w:tcW w:w="1560" w:type="dxa"/>
            <w:noWrap/>
            <w:vAlign w:val="bottom"/>
          </w:tcPr>
          <w:p w:rsidR="00A74362" w:rsidRPr="00FC009D" w:rsidRDefault="00A74362" w:rsidP="00B26477">
            <w:pPr>
              <w:rPr>
                <w:sz w:val="20"/>
                <w:szCs w:val="20"/>
              </w:rPr>
            </w:pPr>
            <w:r w:rsidRPr="00FC009D">
              <w:rPr>
                <w:i/>
                <w:iCs/>
                <w:sz w:val="20"/>
                <w:szCs w:val="20"/>
              </w:rPr>
              <w:t>Участник</w:t>
            </w:r>
          </w:p>
        </w:tc>
        <w:tc>
          <w:tcPr>
            <w:tcW w:w="2411" w:type="dxa"/>
            <w:noWrap/>
            <w:vAlign w:val="bottom"/>
          </w:tcPr>
          <w:p w:rsidR="00A74362" w:rsidRPr="00FC009D" w:rsidRDefault="00A74362" w:rsidP="00B26477">
            <w:pPr>
              <w:rPr>
                <w:sz w:val="20"/>
                <w:szCs w:val="20"/>
              </w:rPr>
            </w:pPr>
            <w:r w:rsidRPr="00FC009D">
              <w:rPr>
                <w:i/>
                <w:iCs/>
                <w:sz w:val="20"/>
                <w:szCs w:val="20"/>
              </w:rPr>
              <w:t>учредительный договор от 12.03.2004</w:t>
            </w:r>
          </w:p>
        </w:tc>
      </w:tr>
      <w:tr w:rsidR="00A74362" w:rsidRPr="00FC009D">
        <w:trPr>
          <w:trHeight w:val="315"/>
        </w:trPr>
        <w:tc>
          <w:tcPr>
            <w:tcW w:w="851" w:type="dxa"/>
            <w:noWrap/>
            <w:vAlign w:val="bottom"/>
          </w:tcPr>
          <w:p w:rsidR="00A74362" w:rsidRPr="00FC009D" w:rsidRDefault="00A74362" w:rsidP="00B26477">
            <w:pPr>
              <w:rPr>
                <w:sz w:val="20"/>
                <w:szCs w:val="20"/>
              </w:rPr>
            </w:pPr>
            <w:r w:rsidRPr="00FC009D">
              <w:rPr>
                <w:i/>
                <w:iCs/>
                <w:sz w:val="20"/>
                <w:szCs w:val="20"/>
              </w:rPr>
              <w:t>1.1.2.0</w:t>
            </w:r>
          </w:p>
        </w:tc>
        <w:tc>
          <w:tcPr>
            <w:tcW w:w="1559" w:type="dxa"/>
            <w:noWrap/>
            <w:vAlign w:val="bottom"/>
          </w:tcPr>
          <w:p w:rsidR="00A74362" w:rsidRPr="00FC009D" w:rsidRDefault="00A74362" w:rsidP="00B26477">
            <w:pPr>
              <w:rPr>
                <w:sz w:val="20"/>
                <w:szCs w:val="20"/>
              </w:rPr>
            </w:pPr>
            <w:r w:rsidRPr="00FC009D">
              <w:rPr>
                <w:i/>
                <w:iCs/>
                <w:sz w:val="20"/>
                <w:szCs w:val="20"/>
              </w:rPr>
              <w:t>7495672857623</w:t>
            </w:r>
          </w:p>
        </w:tc>
        <w:tc>
          <w:tcPr>
            <w:tcW w:w="1843" w:type="dxa"/>
            <w:noWrap/>
            <w:vAlign w:val="bottom"/>
          </w:tcPr>
          <w:p w:rsidR="00A74362" w:rsidRPr="00FC009D" w:rsidRDefault="00A74362" w:rsidP="00B26477">
            <w:pPr>
              <w:rPr>
                <w:sz w:val="20"/>
                <w:szCs w:val="20"/>
              </w:rPr>
            </w:pPr>
            <w:r w:rsidRPr="00FC009D">
              <w:rPr>
                <w:i/>
                <w:iCs/>
                <w:sz w:val="20"/>
                <w:szCs w:val="20"/>
              </w:rPr>
              <w:t> </w:t>
            </w:r>
          </w:p>
        </w:tc>
        <w:tc>
          <w:tcPr>
            <w:tcW w:w="2693" w:type="dxa"/>
            <w:noWrap/>
            <w:vAlign w:val="bottom"/>
          </w:tcPr>
          <w:p w:rsidR="00A74362" w:rsidRPr="00FC009D" w:rsidRDefault="00A74362" w:rsidP="00B26477">
            <w:pPr>
              <w:rPr>
                <w:sz w:val="20"/>
                <w:szCs w:val="20"/>
              </w:rPr>
            </w:pPr>
            <w:r w:rsidRPr="00FC009D">
              <w:rPr>
                <w:i/>
                <w:iCs/>
                <w:sz w:val="20"/>
                <w:szCs w:val="20"/>
              </w:rPr>
              <w:t>Мухов Амир Мазиевич</w:t>
            </w:r>
          </w:p>
        </w:tc>
        <w:tc>
          <w:tcPr>
            <w:tcW w:w="2410" w:type="dxa"/>
            <w:noWrap/>
            <w:vAlign w:val="bottom"/>
          </w:tcPr>
          <w:p w:rsidR="00A74362" w:rsidRPr="00FC009D" w:rsidRDefault="00A74362" w:rsidP="00B26477">
            <w:pPr>
              <w:rPr>
                <w:sz w:val="20"/>
                <w:szCs w:val="20"/>
              </w:rPr>
            </w:pPr>
            <w:r w:rsidRPr="00FC009D">
              <w:rPr>
                <w:i/>
                <w:iCs/>
                <w:sz w:val="20"/>
                <w:szCs w:val="20"/>
              </w:rPr>
              <w:t>Саратов, ул. Ленина, 45</w:t>
            </w:r>
          </w:p>
        </w:tc>
        <w:tc>
          <w:tcPr>
            <w:tcW w:w="1559" w:type="dxa"/>
            <w:noWrap/>
            <w:vAlign w:val="bottom"/>
          </w:tcPr>
          <w:p w:rsidR="00A74362" w:rsidRPr="00FC009D" w:rsidRDefault="00A74362" w:rsidP="00B26477">
            <w:pPr>
              <w:rPr>
                <w:sz w:val="20"/>
                <w:szCs w:val="20"/>
              </w:rPr>
            </w:pPr>
            <w:r w:rsidRPr="00FC009D">
              <w:rPr>
                <w:i/>
                <w:iCs/>
                <w:sz w:val="20"/>
                <w:szCs w:val="20"/>
              </w:rPr>
              <w:t>66 78 455434</w:t>
            </w:r>
          </w:p>
        </w:tc>
        <w:tc>
          <w:tcPr>
            <w:tcW w:w="1560" w:type="dxa"/>
            <w:noWrap/>
            <w:vAlign w:val="bottom"/>
          </w:tcPr>
          <w:p w:rsidR="00A74362" w:rsidRPr="00FC009D" w:rsidRDefault="00A74362" w:rsidP="00B26477">
            <w:pPr>
              <w:rPr>
                <w:sz w:val="20"/>
                <w:szCs w:val="20"/>
              </w:rPr>
            </w:pPr>
            <w:r w:rsidRPr="00FC009D">
              <w:rPr>
                <w:i/>
                <w:iCs/>
                <w:sz w:val="20"/>
                <w:szCs w:val="20"/>
              </w:rPr>
              <w:t>Руководитель</w:t>
            </w:r>
          </w:p>
        </w:tc>
        <w:tc>
          <w:tcPr>
            <w:tcW w:w="2411" w:type="dxa"/>
            <w:noWrap/>
            <w:vAlign w:val="bottom"/>
          </w:tcPr>
          <w:p w:rsidR="00A74362" w:rsidRPr="00FC009D" w:rsidRDefault="00A74362" w:rsidP="00B26477">
            <w:pPr>
              <w:rPr>
                <w:sz w:val="20"/>
                <w:szCs w:val="20"/>
              </w:rPr>
            </w:pPr>
            <w:r w:rsidRPr="00FC009D">
              <w:rPr>
                <w:i/>
                <w:iCs/>
                <w:sz w:val="20"/>
                <w:szCs w:val="20"/>
              </w:rPr>
              <w:t>устав, приказ №77-л/с от 22.05.11</w:t>
            </w:r>
          </w:p>
        </w:tc>
      </w:tr>
      <w:tr w:rsidR="00A74362" w:rsidRPr="00FC009D">
        <w:trPr>
          <w:trHeight w:val="315"/>
        </w:trPr>
        <w:tc>
          <w:tcPr>
            <w:tcW w:w="851" w:type="dxa"/>
            <w:noWrap/>
            <w:vAlign w:val="bottom"/>
          </w:tcPr>
          <w:p w:rsidR="00A74362" w:rsidRPr="00FC009D" w:rsidRDefault="00A74362" w:rsidP="00B26477">
            <w:pPr>
              <w:rPr>
                <w:sz w:val="20"/>
                <w:szCs w:val="20"/>
              </w:rPr>
            </w:pPr>
            <w:r w:rsidRPr="00FC009D">
              <w:rPr>
                <w:i/>
                <w:iCs/>
                <w:sz w:val="20"/>
                <w:szCs w:val="20"/>
              </w:rPr>
              <w:t>1.1.2.1</w:t>
            </w:r>
          </w:p>
        </w:tc>
        <w:tc>
          <w:tcPr>
            <w:tcW w:w="1559" w:type="dxa"/>
            <w:noWrap/>
            <w:vAlign w:val="bottom"/>
          </w:tcPr>
          <w:p w:rsidR="00A74362" w:rsidRPr="00FC009D" w:rsidRDefault="00A74362" w:rsidP="00B26477">
            <w:pPr>
              <w:rPr>
                <w:sz w:val="20"/>
                <w:szCs w:val="20"/>
              </w:rPr>
            </w:pPr>
            <w:r w:rsidRPr="00FC009D">
              <w:rPr>
                <w:i/>
                <w:iCs/>
                <w:sz w:val="20"/>
                <w:szCs w:val="20"/>
              </w:rPr>
              <w:t>8462389547345</w:t>
            </w:r>
          </w:p>
        </w:tc>
        <w:tc>
          <w:tcPr>
            <w:tcW w:w="1843" w:type="dxa"/>
            <w:noWrap/>
            <w:vAlign w:val="bottom"/>
          </w:tcPr>
          <w:p w:rsidR="00A74362" w:rsidRPr="00FC009D" w:rsidRDefault="00A74362" w:rsidP="00B26477">
            <w:pPr>
              <w:rPr>
                <w:sz w:val="20"/>
                <w:szCs w:val="20"/>
              </w:rPr>
            </w:pPr>
            <w:r w:rsidRPr="00FC009D">
              <w:rPr>
                <w:i/>
                <w:iCs/>
                <w:sz w:val="20"/>
                <w:szCs w:val="20"/>
              </w:rPr>
              <w:t> </w:t>
            </w:r>
          </w:p>
        </w:tc>
        <w:tc>
          <w:tcPr>
            <w:tcW w:w="2693" w:type="dxa"/>
            <w:noWrap/>
            <w:vAlign w:val="bottom"/>
          </w:tcPr>
          <w:p w:rsidR="00A74362" w:rsidRPr="00FC009D" w:rsidRDefault="00A74362" w:rsidP="00B26477">
            <w:pPr>
              <w:rPr>
                <w:sz w:val="20"/>
                <w:szCs w:val="20"/>
              </w:rPr>
            </w:pPr>
            <w:r w:rsidRPr="00FC009D">
              <w:rPr>
                <w:i/>
                <w:iCs/>
                <w:sz w:val="20"/>
                <w:szCs w:val="20"/>
              </w:rPr>
              <w:t>Мазаева Инна Львовна</w:t>
            </w:r>
          </w:p>
        </w:tc>
        <w:tc>
          <w:tcPr>
            <w:tcW w:w="2410" w:type="dxa"/>
            <w:noWrap/>
            <w:vAlign w:val="bottom"/>
          </w:tcPr>
          <w:p w:rsidR="00A74362" w:rsidRPr="00FC009D" w:rsidRDefault="00A74362" w:rsidP="00B26477">
            <w:pPr>
              <w:rPr>
                <w:sz w:val="20"/>
                <w:szCs w:val="20"/>
              </w:rPr>
            </w:pPr>
            <w:r w:rsidRPr="00FC009D">
              <w:rPr>
                <w:i/>
                <w:iCs/>
                <w:sz w:val="20"/>
                <w:szCs w:val="20"/>
              </w:rPr>
              <w:t>Саратов, ул. К.Маркса, 5-34</w:t>
            </w:r>
          </w:p>
        </w:tc>
        <w:tc>
          <w:tcPr>
            <w:tcW w:w="1559" w:type="dxa"/>
            <w:noWrap/>
            <w:vAlign w:val="bottom"/>
          </w:tcPr>
          <w:p w:rsidR="00A74362" w:rsidRPr="00FC009D" w:rsidRDefault="00A74362" w:rsidP="00B26477">
            <w:pPr>
              <w:rPr>
                <w:sz w:val="20"/>
                <w:szCs w:val="20"/>
              </w:rPr>
            </w:pPr>
            <w:r w:rsidRPr="00FC009D">
              <w:rPr>
                <w:i/>
                <w:iCs/>
                <w:sz w:val="20"/>
                <w:szCs w:val="20"/>
              </w:rPr>
              <w:t>67 03 000444</w:t>
            </w:r>
          </w:p>
        </w:tc>
        <w:tc>
          <w:tcPr>
            <w:tcW w:w="1560" w:type="dxa"/>
            <w:noWrap/>
            <w:vAlign w:val="bottom"/>
          </w:tcPr>
          <w:p w:rsidR="00A74362" w:rsidRPr="00FC009D" w:rsidRDefault="00A74362" w:rsidP="00B26477">
            <w:pPr>
              <w:rPr>
                <w:sz w:val="20"/>
                <w:szCs w:val="20"/>
              </w:rPr>
            </w:pPr>
            <w:r w:rsidRPr="00FC009D">
              <w:rPr>
                <w:i/>
                <w:iCs/>
                <w:sz w:val="20"/>
                <w:szCs w:val="20"/>
              </w:rPr>
              <w:t>Бенефициар</w:t>
            </w:r>
          </w:p>
        </w:tc>
        <w:tc>
          <w:tcPr>
            <w:tcW w:w="2411" w:type="dxa"/>
            <w:noWrap/>
            <w:vAlign w:val="bottom"/>
          </w:tcPr>
          <w:p w:rsidR="00A74362" w:rsidRPr="00FC009D" w:rsidRDefault="00A74362" w:rsidP="00B26477">
            <w:pPr>
              <w:rPr>
                <w:sz w:val="20"/>
                <w:szCs w:val="20"/>
              </w:rPr>
            </w:pPr>
            <w:r w:rsidRPr="00FC009D">
              <w:rPr>
                <w:i/>
                <w:iCs/>
                <w:sz w:val="20"/>
                <w:szCs w:val="20"/>
              </w:rPr>
              <w:t>учредительный договор от 12.03.2004</w:t>
            </w:r>
          </w:p>
        </w:tc>
      </w:tr>
      <w:tr w:rsidR="00A74362" w:rsidRPr="00FC009D">
        <w:trPr>
          <w:trHeight w:val="315"/>
        </w:trPr>
        <w:tc>
          <w:tcPr>
            <w:tcW w:w="851" w:type="dxa"/>
            <w:noWrap/>
            <w:vAlign w:val="bottom"/>
          </w:tcPr>
          <w:p w:rsidR="00A74362" w:rsidRPr="00FC009D" w:rsidRDefault="00A74362" w:rsidP="00B26477">
            <w:pPr>
              <w:rPr>
                <w:sz w:val="20"/>
                <w:szCs w:val="20"/>
              </w:rPr>
            </w:pPr>
            <w:r w:rsidRPr="00FC009D">
              <w:rPr>
                <w:i/>
                <w:iCs/>
                <w:sz w:val="20"/>
                <w:szCs w:val="20"/>
              </w:rPr>
              <w:t>…</w:t>
            </w:r>
          </w:p>
        </w:tc>
        <w:tc>
          <w:tcPr>
            <w:tcW w:w="1559" w:type="dxa"/>
            <w:noWrap/>
            <w:vAlign w:val="bottom"/>
          </w:tcPr>
          <w:p w:rsidR="00A74362" w:rsidRPr="00FC009D" w:rsidRDefault="00A74362" w:rsidP="00B26477">
            <w:pPr>
              <w:rPr>
                <w:sz w:val="20"/>
                <w:szCs w:val="20"/>
              </w:rPr>
            </w:pPr>
            <w:r w:rsidRPr="00FC009D">
              <w:rPr>
                <w:i/>
                <w:iCs/>
                <w:sz w:val="20"/>
                <w:szCs w:val="20"/>
              </w:rPr>
              <w:t> </w:t>
            </w:r>
          </w:p>
        </w:tc>
        <w:tc>
          <w:tcPr>
            <w:tcW w:w="1843" w:type="dxa"/>
            <w:noWrap/>
            <w:vAlign w:val="bottom"/>
          </w:tcPr>
          <w:p w:rsidR="00A74362" w:rsidRPr="00FC009D" w:rsidRDefault="00A74362" w:rsidP="00B26477">
            <w:pPr>
              <w:rPr>
                <w:sz w:val="20"/>
                <w:szCs w:val="20"/>
              </w:rPr>
            </w:pPr>
            <w:r w:rsidRPr="00FC009D">
              <w:rPr>
                <w:i/>
                <w:iCs/>
                <w:sz w:val="20"/>
                <w:szCs w:val="20"/>
              </w:rPr>
              <w:t> </w:t>
            </w:r>
          </w:p>
        </w:tc>
        <w:tc>
          <w:tcPr>
            <w:tcW w:w="2693" w:type="dxa"/>
            <w:noWrap/>
            <w:vAlign w:val="bottom"/>
          </w:tcPr>
          <w:p w:rsidR="00A74362" w:rsidRPr="00FC009D" w:rsidRDefault="00A74362" w:rsidP="00B26477">
            <w:pPr>
              <w:rPr>
                <w:sz w:val="20"/>
                <w:szCs w:val="20"/>
              </w:rPr>
            </w:pPr>
            <w:r w:rsidRPr="00FC009D">
              <w:rPr>
                <w:i/>
                <w:iCs/>
                <w:sz w:val="20"/>
                <w:szCs w:val="20"/>
              </w:rPr>
              <w:t> </w:t>
            </w:r>
          </w:p>
        </w:tc>
        <w:tc>
          <w:tcPr>
            <w:tcW w:w="2410" w:type="dxa"/>
            <w:noWrap/>
            <w:vAlign w:val="bottom"/>
          </w:tcPr>
          <w:p w:rsidR="00A74362" w:rsidRPr="00FC009D" w:rsidRDefault="00A74362" w:rsidP="00B26477">
            <w:pPr>
              <w:rPr>
                <w:sz w:val="20"/>
                <w:szCs w:val="20"/>
              </w:rPr>
            </w:pPr>
            <w:r w:rsidRPr="00FC009D">
              <w:rPr>
                <w:i/>
                <w:iCs/>
                <w:sz w:val="20"/>
                <w:szCs w:val="20"/>
              </w:rPr>
              <w:t> </w:t>
            </w:r>
          </w:p>
        </w:tc>
        <w:tc>
          <w:tcPr>
            <w:tcW w:w="1559" w:type="dxa"/>
            <w:noWrap/>
            <w:vAlign w:val="bottom"/>
          </w:tcPr>
          <w:p w:rsidR="00A74362" w:rsidRPr="00FC009D" w:rsidRDefault="00A74362" w:rsidP="00B26477">
            <w:pPr>
              <w:rPr>
                <w:sz w:val="20"/>
                <w:szCs w:val="20"/>
              </w:rPr>
            </w:pPr>
            <w:r w:rsidRPr="00FC009D">
              <w:rPr>
                <w:i/>
                <w:iCs/>
                <w:sz w:val="20"/>
                <w:szCs w:val="20"/>
              </w:rPr>
              <w:t> </w:t>
            </w:r>
          </w:p>
        </w:tc>
        <w:tc>
          <w:tcPr>
            <w:tcW w:w="1560" w:type="dxa"/>
            <w:noWrap/>
            <w:vAlign w:val="bottom"/>
          </w:tcPr>
          <w:p w:rsidR="00A74362" w:rsidRPr="00FC009D" w:rsidRDefault="00A74362" w:rsidP="00B26477">
            <w:pPr>
              <w:rPr>
                <w:sz w:val="20"/>
                <w:szCs w:val="20"/>
              </w:rPr>
            </w:pPr>
            <w:r w:rsidRPr="00FC009D">
              <w:rPr>
                <w:i/>
                <w:iCs/>
                <w:sz w:val="20"/>
                <w:szCs w:val="20"/>
              </w:rPr>
              <w:t> </w:t>
            </w:r>
          </w:p>
        </w:tc>
        <w:tc>
          <w:tcPr>
            <w:tcW w:w="2411" w:type="dxa"/>
            <w:noWrap/>
            <w:vAlign w:val="bottom"/>
          </w:tcPr>
          <w:p w:rsidR="00A74362" w:rsidRPr="00FC009D" w:rsidRDefault="00A74362" w:rsidP="00B26477">
            <w:pPr>
              <w:rPr>
                <w:sz w:val="20"/>
                <w:szCs w:val="20"/>
              </w:rPr>
            </w:pPr>
            <w:r w:rsidRPr="00FC009D">
              <w:rPr>
                <w:i/>
                <w:iCs/>
                <w:sz w:val="20"/>
                <w:szCs w:val="20"/>
              </w:rPr>
              <w:t> </w:t>
            </w:r>
          </w:p>
        </w:tc>
      </w:tr>
      <w:tr w:rsidR="00A74362" w:rsidRPr="00FC009D">
        <w:trPr>
          <w:trHeight w:val="315"/>
        </w:trPr>
        <w:tc>
          <w:tcPr>
            <w:tcW w:w="851" w:type="dxa"/>
            <w:noWrap/>
            <w:vAlign w:val="bottom"/>
          </w:tcPr>
          <w:p w:rsidR="00A74362" w:rsidRPr="00FC009D" w:rsidRDefault="00A74362" w:rsidP="00B26477">
            <w:pPr>
              <w:rPr>
                <w:sz w:val="20"/>
                <w:szCs w:val="20"/>
              </w:rPr>
            </w:pPr>
            <w:r w:rsidRPr="00FC009D">
              <w:rPr>
                <w:i/>
                <w:iCs/>
                <w:sz w:val="20"/>
                <w:szCs w:val="20"/>
              </w:rPr>
              <w:t>1.2</w:t>
            </w:r>
          </w:p>
        </w:tc>
        <w:tc>
          <w:tcPr>
            <w:tcW w:w="1559" w:type="dxa"/>
            <w:noWrap/>
            <w:vAlign w:val="bottom"/>
          </w:tcPr>
          <w:p w:rsidR="00A74362" w:rsidRPr="00FC009D" w:rsidRDefault="00A74362" w:rsidP="00B26477">
            <w:pPr>
              <w:rPr>
                <w:sz w:val="20"/>
                <w:szCs w:val="20"/>
              </w:rPr>
            </w:pPr>
            <w:r w:rsidRPr="00FC009D">
              <w:rPr>
                <w:i/>
                <w:iCs/>
                <w:sz w:val="20"/>
                <w:szCs w:val="20"/>
              </w:rPr>
              <w:t>7754456890</w:t>
            </w:r>
          </w:p>
        </w:tc>
        <w:tc>
          <w:tcPr>
            <w:tcW w:w="1843" w:type="dxa"/>
            <w:noWrap/>
            <w:vAlign w:val="bottom"/>
          </w:tcPr>
          <w:p w:rsidR="00A74362" w:rsidRPr="00FC009D" w:rsidRDefault="00A74362" w:rsidP="00B26477">
            <w:pPr>
              <w:rPr>
                <w:sz w:val="20"/>
                <w:szCs w:val="20"/>
              </w:rPr>
            </w:pPr>
            <w:r w:rsidRPr="00FC009D">
              <w:rPr>
                <w:i/>
                <w:iCs/>
                <w:sz w:val="20"/>
                <w:szCs w:val="20"/>
              </w:rPr>
              <w:t>107656565656565</w:t>
            </w:r>
          </w:p>
        </w:tc>
        <w:tc>
          <w:tcPr>
            <w:tcW w:w="2693" w:type="dxa"/>
            <w:noWrap/>
            <w:vAlign w:val="bottom"/>
          </w:tcPr>
          <w:p w:rsidR="00A74362" w:rsidRPr="00FC009D" w:rsidRDefault="00A74362" w:rsidP="00B26477">
            <w:pPr>
              <w:rPr>
                <w:sz w:val="20"/>
                <w:szCs w:val="20"/>
              </w:rPr>
            </w:pPr>
            <w:r w:rsidRPr="00FC009D">
              <w:rPr>
                <w:i/>
                <w:iCs/>
                <w:sz w:val="20"/>
                <w:szCs w:val="20"/>
              </w:rPr>
              <w:t>ООО "Свет 2"</w:t>
            </w:r>
          </w:p>
        </w:tc>
        <w:tc>
          <w:tcPr>
            <w:tcW w:w="2410" w:type="dxa"/>
            <w:noWrap/>
            <w:vAlign w:val="bottom"/>
          </w:tcPr>
          <w:p w:rsidR="00A74362" w:rsidRPr="00FC009D" w:rsidRDefault="00A74362" w:rsidP="00B26477">
            <w:pPr>
              <w:rPr>
                <w:sz w:val="20"/>
                <w:szCs w:val="20"/>
              </w:rPr>
            </w:pPr>
            <w:r w:rsidRPr="00FC009D">
              <w:rPr>
                <w:i/>
                <w:iCs/>
                <w:sz w:val="20"/>
                <w:szCs w:val="20"/>
              </w:rPr>
              <w:t>Смоленск, ул. Титова, 34</w:t>
            </w:r>
          </w:p>
        </w:tc>
        <w:tc>
          <w:tcPr>
            <w:tcW w:w="1559" w:type="dxa"/>
            <w:noWrap/>
            <w:vAlign w:val="bottom"/>
          </w:tcPr>
          <w:p w:rsidR="00A74362" w:rsidRPr="00FC009D" w:rsidRDefault="00A74362" w:rsidP="00B26477">
            <w:pPr>
              <w:rPr>
                <w:sz w:val="20"/>
                <w:szCs w:val="20"/>
              </w:rPr>
            </w:pPr>
            <w:r w:rsidRPr="00FC009D">
              <w:rPr>
                <w:i/>
                <w:iCs/>
                <w:sz w:val="20"/>
                <w:szCs w:val="20"/>
              </w:rPr>
              <w:t> </w:t>
            </w:r>
          </w:p>
        </w:tc>
        <w:tc>
          <w:tcPr>
            <w:tcW w:w="1560" w:type="dxa"/>
            <w:noWrap/>
            <w:vAlign w:val="bottom"/>
          </w:tcPr>
          <w:p w:rsidR="00A74362" w:rsidRPr="00FC009D" w:rsidRDefault="00A74362" w:rsidP="00B26477">
            <w:pPr>
              <w:rPr>
                <w:sz w:val="20"/>
                <w:szCs w:val="20"/>
              </w:rPr>
            </w:pPr>
            <w:r w:rsidRPr="00FC009D">
              <w:rPr>
                <w:i/>
                <w:iCs/>
                <w:sz w:val="20"/>
                <w:szCs w:val="20"/>
              </w:rPr>
              <w:t>Участник</w:t>
            </w:r>
          </w:p>
        </w:tc>
        <w:tc>
          <w:tcPr>
            <w:tcW w:w="2411" w:type="dxa"/>
            <w:noWrap/>
            <w:vAlign w:val="bottom"/>
          </w:tcPr>
          <w:p w:rsidR="00A74362" w:rsidRPr="00FC009D" w:rsidRDefault="00A74362" w:rsidP="00B26477">
            <w:pPr>
              <w:rPr>
                <w:sz w:val="20"/>
                <w:szCs w:val="20"/>
              </w:rPr>
            </w:pPr>
            <w:r w:rsidRPr="00FC009D">
              <w:rPr>
                <w:i/>
                <w:iCs/>
                <w:sz w:val="20"/>
                <w:szCs w:val="20"/>
              </w:rPr>
              <w:t>учредительный договор от 23.01.2008</w:t>
            </w:r>
          </w:p>
        </w:tc>
      </w:tr>
      <w:tr w:rsidR="00A74362" w:rsidRPr="00FC009D">
        <w:trPr>
          <w:trHeight w:val="315"/>
        </w:trPr>
        <w:tc>
          <w:tcPr>
            <w:tcW w:w="851" w:type="dxa"/>
            <w:noWrap/>
            <w:vAlign w:val="bottom"/>
          </w:tcPr>
          <w:p w:rsidR="00A74362" w:rsidRPr="00FC009D" w:rsidRDefault="00A74362" w:rsidP="00B26477">
            <w:pPr>
              <w:rPr>
                <w:sz w:val="20"/>
                <w:szCs w:val="20"/>
              </w:rPr>
            </w:pPr>
            <w:r w:rsidRPr="00FC009D">
              <w:rPr>
                <w:i/>
                <w:iCs/>
                <w:sz w:val="20"/>
                <w:szCs w:val="20"/>
              </w:rPr>
              <w:t>1.2.0</w:t>
            </w:r>
          </w:p>
        </w:tc>
        <w:tc>
          <w:tcPr>
            <w:tcW w:w="1559" w:type="dxa"/>
            <w:noWrap/>
            <w:vAlign w:val="bottom"/>
          </w:tcPr>
          <w:p w:rsidR="00A74362" w:rsidRPr="00FC009D" w:rsidRDefault="00A74362" w:rsidP="00B26477">
            <w:pPr>
              <w:rPr>
                <w:sz w:val="20"/>
                <w:szCs w:val="20"/>
              </w:rPr>
            </w:pPr>
            <w:r w:rsidRPr="00FC009D">
              <w:rPr>
                <w:i/>
                <w:iCs/>
                <w:sz w:val="20"/>
                <w:szCs w:val="20"/>
              </w:rPr>
              <w:t>666555777444</w:t>
            </w:r>
          </w:p>
        </w:tc>
        <w:tc>
          <w:tcPr>
            <w:tcW w:w="1843" w:type="dxa"/>
            <w:noWrap/>
            <w:vAlign w:val="bottom"/>
          </w:tcPr>
          <w:p w:rsidR="00A74362" w:rsidRPr="00FC009D" w:rsidRDefault="00A74362" w:rsidP="00B26477">
            <w:pPr>
              <w:rPr>
                <w:sz w:val="20"/>
                <w:szCs w:val="20"/>
              </w:rPr>
            </w:pPr>
            <w:r w:rsidRPr="00FC009D">
              <w:rPr>
                <w:i/>
                <w:iCs/>
                <w:sz w:val="20"/>
                <w:szCs w:val="20"/>
              </w:rPr>
              <w:t> </w:t>
            </w:r>
          </w:p>
        </w:tc>
        <w:tc>
          <w:tcPr>
            <w:tcW w:w="2693" w:type="dxa"/>
            <w:noWrap/>
            <w:vAlign w:val="bottom"/>
          </w:tcPr>
          <w:p w:rsidR="00A74362" w:rsidRPr="00FC009D" w:rsidRDefault="00A74362" w:rsidP="00B26477">
            <w:pPr>
              <w:rPr>
                <w:sz w:val="20"/>
                <w:szCs w:val="20"/>
              </w:rPr>
            </w:pPr>
            <w:r w:rsidRPr="00FC009D">
              <w:rPr>
                <w:i/>
                <w:iCs/>
                <w:sz w:val="20"/>
                <w:szCs w:val="20"/>
              </w:rPr>
              <w:t>Антонов Иван Игоревич</w:t>
            </w:r>
          </w:p>
        </w:tc>
        <w:tc>
          <w:tcPr>
            <w:tcW w:w="2410" w:type="dxa"/>
            <w:noWrap/>
            <w:vAlign w:val="bottom"/>
          </w:tcPr>
          <w:p w:rsidR="00A74362" w:rsidRPr="00FC009D" w:rsidRDefault="00A74362" w:rsidP="00B26477">
            <w:pPr>
              <w:rPr>
                <w:sz w:val="20"/>
                <w:szCs w:val="20"/>
              </w:rPr>
            </w:pPr>
            <w:r w:rsidRPr="00FC009D">
              <w:rPr>
                <w:i/>
                <w:iCs/>
                <w:sz w:val="20"/>
                <w:szCs w:val="20"/>
              </w:rPr>
              <w:t>Смоленск, ул. Титова, 34</w:t>
            </w:r>
          </w:p>
        </w:tc>
        <w:tc>
          <w:tcPr>
            <w:tcW w:w="1559" w:type="dxa"/>
            <w:noWrap/>
            <w:vAlign w:val="bottom"/>
          </w:tcPr>
          <w:p w:rsidR="00A74362" w:rsidRPr="00FC009D" w:rsidRDefault="00A74362" w:rsidP="00B26477">
            <w:pPr>
              <w:rPr>
                <w:sz w:val="20"/>
                <w:szCs w:val="20"/>
              </w:rPr>
            </w:pPr>
            <w:r w:rsidRPr="00FC009D">
              <w:rPr>
                <w:i/>
                <w:iCs/>
                <w:sz w:val="20"/>
                <w:szCs w:val="20"/>
              </w:rPr>
              <w:t>66 55 444333</w:t>
            </w:r>
          </w:p>
        </w:tc>
        <w:tc>
          <w:tcPr>
            <w:tcW w:w="1560" w:type="dxa"/>
            <w:noWrap/>
            <w:vAlign w:val="bottom"/>
          </w:tcPr>
          <w:p w:rsidR="00A74362" w:rsidRPr="00FC009D" w:rsidRDefault="00A74362" w:rsidP="00B26477">
            <w:pPr>
              <w:rPr>
                <w:sz w:val="20"/>
                <w:szCs w:val="20"/>
              </w:rPr>
            </w:pPr>
            <w:r w:rsidRPr="00FC009D">
              <w:rPr>
                <w:i/>
                <w:iCs/>
                <w:sz w:val="20"/>
                <w:szCs w:val="20"/>
              </w:rPr>
              <w:t>Руководитель</w:t>
            </w:r>
          </w:p>
        </w:tc>
        <w:tc>
          <w:tcPr>
            <w:tcW w:w="2411" w:type="dxa"/>
            <w:noWrap/>
            <w:vAlign w:val="bottom"/>
          </w:tcPr>
          <w:p w:rsidR="00A74362" w:rsidRPr="00FC009D" w:rsidRDefault="00A74362" w:rsidP="00B26477">
            <w:pPr>
              <w:rPr>
                <w:sz w:val="20"/>
                <w:szCs w:val="20"/>
              </w:rPr>
            </w:pPr>
            <w:r w:rsidRPr="00FC009D">
              <w:rPr>
                <w:i/>
                <w:iCs/>
                <w:sz w:val="20"/>
                <w:szCs w:val="20"/>
              </w:rPr>
              <w:t>устав, приказ №56-л/с от 22.05.09</w:t>
            </w:r>
          </w:p>
        </w:tc>
      </w:tr>
      <w:tr w:rsidR="00A74362" w:rsidRPr="00FC009D">
        <w:trPr>
          <w:trHeight w:val="315"/>
        </w:trPr>
        <w:tc>
          <w:tcPr>
            <w:tcW w:w="851" w:type="dxa"/>
            <w:noWrap/>
            <w:vAlign w:val="bottom"/>
          </w:tcPr>
          <w:p w:rsidR="00A74362" w:rsidRPr="00FC009D" w:rsidRDefault="00A74362" w:rsidP="00B26477">
            <w:pPr>
              <w:rPr>
                <w:sz w:val="20"/>
                <w:szCs w:val="20"/>
              </w:rPr>
            </w:pPr>
            <w:r w:rsidRPr="00FC009D">
              <w:rPr>
                <w:i/>
                <w:iCs/>
                <w:sz w:val="20"/>
                <w:szCs w:val="20"/>
              </w:rPr>
              <w:t>1.2.1</w:t>
            </w:r>
          </w:p>
        </w:tc>
        <w:tc>
          <w:tcPr>
            <w:tcW w:w="1559" w:type="dxa"/>
            <w:noWrap/>
            <w:vAlign w:val="bottom"/>
          </w:tcPr>
          <w:p w:rsidR="00A74362" w:rsidRPr="00FC009D" w:rsidRDefault="00A74362" w:rsidP="00B26477">
            <w:pPr>
              <w:rPr>
                <w:sz w:val="20"/>
                <w:szCs w:val="20"/>
              </w:rPr>
            </w:pPr>
            <w:r w:rsidRPr="00FC009D">
              <w:rPr>
                <w:i/>
                <w:iCs/>
                <w:sz w:val="20"/>
                <w:szCs w:val="20"/>
              </w:rPr>
              <w:t>888777666555</w:t>
            </w:r>
          </w:p>
        </w:tc>
        <w:tc>
          <w:tcPr>
            <w:tcW w:w="1843" w:type="dxa"/>
            <w:noWrap/>
            <w:vAlign w:val="bottom"/>
          </w:tcPr>
          <w:p w:rsidR="00A74362" w:rsidRPr="00FC009D" w:rsidRDefault="00A74362" w:rsidP="00B26477">
            <w:pPr>
              <w:rPr>
                <w:sz w:val="20"/>
                <w:szCs w:val="20"/>
              </w:rPr>
            </w:pPr>
            <w:r w:rsidRPr="00FC009D">
              <w:rPr>
                <w:i/>
                <w:iCs/>
                <w:sz w:val="20"/>
                <w:szCs w:val="20"/>
              </w:rPr>
              <w:t> </w:t>
            </w:r>
          </w:p>
        </w:tc>
        <w:tc>
          <w:tcPr>
            <w:tcW w:w="2693" w:type="dxa"/>
            <w:noWrap/>
            <w:vAlign w:val="bottom"/>
          </w:tcPr>
          <w:p w:rsidR="00A74362" w:rsidRPr="00FC009D" w:rsidRDefault="00A74362" w:rsidP="00B26477">
            <w:pPr>
              <w:rPr>
                <w:sz w:val="20"/>
                <w:szCs w:val="20"/>
              </w:rPr>
            </w:pPr>
            <w:r w:rsidRPr="00FC009D">
              <w:rPr>
                <w:i/>
                <w:iCs/>
                <w:sz w:val="20"/>
                <w:szCs w:val="20"/>
              </w:rPr>
              <w:t>Ивлев Дмитрий Степанович</w:t>
            </w:r>
          </w:p>
        </w:tc>
        <w:tc>
          <w:tcPr>
            <w:tcW w:w="2410" w:type="dxa"/>
            <w:noWrap/>
            <w:vAlign w:val="bottom"/>
          </w:tcPr>
          <w:p w:rsidR="00A74362" w:rsidRPr="00FC009D" w:rsidRDefault="00A74362" w:rsidP="00B26477">
            <w:pPr>
              <w:rPr>
                <w:sz w:val="20"/>
                <w:szCs w:val="20"/>
              </w:rPr>
            </w:pPr>
            <w:r w:rsidRPr="00FC009D">
              <w:rPr>
                <w:i/>
                <w:iCs/>
                <w:sz w:val="20"/>
                <w:szCs w:val="20"/>
              </w:rPr>
              <w:t>Смоленск, ул. Чапаева, 34-72</w:t>
            </w:r>
          </w:p>
        </w:tc>
        <w:tc>
          <w:tcPr>
            <w:tcW w:w="1559" w:type="dxa"/>
            <w:noWrap/>
            <w:vAlign w:val="bottom"/>
          </w:tcPr>
          <w:p w:rsidR="00A74362" w:rsidRPr="00FC009D" w:rsidRDefault="00A74362" w:rsidP="00B26477">
            <w:pPr>
              <w:rPr>
                <w:sz w:val="20"/>
                <w:szCs w:val="20"/>
              </w:rPr>
            </w:pPr>
            <w:r w:rsidRPr="00FC009D">
              <w:rPr>
                <w:i/>
                <w:iCs/>
                <w:sz w:val="20"/>
                <w:szCs w:val="20"/>
              </w:rPr>
              <w:t>77 55 333444</w:t>
            </w:r>
          </w:p>
        </w:tc>
        <w:tc>
          <w:tcPr>
            <w:tcW w:w="1560" w:type="dxa"/>
            <w:noWrap/>
            <w:vAlign w:val="bottom"/>
          </w:tcPr>
          <w:p w:rsidR="00A74362" w:rsidRPr="00FC009D" w:rsidRDefault="00A74362" w:rsidP="00B26477">
            <w:pPr>
              <w:rPr>
                <w:sz w:val="20"/>
                <w:szCs w:val="20"/>
              </w:rPr>
            </w:pPr>
            <w:r w:rsidRPr="00FC009D">
              <w:rPr>
                <w:i/>
                <w:iCs/>
                <w:sz w:val="20"/>
                <w:szCs w:val="20"/>
              </w:rPr>
              <w:t>Участник</w:t>
            </w:r>
          </w:p>
        </w:tc>
        <w:tc>
          <w:tcPr>
            <w:tcW w:w="2411" w:type="dxa"/>
            <w:noWrap/>
            <w:vAlign w:val="bottom"/>
          </w:tcPr>
          <w:p w:rsidR="00A74362" w:rsidRPr="00FC009D" w:rsidRDefault="00A74362" w:rsidP="00B26477">
            <w:pPr>
              <w:rPr>
                <w:sz w:val="20"/>
                <w:szCs w:val="20"/>
              </w:rPr>
            </w:pPr>
            <w:r w:rsidRPr="00FC009D">
              <w:rPr>
                <w:i/>
                <w:iCs/>
                <w:sz w:val="20"/>
                <w:szCs w:val="20"/>
              </w:rPr>
              <w:t>учредительный договор от 23.01.2006</w:t>
            </w:r>
          </w:p>
        </w:tc>
      </w:tr>
      <w:tr w:rsidR="00A74362" w:rsidRPr="00FC009D">
        <w:trPr>
          <w:trHeight w:val="315"/>
        </w:trPr>
        <w:tc>
          <w:tcPr>
            <w:tcW w:w="851" w:type="dxa"/>
            <w:noWrap/>
            <w:vAlign w:val="bottom"/>
          </w:tcPr>
          <w:p w:rsidR="00A74362" w:rsidRPr="00FC009D" w:rsidRDefault="00A74362" w:rsidP="00B26477">
            <w:pPr>
              <w:rPr>
                <w:sz w:val="20"/>
                <w:szCs w:val="20"/>
              </w:rPr>
            </w:pPr>
            <w:r w:rsidRPr="00FC009D">
              <w:rPr>
                <w:i/>
                <w:iCs/>
                <w:sz w:val="20"/>
                <w:szCs w:val="20"/>
              </w:rPr>
              <w:t>1.2.2</w:t>
            </w:r>
          </w:p>
        </w:tc>
        <w:tc>
          <w:tcPr>
            <w:tcW w:w="1559" w:type="dxa"/>
            <w:noWrap/>
            <w:vAlign w:val="bottom"/>
          </w:tcPr>
          <w:p w:rsidR="00A74362" w:rsidRPr="00FC009D" w:rsidRDefault="00A74362" w:rsidP="00B26477">
            <w:pPr>
              <w:rPr>
                <w:sz w:val="20"/>
                <w:szCs w:val="20"/>
              </w:rPr>
            </w:pPr>
            <w:r w:rsidRPr="00FC009D">
              <w:rPr>
                <w:i/>
                <w:iCs/>
                <w:sz w:val="20"/>
                <w:szCs w:val="20"/>
              </w:rPr>
              <w:t>333888444555</w:t>
            </w:r>
          </w:p>
        </w:tc>
        <w:tc>
          <w:tcPr>
            <w:tcW w:w="1843" w:type="dxa"/>
            <w:noWrap/>
            <w:vAlign w:val="bottom"/>
          </w:tcPr>
          <w:p w:rsidR="00A74362" w:rsidRPr="00FC009D" w:rsidRDefault="00A74362" w:rsidP="00B26477">
            <w:pPr>
              <w:rPr>
                <w:sz w:val="20"/>
                <w:szCs w:val="20"/>
              </w:rPr>
            </w:pPr>
            <w:r w:rsidRPr="00FC009D">
              <w:rPr>
                <w:i/>
                <w:iCs/>
                <w:sz w:val="20"/>
                <w:szCs w:val="20"/>
              </w:rPr>
              <w:t> </w:t>
            </w:r>
          </w:p>
        </w:tc>
        <w:tc>
          <w:tcPr>
            <w:tcW w:w="2693" w:type="dxa"/>
            <w:noWrap/>
            <w:vAlign w:val="bottom"/>
          </w:tcPr>
          <w:p w:rsidR="00A74362" w:rsidRPr="00FC009D" w:rsidRDefault="00A74362" w:rsidP="00B26477">
            <w:pPr>
              <w:rPr>
                <w:sz w:val="20"/>
                <w:szCs w:val="20"/>
              </w:rPr>
            </w:pPr>
            <w:r w:rsidRPr="00FC009D">
              <w:rPr>
                <w:i/>
                <w:iCs/>
                <w:sz w:val="20"/>
                <w:szCs w:val="20"/>
              </w:rPr>
              <w:t>Степанов Игорь Дмитриевич</w:t>
            </w:r>
          </w:p>
        </w:tc>
        <w:tc>
          <w:tcPr>
            <w:tcW w:w="2410" w:type="dxa"/>
            <w:noWrap/>
            <w:vAlign w:val="bottom"/>
          </w:tcPr>
          <w:p w:rsidR="00A74362" w:rsidRPr="00FC009D" w:rsidRDefault="00A74362" w:rsidP="00B26477">
            <w:pPr>
              <w:rPr>
                <w:sz w:val="20"/>
                <w:szCs w:val="20"/>
              </w:rPr>
            </w:pPr>
            <w:r w:rsidRPr="00FC009D">
              <w:rPr>
                <w:i/>
                <w:iCs/>
                <w:sz w:val="20"/>
                <w:szCs w:val="20"/>
              </w:rPr>
              <w:t>Смоленск, ул. Гагарина, 2-64</w:t>
            </w:r>
          </w:p>
        </w:tc>
        <w:tc>
          <w:tcPr>
            <w:tcW w:w="1559" w:type="dxa"/>
            <w:noWrap/>
            <w:vAlign w:val="bottom"/>
          </w:tcPr>
          <w:p w:rsidR="00A74362" w:rsidRPr="00FC009D" w:rsidRDefault="00A74362" w:rsidP="00B26477">
            <w:pPr>
              <w:rPr>
                <w:sz w:val="20"/>
                <w:szCs w:val="20"/>
              </w:rPr>
            </w:pPr>
            <w:r w:rsidRPr="00FC009D">
              <w:rPr>
                <w:i/>
                <w:iCs/>
                <w:sz w:val="20"/>
                <w:szCs w:val="20"/>
              </w:rPr>
              <w:t>66 77 223344</w:t>
            </w:r>
          </w:p>
        </w:tc>
        <w:tc>
          <w:tcPr>
            <w:tcW w:w="1560" w:type="dxa"/>
            <w:noWrap/>
            <w:vAlign w:val="bottom"/>
          </w:tcPr>
          <w:p w:rsidR="00A74362" w:rsidRPr="00FC009D" w:rsidRDefault="00A74362" w:rsidP="00B26477">
            <w:pPr>
              <w:rPr>
                <w:sz w:val="20"/>
                <w:szCs w:val="20"/>
              </w:rPr>
            </w:pPr>
            <w:r w:rsidRPr="00FC009D">
              <w:rPr>
                <w:i/>
                <w:iCs/>
                <w:sz w:val="20"/>
                <w:szCs w:val="20"/>
              </w:rPr>
              <w:t>Участник</w:t>
            </w:r>
          </w:p>
        </w:tc>
        <w:tc>
          <w:tcPr>
            <w:tcW w:w="2411" w:type="dxa"/>
            <w:noWrap/>
            <w:vAlign w:val="bottom"/>
          </w:tcPr>
          <w:p w:rsidR="00A74362" w:rsidRPr="00FC009D" w:rsidRDefault="00A74362" w:rsidP="00B26477">
            <w:pPr>
              <w:rPr>
                <w:sz w:val="20"/>
                <w:szCs w:val="20"/>
              </w:rPr>
            </w:pPr>
            <w:r w:rsidRPr="00FC009D">
              <w:rPr>
                <w:i/>
                <w:iCs/>
                <w:sz w:val="20"/>
                <w:szCs w:val="20"/>
              </w:rPr>
              <w:t>учредительный договор от 23.01.2006</w:t>
            </w:r>
          </w:p>
        </w:tc>
      </w:tr>
      <w:tr w:rsidR="00A74362" w:rsidRPr="00FC009D">
        <w:trPr>
          <w:trHeight w:val="315"/>
        </w:trPr>
        <w:tc>
          <w:tcPr>
            <w:tcW w:w="851" w:type="dxa"/>
            <w:noWrap/>
            <w:vAlign w:val="bottom"/>
          </w:tcPr>
          <w:p w:rsidR="00A74362" w:rsidRPr="00FC009D" w:rsidRDefault="00A74362" w:rsidP="00B26477">
            <w:pPr>
              <w:rPr>
                <w:sz w:val="20"/>
                <w:szCs w:val="20"/>
              </w:rPr>
            </w:pPr>
            <w:r w:rsidRPr="00FC009D">
              <w:rPr>
                <w:i/>
                <w:iCs/>
                <w:sz w:val="20"/>
                <w:szCs w:val="20"/>
              </w:rPr>
              <w:t>…</w:t>
            </w:r>
          </w:p>
        </w:tc>
        <w:tc>
          <w:tcPr>
            <w:tcW w:w="1559" w:type="dxa"/>
            <w:noWrap/>
            <w:vAlign w:val="bottom"/>
          </w:tcPr>
          <w:p w:rsidR="00A74362" w:rsidRPr="00FC009D" w:rsidRDefault="00A74362" w:rsidP="00B26477">
            <w:pPr>
              <w:rPr>
                <w:sz w:val="20"/>
                <w:szCs w:val="20"/>
              </w:rPr>
            </w:pPr>
            <w:r w:rsidRPr="00FC009D">
              <w:rPr>
                <w:i/>
                <w:iCs/>
                <w:sz w:val="20"/>
                <w:szCs w:val="20"/>
              </w:rPr>
              <w:t> </w:t>
            </w:r>
          </w:p>
        </w:tc>
        <w:tc>
          <w:tcPr>
            <w:tcW w:w="1843" w:type="dxa"/>
            <w:noWrap/>
            <w:vAlign w:val="bottom"/>
          </w:tcPr>
          <w:p w:rsidR="00A74362" w:rsidRPr="00FC009D" w:rsidRDefault="00A74362" w:rsidP="00B26477">
            <w:pPr>
              <w:rPr>
                <w:sz w:val="20"/>
                <w:szCs w:val="20"/>
              </w:rPr>
            </w:pPr>
            <w:r w:rsidRPr="00FC009D">
              <w:rPr>
                <w:i/>
                <w:iCs/>
                <w:sz w:val="20"/>
                <w:szCs w:val="20"/>
              </w:rPr>
              <w:t> </w:t>
            </w:r>
          </w:p>
        </w:tc>
        <w:tc>
          <w:tcPr>
            <w:tcW w:w="2693" w:type="dxa"/>
            <w:noWrap/>
            <w:vAlign w:val="bottom"/>
          </w:tcPr>
          <w:p w:rsidR="00A74362" w:rsidRPr="00FC009D" w:rsidRDefault="00A74362" w:rsidP="00B26477">
            <w:pPr>
              <w:rPr>
                <w:sz w:val="20"/>
                <w:szCs w:val="20"/>
              </w:rPr>
            </w:pPr>
            <w:r w:rsidRPr="00FC009D">
              <w:rPr>
                <w:i/>
                <w:iCs/>
                <w:sz w:val="20"/>
                <w:szCs w:val="20"/>
              </w:rPr>
              <w:t> </w:t>
            </w:r>
          </w:p>
        </w:tc>
        <w:tc>
          <w:tcPr>
            <w:tcW w:w="2410" w:type="dxa"/>
            <w:noWrap/>
            <w:vAlign w:val="bottom"/>
          </w:tcPr>
          <w:p w:rsidR="00A74362" w:rsidRPr="00FC009D" w:rsidRDefault="00A74362" w:rsidP="00B26477">
            <w:pPr>
              <w:rPr>
                <w:sz w:val="20"/>
                <w:szCs w:val="20"/>
              </w:rPr>
            </w:pPr>
            <w:r w:rsidRPr="00FC009D">
              <w:rPr>
                <w:i/>
                <w:iCs/>
                <w:sz w:val="20"/>
                <w:szCs w:val="20"/>
              </w:rPr>
              <w:t> </w:t>
            </w:r>
          </w:p>
        </w:tc>
        <w:tc>
          <w:tcPr>
            <w:tcW w:w="1559" w:type="dxa"/>
            <w:noWrap/>
            <w:vAlign w:val="bottom"/>
          </w:tcPr>
          <w:p w:rsidR="00A74362" w:rsidRPr="00FC009D" w:rsidRDefault="00A74362" w:rsidP="00B26477">
            <w:pPr>
              <w:rPr>
                <w:sz w:val="20"/>
                <w:szCs w:val="20"/>
              </w:rPr>
            </w:pPr>
            <w:r w:rsidRPr="00FC009D">
              <w:rPr>
                <w:i/>
                <w:iCs/>
                <w:sz w:val="20"/>
                <w:szCs w:val="20"/>
              </w:rPr>
              <w:t> </w:t>
            </w:r>
          </w:p>
        </w:tc>
        <w:tc>
          <w:tcPr>
            <w:tcW w:w="1560" w:type="dxa"/>
            <w:noWrap/>
            <w:vAlign w:val="bottom"/>
          </w:tcPr>
          <w:p w:rsidR="00A74362" w:rsidRPr="00FC009D" w:rsidRDefault="00A74362" w:rsidP="00B26477">
            <w:pPr>
              <w:rPr>
                <w:sz w:val="20"/>
                <w:szCs w:val="20"/>
              </w:rPr>
            </w:pPr>
            <w:r w:rsidRPr="00FC009D">
              <w:rPr>
                <w:i/>
                <w:iCs/>
                <w:sz w:val="20"/>
                <w:szCs w:val="20"/>
              </w:rPr>
              <w:t> </w:t>
            </w:r>
          </w:p>
        </w:tc>
        <w:tc>
          <w:tcPr>
            <w:tcW w:w="2411" w:type="dxa"/>
            <w:noWrap/>
            <w:vAlign w:val="bottom"/>
          </w:tcPr>
          <w:p w:rsidR="00A74362" w:rsidRPr="00FC009D" w:rsidRDefault="00A74362" w:rsidP="00B26477">
            <w:pPr>
              <w:rPr>
                <w:sz w:val="20"/>
                <w:szCs w:val="20"/>
              </w:rPr>
            </w:pPr>
            <w:r w:rsidRPr="00FC009D">
              <w:rPr>
                <w:i/>
                <w:iCs/>
                <w:sz w:val="20"/>
                <w:szCs w:val="20"/>
              </w:rPr>
              <w:t> </w:t>
            </w:r>
          </w:p>
        </w:tc>
      </w:tr>
      <w:tr w:rsidR="00A74362" w:rsidRPr="00FC009D">
        <w:trPr>
          <w:trHeight w:val="315"/>
        </w:trPr>
        <w:tc>
          <w:tcPr>
            <w:tcW w:w="851" w:type="dxa"/>
            <w:noWrap/>
            <w:vAlign w:val="bottom"/>
          </w:tcPr>
          <w:p w:rsidR="00A74362" w:rsidRPr="00FC009D" w:rsidRDefault="00A74362" w:rsidP="00B26477">
            <w:pPr>
              <w:rPr>
                <w:sz w:val="20"/>
                <w:szCs w:val="20"/>
              </w:rPr>
            </w:pPr>
            <w:r w:rsidRPr="00FC009D">
              <w:rPr>
                <w:i/>
                <w:iCs/>
                <w:sz w:val="20"/>
                <w:szCs w:val="20"/>
              </w:rPr>
              <w:t>1.3</w:t>
            </w:r>
          </w:p>
        </w:tc>
        <w:tc>
          <w:tcPr>
            <w:tcW w:w="1559" w:type="dxa"/>
            <w:noWrap/>
            <w:vAlign w:val="bottom"/>
          </w:tcPr>
          <w:p w:rsidR="00A74362" w:rsidRPr="00FC009D" w:rsidRDefault="00A74362" w:rsidP="00B26477">
            <w:pPr>
              <w:rPr>
                <w:sz w:val="20"/>
                <w:szCs w:val="20"/>
              </w:rPr>
            </w:pPr>
            <w:r w:rsidRPr="00FC009D">
              <w:rPr>
                <w:i/>
                <w:iCs/>
                <w:sz w:val="20"/>
                <w:szCs w:val="20"/>
              </w:rPr>
              <w:t>ASU66-54</w:t>
            </w:r>
          </w:p>
        </w:tc>
        <w:tc>
          <w:tcPr>
            <w:tcW w:w="1843" w:type="dxa"/>
            <w:noWrap/>
            <w:vAlign w:val="bottom"/>
          </w:tcPr>
          <w:p w:rsidR="00A74362" w:rsidRPr="00FC009D" w:rsidRDefault="00A74362" w:rsidP="00B26477">
            <w:pPr>
              <w:rPr>
                <w:sz w:val="20"/>
                <w:szCs w:val="20"/>
              </w:rPr>
            </w:pPr>
            <w:r w:rsidRPr="00FC009D">
              <w:rPr>
                <w:i/>
                <w:iCs/>
                <w:sz w:val="20"/>
                <w:szCs w:val="20"/>
              </w:rPr>
              <w:t> </w:t>
            </w:r>
          </w:p>
        </w:tc>
        <w:tc>
          <w:tcPr>
            <w:tcW w:w="2693" w:type="dxa"/>
            <w:noWrap/>
            <w:vAlign w:val="bottom"/>
          </w:tcPr>
          <w:p w:rsidR="00A74362" w:rsidRPr="00FC009D" w:rsidRDefault="00A74362" w:rsidP="00B26477">
            <w:pPr>
              <w:rPr>
                <w:sz w:val="20"/>
                <w:szCs w:val="20"/>
              </w:rPr>
            </w:pPr>
            <w:r w:rsidRPr="00FC009D">
              <w:rPr>
                <w:i/>
                <w:iCs/>
                <w:sz w:val="20"/>
                <w:szCs w:val="20"/>
              </w:rPr>
              <w:t>Игуана лтд (Iguana LTD)</w:t>
            </w:r>
          </w:p>
        </w:tc>
        <w:tc>
          <w:tcPr>
            <w:tcW w:w="2410" w:type="dxa"/>
            <w:noWrap/>
            <w:vAlign w:val="bottom"/>
          </w:tcPr>
          <w:p w:rsidR="00A74362" w:rsidRPr="00FC009D" w:rsidRDefault="00A74362" w:rsidP="00B26477">
            <w:pPr>
              <w:rPr>
                <w:sz w:val="20"/>
                <w:szCs w:val="20"/>
              </w:rPr>
            </w:pPr>
            <w:r w:rsidRPr="00FC009D">
              <w:rPr>
                <w:i/>
                <w:iCs/>
                <w:sz w:val="20"/>
                <w:szCs w:val="20"/>
              </w:rPr>
              <w:t>США, штат Виржиния, 533</w:t>
            </w:r>
          </w:p>
        </w:tc>
        <w:tc>
          <w:tcPr>
            <w:tcW w:w="1559" w:type="dxa"/>
            <w:noWrap/>
            <w:vAlign w:val="bottom"/>
          </w:tcPr>
          <w:p w:rsidR="00A74362" w:rsidRPr="00FC009D" w:rsidRDefault="00A74362" w:rsidP="00B26477">
            <w:pPr>
              <w:rPr>
                <w:sz w:val="20"/>
                <w:szCs w:val="20"/>
              </w:rPr>
            </w:pPr>
            <w:r w:rsidRPr="00FC009D">
              <w:rPr>
                <w:i/>
                <w:iCs/>
                <w:sz w:val="20"/>
                <w:szCs w:val="20"/>
              </w:rPr>
              <w:t> </w:t>
            </w:r>
          </w:p>
        </w:tc>
        <w:tc>
          <w:tcPr>
            <w:tcW w:w="1560" w:type="dxa"/>
            <w:noWrap/>
            <w:vAlign w:val="bottom"/>
          </w:tcPr>
          <w:p w:rsidR="00A74362" w:rsidRPr="00FC009D" w:rsidRDefault="00A74362" w:rsidP="00B26477">
            <w:pPr>
              <w:rPr>
                <w:sz w:val="20"/>
                <w:szCs w:val="20"/>
              </w:rPr>
            </w:pPr>
            <w:r w:rsidRPr="00FC009D">
              <w:rPr>
                <w:i/>
                <w:iCs/>
                <w:sz w:val="20"/>
                <w:szCs w:val="20"/>
              </w:rPr>
              <w:t>Участник</w:t>
            </w:r>
          </w:p>
        </w:tc>
        <w:tc>
          <w:tcPr>
            <w:tcW w:w="2411" w:type="dxa"/>
            <w:noWrap/>
            <w:vAlign w:val="bottom"/>
          </w:tcPr>
          <w:p w:rsidR="00A74362" w:rsidRPr="00FC009D" w:rsidRDefault="00A74362" w:rsidP="00B26477">
            <w:pPr>
              <w:rPr>
                <w:sz w:val="20"/>
                <w:szCs w:val="20"/>
              </w:rPr>
            </w:pPr>
            <w:r w:rsidRPr="00FC009D">
              <w:rPr>
                <w:i/>
                <w:iCs/>
                <w:sz w:val="20"/>
                <w:szCs w:val="20"/>
              </w:rPr>
              <w:t>учредительный договор от 23.01.2008</w:t>
            </w:r>
          </w:p>
        </w:tc>
      </w:tr>
      <w:tr w:rsidR="00A74362" w:rsidRPr="00FC009D">
        <w:trPr>
          <w:trHeight w:val="315"/>
        </w:trPr>
        <w:tc>
          <w:tcPr>
            <w:tcW w:w="851" w:type="dxa"/>
            <w:noWrap/>
            <w:vAlign w:val="bottom"/>
          </w:tcPr>
          <w:p w:rsidR="00A74362" w:rsidRPr="00FC009D" w:rsidRDefault="00A74362" w:rsidP="00B26477">
            <w:pPr>
              <w:rPr>
                <w:sz w:val="20"/>
                <w:szCs w:val="20"/>
              </w:rPr>
            </w:pPr>
            <w:r w:rsidRPr="00FC009D">
              <w:rPr>
                <w:i/>
                <w:iCs/>
                <w:sz w:val="20"/>
                <w:szCs w:val="20"/>
              </w:rPr>
              <w:t> </w:t>
            </w:r>
          </w:p>
        </w:tc>
        <w:tc>
          <w:tcPr>
            <w:tcW w:w="1559" w:type="dxa"/>
            <w:noWrap/>
            <w:vAlign w:val="bottom"/>
          </w:tcPr>
          <w:p w:rsidR="00A74362" w:rsidRPr="00FC009D" w:rsidRDefault="00A74362" w:rsidP="00B26477">
            <w:pPr>
              <w:rPr>
                <w:sz w:val="20"/>
                <w:szCs w:val="20"/>
              </w:rPr>
            </w:pPr>
            <w:r w:rsidRPr="00FC009D">
              <w:rPr>
                <w:i/>
                <w:iCs/>
                <w:sz w:val="20"/>
                <w:szCs w:val="20"/>
              </w:rPr>
              <w:t> </w:t>
            </w:r>
          </w:p>
        </w:tc>
        <w:tc>
          <w:tcPr>
            <w:tcW w:w="1843" w:type="dxa"/>
            <w:noWrap/>
            <w:vAlign w:val="bottom"/>
          </w:tcPr>
          <w:p w:rsidR="00A74362" w:rsidRPr="00FC009D" w:rsidRDefault="00A74362" w:rsidP="00B26477">
            <w:pPr>
              <w:rPr>
                <w:sz w:val="20"/>
                <w:szCs w:val="20"/>
              </w:rPr>
            </w:pPr>
            <w:r w:rsidRPr="00FC009D">
              <w:rPr>
                <w:i/>
                <w:iCs/>
                <w:sz w:val="20"/>
                <w:szCs w:val="20"/>
              </w:rPr>
              <w:t> </w:t>
            </w:r>
          </w:p>
        </w:tc>
        <w:tc>
          <w:tcPr>
            <w:tcW w:w="2693" w:type="dxa"/>
            <w:noWrap/>
            <w:vAlign w:val="bottom"/>
          </w:tcPr>
          <w:p w:rsidR="00A74362" w:rsidRPr="00FC009D" w:rsidRDefault="00A74362" w:rsidP="00B26477">
            <w:pPr>
              <w:rPr>
                <w:sz w:val="20"/>
                <w:szCs w:val="20"/>
              </w:rPr>
            </w:pPr>
            <w:r w:rsidRPr="00FC009D">
              <w:rPr>
                <w:i/>
                <w:iCs/>
                <w:sz w:val="20"/>
                <w:szCs w:val="20"/>
              </w:rPr>
              <w:t>Ruan Max Amer</w:t>
            </w:r>
          </w:p>
        </w:tc>
        <w:tc>
          <w:tcPr>
            <w:tcW w:w="2410" w:type="dxa"/>
            <w:noWrap/>
            <w:vAlign w:val="bottom"/>
          </w:tcPr>
          <w:p w:rsidR="00A74362" w:rsidRPr="00FC009D" w:rsidRDefault="00A74362" w:rsidP="00B26477">
            <w:pPr>
              <w:rPr>
                <w:sz w:val="20"/>
                <w:szCs w:val="20"/>
              </w:rPr>
            </w:pPr>
            <w:r w:rsidRPr="00FC009D">
              <w:rPr>
                <w:i/>
                <w:iCs/>
                <w:sz w:val="20"/>
                <w:szCs w:val="20"/>
              </w:rPr>
              <w:t>Кипр, Лимассол, 24-75</w:t>
            </w:r>
          </w:p>
        </w:tc>
        <w:tc>
          <w:tcPr>
            <w:tcW w:w="1559" w:type="dxa"/>
            <w:noWrap/>
            <w:vAlign w:val="bottom"/>
          </w:tcPr>
          <w:p w:rsidR="00A74362" w:rsidRPr="00FC009D" w:rsidRDefault="00A74362" w:rsidP="00B26477">
            <w:pPr>
              <w:rPr>
                <w:sz w:val="20"/>
                <w:szCs w:val="20"/>
              </w:rPr>
            </w:pPr>
            <w:r w:rsidRPr="00FC009D">
              <w:rPr>
                <w:i/>
                <w:iCs/>
                <w:sz w:val="20"/>
                <w:szCs w:val="20"/>
              </w:rPr>
              <w:t>776AE 6654</w:t>
            </w:r>
          </w:p>
        </w:tc>
        <w:tc>
          <w:tcPr>
            <w:tcW w:w="1560" w:type="dxa"/>
            <w:noWrap/>
            <w:vAlign w:val="bottom"/>
          </w:tcPr>
          <w:p w:rsidR="00A74362" w:rsidRPr="00FC009D" w:rsidRDefault="00A74362" w:rsidP="00B26477">
            <w:pPr>
              <w:rPr>
                <w:sz w:val="20"/>
                <w:szCs w:val="20"/>
              </w:rPr>
            </w:pPr>
            <w:r w:rsidRPr="00FC009D">
              <w:rPr>
                <w:i/>
                <w:iCs/>
                <w:sz w:val="20"/>
                <w:szCs w:val="20"/>
              </w:rPr>
              <w:t>Руководитель</w:t>
            </w:r>
          </w:p>
        </w:tc>
        <w:tc>
          <w:tcPr>
            <w:tcW w:w="2411" w:type="dxa"/>
            <w:noWrap/>
            <w:vAlign w:val="bottom"/>
          </w:tcPr>
          <w:p w:rsidR="00A74362" w:rsidRPr="00FC009D" w:rsidRDefault="00A74362" w:rsidP="00B26477">
            <w:pPr>
              <w:rPr>
                <w:sz w:val="20"/>
                <w:szCs w:val="20"/>
              </w:rPr>
            </w:pPr>
            <w:r w:rsidRPr="00FC009D">
              <w:rPr>
                <w:i/>
                <w:iCs/>
                <w:sz w:val="20"/>
                <w:szCs w:val="20"/>
              </w:rPr>
              <w:t> </w:t>
            </w:r>
          </w:p>
        </w:tc>
      </w:tr>
      <w:tr w:rsidR="00A74362" w:rsidRPr="00FC009D">
        <w:trPr>
          <w:trHeight w:val="315"/>
        </w:trPr>
        <w:tc>
          <w:tcPr>
            <w:tcW w:w="851" w:type="dxa"/>
            <w:noWrap/>
            <w:vAlign w:val="bottom"/>
          </w:tcPr>
          <w:p w:rsidR="00A74362" w:rsidRPr="00FC009D" w:rsidRDefault="00A74362" w:rsidP="00B26477">
            <w:pPr>
              <w:rPr>
                <w:sz w:val="20"/>
                <w:szCs w:val="20"/>
              </w:rPr>
            </w:pPr>
            <w:r w:rsidRPr="00FC009D">
              <w:rPr>
                <w:i/>
                <w:iCs/>
                <w:sz w:val="20"/>
                <w:szCs w:val="20"/>
              </w:rPr>
              <w:t>…</w:t>
            </w:r>
          </w:p>
        </w:tc>
        <w:tc>
          <w:tcPr>
            <w:tcW w:w="1559" w:type="dxa"/>
            <w:noWrap/>
            <w:vAlign w:val="bottom"/>
          </w:tcPr>
          <w:p w:rsidR="00A74362" w:rsidRPr="00FC009D" w:rsidRDefault="00A74362" w:rsidP="00B26477">
            <w:pPr>
              <w:rPr>
                <w:sz w:val="20"/>
                <w:szCs w:val="20"/>
              </w:rPr>
            </w:pPr>
            <w:r w:rsidRPr="00FC009D">
              <w:rPr>
                <w:i/>
                <w:iCs/>
                <w:sz w:val="20"/>
                <w:szCs w:val="20"/>
              </w:rPr>
              <w:t> </w:t>
            </w:r>
          </w:p>
        </w:tc>
        <w:tc>
          <w:tcPr>
            <w:tcW w:w="1843" w:type="dxa"/>
            <w:noWrap/>
            <w:vAlign w:val="bottom"/>
          </w:tcPr>
          <w:p w:rsidR="00A74362" w:rsidRPr="00FC009D" w:rsidRDefault="00A74362" w:rsidP="00B26477">
            <w:pPr>
              <w:rPr>
                <w:sz w:val="20"/>
                <w:szCs w:val="20"/>
              </w:rPr>
            </w:pPr>
            <w:r w:rsidRPr="00FC009D">
              <w:rPr>
                <w:i/>
                <w:iCs/>
                <w:sz w:val="20"/>
                <w:szCs w:val="20"/>
              </w:rPr>
              <w:t> </w:t>
            </w:r>
          </w:p>
        </w:tc>
        <w:tc>
          <w:tcPr>
            <w:tcW w:w="2693" w:type="dxa"/>
            <w:noWrap/>
            <w:vAlign w:val="bottom"/>
          </w:tcPr>
          <w:p w:rsidR="00A74362" w:rsidRPr="00FC009D" w:rsidRDefault="00A74362" w:rsidP="00B26477">
            <w:pPr>
              <w:rPr>
                <w:sz w:val="20"/>
                <w:szCs w:val="20"/>
              </w:rPr>
            </w:pPr>
            <w:r w:rsidRPr="00FC009D">
              <w:rPr>
                <w:i/>
                <w:iCs/>
                <w:sz w:val="20"/>
                <w:szCs w:val="20"/>
              </w:rPr>
              <w:t> </w:t>
            </w:r>
          </w:p>
        </w:tc>
        <w:tc>
          <w:tcPr>
            <w:tcW w:w="2410" w:type="dxa"/>
            <w:noWrap/>
            <w:vAlign w:val="bottom"/>
          </w:tcPr>
          <w:p w:rsidR="00A74362" w:rsidRPr="00FC009D" w:rsidRDefault="00A74362" w:rsidP="00B26477">
            <w:pPr>
              <w:rPr>
                <w:sz w:val="20"/>
                <w:szCs w:val="20"/>
              </w:rPr>
            </w:pPr>
            <w:r w:rsidRPr="00FC009D">
              <w:rPr>
                <w:i/>
                <w:iCs/>
                <w:sz w:val="20"/>
                <w:szCs w:val="20"/>
              </w:rPr>
              <w:t> </w:t>
            </w:r>
          </w:p>
        </w:tc>
        <w:tc>
          <w:tcPr>
            <w:tcW w:w="1559" w:type="dxa"/>
            <w:noWrap/>
            <w:vAlign w:val="bottom"/>
          </w:tcPr>
          <w:p w:rsidR="00A74362" w:rsidRPr="00FC009D" w:rsidRDefault="00A74362" w:rsidP="00B26477">
            <w:pPr>
              <w:rPr>
                <w:sz w:val="20"/>
                <w:szCs w:val="20"/>
              </w:rPr>
            </w:pPr>
            <w:r w:rsidRPr="00FC009D">
              <w:rPr>
                <w:i/>
                <w:iCs/>
                <w:sz w:val="20"/>
                <w:szCs w:val="20"/>
              </w:rPr>
              <w:t> </w:t>
            </w:r>
          </w:p>
        </w:tc>
        <w:tc>
          <w:tcPr>
            <w:tcW w:w="1560" w:type="dxa"/>
            <w:noWrap/>
            <w:vAlign w:val="bottom"/>
          </w:tcPr>
          <w:p w:rsidR="00A74362" w:rsidRPr="00FC009D" w:rsidRDefault="00A74362" w:rsidP="00B26477">
            <w:pPr>
              <w:rPr>
                <w:sz w:val="20"/>
                <w:szCs w:val="20"/>
              </w:rPr>
            </w:pPr>
            <w:r w:rsidRPr="00FC009D">
              <w:rPr>
                <w:i/>
                <w:iCs/>
                <w:sz w:val="20"/>
                <w:szCs w:val="20"/>
              </w:rPr>
              <w:t> </w:t>
            </w:r>
          </w:p>
        </w:tc>
        <w:tc>
          <w:tcPr>
            <w:tcW w:w="2411" w:type="dxa"/>
            <w:noWrap/>
            <w:vAlign w:val="bottom"/>
          </w:tcPr>
          <w:p w:rsidR="00A74362" w:rsidRPr="00FC009D" w:rsidRDefault="00A74362" w:rsidP="00B26477">
            <w:pPr>
              <w:rPr>
                <w:sz w:val="20"/>
                <w:szCs w:val="20"/>
              </w:rPr>
            </w:pPr>
            <w:r w:rsidRPr="00FC009D">
              <w:rPr>
                <w:i/>
                <w:iCs/>
                <w:sz w:val="20"/>
                <w:szCs w:val="20"/>
              </w:rPr>
              <w:t> </w:t>
            </w:r>
          </w:p>
        </w:tc>
      </w:tr>
    </w:tbl>
    <w:p w:rsidR="00A74362" w:rsidRDefault="00A74362" w:rsidP="00144C23">
      <w:pPr>
        <w:ind w:firstLine="709"/>
        <w:jc w:val="both"/>
        <w:rPr>
          <w:b/>
          <w:bCs/>
          <w:i/>
          <w:iCs/>
        </w:rPr>
      </w:pPr>
    </w:p>
    <w:p w:rsidR="00A74362" w:rsidRDefault="00A74362" w:rsidP="00144C23">
      <w:pPr>
        <w:ind w:firstLine="709"/>
        <w:jc w:val="both"/>
        <w:rPr>
          <w:b/>
          <w:bCs/>
          <w:i/>
          <w:iCs/>
        </w:rPr>
        <w:sectPr w:rsidR="00A74362" w:rsidSect="00A43C9F">
          <w:pgSz w:w="16840" w:h="11907" w:orient="landscape" w:code="9"/>
          <w:pgMar w:top="737" w:right="1701" w:bottom="1134" w:left="1134" w:header="567" w:footer="567" w:gutter="0"/>
          <w:cols w:space="708"/>
          <w:docGrid w:linePitch="360"/>
        </w:sectPr>
      </w:pPr>
    </w:p>
    <w:p w:rsidR="00A74362" w:rsidRPr="00FC009D" w:rsidRDefault="00A74362" w:rsidP="00865D33">
      <w:pPr>
        <w:pStyle w:val="Times12"/>
        <w:jc w:val="right"/>
        <w:rPr>
          <w:sz w:val="28"/>
          <w:szCs w:val="28"/>
        </w:rPr>
      </w:pPr>
      <w:r w:rsidRPr="00FC009D">
        <w:rPr>
          <w:sz w:val="28"/>
          <w:szCs w:val="28"/>
        </w:rPr>
        <w:t xml:space="preserve">Форма </w:t>
      </w:r>
      <w:r>
        <w:rPr>
          <w:sz w:val="28"/>
          <w:szCs w:val="28"/>
        </w:rPr>
        <w:t>2</w:t>
      </w:r>
      <w:r w:rsidRPr="00FC009D">
        <w:rPr>
          <w:sz w:val="28"/>
          <w:szCs w:val="28"/>
        </w:rPr>
        <w:t>.</w:t>
      </w:r>
    </w:p>
    <w:p w:rsidR="00A74362" w:rsidRPr="00FC009D" w:rsidRDefault="00A74362" w:rsidP="00865D33">
      <w:pPr>
        <w:pStyle w:val="Times12"/>
        <w:ind w:left="5387" w:firstLine="0"/>
        <w:jc w:val="left"/>
      </w:pPr>
      <w:r w:rsidRPr="00FC009D">
        <w:t xml:space="preserve">Приложение к заявке на участие в </w:t>
      </w:r>
      <w:r>
        <w:t>закупке</w:t>
      </w:r>
    </w:p>
    <w:p w:rsidR="00A74362" w:rsidRPr="00FC009D" w:rsidRDefault="00A74362" w:rsidP="00865D33">
      <w:pPr>
        <w:pStyle w:val="Times12"/>
        <w:ind w:left="5387" w:firstLine="0"/>
        <w:jc w:val="left"/>
      </w:pPr>
      <w:r w:rsidRPr="00FC009D">
        <w:t>от «___» __________ 20___ г. № ______</w:t>
      </w:r>
    </w:p>
    <w:p w:rsidR="00A74362" w:rsidRPr="00FC009D" w:rsidRDefault="00A74362" w:rsidP="00865D33">
      <w:pPr>
        <w:pStyle w:val="Times12"/>
        <w:jc w:val="center"/>
        <w:rPr>
          <w:b/>
          <w:bCs/>
          <w:snapToGrid w:val="0"/>
        </w:rPr>
      </w:pPr>
    </w:p>
    <w:p w:rsidR="00A74362" w:rsidRPr="00B03ADB" w:rsidRDefault="00A74362" w:rsidP="00865D33">
      <w:pPr>
        <w:jc w:val="center"/>
        <w:rPr>
          <w:sz w:val="28"/>
          <w:szCs w:val="28"/>
        </w:rPr>
      </w:pPr>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A74362" w:rsidRPr="00FC009D" w:rsidRDefault="00A74362" w:rsidP="00865D33">
      <w:pPr>
        <w:widowControl w:val="0"/>
        <w:autoSpaceDE w:val="0"/>
        <w:autoSpaceDN w:val="0"/>
        <w:adjustRightInd w:val="0"/>
        <w:jc w:val="center"/>
      </w:pPr>
    </w:p>
    <w:p w:rsidR="00A74362" w:rsidRPr="00543F6B" w:rsidRDefault="00A74362" w:rsidP="00543F6B">
      <w:pPr>
        <w:pStyle w:val="Heading2"/>
        <w:numPr>
          <w:ilvl w:val="0"/>
          <w:numId w:val="0"/>
        </w:numPr>
        <w:jc w:val="center"/>
        <w:rPr>
          <w:rFonts w:ascii="Times New Roman" w:hAnsi="Times New Roman" w:cs="Times New Roman"/>
          <w:b w:val="0"/>
          <w:bCs w:val="0"/>
          <w:i w:val="0"/>
          <w:iCs w:val="0"/>
        </w:rPr>
      </w:pPr>
      <w:bookmarkStart w:id="123" w:name="_Техническое_предложение__Форма"/>
      <w:bookmarkStart w:id="124" w:name="_Toc235439567"/>
      <w:bookmarkStart w:id="125" w:name="_Toc390267515"/>
      <w:bookmarkStart w:id="126" w:name="_Toc412201950"/>
      <w:bookmarkStart w:id="127" w:name="_Toc421798707"/>
      <w:bookmarkEnd w:id="123"/>
      <w:r w:rsidRPr="00543F6B">
        <w:rPr>
          <w:rFonts w:ascii="Times New Roman" w:hAnsi="Times New Roman" w:cs="Times New Roman"/>
          <w:b w:val="0"/>
          <w:bCs w:val="0"/>
          <w:i w:val="0"/>
          <w:iCs w:val="0"/>
        </w:rPr>
        <w:t xml:space="preserve">ТЕХНИЧЕСКОЕ ПРЕДЛОЖЕНИЕ (Форма </w:t>
      </w:r>
      <w:r>
        <w:rPr>
          <w:rFonts w:ascii="Times New Roman" w:hAnsi="Times New Roman" w:cs="Times New Roman"/>
          <w:b w:val="0"/>
          <w:bCs w:val="0"/>
          <w:i w:val="0"/>
          <w:iCs w:val="0"/>
        </w:rPr>
        <w:t>2</w:t>
      </w:r>
      <w:r w:rsidRPr="00543F6B">
        <w:rPr>
          <w:rFonts w:ascii="Times New Roman" w:hAnsi="Times New Roman" w:cs="Times New Roman"/>
          <w:b w:val="0"/>
          <w:bCs w:val="0"/>
          <w:i w:val="0"/>
          <w:iCs w:val="0"/>
        </w:rPr>
        <w:t>)</w:t>
      </w:r>
      <w:bookmarkEnd w:id="124"/>
      <w:bookmarkEnd w:id="125"/>
      <w:bookmarkEnd w:id="126"/>
      <w:bookmarkEnd w:id="127"/>
    </w:p>
    <w:p w:rsidR="00A74362" w:rsidRPr="00FC009D" w:rsidRDefault="00A74362" w:rsidP="00865D33">
      <w:pPr>
        <w:jc w:val="right"/>
        <w:rPr>
          <w:b/>
          <w:bCs/>
          <w:i/>
          <w:iCs/>
        </w:rPr>
      </w:pPr>
      <w:r w:rsidRPr="00FC009D">
        <w:rPr>
          <w:b/>
          <w:bCs/>
          <w:i/>
          <w:iCs/>
        </w:rPr>
        <w:t>Лот __</w:t>
      </w:r>
    </w:p>
    <w:p w:rsidR="00A74362" w:rsidRPr="00927CFA" w:rsidRDefault="00A74362" w:rsidP="00865D33">
      <w:pPr>
        <w:pStyle w:val="Times12"/>
        <w:ind w:firstLine="0"/>
        <w:rPr>
          <w:b/>
          <w:bCs/>
          <w:i/>
          <w:iCs/>
        </w:rPr>
      </w:pPr>
      <w:r w:rsidRPr="00927CFA">
        <w:rPr>
          <w:b/>
          <w:bCs/>
          <w:i/>
          <w:iCs/>
        </w:rPr>
        <w:t xml:space="preserve">Участник закупки: ________________________________ </w:t>
      </w:r>
    </w:p>
    <w:p w:rsidR="00A74362" w:rsidRPr="00FC009D" w:rsidRDefault="00A74362" w:rsidP="00865D33">
      <w:pPr>
        <w:pStyle w:val="Times12"/>
        <w:rPr>
          <w:i/>
          <w:iCs/>
          <w:sz w:val="22"/>
          <w:szCs w:val="22"/>
        </w:rPr>
      </w:pPr>
    </w:p>
    <w:p w:rsidR="00A74362" w:rsidRPr="00FC009D" w:rsidRDefault="00A74362" w:rsidP="00865D33">
      <w:pPr>
        <w:pStyle w:val="Times12"/>
        <w:ind w:firstLine="0"/>
        <w:jc w:val="center"/>
        <w:rPr>
          <w:b/>
          <w:bCs/>
          <w:i/>
          <w:iCs/>
        </w:rPr>
      </w:pPr>
      <w:r w:rsidRPr="00FC009D">
        <w:rPr>
          <w:b/>
          <w:bCs/>
          <w:i/>
          <w:iCs/>
        </w:rPr>
        <w:t>Суть технического предложения</w:t>
      </w:r>
    </w:p>
    <w:p w:rsidR="00A74362" w:rsidRPr="00FC009D" w:rsidRDefault="00A74362" w:rsidP="00865D33">
      <w:pPr>
        <w:pStyle w:val="af5"/>
        <w:tabs>
          <w:tab w:val="clear" w:pos="1134"/>
        </w:tabs>
        <w:autoSpaceDE w:val="0"/>
        <w:autoSpaceDN w:val="0"/>
        <w:spacing w:line="240" w:lineRule="auto"/>
        <w:ind w:firstLine="0"/>
        <w:rPr>
          <w:sz w:val="28"/>
          <w:szCs w:val="28"/>
        </w:rPr>
      </w:pPr>
    </w:p>
    <w:p w:rsidR="00A74362" w:rsidRPr="00102E0C" w:rsidRDefault="00A74362" w:rsidP="00865D33">
      <w:pPr>
        <w:pStyle w:val="af5"/>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A74362" w:rsidRPr="00102E0C" w:rsidRDefault="00A74362" w:rsidP="00865D33">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A74362" w:rsidRPr="00102E0C" w:rsidRDefault="00A74362" w:rsidP="00865D33">
      <w:pPr>
        <w:pStyle w:val="Times12"/>
        <w:ind w:firstLine="709"/>
        <w:rPr>
          <w:b/>
          <w:bCs/>
          <w:i/>
          <w:iCs/>
          <w:sz w:val="28"/>
          <w:szCs w:val="28"/>
        </w:rPr>
      </w:pPr>
      <w:r w:rsidRPr="00102E0C">
        <w:rPr>
          <w:b/>
          <w:bCs/>
          <w:i/>
          <w:iCs/>
          <w:sz w:val="28"/>
          <w:szCs w:val="28"/>
        </w:rPr>
        <w:t>М.П.</w:t>
      </w:r>
    </w:p>
    <w:p w:rsidR="00A74362" w:rsidRPr="00FC009D" w:rsidRDefault="00A74362" w:rsidP="00865D33">
      <w:pPr>
        <w:jc w:val="center"/>
        <w:rPr>
          <w:b/>
          <w:bCs/>
        </w:rPr>
      </w:pPr>
    </w:p>
    <w:p w:rsidR="00A74362" w:rsidRPr="00FC009D" w:rsidRDefault="00A74362" w:rsidP="00865D33">
      <w:pPr>
        <w:pStyle w:val="Times12"/>
        <w:tabs>
          <w:tab w:val="left" w:pos="1134"/>
          <w:tab w:val="left" w:pos="1418"/>
        </w:tabs>
        <w:ind w:firstLine="709"/>
      </w:pPr>
      <w:r w:rsidRPr="00FC009D">
        <w:t>ИНСТРУКЦИИ ПО ЗАПОЛНЕНИЮ</w:t>
      </w:r>
    </w:p>
    <w:p w:rsidR="00A74362" w:rsidRPr="00FC009D" w:rsidRDefault="00A74362" w:rsidP="00866D7B">
      <w:pPr>
        <w:pStyle w:val="Times12"/>
        <w:numPr>
          <w:ilvl w:val="0"/>
          <w:numId w:val="52"/>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A74362" w:rsidRPr="00FC009D" w:rsidRDefault="00A74362" w:rsidP="00866D7B">
      <w:pPr>
        <w:pStyle w:val="Times12"/>
        <w:numPr>
          <w:ilvl w:val="0"/>
          <w:numId w:val="52"/>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A74362" w:rsidRPr="00102E0C" w:rsidRDefault="00A74362" w:rsidP="00866D7B">
      <w:pPr>
        <w:pStyle w:val="Times12"/>
        <w:numPr>
          <w:ilvl w:val="0"/>
          <w:numId w:val="52"/>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т.ч. организационно-правовую форму).</w:t>
      </w:r>
    </w:p>
    <w:p w:rsidR="00A74362" w:rsidRPr="00FC009D" w:rsidRDefault="00A74362" w:rsidP="00866D7B">
      <w:pPr>
        <w:pStyle w:val="Times12"/>
        <w:numPr>
          <w:ilvl w:val="0"/>
          <w:numId w:val="52"/>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A74362" w:rsidRPr="00FC009D" w:rsidRDefault="00A74362" w:rsidP="00866D7B">
      <w:pPr>
        <w:pStyle w:val="Times12"/>
        <w:numPr>
          <w:ilvl w:val="0"/>
          <w:numId w:val="52"/>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A74362" w:rsidRPr="00FC009D" w:rsidRDefault="00A74362" w:rsidP="00866D7B">
      <w:pPr>
        <w:pStyle w:val="a"/>
        <w:numPr>
          <w:ilvl w:val="4"/>
          <w:numId w:val="30"/>
        </w:numPr>
        <w:tabs>
          <w:tab w:val="clear" w:pos="1494"/>
        </w:tabs>
        <w:spacing w:line="240" w:lineRule="auto"/>
        <w:ind w:left="0" w:firstLine="709"/>
        <w:rPr>
          <w:i/>
          <w:iCs/>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 и страны происхождения оборудования;</w:t>
      </w:r>
    </w:p>
    <w:p w:rsidR="00A74362" w:rsidRPr="00FC009D" w:rsidRDefault="00A74362" w:rsidP="00866D7B">
      <w:pPr>
        <w:pStyle w:val="a"/>
        <w:numPr>
          <w:ilvl w:val="4"/>
          <w:numId w:val="30"/>
        </w:numPr>
        <w:tabs>
          <w:tab w:val="clear" w:pos="1494"/>
        </w:tabs>
        <w:spacing w:line="240" w:lineRule="auto"/>
        <w:ind w:left="0" w:firstLine="709"/>
        <w:rPr>
          <w:i/>
          <w:iCs/>
          <w:sz w:val="24"/>
          <w:szCs w:val="24"/>
        </w:rPr>
      </w:pPr>
      <w:r w:rsidRPr="00FC009D">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A74362" w:rsidRPr="00FC009D" w:rsidRDefault="00A74362" w:rsidP="00866D7B">
      <w:pPr>
        <w:pStyle w:val="a"/>
        <w:numPr>
          <w:ilvl w:val="4"/>
          <w:numId w:val="30"/>
        </w:numPr>
        <w:tabs>
          <w:tab w:val="clear" w:pos="1494"/>
        </w:tabs>
        <w:spacing w:line="240" w:lineRule="auto"/>
        <w:ind w:left="0" w:firstLine="709"/>
        <w:rPr>
          <w:i/>
          <w:iCs/>
          <w:sz w:val="24"/>
          <w:szCs w:val="24"/>
        </w:rPr>
      </w:pPr>
      <w:r w:rsidRPr="00FC009D">
        <w:rPr>
          <w:i/>
          <w:iCs/>
          <w:sz w:val="24"/>
          <w:szCs w:val="24"/>
        </w:rPr>
        <w:t>указание</w:t>
      </w:r>
      <w:r>
        <w:rPr>
          <w:i/>
          <w:iCs/>
          <w:sz w:val="24"/>
          <w:szCs w:val="24"/>
        </w:rPr>
        <w:t>, при наличии,</w:t>
      </w:r>
      <w:r w:rsidRPr="00FC009D">
        <w:rPr>
          <w:i/>
          <w:iCs/>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74362" w:rsidRPr="00FC009D" w:rsidRDefault="00A74362" w:rsidP="00866D7B">
      <w:pPr>
        <w:pStyle w:val="a"/>
        <w:numPr>
          <w:ilvl w:val="4"/>
          <w:numId w:val="30"/>
        </w:numPr>
        <w:tabs>
          <w:tab w:val="clear" w:pos="1494"/>
        </w:tabs>
        <w:spacing w:line="240" w:lineRule="auto"/>
        <w:ind w:left="0" w:firstLine="709"/>
        <w:rPr>
          <w:i/>
          <w:iCs/>
          <w:sz w:val="24"/>
          <w:szCs w:val="24"/>
        </w:rPr>
      </w:pPr>
      <w:r w:rsidRPr="00FC009D">
        <w:rPr>
          <w:i/>
          <w:iCs/>
          <w:sz w:val="24"/>
          <w:szCs w:val="24"/>
        </w:rPr>
        <w:t>описание комплектации товара;</w:t>
      </w:r>
    </w:p>
    <w:p w:rsidR="00A74362" w:rsidRPr="00FC009D" w:rsidRDefault="00A74362" w:rsidP="00866D7B">
      <w:pPr>
        <w:pStyle w:val="a"/>
        <w:numPr>
          <w:ilvl w:val="4"/>
          <w:numId w:val="30"/>
        </w:numPr>
        <w:tabs>
          <w:tab w:val="clear" w:pos="1494"/>
        </w:tabs>
        <w:spacing w:line="240" w:lineRule="auto"/>
        <w:ind w:left="0" w:firstLine="709"/>
        <w:rPr>
          <w:i/>
          <w:iCs/>
          <w:sz w:val="24"/>
          <w:szCs w:val="24"/>
        </w:rPr>
      </w:pPr>
      <w:r w:rsidRPr="00FC009D">
        <w:rPr>
          <w:i/>
          <w:iCs/>
          <w:sz w:val="24"/>
          <w:szCs w:val="24"/>
        </w:rPr>
        <w:t>указание количества товаров;</w:t>
      </w:r>
    </w:p>
    <w:p w:rsidR="00A74362" w:rsidRPr="00FC009D" w:rsidRDefault="00A74362" w:rsidP="00865D33">
      <w:pPr>
        <w:pStyle w:val="a"/>
        <w:numPr>
          <w:ilvl w:val="0"/>
          <w:numId w:val="0"/>
        </w:numPr>
        <w:spacing w:line="240" w:lineRule="auto"/>
        <w:ind w:left="709"/>
        <w:rPr>
          <w:sz w:val="24"/>
          <w:szCs w:val="24"/>
        </w:rPr>
      </w:pPr>
    </w:p>
    <w:p w:rsidR="00A74362" w:rsidRPr="00FC009D" w:rsidRDefault="00A74362" w:rsidP="00866D7B">
      <w:pPr>
        <w:pStyle w:val="Times12"/>
        <w:numPr>
          <w:ilvl w:val="0"/>
          <w:numId w:val="52"/>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932"/>
        <w:gridCol w:w="1134"/>
        <w:gridCol w:w="1"/>
        <w:gridCol w:w="1632"/>
        <w:gridCol w:w="3830"/>
        <w:gridCol w:w="2051"/>
        <w:gridCol w:w="280"/>
      </w:tblGrid>
      <w:tr w:rsidR="00A74362"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A74362" w:rsidRPr="00FC009D" w:rsidRDefault="00A74362" w:rsidP="00B26477">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A74362" w:rsidRPr="00FC009D" w:rsidRDefault="00A74362" w:rsidP="00B26477">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A74362" w:rsidRPr="00FC009D" w:rsidRDefault="00A74362" w:rsidP="00B26477">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A74362" w:rsidRPr="00FC009D" w:rsidRDefault="00A74362" w:rsidP="00B26477">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A74362" w:rsidRPr="00FC009D" w:rsidRDefault="00A74362" w:rsidP="00B26477">
            <w:pPr>
              <w:jc w:val="center"/>
            </w:pPr>
            <w:r w:rsidRPr="00FC009D">
              <w:t>Ссылки на ПП</w:t>
            </w:r>
          </w:p>
        </w:tc>
      </w:tr>
      <w:tr w:rsidR="00A74362" w:rsidRPr="00FC009D">
        <w:trPr>
          <w:trHeight w:val="245"/>
          <w:jc w:val="center"/>
        </w:trPr>
        <w:tc>
          <w:tcPr>
            <w:tcW w:w="933" w:type="dxa"/>
            <w:tcBorders>
              <w:left w:val="single" w:sz="4" w:space="0" w:color="000000"/>
              <w:bottom w:val="single" w:sz="4" w:space="0" w:color="000000"/>
            </w:tcBorders>
            <w:vAlign w:val="center"/>
          </w:tcPr>
          <w:p w:rsidR="00A74362" w:rsidRPr="00FC009D" w:rsidRDefault="00A74362" w:rsidP="00B26477">
            <w:pPr>
              <w:jc w:val="center"/>
            </w:pPr>
          </w:p>
        </w:tc>
        <w:tc>
          <w:tcPr>
            <w:tcW w:w="1134" w:type="dxa"/>
            <w:tcBorders>
              <w:left w:val="single" w:sz="4" w:space="0" w:color="000000"/>
              <w:bottom w:val="single" w:sz="4" w:space="0" w:color="000000"/>
            </w:tcBorders>
            <w:vAlign w:val="center"/>
          </w:tcPr>
          <w:p w:rsidR="00A74362" w:rsidRPr="00FC009D" w:rsidRDefault="00A74362" w:rsidP="00B26477">
            <w:pPr>
              <w:jc w:val="center"/>
            </w:pPr>
          </w:p>
        </w:tc>
        <w:tc>
          <w:tcPr>
            <w:tcW w:w="1632" w:type="dxa"/>
            <w:gridSpan w:val="2"/>
            <w:tcBorders>
              <w:left w:val="single" w:sz="4" w:space="0" w:color="000000"/>
              <w:bottom w:val="single" w:sz="4" w:space="0" w:color="000000"/>
            </w:tcBorders>
            <w:vAlign w:val="center"/>
          </w:tcPr>
          <w:p w:rsidR="00A74362" w:rsidRPr="00FC009D" w:rsidRDefault="00A74362" w:rsidP="00B26477">
            <w:pPr>
              <w:jc w:val="center"/>
            </w:pPr>
          </w:p>
        </w:tc>
        <w:tc>
          <w:tcPr>
            <w:tcW w:w="3830" w:type="dxa"/>
            <w:tcBorders>
              <w:left w:val="single" w:sz="4" w:space="0" w:color="000000"/>
              <w:bottom w:val="single" w:sz="4" w:space="0" w:color="000000"/>
            </w:tcBorders>
            <w:vAlign w:val="center"/>
          </w:tcPr>
          <w:p w:rsidR="00A74362" w:rsidRPr="00FC009D" w:rsidRDefault="00A74362" w:rsidP="00B26477">
            <w:pPr>
              <w:jc w:val="center"/>
            </w:pPr>
          </w:p>
        </w:tc>
        <w:tc>
          <w:tcPr>
            <w:tcW w:w="2331" w:type="dxa"/>
            <w:gridSpan w:val="2"/>
            <w:tcBorders>
              <w:left w:val="single" w:sz="4" w:space="0" w:color="000000"/>
              <w:bottom w:val="single" w:sz="4" w:space="0" w:color="000000"/>
              <w:right w:val="single" w:sz="4" w:space="0" w:color="000000"/>
            </w:tcBorders>
            <w:vAlign w:val="center"/>
          </w:tcPr>
          <w:p w:rsidR="00A74362" w:rsidRPr="00FC009D" w:rsidRDefault="00A74362" w:rsidP="00B26477">
            <w:pPr>
              <w:jc w:val="center"/>
            </w:pPr>
          </w:p>
        </w:tc>
      </w:tr>
      <w:tr w:rsidR="00A74362" w:rsidRPr="00FC009D">
        <w:tblPrEx>
          <w:jc w:val="left"/>
        </w:tblPrEx>
        <w:trPr>
          <w:gridAfter w:val="1"/>
          <w:wAfter w:w="244" w:type="dxa"/>
        </w:trPr>
        <w:tc>
          <w:tcPr>
            <w:tcW w:w="1701" w:type="dxa"/>
            <w:gridSpan w:val="3"/>
          </w:tcPr>
          <w:p w:rsidR="00A74362" w:rsidRPr="00FC009D" w:rsidRDefault="00A74362" w:rsidP="00B26477"/>
          <w:p w:rsidR="00A74362" w:rsidRPr="00FC009D" w:rsidRDefault="00A74362" w:rsidP="00B26477">
            <w:r w:rsidRPr="00FC009D">
              <w:t>№:</w:t>
            </w:r>
          </w:p>
        </w:tc>
        <w:tc>
          <w:tcPr>
            <w:tcW w:w="7513" w:type="dxa"/>
            <w:gridSpan w:val="3"/>
          </w:tcPr>
          <w:p w:rsidR="00A74362" w:rsidRPr="00FC009D" w:rsidRDefault="00A74362" w:rsidP="00B26477"/>
          <w:p w:rsidR="00A74362" w:rsidRPr="00FC009D" w:rsidRDefault="00A74362" w:rsidP="00B26477">
            <w:r w:rsidRPr="00FC009D">
              <w:t>порядковый номер</w:t>
            </w:r>
          </w:p>
        </w:tc>
      </w:tr>
      <w:tr w:rsidR="00A74362" w:rsidRPr="00FC009D">
        <w:tblPrEx>
          <w:jc w:val="left"/>
        </w:tblPrEx>
        <w:trPr>
          <w:gridAfter w:val="1"/>
          <w:wAfter w:w="244" w:type="dxa"/>
        </w:trPr>
        <w:tc>
          <w:tcPr>
            <w:tcW w:w="1701" w:type="dxa"/>
            <w:gridSpan w:val="3"/>
          </w:tcPr>
          <w:p w:rsidR="00A74362" w:rsidRPr="00FC009D" w:rsidRDefault="00A74362" w:rsidP="00B26477">
            <w:r w:rsidRPr="00FC009D">
              <w:t>№ п.п. ТТ:</w:t>
            </w:r>
          </w:p>
        </w:tc>
        <w:tc>
          <w:tcPr>
            <w:tcW w:w="7513" w:type="dxa"/>
            <w:gridSpan w:val="3"/>
          </w:tcPr>
          <w:p w:rsidR="00A74362" w:rsidRPr="00FC009D" w:rsidRDefault="00A74362" w:rsidP="00B26477">
            <w:r w:rsidRPr="00FC009D">
              <w:t xml:space="preserve">номер пункта Технических требований </w:t>
            </w:r>
          </w:p>
        </w:tc>
      </w:tr>
      <w:tr w:rsidR="00A74362" w:rsidRPr="00FC009D">
        <w:tblPrEx>
          <w:jc w:val="left"/>
        </w:tblPrEx>
        <w:trPr>
          <w:gridAfter w:val="1"/>
          <w:wAfter w:w="244" w:type="dxa"/>
        </w:trPr>
        <w:tc>
          <w:tcPr>
            <w:tcW w:w="1701" w:type="dxa"/>
            <w:gridSpan w:val="3"/>
          </w:tcPr>
          <w:p w:rsidR="00A74362" w:rsidRPr="00FC009D" w:rsidRDefault="00A74362" w:rsidP="00B26477">
            <w:r w:rsidRPr="00FC009D">
              <w:t>Выполнение:</w:t>
            </w:r>
          </w:p>
        </w:tc>
        <w:tc>
          <w:tcPr>
            <w:tcW w:w="7513" w:type="dxa"/>
            <w:gridSpan w:val="3"/>
          </w:tcPr>
          <w:p w:rsidR="00A74362" w:rsidRPr="00FC009D" w:rsidRDefault="00A74362" w:rsidP="00B26477"/>
        </w:tc>
      </w:tr>
      <w:tr w:rsidR="00A74362" w:rsidRPr="00FC009D">
        <w:tblPrEx>
          <w:jc w:val="left"/>
        </w:tblPrEx>
        <w:trPr>
          <w:gridAfter w:val="1"/>
          <w:wAfter w:w="244" w:type="dxa"/>
        </w:trPr>
        <w:tc>
          <w:tcPr>
            <w:tcW w:w="1701" w:type="dxa"/>
            <w:gridSpan w:val="3"/>
          </w:tcPr>
          <w:p w:rsidR="00A74362" w:rsidRPr="00FC009D" w:rsidRDefault="00A74362" w:rsidP="00B26477"/>
        </w:tc>
        <w:tc>
          <w:tcPr>
            <w:tcW w:w="7513" w:type="dxa"/>
            <w:gridSpan w:val="3"/>
          </w:tcPr>
          <w:p w:rsidR="00A74362" w:rsidRPr="00FC009D" w:rsidRDefault="00A74362" w:rsidP="00B26477">
            <w:r w:rsidRPr="00FC009D">
              <w:t>"да" - будет выполнен полностью</w:t>
            </w:r>
          </w:p>
        </w:tc>
      </w:tr>
      <w:tr w:rsidR="00A74362" w:rsidRPr="00FC009D">
        <w:tblPrEx>
          <w:jc w:val="left"/>
        </w:tblPrEx>
        <w:trPr>
          <w:gridAfter w:val="1"/>
          <w:wAfter w:w="244" w:type="dxa"/>
        </w:trPr>
        <w:tc>
          <w:tcPr>
            <w:tcW w:w="1701" w:type="dxa"/>
            <w:gridSpan w:val="3"/>
          </w:tcPr>
          <w:p w:rsidR="00A74362" w:rsidRPr="00FC009D" w:rsidRDefault="00A74362" w:rsidP="00B26477"/>
        </w:tc>
        <w:tc>
          <w:tcPr>
            <w:tcW w:w="7513" w:type="dxa"/>
            <w:gridSpan w:val="3"/>
          </w:tcPr>
          <w:p w:rsidR="00A74362" w:rsidRPr="00FC009D" w:rsidRDefault="00A74362" w:rsidP="00B26477">
            <w:r w:rsidRPr="00FC009D">
              <w:t>"нет" - не будет выполнен</w:t>
            </w:r>
          </w:p>
        </w:tc>
      </w:tr>
      <w:tr w:rsidR="00A74362" w:rsidRPr="00FC009D">
        <w:tblPrEx>
          <w:jc w:val="left"/>
        </w:tblPrEx>
        <w:trPr>
          <w:gridAfter w:val="1"/>
          <w:wAfter w:w="244" w:type="dxa"/>
        </w:trPr>
        <w:tc>
          <w:tcPr>
            <w:tcW w:w="1701" w:type="dxa"/>
            <w:gridSpan w:val="3"/>
          </w:tcPr>
          <w:p w:rsidR="00A74362" w:rsidRPr="00FC009D" w:rsidRDefault="00A74362" w:rsidP="00B26477"/>
        </w:tc>
        <w:tc>
          <w:tcPr>
            <w:tcW w:w="7513" w:type="dxa"/>
            <w:gridSpan w:val="3"/>
          </w:tcPr>
          <w:p w:rsidR="00A74362" w:rsidRPr="00FC009D" w:rsidRDefault="00A74362" w:rsidP="00B26477">
            <w:r w:rsidRPr="00FC009D">
              <w:t>"частично" – выполняется с "такими-то" ограничениями</w:t>
            </w:r>
          </w:p>
        </w:tc>
      </w:tr>
      <w:tr w:rsidR="00A74362" w:rsidRPr="00FC009D">
        <w:tblPrEx>
          <w:jc w:val="left"/>
        </w:tblPrEx>
        <w:trPr>
          <w:gridAfter w:val="1"/>
          <w:wAfter w:w="244" w:type="dxa"/>
        </w:trPr>
        <w:tc>
          <w:tcPr>
            <w:tcW w:w="1701" w:type="dxa"/>
            <w:gridSpan w:val="3"/>
          </w:tcPr>
          <w:p w:rsidR="00A74362" w:rsidRPr="00FC009D" w:rsidRDefault="00A74362" w:rsidP="00B26477">
            <w:r w:rsidRPr="00FC009D">
              <w:t>Пояснения:</w:t>
            </w:r>
          </w:p>
        </w:tc>
        <w:tc>
          <w:tcPr>
            <w:tcW w:w="7513" w:type="dxa"/>
            <w:gridSpan w:val="3"/>
          </w:tcPr>
          <w:p w:rsidR="00A74362" w:rsidRPr="00FC009D" w:rsidRDefault="00A74362" w:rsidP="00B26477">
            <w:r w:rsidRPr="00FC009D">
              <w:t>необходимые пояснения</w:t>
            </w:r>
          </w:p>
        </w:tc>
      </w:tr>
      <w:tr w:rsidR="00A74362" w:rsidRPr="00FC009D">
        <w:tblPrEx>
          <w:jc w:val="left"/>
        </w:tblPrEx>
        <w:trPr>
          <w:gridAfter w:val="1"/>
          <w:wAfter w:w="244" w:type="dxa"/>
        </w:trPr>
        <w:tc>
          <w:tcPr>
            <w:tcW w:w="1701" w:type="dxa"/>
            <w:gridSpan w:val="3"/>
          </w:tcPr>
          <w:p w:rsidR="00A74362" w:rsidRPr="00FC009D" w:rsidRDefault="00A74362" w:rsidP="00B26477">
            <w:r w:rsidRPr="00FC009D">
              <w:t>Ссылки на ПП:</w:t>
            </w:r>
          </w:p>
        </w:tc>
        <w:tc>
          <w:tcPr>
            <w:tcW w:w="7513" w:type="dxa"/>
            <w:gridSpan w:val="3"/>
          </w:tcPr>
          <w:p w:rsidR="00A74362" w:rsidRPr="00FC009D" w:rsidRDefault="00A74362" w:rsidP="00B26477">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A74362" w:rsidRPr="00FC009D" w:rsidRDefault="00A74362" w:rsidP="00865D33">
      <w:pPr>
        <w:shd w:val="clear" w:color="auto" w:fill="FFFFFF"/>
        <w:tabs>
          <w:tab w:val="left" w:pos="1080"/>
        </w:tabs>
        <w:suppressAutoHyphens/>
        <w:ind w:firstLine="540"/>
      </w:pPr>
    </w:p>
    <w:p w:rsidR="00A74362" w:rsidRPr="00FC009D" w:rsidRDefault="00A74362" w:rsidP="00865D33">
      <w:pPr>
        <w:shd w:val="clear" w:color="auto" w:fill="FFFFFF"/>
        <w:tabs>
          <w:tab w:val="left" w:pos="1080"/>
        </w:tabs>
        <w:suppressAutoHyphens/>
        <w:ind w:firstLine="540"/>
      </w:pPr>
    </w:p>
    <w:p w:rsidR="00A74362" w:rsidRPr="00FC009D" w:rsidRDefault="00A74362" w:rsidP="00865D33">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A74362" w:rsidRPr="00FC009D">
        <w:tc>
          <w:tcPr>
            <w:tcW w:w="600" w:type="dxa"/>
            <w:tcBorders>
              <w:top w:val="double" w:sz="4" w:space="0" w:color="auto"/>
            </w:tcBorders>
            <w:vAlign w:val="center"/>
          </w:tcPr>
          <w:p w:rsidR="00A74362" w:rsidRPr="00FC009D" w:rsidRDefault="00A74362" w:rsidP="00B26477">
            <w:pPr>
              <w:jc w:val="center"/>
            </w:pPr>
            <w:r w:rsidRPr="00FC009D">
              <w:t>№ п/п</w:t>
            </w:r>
          </w:p>
        </w:tc>
        <w:tc>
          <w:tcPr>
            <w:tcW w:w="4920" w:type="dxa"/>
            <w:tcBorders>
              <w:top w:val="double" w:sz="4" w:space="0" w:color="auto"/>
            </w:tcBorders>
            <w:vAlign w:val="center"/>
          </w:tcPr>
          <w:p w:rsidR="00A74362" w:rsidRPr="00FC009D" w:rsidRDefault="00A74362" w:rsidP="00B26477">
            <w:pPr>
              <w:jc w:val="center"/>
            </w:pPr>
            <w:r w:rsidRPr="00FC009D">
              <w:t>Наименование параметра</w:t>
            </w:r>
          </w:p>
        </w:tc>
        <w:tc>
          <w:tcPr>
            <w:tcW w:w="1440" w:type="dxa"/>
            <w:tcBorders>
              <w:top w:val="double" w:sz="4" w:space="0" w:color="auto"/>
            </w:tcBorders>
            <w:vAlign w:val="center"/>
          </w:tcPr>
          <w:p w:rsidR="00A74362" w:rsidRPr="00FC009D" w:rsidRDefault="00A74362" w:rsidP="00B26477">
            <w:pPr>
              <w:jc w:val="center"/>
            </w:pPr>
            <w:r w:rsidRPr="00FC009D">
              <w:t>Требуемое значение</w:t>
            </w:r>
          </w:p>
        </w:tc>
        <w:tc>
          <w:tcPr>
            <w:tcW w:w="2880" w:type="dxa"/>
            <w:tcBorders>
              <w:top w:val="double" w:sz="4" w:space="0" w:color="auto"/>
            </w:tcBorders>
            <w:vAlign w:val="center"/>
          </w:tcPr>
          <w:p w:rsidR="00A74362" w:rsidRPr="00FC009D" w:rsidRDefault="00A74362" w:rsidP="00B26477">
            <w:pPr>
              <w:ind w:left="-108" w:right="-108"/>
              <w:jc w:val="center"/>
            </w:pPr>
            <w:r w:rsidRPr="00FC009D">
              <w:t xml:space="preserve">Предлагаемое участником </w:t>
            </w:r>
            <w:r>
              <w:t>закупки</w:t>
            </w:r>
          </w:p>
        </w:tc>
      </w:tr>
      <w:tr w:rsidR="00A74362" w:rsidRPr="00FC009D">
        <w:trPr>
          <w:trHeight w:val="371"/>
        </w:trPr>
        <w:tc>
          <w:tcPr>
            <w:tcW w:w="600" w:type="dxa"/>
          </w:tcPr>
          <w:p w:rsidR="00A74362" w:rsidRPr="00FC009D" w:rsidRDefault="00A74362" w:rsidP="00B26477">
            <w:pPr>
              <w:ind w:right="-136"/>
              <w:jc w:val="center"/>
            </w:pPr>
            <w:r w:rsidRPr="00FC009D">
              <w:t>1.</w:t>
            </w:r>
          </w:p>
        </w:tc>
        <w:tc>
          <w:tcPr>
            <w:tcW w:w="4920" w:type="dxa"/>
          </w:tcPr>
          <w:p w:rsidR="00A74362" w:rsidRPr="00FC009D" w:rsidRDefault="00A74362" w:rsidP="00B26477"/>
        </w:tc>
        <w:tc>
          <w:tcPr>
            <w:tcW w:w="1440" w:type="dxa"/>
          </w:tcPr>
          <w:p w:rsidR="00A74362" w:rsidRPr="00FC009D" w:rsidRDefault="00A74362" w:rsidP="00B26477"/>
        </w:tc>
        <w:tc>
          <w:tcPr>
            <w:tcW w:w="2880" w:type="dxa"/>
          </w:tcPr>
          <w:p w:rsidR="00A74362" w:rsidRPr="00FC009D" w:rsidRDefault="00A74362" w:rsidP="00B26477">
            <w:pPr>
              <w:ind w:firstLine="16"/>
              <w:jc w:val="center"/>
            </w:pPr>
          </w:p>
        </w:tc>
      </w:tr>
      <w:tr w:rsidR="00A74362" w:rsidRPr="00FC009D">
        <w:trPr>
          <w:trHeight w:val="198"/>
        </w:trPr>
        <w:tc>
          <w:tcPr>
            <w:tcW w:w="600" w:type="dxa"/>
            <w:tcBorders>
              <w:bottom w:val="double" w:sz="4" w:space="0" w:color="auto"/>
            </w:tcBorders>
          </w:tcPr>
          <w:p w:rsidR="00A74362" w:rsidRPr="00FC009D" w:rsidRDefault="00A74362" w:rsidP="00B26477">
            <w:pPr>
              <w:jc w:val="center"/>
              <w:rPr>
                <w:b/>
                <w:bCs/>
              </w:rPr>
            </w:pPr>
            <w:r w:rsidRPr="00FC009D">
              <w:rPr>
                <w:b/>
                <w:bCs/>
              </w:rPr>
              <w:t>…</w:t>
            </w:r>
          </w:p>
        </w:tc>
        <w:tc>
          <w:tcPr>
            <w:tcW w:w="4920" w:type="dxa"/>
            <w:tcBorders>
              <w:bottom w:val="double" w:sz="4" w:space="0" w:color="auto"/>
            </w:tcBorders>
          </w:tcPr>
          <w:p w:rsidR="00A74362" w:rsidRPr="00FC009D" w:rsidRDefault="00A74362" w:rsidP="00B26477">
            <w:pPr>
              <w:rPr>
                <w:b/>
                <w:bCs/>
              </w:rPr>
            </w:pPr>
          </w:p>
        </w:tc>
        <w:tc>
          <w:tcPr>
            <w:tcW w:w="1440" w:type="dxa"/>
            <w:tcBorders>
              <w:bottom w:val="double" w:sz="4" w:space="0" w:color="auto"/>
            </w:tcBorders>
          </w:tcPr>
          <w:p w:rsidR="00A74362" w:rsidRPr="00FC009D" w:rsidRDefault="00A74362" w:rsidP="00B26477"/>
        </w:tc>
        <w:tc>
          <w:tcPr>
            <w:tcW w:w="2880" w:type="dxa"/>
            <w:tcBorders>
              <w:bottom w:val="double" w:sz="4" w:space="0" w:color="auto"/>
            </w:tcBorders>
          </w:tcPr>
          <w:p w:rsidR="00A74362" w:rsidRPr="00FC009D" w:rsidRDefault="00A74362" w:rsidP="00B26477">
            <w:pPr>
              <w:ind w:firstLine="16"/>
              <w:jc w:val="center"/>
            </w:pPr>
          </w:p>
        </w:tc>
      </w:tr>
    </w:tbl>
    <w:p w:rsidR="00A74362" w:rsidRPr="00FC009D" w:rsidRDefault="00A74362" w:rsidP="00865D33">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A74362" w:rsidRPr="00FC009D" w:rsidRDefault="00A74362" w:rsidP="00866D7B">
      <w:pPr>
        <w:pStyle w:val="a"/>
        <w:numPr>
          <w:ilvl w:val="4"/>
          <w:numId w:val="30"/>
        </w:numPr>
        <w:tabs>
          <w:tab w:val="clear" w:pos="1494"/>
        </w:tabs>
        <w:spacing w:line="240" w:lineRule="auto"/>
        <w:ind w:left="0" w:firstLine="709"/>
        <w:rPr>
          <w:sz w:val="24"/>
          <w:szCs w:val="24"/>
        </w:rPr>
      </w:pPr>
      <w:r w:rsidRPr="00FC009D">
        <w:rPr>
          <w:sz w:val="24"/>
          <w:szCs w:val="24"/>
        </w:rPr>
        <w:t>сведений о периодичности и объеме технического обслуживания;</w:t>
      </w:r>
    </w:p>
    <w:p w:rsidR="00A74362" w:rsidRPr="00FC009D" w:rsidRDefault="00A74362" w:rsidP="00866D7B">
      <w:pPr>
        <w:pStyle w:val="a"/>
        <w:numPr>
          <w:ilvl w:val="4"/>
          <w:numId w:val="30"/>
        </w:numPr>
        <w:tabs>
          <w:tab w:val="clear" w:pos="1494"/>
        </w:tabs>
        <w:spacing w:line="240" w:lineRule="auto"/>
        <w:ind w:left="0" w:firstLine="709"/>
        <w:rPr>
          <w:sz w:val="24"/>
          <w:szCs w:val="24"/>
        </w:rPr>
      </w:pPr>
      <w:r w:rsidRPr="00FC009D">
        <w:rPr>
          <w:sz w:val="24"/>
          <w:szCs w:val="24"/>
        </w:rPr>
        <w:t>сведений о периодичности и объеме среднего ремонта, а также необходимых запасных частях;</w:t>
      </w:r>
    </w:p>
    <w:p w:rsidR="00A74362" w:rsidRPr="00FC009D" w:rsidRDefault="00A74362" w:rsidP="00866D7B">
      <w:pPr>
        <w:pStyle w:val="a"/>
        <w:numPr>
          <w:ilvl w:val="4"/>
          <w:numId w:val="30"/>
        </w:numPr>
        <w:tabs>
          <w:tab w:val="clear" w:pos="1494"/>
        </w:tabs>
        <w:spacing w:line="240" w:lineRule="auto"/>
        <w:ind w:left="0" w:firstLine="709"/>
        <w:rPr>
          <w:sz w:val="24"/>
          <w:szCs w:val="24"/>
        </w:rPr>
      </w:pPr>
      <w:r w:rsidRPr="00FC009D">
        <w:rPr>
          <w:sz w:val="24"/>
          <w:szCs w:val="24"/>
        </w:rPr>
        <w:t>сведений о периодичности и объеме капитального ремонта, а также необходимых запасных частях.</w:t>
      </w:r>
    </w:p>
    <w:p w:rsidR="00A74362" w:rsidRDefault="00A74362" w:rsidP="00144C23">
      <w:pPr>
        <w:ind w:firstLine="709"/>
        <w:jc w:val="both"/>
        <w:rPr>
          <w:b/>
          <w:bCs/>
          <w:i/>
          <w:iCs/>
        </w:rPr>
      </w:pPr>
    </w:p>
    <w:p w:rsidR="00A74362" w:rsidRDefault="00A74362" w:rsidP="00144C23">
      <w:pPr>
        <w:ind w:firstLine="709"/>
        <w:jc w:val="both"/>
        <w:rPr>
          <w:b/>
          <w:bCs/>
          <w:i/>
          <w:iCs/>
        </w:rPr>
      </w:pPr>
    </w:p>
    <w:p w:rsidR="00A74362" w:rsidRDefault="00A74362" w:rsidP="00144C23">
      <w:pPr>
        <w:ind w:firstLine="709"/>
        <w:jc w:val="both"/>
        <w:rPr>
          <w:b/>
          <w:bCs/>
          <w:i/>
          <w:iCs/>
        </w:rPr>
      </w:pPr>
    </w:p>
    <w:p w:rsidR="00A74362" w:rsidRDefault="00A74362" w:rsidP="00144C23">
      <w:pPr>
        <w:ind w:firstLine="709"/>
        <w:jc w:val="both"/>
        <w:rPr>
          <w:b/>
          <w:bCs/>
          <w:i/>
          <w:iCs/>
        </w:rPr>
      </w:pPr>
    </w:p>
    <w:p w:rsidR="00A74362" w:rsidRDefault="00A74362" w:rsidP="00144C23">
      <w:pPr>
        <w:ind w:firstLine="709"/>
        <w:jc w:val="both"/>
        <w:rPr>
          <w:b/>
          <w:bCs/>
          <w:i/>
          <w:iCs/>
        </w:rPr>
      </w:pPr>
    </w:p>
    <w:p w:rsidR="00A74362" w:rsidRDefault="00A74362" w:rsidP="00144C23">
      <w:pPr>
        <w:ind w:firstLine="709"/>
        <w:jc w:val="both"/>
        <w:rPr>
          <w:b/>
          <w:bCs/>
          <w:i/>
          <w:iCs/>
        </w:rPr>
      </w:pPr>
    </w:p>
    <w:p w:rsidR="00A74362" w:rsidRDefault="00A74362" w:rsidP="00144C23">
      <w:pPr>
        <w:ind w:firstLine="709"/>
        <w:jc w:val="both"/>
        <w:rPr>
          <w:b/>
          <w:bCs/>
          <w:i/>
          <w:iCs/>
        </w:rPr>
      </w:pPr>
    </w:p>
    <w:p w:rsidR="00A74362" w:rsidRDefault="00A74362" w:rsidP="00144C23">
      <w:pPr>
        <w:ind w:firstLine="709"/>
        <w:jc w:val="both"/>
        <w:rPr>
          <w:b/>
          <w:bCs/>
          <w:i/>
          <w:iCs/>
        </w:rPr>
      </w:pPr>
    </w:p>
    <w:p w:rsidR="00A74362" w:rsidRDefault="00A74362" w:rsidP="00144C23">
      <w:pPr>
        <w:ind w:firstLine="709"/>
        <w:jc w:val="both"/>
        <w:rPr>
          <w:b/>
          <w:bCs/>
          <w:i/>
          <w:iCs/>
        </w:rPr>
      </w:pPr>
    </w:p>
    <w:p w:rsidR="00A74362" w:rsidRDefault="00A74362" w:rsidP="00144C23">
      <w:pPr>
        <w:ind w:firstLine="709"/>
        <w:jc w:val="both"/>
        <w:rPr>
          <w:b/>
          <w:bCs/>
          <w:i/>
          <w:iCs/>
        </w:rPr>
      </w:pPr>
    </w:p>
    <w:p w:rsidR="00A74362" w:rsidRDefault="00A74362" w:rsidP="00144C23">
      <w:pPr>
        <w:ind w:firstLine="709"/>
        <w:jc w:val="both"/>
        <w:rPr>
          <w:b/>
          <w:bCs/>
          <w:i/>
          <w:iCs/>
        </w:rPr>
      </w:pPr>
    </w:p>
    <w:p w:rsidR="00A74362" w:rsidRDefault="00A74362" w:rsidP="00144C23">
      <w:pPr>
        <w:ind w:firstLine="709"/>
        <w:jc w:val="both"/>
        <w:rPr>
          <w:b/>
          <w:bCs/>
          <w:i/>
          <w:iCs/>
        </w:rPr>
      </w:pPr>
    </w:p>
    <w:p w:rsidR="00A74362" w:rsidRDefault="00A74362" w:rsidP="00144C23">
      <w:pPr>
        <w:ind w:firstLine="709"/>
        <w:jc w:val="both"/>
        <w:rPr>
          <w:b/>
          <w:bCs/>
          <w:i/>
          <w:iCs/>
        </w:rPr>
      </w:pPr>
    </w:p>
    <w:p w:rsidR="00A74362" w:rsidRDefault="00A74362" w:rsidP="00144C23">
      <w:pPr>
        <w:ind w:firstLine="709"/>
        <w:jc w:val="both"/>
        <w:rPr>
          <w:b/>
          <w:bCs/>
          <w:i/>
          <w:iCs/>
        </w:rPr>
      </w:pPr>
    </w:p>
    <w:p w:rsidR="00A74362" w:rsidRDefault="00A74362" w:rsidP="00144C23">
      <w:pPr>
        <w:ind w:firstLine="709"/>
        <w:jc w:val="both"/>
        <w:rPr>
          <w:b/>
          <w:bCs/>
          <w:i/>
          <w:iCs/>
        </w:rPr>
      </w:pPr>
    </w:p>
    <w:p w:rsidR="00A74362" w:rsidRDefault="00A74362" w:rsidP="00144C23">
      <w:pPr>
        <w:ind w:firstLine="709"/>
        <w:jc w:val="both"/>
        <w:rPr>
          <w:b/>
          <w:bCs/>
          <w:i/>
          <w:iCs/>
        </w:rPr>
      </w:pPr>
    </w:p>
    <w:p w:rsidR="00A74362" w:rsidRDefault="00A74362" w:rsidP="00144C23">
      <w:pPr>
        <w:ind w:firstLine="709"/>
        <w:jc w:val="both"/>
        <w:rPr>
          <w:b/>
          <w:bCs/>
          <w:i/>
          <w:iCs/>
        </w:rPr>
      </w:pPr>
    </w:p>
    <w:p w:rsidR="00A74362" w:rsidRDefault="00A74362" w:rsidP="00144C23">
      <w:pPr>
        <w:ind w:firstLine="709"/>
        <w:jc w:val="both"/>
        <w:rPr>
          <w:b/>
          <w:bCs/>
          <w:i/>
          <w:iCs/>
        </w:rPr>
      </w:pPr>
    </w:p>
    <w:p w:rsidR="00A74362" w:rsidRDefault="00A74362" w:rsidP="00144C23">
      <w:pPr>
        <w:ind w:firstLine="709"/>
        <w:jc w:val="both"/>
        <w:rPr>
          <w:b/>
          <w:bCs/>
          <w:i/>
          <w:iCs/>
        </w:rPr>
      </w:pPr>
    </w:p>
    <w:p w:rsidR="00A74362" w:rsidRDefault="00A74362" w:rsidP="00144C23">
      <w:pPr>
        <w:ind w:firstLine="709"/>
        <w:jc w:val="both"/>
        <w:rPr>
          <w:b/>
          <w:bCs/>
          <w:i/>
          <w:iCs/>
        </w:rPr>
      </w:pPr>
    </w:p>
    <w:p w:rsidR="00A74362" w:rsidRDefault="00A74362" w:rsidP="00144C23">
      <w:pPr>
        <w:ind w:firstLine="709"/>
        <w:jc w:val="both"/>
        <w:rPr>
          <w:b/>
          <w:bCs/>
          <w:i/>
          <w:iCs/>
        </w:rPr>
      </w:pPr>
    </w:p>
    <w:p w:rsidR="00A74362" w:rsidRDefault="00A74362" w:rsidP="00144C23">
      <w:pPr>
        <w:ind w:firstLine="709"/>
        <w:jc w:val="both"/>
        <w:rPr>
          <w:b/>
          <w:bCs/>
          <w:i/>
          <w:iCs/>
        </w:rPr>
      </w:pPr>
    </w:p>
    <w:p w:rsidR="00A74362" w:rsidRDefault="00A74362" w:rsidP="00144C23">
      <w:pPr>
        <w:ind w:firstLine="709"/>
        <w:jc w:val="both"/>
        <w:rPr>
          <w:b/>
          <w:bCs/>
          <w:i/>
          <w:iCs/>
        </w:rPr>
      </w:pPr>
    </w:p>
    <w:p w:rsidR="00A74362" w:rsidRDefault="00A74362" w:rsidP="00144C23">
      <w:pPr>
        <w:ind w:firstLine="709"/>
        <w:jc w:val="both"/>
        <w:rPr>
          <w:b/>
          <w:bCs/>
          <w:i/>
          <w:iCs/>
        </w:rPr>
      </w:pPr>
    </w:p>
    <w:p w:rsidR="00A74362" w:rsidRDefault="00A74362" w:rsidP="00EA3525">
      <w:pPr>
        <w:pStyle w:val="Times12"/>
        <w:ind w:left="5387" w:firstLine="0"/>
        <w:jc w:val="left"/>
      </w:pPr>
      <w:bookmarkStart w:id="128" w:name="_Справка_об_участии_в_судебных_разби"/>
      <w:bookmarkStart w:id="129" w:name="_Справка_об_участии"/>
      <w:bookmarkEnd w:id="92"/>
      <w:bookmarkEnd w:id="93"/>
      <w:bookmarkEnd w:id="128"/>
      <w:bookmarkEnd w:id="129"/>
    </w:p>
    <w:p w:rsidR="00A74362" w:rsidRDefault="00A74362" w:rsidP="00EA3525">
      <w:pPr>
        <w:pStyle w:val="Times12"/>
        <w:ind w:left="5387" w:firstLine="0"/>
        <w:jc w:val="left"/>
      </w:pPr>
    </w:p>
    <w:p w:rsidR="00A74362" w:rsidRDefault="00A74362" w:rsidP="00EA3525">
      <w:pPr>
        <w:pStyle w:val="Times12"/>
        <w:ind w:left="5387" w:firstLine="0"/>
        <w:jc w:val="left"/>
      </w:pPr>
    </w:p>
    <w:p w:rsidR="00A74362" w:rsidRDefault="00A74362" w:rsidP="00EA3525">
      <w:pPr>
        <w:pStyle w:val="Times12"/>
        <w:ind w:left="5387" w:firstLine="0"/>
        <w:jc w:val="left"/>
      </w:pPr>
    </w:p>
    <w:p w:rsidR="00A74362" w:rsidRDefault="00A74362" w:rsidP="00EA3525">
      <w:pPr>
        <w:pStyle w:val="Times12"/>
        <w:ind w:left="5387" w:firstLine="0"/>
        <w:jc w:val="left"/>
      </w:pPr>
    </w:p>
    <w:p w:rsidR="00A74362" w:rsidRPr="00FC009D" w:rsidRDefault="00A74362" w:rsidP="00DF507B">
      <w:pPr>
        <w:pStyle w:val="Heading1"/>
        <w:numPr>
          <w:ilvl w:val="0"/>
          <w:numId w:val="0"/>
        </w:numPr>
        <w:jc w:val="center"/>
        <w:rPr>
          <w:b/>
          <w:bCs/>
          <w:sz w:val="28"/>
          <w:szCs w:val="28"/>
        </w:rPr>
      </w:pPr>
      <w:bookmarkStart w:id="130" w:name="_Toc421798708"/>
      <w:r>
        <w:rPr>
          <w:b/>
          <w:bCs/>
          <w:sz w:val="28"/>
          <w:szCs w:val="28"/>
        </w:rPr>
        <w:t>ЧАСТЬ 2</w:t>
      </w:r>
      <w:bookmarkEnd w:id="130"/>
    </w:p>
    <w:p w:rsidR="00A74362" w:rsidRDefault="00A74362" w:rsidP="00EA3525">
      <w:pPr>
        <w:pStyle w:val="Times12"/>
        <w:ind w:left="5387" w:firstLine="0"/>
        <w:jc w:val="left"/>
      </w:pPr>
    </w:p>
    <w:p w:rsidR="00A74362" w:rsidRDefault="00A74362" w:rsidP="00DF507B">
      <w:pPr>
        <w:pStyle w:val="Times12"/>
        <w:overflowPunct/>
        <w:autoSpaceDE/>
        <w:autoSpaceDN/>
        <w:adjustRightInd/>
        <w:ind w:firstLine="709"/>
        <w:rPr>
          <w:sz w:val="28"/>
          <w:szCs w:val="28"/>
        </w:rPr>
      </w:pPr>
      <w:bookmarkStart w:id="131" w:name="_Ref317259044"/>
      <w:bookmarkStart w:id="132" w:name="_Toc390267492"/>
      <w:r>
        <w:rPr>
          <w:sz w:val="28"/>
          <w:szCs w:val="28"/>
        </w:rPr>
        <w:t>П</w:t>
      </w:r>
      <w:r w:rsidRPr="00DF507B">
        <w:rPr>
          <w:sz w:val="28"/>
          <w:szCs w:val="28"/>
        </w:rPr>
        <w:t xml:space="preserve">орядок проведения </w:t>
      </w:r>
      <w:bookmarkEnd w:id="131"/>
      <w:bookmarkEnd w:id="132"/>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A74362" w:rsidRPr="00DF507B" w:rsidRDefault="00A74362" w:rsidP="00DF507B">
      <w:pPr>
        <w:pStyle w:val="Times12"/>
        <w:overflowPunct/>
        <w:autoSpaceDE/>
        <w:autoSpaceDN/>
        <w:adjustRightInd/>
        <w:ind w:firstLine="709"/>
        <w:rPr>
          <w:sz w:val="28"/>
          <w:szCs w:val="28"/>
        </w:rPr>
      </w:pPr>
    </w:p>
    <w:p w:rsidR="00A74362" w:rsidRPr="00FC009D" w:rsidRDefault="00A74362" w:rsidP="00DF507B">
      <w:pPr>
        <w:pStyle w:val="Heading1"/>
        <w:numPr>
          <w:ilvl w:val="0"/>
          <w:numId w:val="0"/>
        </w:numPr>
        <w:jc w:val="center"/>
        <w:rPr>
          <w:b/>
          <w:bCs/>
          <w:sz w:val="28"/>
          <w:szCs w:val="28"/>
        </w:rPr>
      </w:pPr>
      <w:bookmarkStart w:id="133" w:name="_Toc421798709"/>
      <w:r>
        <w:rPr>
          <w:b/>
          <w:bCs/>
          <w:sz w:val="28"/>
          <w:szCs w:val="28"/>
        </w:rPr>
        <w:t>ЧАСТЬ 3</w:t>
      </w:r>
      <w:bookmarkEnd w:id="133"/>
    </w:p>
    <w:p w:rsidR="00A74362" w:rsidRPr="00186EE7" w:rsidRDefault="00A74362" w:rsidP="00CE523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Pr="00DB66F3">
        <w:rPr>
          <w:sz w:val="28"/>
          <w:szCs w:val="28"/>
        </w:rPr>
        <w:t xml:space="preserve"> Части 3 Тома 1 в виде отдельного файла в формате </w:t>
      </w:r>
      <w:r w:rsidRPr="00DB66F3">
        <w:rPr>
          <w:b/>
          <w:bCs/>
          <w:i/>
          <w:iCs/>
          <w:sz w:val="28"/>
          <w:szCs w:val="28"/>
        </w:rPr>
        <w:t>Word</w:t>
      </w:r>
      <w:r w:rsidRPr="00DB66F3">
        <w:rPr>
          <w:sz w:val="28"/>
          <w:szCs w:val="28"/>
        </w:rPr>
        <w:t>.</w:t>
      </w:r>
    </w:p>
    <w:p w:rsidR="00A74362" w:rsidRDefault="00A74362" w:rsidP="00CE5235">
      <w:pPr>
        <w:pStyle w:val="Times12"/>
        <w:overflowPunct/>
        <w:autoSpaceDE/>
        <w:autoSpaceDN/>
        <w:adjustRightInd/>
        <w:spacing w:before="100" w:beforeAutospacing="1" w:after="100" w:afterAutospacing="1"/>
        <w:ind w:firstLine="709"/>
      </w:pPr>
    </w:p>
    <w:sectPr w:rsidR="00A74362"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4362" w:rsidRDefault="00A74362">
      <w:r>
        <w:separator/>
      </w:r>
    </w:p>
  </w:endnote>
  <w:endnote w:type="continuationSeparator" w:id="0">
    <w:p w:rsidR="00A74362" w:rsidRDefault="00A74362">
      <w:r>
        <w:continuationSeparator/>
      </w:r>
    </w:p>
  </w:endnote>
  <w:endnote w:type="continuationNotice" w:id="1">
    <w:p w:rsidR="00A74362" w:rsidRDefault="00A7436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Mincho">
    <w:altName w:val="?l?r ??Ѓfc"/>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362" w:rsidRPr="00FE6219" w:rsidRDefault="00A74362"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362" w:rsidRPr="00FE6219" w:rsidRDefault="00A74362"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4362" w:rsidRDefault="00A74362">
      <w:r>
        <w:separator/>
      </w:r>
    </w:p>
  </w:footnote>
  <w:footnote w:type="continuationSeparator" w:id="0">
    <w:p w:rsidR="00A74362" w:rsidRDefault="00A74362">
      <w:r>
        <w:continuationSeparator/>
      </w:r>
    </w:p>
  </w:footnote>
  <w:footnote w:type="continuationNotice" w:id="1">
    <w:p w:rsidR="00A74362" w:rsidRDefault="00A7436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362" w:rsidRPr="00157639" w:rsidRDefault="00A74362" w:rsidP="00F35293">
    <w:pPr>
      <w:jc w:val="center"/>
      <w:rPr>
        <w:b/>
        <w:bCs/>
        <w:caps/>
      </w:rPr>
    </w:pPr>
    <w:r w:rsidRPr="00157639">
      <w:rPr>
        <w:b/>
        <w:bCs/>
        <w:caps/>
      </w:rPr>
      <w:t>акционерное общество</w:t>
    </w:r>
  </w:p>
  <w:p w:rsidR="00A74362" w:rsidRPr="00157639" w:rsidRDefault="00A74362" w:rsidP="00F35293">
    <w:pPr>
      <w:jc w:val="center"/>
      <w:rPr>
        <w:b/>
        <w:bCs/>
        <w:caps/>
      </w:rPr>
    </w:pPr>
    <w:r w:rsidRPr="00157639">
      <w:rPr>
        <w:b/>
        <w:bCs/>
        <w:caps/>
      </w:rPr>
      <w:t>«фЕДЕРАЛЬНЫЙ ЦЕНТР НАУКИ И ВЫСОКИХ ТЕХНОЛОГИЙ</w:t>
    </w:r>
  </w:p>
  <w:p w:rsidR="00A74362" w:rsidRPr="00157639" w:rsidRDefault="00A74362" w:rsidP="00F35293">
    <w:pPr>
      <w:jc w:val="center"/>
      <w:rPr>
        <w:b/>
        <w:bCs/>
        <w:caps/>
      </w:rPr>
    </w:pPr>
    <w:r w:rsidRPr="00157639">
      <w:rPr>
        <w:b/>
        <w:bCs/>
        <w:caps/>
      </w:rPr>
      <w:t>«специальное научно-производственное объединение «Элерон»</w:t>
    </w:r>
  </w:p>
  <w:p w:rsidR="00A74362" w:rsidRPr="00157639" w:rsidRDefault="00A74362" w:rsidP="00F35293">
    <w:pPr>
      <w:jc w:val="center"/>
      <w:rPr>
        <w:b/>
        <w:bCs/>
        <w:caps/>
      </w:rPr>
    </w:pPr>
  </w:p>
  <w:p w:rsidR="00A74362" w:rsidRPr="007D34D5" w:rsidRDefault="00A74362" w:rsidP="00F35293">
    <w:pPr>
      <w:spacing w:beforeAutospacing="1" w:after="100" w:afterAutospacing="1"/>
      <w:jc w:val="both"/>
      <w:rPr>
        <w:lang/>
      </w:rPr>
    </w:pPr>
    <w:r>
      <w:rPr>
        <w:noProof/>
      </w:rPr>
      <w:pict>
        <v:line id="Line 1" o:spid="_x0000_s2049" style="position:absolute;left:0;text-align:left;z-index:251660288;visibility:visible" from="7.25pt,3.15pt" to="484.85pt,3.15pt" strokeweight="1.59mm">
          <v:stroke joinstyle="miter"/>
        </v:line>
      </w:pict>
    </w:r>
    <w:r w:rsidRPr="00157639">
      <w:rPr>
        <w:sz w:val="22"/>
        <w:szCs w:val="22"/>
        <w:lang/>
      </w:rPr>
      <w:t xml:space="preserve"> </w:t>
    </w:r>
  </w:p>
  <w:p w:rsidR="00A74362" w:rsidRPr="00F35293" w:rsidRDefault="00A74362">
    <w:pPr>
      <w:pStyle w:val="Header"/>
      <w:rPr>
        <w:lang/>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362" w:rsidRPr="00F429FC" w:rsidRDefault="00A74362"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3</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362" w:rsidRPr="00F429FC" w:rsidRDefault="00A74362"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18</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ListNumber3"/>
      <w:lvlText w:val="%1."/>
      <w:lvlJc w:val="left"/>
      <w:pPr>
        <w:tabs>
          <w:tab w:val="num" w:pos="926"/>
        </w:tabs>
        <w:ind w:left="926" w:hanging="360"/>
      </w:pPr>
    </w:lvl>
  </w:abstractNum>
  <w:abstractNum w:abstractNumId="1">
    <w:nsid w:val="FFFFFF82"/>
    <w:multiLevelType w:val="singleLevel"/>
    <w:tmpl w:val="CF36DCBE"/>
    <w:lvl w:ilvl="0">
      <w:start w:val="1"/>
      <w:numFmt w:val="bullet"/>
      <w:pStyle w:val="ListBullet3"/>
      <w:lvlText w:val=""/>
      <w:lvlJc w:val="left"/>
      <w:pPr>
        <w:tabs>
          <w:tab w:val="num" w:pos="926"/>
        </w:tabs>
        <w:ind w:left="926" w:hanging="360"/>
      </w:pPr>
      <w:rPr>
        <w:rFonts w:ascii="Symbol" w:hAnsi="Symbol" w:cs="Symbol" w:hint="default"/>
      </w:rPr>
    </w:lvl>
  </w:abstractNum>
  <w:abstractNum w:abstractNumId="2">
    <w:nsid w:val="FFFFFF83"/>
    <w:multiLevelType w:val="singleLevel"/>
    <w:tmpl w:val="6F487BE6"/>
    <w:lvl w:ilvl="0">
      <w:start w:val="1"/>
      <w:numFmt w:val="bullet"/>
      <w:pStyle w:val="ListBullet2"/>
      <w:lvlText w:val=""/>
      <w:lvlJc w:val="left"/>
      <w:pPr>
        <w:tabs>
          <w:tab w:val="num" w:pos="643"/>
        </w:tabs>
        <w:ind w:left="643" w:hanging="360"/>
      </w:pPr>
      <w:rPr>
        <w:rFonts w:ascii="Symbol" w:hAnsi="Symbol" w:cs="Symbol" w:hint="default"/>
      </w:rPr>
    </w:lvl>
  </w:abstractNum>
  <w:abstractNum w:abstractNumId="3">
    <w:nsid w:val="FFFFFF88"/>
    <w:multiLevelType w:val="singleLevel"/>
    <w:tmpl w:val="A6EAEE1A"/>
    <w:lvl w:ilvl="0">
      <w:start w:val="1"/>
      <w:numFmt w:val="decimal"/>
      <w:pStyle w:val="ListNumber"/>
      <w:lvlText w:val="%1."/>
      <w:lvlJc w:val="left"/>
      <w:pPr>
        <w:tabs>
          <w:tab w:val="num" w:pos="360"/>
        </w:tabs>
        <w:ind w:left="360" w:hanging="360"/>
      </w:pPr>
    </w:lvl>
  </w:abstractNum>
  <w:abstractNum w:abstractNumId="4">
    <w:nsid w:val="07573929"/>
    <w:multiLevelType w:val="hybridMultilevel"/>
    <w:tmpl w:val="5AEC7FFC"/>
    <w:lvl w:ilvl="0" w:tplc="69E4CC3A">
      <w:start w:val="2"/>
      <w:numFmt w:val="decimal"/>
      <w:lvlText w:val="4.%1.2."/>
      <w:lvlJc w:val="left"/>
      <w:pPr>
        <w:ind w:left="1069"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7EA3D08"/>
    <w:multiLevelType w:val="hybridMultilevel"/>
    <w:tmpl w:val="573AAE0C"/>
    <w:name w:val="WW8Num2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8">
    <w:nsid w:val="161F4949"/>
    <w:multiLevelType w:val="hybridMultilevel"/>
    <w:tmpl w:val="95E6461C"/>
    <w:lvl w:ilvl="0" w:tplc="D8920CBC">
      <w:start w:val="1"/>
      <w:numFmt w:val="decimal"/>
      <w:lvlText w:val="%1)"/>
      <w:lvlJc w:val="left"/>
      <w:pPr>
        <w:tabs>
          <w:tab w:val="num" w:pos="2134"/>
        </w:tabs>
        <w:ind w:left="2134" w:hanging="360"/>
      </w:pPr>
      <w:rPr>
        <w:rFonts w:hint="default"/>
      </w:rPr>
    </w:lvl>
    <w:lvl w:ilvl="1" w:tplc="04190003">
      <w:start w:val="1"/>
      <w:numFmt w:val="bullet"/>
      <w:lvlText w:val="­"/>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Symbol" w:hAnsi="Symbol" w:cs="Symbol" w:hint="default"/>
      </w:rPr>
    </w:lvl>
    <w:lvl w:ilvl="3" w:tplc="04190001">
      <w:start w:val="1"/>
      <w:numFmt w:val="bullet"/>
      <w:lvlText w:val=""/>
      <w:lvlJc w:val="left"/>
      <w:pPr>
        <w:tabs>
          <w:tab w:val="num" w:pos="3589"/>
        </w:tabs>
        <w:ind w:left="3589" w:hanging="360"/>
      </w:pPr>
      <w:rPr>
        <w:rFonts w:ascii="Symbol" w:hAnsi="Symbol" w:cs="Symbol" w:hint="default"/>
        <w:sz w:val="20"/>
        <w:szCs w:val="20"/>
      </w:rPr>
    </w:lvl>
    <w:lvl w:ilvl="4" w:tplc="04190003">
      <w:start w:val="1"/>
      <w:numFmt w:val="bullet"/>
      <w:lvlText w:val="o"/>
      <w:lvlJc w:val="left"/>
      <w:pPr>
        <w:tabs>
          <w:tab w:val="num" w:pos="4309"/>
        </w:tabs>
        <w:ind w:left="4309" w:hanging="360"/>
      </w:pPr>
      <w:rPr>
        <w:rFonts w:ascii="Arial (WT)" w:hAnsi="Arial (WT)" w:cs="Arial (WT)" w:hint="default"/>
      </w:rPr>
    </w:lvl>
    <w:lvl w:ilvl="5" w:tplc="04190005">
      <w:start w:val="1"/>
      <w:numFmt w:val="bullet"/>
      <w:lvlText w:val=""/>
      <w:lvlJc w:val="left"/>
      <w:pPr>
        <w:tabs>
          <w:tab w:val="num" w:pos="5029"/>
        </w:tabs>
        <w:ind w:left="5029" w:hanging="360"/>
      </w:pPr>
      <w:rPr>
        <w:rFonts w:ascii="Symbol" w:hAnsi="Symbol" w:cs="Symbol"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Arial (WT)" w:hAnsi="Arial (WT)" w:cs="Arial (WT)" w:hint="default"/>
      </w:rPr>
    </w:lvl>
    <w:lvl w:ilvl="8" w:tplc="04190005">
      <w:start w:val="1"/>
      <w:numFmt w:val="bullet"/>
      <w:lvlText w:val=""/>
      <w:lvlJc w:val="left"/>
      <w:pPr>
        <w:tabs>
          <w:tab w:val="num" w:pos="7189"/>
        </w:tabs>
        <w:ind w:left="7189" w:hanging="360"/>
      </w:pPr>
      <w:rPr>
        <w:rFonts w:ascii="Symbol" w:hAnsi="Symbol" w:cs="Symbol" w:hint="default"/>
      </w:rPr>
    </w:lvl>
  </w:abstractNum>
  <w:abstractNum w:abstractNumId="9">
    <w:nsid w:val="183D1C22"/>
    <w:multiLevelType w:val="hybridMultilevel"/>
    <w:tmpl w:val="20F4AB7A"/>
    <w:lvl w:ilvl="0" w:tplc="CD0AA576">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1CDD7DF0"/>
    <w:multiLevelType w:val="hybridMultilevel"/>
    <w:tmpl w:val="60B0951C"/>
    <w:lvl w:ilvl="0" w:tplc="D8920CBC">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2">
    <w:nsid w:val="28F16170"/>
    <w:multiLevelType w:val="hybridMultilevel"/>
    <w:tmpl w:val="55C6EC0E"/>
    <w:lvl w:ilvl="0" w:tplc="EC425B7A">
      <w:start w:val="1"/>
      <w:numFmt w:val="bullet"/>
      <w:lvlText w:val="-"/>
      <w:lvlJc w:val="left"/>
      <w:pPr>
        <w:ind w:left="720" w:hanging="360"/>
      </w:pPr>
      <w:rPr>
        <w:rFonts w:ascii="Times New Roman" w:hAnsi="Times New Roman" w:cs="Times New Roman" w:hint="default"/>
      </w:rPr>
    </w:lvl>
    <w:lvl w:ilvl="1" w:tplc="B3122AC8">
      <w:numFmt w:val="bullet"/>
      <w:lvlText w:val="•"/>
      <w:lvlJc w:val="left"/>
      <w:pPr>
        <w:ind w:left="2220" w:hanging="1140"/>
      </w:pPr>
      <w:rPr>
        <w:rFonts w:ascii="Times New Roman" w:eastAsia="Times New Roman" w:hAnsi="Times New Roman" w:hint="default"/>
      </w:rPr>
    </w:lvl>
    <w:lvl w:ilvl="2" w:tplc="80F22736">
      <w:start w:val="1"/>
      <w:numFmt w:val="bullet"/>
      <w:lvlText w:val=""/>
      <w:lvlJc w:val="left"/>
      <w:pPr>
        <w:ind w:left="2160" w:hanging="360"/>
      </w:pPr>
      <w:rPr>
        <w:rFonts w:ascii="Wingdings" w:hAnsi="Wingdings" w:cs="Wingdings" w:hint="default"/>
      </w:rPr>
    </w:lvl>
    <w:lvl w:ilvl="3" w:tplc="A580D026">
      <w:start w:val="1"/>
      <w:numFmt w:val="bullet"/>
      <w:lvlText w:val=""/>
      <w:lvlJc w:val="left"/>
      <w:pPr>
        <w:ind w:left="2880" w:hanging="360"/>
      </w:pPr>
      <w:rPr>
        <w:rFonts w:ascii="Symbol" w:hAnsi="Symbol" w:cs="Symbol" w:hint="default"/>
      </w:rPr>
    </w:lvl>
    <w:lvl w:ilvl="4" w:tplc="E73473E6">
      <w:start w:val="1"/>
      <w:numFmt w:val="bullet"/>
      <w:lvlText w:val="o"/>
      <w:lvlJc w:val="left"/>
      <w:pPr>
        <w:ind w:left="3600" w:hanging="360"/>
      </w:pPr>
      <w:rPr>
        <w:rFonts w:ascii="Courier New" w:hAnsi="Courier New" w:cs="Courier New" w:hint="default"/>
      </w:rPr>
    </w:lvl>
    <w:lvl w:ilvl="5" w:tplc="B0344FA4">
      <w:start w:val="1"/>
      <w:numFmt w:val="bullet"/>
      <w:lvlText w:val=""/>
      <w:lvlJc w:val="left"/>
      <w:pPr>
        <w:ind w:left="4320" w:hanging="360"/>
      </w:pPr>
      <w:rPr>
        <w:rFonts w:ascii="Wingdings" w:hAnsi="Wingdings" w:cs="Wingdings" w:hint="default"/>
      </w:rPr>
    </w:lvl>
    <w:lvl w:ilvl="6" w:tplc="9EFE21F4">
      <w:start w:val="1"/>
      <w:numFmt w:val="bullet"/>
      <w:lvlText w:val=""/>
      <w:lvlJc w:val="left"/>
      <w:pPr>
        <w:ind w:left="5040" w:hanging="360"/>
      </w:pPr>
      <w:rPr>
        <w:rFonts w:ascii="Symbol" w:hAnsi="Symbol" w:cs="Symbol" w:hint="default"/>
      </w:rPr>
    </w:lvl>
    <w:lvl w:ilvl="7" w:tplc="F554254A">
      <w:start w:val="1"/>
      <w:numFmt w:val="bullet"/>
      <w:lvlText w:val="o"/>
      <w:lvlJc w:val="left"/>
      <w:pPr>
        <w:ind w:left="5760" w:hanging="360"/>
      </w:pPr>
      <w:rPr>
        <w:rFonts w:ascii="Courier New" w:hAnsi="Courier New" w:cs="Courier New" w:hint="default"/>
      </w:rPr>
    </w:lvl>
    <w:lvl w:ilvl="8" w:tplc="F7622CEA">
      <w:start w:val="1"/>
      <w:numFmt w:val="bullet"/>
      <w:lvlText w:val=""/>
      <w:lvlJc w:val="left"/>
      <w:pPr>
        <w:ind w:left="6480" w:hanging="360"/>
      </w:pPr>
      <w:rPr>
        <w:rFonts w:ascii="Wingdings" w:hAnsi="Wingdings" w:cs="Wingdings" w:hint="default"/>
      </w:rPr>
    </w:lvl>
  </w:abstractNum>
  <w:abstractNum w:abstractNumId="13">
    <w:nsid w:val="2CDA5F5B"/>
    <w:multiLevelType w:val="hybridMultilevel"/>
    <w:tmpl w:val="6B424FAE"/>
    <w:lvl w:ilvl="0" w:tplc="D45458F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0E32E63"/>
    <w:multiLevelType w:val="multilevel"/>
    <w:tmpl w:val="8466ACEE"/>
    <w:lvl w:ilvl="0">
      <w:start w:val="2"/>
      <w:numFmt w:val="decimal"/>
      <w:lvlText w:val="%1."/>
      <w:lvlJc w:val="left"/>
      <w:pPr>
        <w:ind w:left="675" w:hanging="675"/>
      </w:pPr>
      <w:rPr>
        <w:rFonts w:hint="default"/>
      </w:rPr>
    </w:lvl>
    <w:lvl w:ilvl="1">
      <w:start w:val="2"/>
      <w:numFmt w:val="decimal"/>
      <w:lvlText w:val="4.%2."/>
      <w:lvlJc w:val="left"/>
      <w:pPr>
        <w:ind w:left="1287" w:hanging="720"/>
      </w:pPr>
      <w:rPr>
        <w:rFonts w:hint="default"/>
      </w:rPr>
    </w:lvl>
    <w:lvl w:ilvl="2">
      <w:start w:val="1"/>
      <w:numFmt w:val="decimal"/>
      <w:lvlText w:val="2.5.%3."/>
      <w:lvlJc w:val="left"/>
      <w:pPr>
        <w:ind w:left="1713" w:hanging="720"/>
      </w:pPr>
      <w:rPr>
        <w:rFonts w:hint="default"/>
      </w:rPr>
    </w:lvl>
    <w:lvl w:ilvl="3">
      <w:start w:val="2"/>
      <w:numFmt w:val="decimal"/>
      <w:lvlText w:val="2.5.2.2.%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9">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3">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4">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4D0D223B"/>
    <w:multiLevelType w:val="hybridMultilevel"/>
    <w:tmpl w:val="1FF0960E"/>
    <w:lvl w:ilvl="0" w:tplc="FFFFFFFF">
      <w:start w:val="1"/>
      <w:numFmt w:val="decimal"/>
      <w:lvlText w:val="%1)"/>
      <w:lvlJc w:val="left"/>
      <w:pPr>
        <w:ind w:left="1849" w:hanging="1140"/>
      </w:pPr>
      <w:rPr>
        <w:rFonts w:hint="default"/>
        <w:b w:val="0"/>
        <w:bCs w:val="0"/>
        <w:i w:val="0"/>
        <w:iCs w:val="0"/>
        <w:sz w:val="28"/>
        <w:szCs w:val="28"/>
      </w:rPr>
    </w:lvl>
    <w:lvl w:ilvl="1" w:tplc="FFFFFFFF">
      <w:start w:val="1"/>
      <w:numFmt w:val="lowerLetter"/>
      <w:lvlText w:val="%2."/>
      <w:lvlJc w:val="left"/>
      <w:pPr>
        <w:ind w:left="1789" w:hanging="360"/>
      </w:pPr>
    </w:lvl>
    <w:lvl w:ilvl="2" w:tplc="FFFFFFFF">
      <w:start w:val="1"/>
      <w:numFmt w:val="lowerRoman"/>
      <w:lvlText w:val="%3."/>
      <w:lvlJc w:val="right"/>
      <w:pPr>
        <w:ind w:left="2509" w:hanging="180"/>
      </w:pPr>
    </w:lvl>
    <w:lvl w:ilvl="3" w:tplc="FFFFFFFF">
      <w:start w:val="1"/>
      <w:numFmt w:val="decimal"/>
      <w:lvlText w:val="%4."/>
      <w:lvlJc w:val="left"/>
      <w:pPr>
        <w:ind w:left="3229" w:hanging="360"/>
      </w:pPr>
    </w:lvl>
    <w:lvl w:ilvl="4" w:tplc="FFFFFFFF">
      <w:start w:val="1"/>
      <w:numFmt w:val="lowerLetter"/>
      <w:lvlText w:val="%5."/>
      <w:lvlJc w:val="left"/>
      <w:pPr>
        <w:ind w:left="3949" w:hanging="360"/>
      </w:pPr>
    </w:lvl>
    <w:lvl w:ilvl="5" w:tplc="FFFFFFFF">
      <w:start w:val="1"/>
      <w:numFmt w:val="lowerRoman"/>
      <w:lvlText w:val="%6."/>
      <w:lvlJc w:val="right"/>
      <w:pPr>
        <w:ind w:left="4669" w:hanging="180"/>
      </w:pPr>
    </w:lvl>
    <w:lvl w:ilvl="6" w:tplc="FFFFFFFF">
      <w:start w:val="1"/>
      <w:numFmt w:val="decimal"/>
      <w:lvlText w:val="%7."/>
      <w:lvlJc w:val="left"/>
      <w:pPr>
        <w:ind w:left="5389" w:hanging="360"/>
      </w:pPr>
    </w:lvl>
    <w:lvl w:ilvl="7" w:tplc="FFFFFFFF">
      <w:start w:val="1"/>
      <w:numFmt w:val="lowerLetter"/>
      <w:lvlText w:val="%8."/>
      <w:lvlJc w:val="left"/>
      <w:pPr>
        <w:ind w:left="6109" w:hanging="360"/>
      </w:pPr>
    </w:lvl>
    <w:lvl w:ilvl="8" w:tplc="FFFFFFFF">
      <w:start w:val="1"/>
      <w:numFmt w:val="lowerRoman"/>
      <w:lvlText w:val="%9."/>
      <w:lvlJc w:val="right"/>
      <w:pPr>
        <w:ind w:left="6829" w:hanging="180"/>
      </w:pPr>
    </w:lvl>
  </w:abstractNum>
  <w:abstractNum w:abstractNumId="3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1">
    <w:nsid w:val="51BA2024"/>
    <w:multiLevelType w:val="multilevel"/>
    <w:tmpl w:val="67BC22C4"/>
    <w:lvl w:ilvl="0">
      <w:start w:val="1"/>
      <w:numFmt w:val="decimal"/>
      <w:pStyle w:val="a0"/>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33">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5">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6">
    <w:nsid w:val="66C017C0"/>
    <w:multiLevelType w:val="hybridMultilevel"/>
    <w:tmpl w:val="C756E7F0"/>
    <w:lvl w:ilvl="0" w:tplc="4B38F434">
      <w:start w:val="1"/>
      <w:numFmt w:val="decimal"/>
      <w:lvlText w:val="5.%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66ED535E"/>
    <w:multiLevelType w:val="multilevel"/>
    <w:tmpl w:val="1962459A"/>
    <w:lvl w:ilvl="0">
      <w:start w:val="1"/>
      <w:numFmt w:val="decimal"/>
      <w:lvlText w:val="%1."/>
      <w:lvlJc w:val="left"/>
      <w:pPr>
        <w:ind w:left="720" w:hanging="360"/>
      </w:pPr>
      <w:rPr>
        <w:rFonts w:hint="default"/>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8">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39">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40">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43">
    <w:nsid w:val="70943F09"/>
    <w:multiLevelType w:val="hybridMultilevel"/>
    <w:tmpl w:val="76C83FA4"/>
    <w:lvl w:ilvl="0" w:tplc="D8920CBC">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44">
    <w:nsid w:val="72D05656"/>
    <w:multiLevelType w:val="multilevel"/>
    <w:tmpl w:val="8E8CF58E"/>
    <w:lvl w:ilvl="0">
      <w:start w:val="2"/>
      <w:numFmt w:val="decimal"/>
      <w:lvlText w:val="%1."/>
      <w:lvlJc w:val="left"/>
      <w:pPr>
        <w:ind w:left="675" w:hanging="675"/>
      </w:pPr>
      <w:rPr>
        <w:rFonts w:hint="default"/>
      </w:rPr>
    </w:lvl>
    <w:lvl w:ilvl="1">
      <w:start w:val="7"/>
      <w:numFmt w:val="decimal"/>
      <w:lvlText w:val="%1.%2."/>
      <w:lvlJc w:val="left"/>
      <w:pPr>
        <w:ind w:left="1074" w:hanging="720"/>
      </w:pPr>
      <w:rPr>
        <w:rFonts w:hint="default"/>
      </w:rPr>
    </w:lvl>
    <w:lvl w:ilvl="2">
      <w:start w:val="2"/>
      <w:numFmt w:val="decimal"/>
      <w:lvlText w:val="2.5.%3."/>
      <w:lvlJc w:val="left"/>
      <w:pPr>
        <w:ind w:left="1428" w:hanging="720"/>
      </w:pPr>
      <w:rPr>
        <w:rFonts w:hint="default"/>
      </w:rPr>
    </w:lvl>
    <w:lvl w:ilvl="3">
      <w:start w:val="2"/>
      <w:numFmt w:val="decimal"/>
      <w:lvlText w:val="4.%4.2.1"/>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5">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6">
    <w:nsid w:val="758F4E3B"/>
    <w:multiLevelType w:val="multilevel"/>
    <w:tmpl w:val="C706E182"/>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nsid w:val="7AEB6177"/>
    <w:multiLevelType w:val="hybridMultilevel"/>
    <w:tmpl w:val="A7F63104"/>
    <w:lvl w:ilvl="0" w:tplc="CD0AA576">
      <w:start w:val="1"/>
      <w:numFmt w:val="bullet"/>
      <w:lvlText w:val=""/>
      <w:lvlJc w:val="left"/>
      <w:pPr>
        <w:ind w:left="2007" w:hanging="360"/>
      </w:pPr>
      <w:rPr>
        <w:rFonts w:ascii="Symbol" w:hAnsi="Symbol" w:cs="Symbol" w:hint="default"/>
      </w:rPr>
    </w:lvl>
    <w:lvl w:ilvl="1" w:tplc="04190003">
      <w:start w:val="1"/>
      <w:numFmt w:val="bullet"/>
      <w:lvlText w:val="o"/>
      <w:lvlJc w:val="left"/>
      <w:pPr>
        <w:ind w:left="2727" w:hanging="360"/>
      </w:pPr>
      <w:rPr>
        <w:rFonts w:ascii="Courier New" w:hAnsi="Courier New" w:cs="Courier New" w:hint="default"/>
      </w:rPr>
    </w:lvl>
    <w:lvl w:ilvl="2" w:tplc="04190005">
      <w:start w:val="1"/>
      <w:numFmt w:val="bullet"/>
      <w:lvlText w:val=""/>
      <w:lvlJc w:val="left"/>
      <w:pPr>
        <w:ind w:left="3447" w:hanging="360"/>
      </w:pPr>
      <w:rPr>
        <w:rFonts w:ascii="Wingdings" w:hAnsi="Wingdings" w:cs="Wingdings" w:hint="default"/>
      </w:rPr>
    </w:lvl>
    <w:lvl w:ilvl="3" w:tplc="04190001">
      <w:start w:val="1"/>
      <w:numFmt w:val="bullet"/>
      <w:lvlText w:val=""/>
      <w:lvlJc w:val="left"/>
      <w:pPr>
        <w:ind w:left="4167" w:hanging="360"/>
      </w:pPr>
      <w:rPr>
        <w:rFonts w:ascii="Symbol" w:hAnsi="Symbol" w:cs="Symbol" w:hint="default"/>
      </w:rPr>
    </w:lvl>
    <w:lvl w:ilvl="4" w:tplc="04190003">
      <w:start w:val="1"/>
      <w:numFmt w:val="bullet"/>
      <w:lvlText w:val="o"/>
      <w:lvlJc w:val="left"/>
      <w:pPr>
        <w:ind w:left="4887" w:hanging="360"/>
      </w:pPr>
      <w:rPr>
        <w:rFonts w:ascii="Courier New" w:hAnsi="Courier New" w:cs="Courier New" w:hint="default"/>
      </w:rPr>
    </w:lvl>
    <w:lvl w:ilvl="5" w:tplc="04190005">
      <w:start w:val="1"/>
      <w:numFmt w:val="bullet"/>
      <w:lvlText w:val=""/>
      <w:lvlJc w:val="left"/>
      <w:pPr>
        <w:ind w:left="5607" w:hanging="360"/>
      </w:pPr>
      <w:rPr>
        <w:rFonts w:ascii="Wingdings" w:hAnsi="Wingdings" w:cs="Wingdings" w:hint="default"/>
      </w:rPr>
    </w:lvl>
    <w:lvl w:ilvl="6" w:tplc="04190001">
      <w:start w:val="1"/>
      <w:numFmt w:val="bullet"/>
      <w:lvlText w:val=""/>
      <w:lvlJc w:val="left"/>
      <w:pPr>
        <w:ind w:left="6327" w:hanging="360"/>
      </w:pPr>
      <w:rPr>
        <w:rFonts w:ascii="Symbol" w:hAnsi="Symbol" w:cs="Symbol" w:hint="default"/>
      </w:rPr>
    </w:lvl>
    <w:lvl w:ilvl="7" w:tplc="04190003">
      <w:start w:val="1"/>
      <w:numFmt w:val="bullet"/>
      <w:lvlText w:val="o"/>
      <w:lvlJc w:val="left"/>
      <w:pPr>
        <w:ind w:left="7047" w:hanging="360"/>
      </w:pPr>
      <w:rPr>
        <w:rFonts w:ascii="Courier New" w:hAnsi="Courier New" w:cs="Courier New" w:hint="default"/>
      </w:rPr>
    </w:lvl>
    <w:lvl w:ilvl="8" w:tplc="04190005">
      <w:start w:val="1"/>
      <w:numFmt w:val="bullet"/>
      <w:lvlText w:val=""/>
      <w:lvlJc w:val="left"/>
      <w:pPr>
        <w:ind w:left="7767" w:hanging="360"/>
      </w:pPr>
      <w:rPr>
        <w:rFonts w:ascii="Wingdings" w:hAnsi="Wingdings" w:cs="Wingdings" w:hint="default"/>
      </w:rPr>
    </w:lvl>
  </w:abstractNum>
  <w:abstractNum w:abstractNumId="48">
    <w:nsid w:val="7F083ABD"/>
    <w:multiLevelType w:val="hybridMultilevel"/>
    <w:tmpl w:val="A6EE80A2"/>
    <w:lvl w:ilvl="0" w:tplc="EE7835C8">
      <w:start w:val="1"/>
      <w:numFmt w:val="decimal"/>
      <w:lvlText w:val="4.%1."/>
      <w:lvlJc w:val="left"/>
      <w:pPr>
        <w:ind w:left="786" w:hanging="360"/>
      </w:pPr>
      <w:rPr>
        <w:rFonts w:hint="default"/>
        <w:b w:val="0"/>
        <w:bCs w:val="0"/>
        <w:i w:val="0"/>
        <w:iCs w:val="0"/>
        <w:sz w:val="28"/>
        <w:szCs w:val="28"/>
      </w:rPr>
    </w:lvl>
    <w:lvl w:ilvl="1" w:tplc="04190019">
      <w:start w:val="1"/>
      <w:numFmt w:val="lowerLetter"/>
      <w:lvlText w:val="%2."/>
      <w:lvlJc w:val="left"/>
      <w:pPr>
        <w:ind w:left="797" w:hanging="360"/>
      </w:pPr>
    </w:lvl>
    <w:lvl w:ilvl="2" w:tplc="0419001B">
      <w:start w:val="1"/>
      <w:numFmt w:val="lowerRoman"/>
      <w:lvlText w:val="%3."/>
      <w:lvlJc w:val="right"/>
      <w:pPr>
        <w:ind w:left="1517" w:hanging="180"/>
      </w:pPr>
    </w:lvl>
    <w:lvl w:ilvl="3" w:tplc="0419000F">
      <w:start w:val="1"/>
      <w:numFmt w:val="decimal"/>
      <w:lvlText w:val="%4."/>
      <w:lvlJc w:val="left"/>
      <w:pPr>
        <w:ind w:left="2237" w:hanging="360"/>
      </w:pPr>
    </w:lvl>
    <w:lvl w:ilvl="4" w:tplc="04190019">
      <w:start w:val="1"/>
      <w:numFmt w:val="lowerLetter"/>
      <w:lvlText w:val="%5."/>
      <w:lvlJc w:val="left"/>
      <w:pPr>
        <w:ind w:left="2957" w:hanging="360"/>
      </w:pPr>
    </w:lvl>
    <w:lvl w:ilvl="5" w:tplc="0419001B">
      <w:start w:val="1"/>
      <w:numFmt w:val="lowerRoman"/>
      <w:lvlText w:val="%6."/>
      <w:lvlJc w:val="right"/>
      <w:pPr>
        <w:ind w:left="3677" w:hanging="180"/>
      </w:pPr>
    </w:lvl>
    <w:lvl w:ilvl="6" w:tplc="0419000F">
      <w:start w:val="1"/>
      <w:numFmt w:val="decimal"/>
      <w:lvlText w:val="%7."/>
      <w:lvlJc w:val="left"/>
      <w:pPr>
        <w:ind w:left="4397" w:hanging="360"/>
      </w:pPr>
    </w:lvl>
    <w:lvl w:ilvl="7" w:tplc="04190019">
      <w:start w:val="1"/>
      <w:numFmt w:val="lowerLetter"/>
      <w:lvlText w:val="%8."/>
      <w:lvlJc w:val="left"/>
      <w:pPr>
        <w:ind w:left="5117" w:hanging="360"/>
      </w:pPr>
    </w:lvl>
    <w:lvl w:ilvl="8" w:tplc="0419001B">
      <w:start w:val="1"/>
      <w:numFmt w:val="lowerRoman"/>
      <w:lvlText w:val="%9."/>
      <w:lvlJc w:val="right"/>
      <w:pPr>
        <w:ind w:left="5837" w:hanging="180"/>
      </w:pPr>
    </w:lvl>
  </w:abstractNum>
  <w:abstractNum w:abstractNumId="4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43"/>
  </w:num>
  <w:num w:numId="6">
    <w:abstractNumId w:val="33"/>
  </w:num>
  <w:num w:numId="7">
    <w:abstractNumId w:val="31"/>
  </w:num>
  <w:num w:numId="8">
    <w:abstractNumId w:val="1"/>
  </w:num>
  <w:num w:numId="9">
    <w:abstractNumId w:val="0"/>
  </w:num>
  <w:num w:numId="10">
    <w:abstractNumId w:val="27"/>
  </w:num>
  <w:num w:numId="11">
    <w:abstractNumId w:val="25"/>
  </w:num>
  <w:num w:numId="12">
    <w:abstractNumId w:val="3"/>
  </w:num>
  <w:num w:numId="13">
    <w:abstractNumId w:val="17"/>
  </w:num>
  <w:num w:numId="14">
    <w:abstractNumId w:val="2"/>
  </w:num>
  <w:num w:numId="15">
    <w:abstractNumId w:val="15"/>
  </w:num>
  <w:num w:numId="16">
    <w:abstractNumId w:val="21"/>
  </w:num>
  <w:num w:numId="17">
    <w:abstractNumId w:val="40"/>
  </w:num>
  <w:num w:numId="18">
    <w:abstractNumId w:val="32"/>
  </w:num>
  <w:num w:numId="19">
    <w:abstractNumId w:val="20"/>
  </w:num>
  <w:num w:numId="20">
    <w:abstractNumId w:val="47"/>
  </w:num>
  <w:num w:numId="21">
    <w:abstractNumId w:val="28"/>
  </w:num>
  <w:num w:numId="22">
    <w:abstractNumId w:val="45"/>
  </w:num>
  <w:num w:numId="23">
    <w:abstractNumId w:val="30"/>
  </w:num>
  <w:num w:numId="24">
    <w:abstractNumId w:val="37"/>
  </w:num>
  <w:num w:numId="25">
    <w:abstractNumId w:val="18"/>
  </w:num>
  <w:num w:numId="26">
    <w:abstractNumId w:val="36"/>
  </w:num>
  <w:num w:numId="27">
    <w:abstractNumId w:val="47"/>
  </w:num>
  <w:num w:numId="28">
    <w:abstractNumId w:val="41"/>
  </w:num>
  <w:num w:numId="29">
    <w:abstractNumId w:val="12"/>
  </w:num>
  <w:num w:numId="30">
    <w:abstractNumId w:val="16"/>
  </w:num>
  <w:num w:numId="31">
    <w:abstractNumId w:val="39"/>
  </w:num>
  <w:num w:numId="32">
    <w:abstractNumId w:val="7"/>
  </w:num>
  <w:num w:numId="33">
    <w:abstractNumId w:val="46"/>
  </w:num>
  <w:num w:numId="34">
    <w:abstractNumId w:val="26"/>
  </w:num>
  <w:num w:numId="35">
    <w:abstractNumId w:val="13"/>
  </w:num>
  <w:num w:numId="36">
    <w:abstractNumId w:val="23"/>
  </w:num>
  <w:num w:numId="37">
    <w:abstractNumId w:val="22"/>
  </w:num>
  <w:num w:numId="38">
    <w:abstractNumId w:val="8"/>
  </w:num>
  <w:num w:numId="39">
    <w:abstractNumId w:val="9"/>
  </w:num>
  <w:num w:numId="40">
    <w:abstractNumId w:val="5"/>
  </w:num>
  <w:num w:numId="41">
    <w:abstractNumId w:val="29"/>
  </w:num>
  <w:num w:numId="42">
    <w:abstractNumId w:val="14"/>
  </w:num>
  <w:num w:numId="43">
    <w:abstractNumId w:val="44"/>
  </w:num>
  <w:num w:numId="44">
    <w:abstractNumId w:val="49"/>
  </w:num>
  <w:num w:numId="45">
    <w:abstractNumId w:val="19"/>
  </w:num>
  <w:num w:numId="46">
    <w:abstractNumId w:val="42"/>
  </w:num>
  <w:num w:numId="47">
    <w:abstractNumId w:val="24"/>
  </w:num>
  <w:num w:numId="48">
    <w:abstractNumId w:val="6"/>
  </w:num>
  <w:num w:numId="49">
    <w:abstractNumId w:val="35"/>
  </w:num>
  <w:num w:numId="50">
    <w:abstractNumId w:val="34"/>
  </w:num>
  <w:num w:numId="51">
    <w:abstractNumId w:val="10"/>
  </w:num>
  <w:num w:numId="52">
    <w:abstractNumId w:val="38"/>
  </w:num>
  <w:num w:numId="53">
    <w:abstractNumId w:val="4"/>
  </w:num>
  <w:num w:numId="54">
    <w:abstractNumId w:val="48"/>
  </w:num>
  <w:num w:numId="5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3708"/>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0D77"/>
    <w:rsid w:val="000216C0"/>
    <w:rsid w:val="000217DE"/>
    <w:rsid w:val="000229B3"/>
    <w:rsid w:val="00023248"/>
    <w:rsid w:val="000233ED"/>
    <w:rsid w:val="000234B1"/>
    <w:rsid w:val="00023700"/>
    <w:rsid w:val="0002404A"/>
    <w:rsid w:val="000271DF"/>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5B65"/>
    <w:rsid w:val="00056535"/>
    <w:rsid w:val="000577DD"/>
    <w:rsid w:val="00060547"/>
    <w:rsid w:val="000608EB"/>
    <w:rsid w:val="000609A0"/>
    <w:rsid w:val="000619BA"/>
    <w:rsid w:val="00061FD1"/>
    <w:rsid w:val="0006373D"/>
    <w:rsid w:val="000637C1"/>
    <w:rsid w:val="00063E74"/>
    <w:rsid w:val="00064C5C"/>
    <w:rsid w:val="00065353"/>
    <w:rsid w:val="000655F9"/>
    <w:rsid w:val="00065AC7"/>
    <w:rsid w:val="00066B6A"/>
    <w:rsid w:val="000674FB"/>
    <w:rsid w:val="00071407"/>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083B"/>
    <w:rsid w:val="00091224"/>
    <w:rsid w:val="0009162A"/>
    <w:rsid w:val="00091B7E"/>
    <w:rsid w:val="00091E9C"/>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A73EF"/>
    <w:rsid w:val="000A77A4"/>
    <w:rsid w:val="000B04BE"/>
    <w:rsid w:val="000B0512"/>
    <w:rsid w:val="000B0F69"/>
    <w:rsid w:val="000B12D1"/>
    <w:rsid w:val="000B1AA1"/>
    <w:rsid w:val="000B1B9B"/>
    <w:rsid w:val="000B1BCB"/>
    <w:rsid w:val="000B204D"/>
    <w:rsid w:val="000B2D97"/>
    <w:rsid w:val="000B2EB8"/>
    <w:rsid w:val="000B343E"/>
    <w:rsid w:val="000B42DD"/>
    <w:rsid w:val="000B4659"/>
    <w:rsid w:val="000B471C"/>
    <w:rsid w:val="000B48C5"/>
    <w:rsid w:val="000B5374"/>
    <w:rsid w:val="000B5839"/>
    <w:rsid w:val="000B678C"/>
    <w:rsid w:val="000B6D65"/>
    <w:rsid w:val="000B793E"/>
    <w:rsid w:val="000B79D8"/>
    <w:rsid w:val="000C0247"/>
    <w:rsid w:val="000C166C"/>
    <w:rsid w:val="000C1C15"/>
    <w:rsid w:val="000C2F60"/>
    <w:rsid w:val="000D1233"/>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5792"/>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2E0C"/>
    <w:rsid w:val="001030DA"/>
    <w:rsid w:val="00103240"/>
    <w:rsid w:val="00103677"/>
    <w:rsid w:val="0010414F"/>
    <w:rsid w:val="0010521C"/>
    <w:rsid w:val="00107A8B"/>
    <w:rsid w:val="00107AD4"/>
    <w:rsid w:val="00107DC9"/>
    <w:rsid w:val="00110379"/>
    <w:rsid w:val="0011038C"/>
    <w:rsid w:val="00110DFA"/>
    <w:rsid w:val="00111BA4"/>
    <w:rsid w:val="00112323"/>
    <w:rsid w:val="001150D8"/>
    <w:rsid w:val="00116368"/>
    <w:rsid w:val="001205C1"/>
    <w:rsid w:val="001209EA"/>
    <w:rsid w:val="0012137B"/>
    <w:rsid w:val="001217B3"/>
    <w:rsid w:val="00121C57"/>
    <w:rsid w:val="001225DD"/>
    <w:rsid w:val="0012274F"/>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337D"/>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496"/>
    <w:rsid w:val="00157639"/>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777F9"/>
    <w:rsid w:val="0018033A"/>
    <w:rsid w:val="0018080A"/>
    <w:rsid w:val="00181251"/>
    <w:rsid w:val="00182472"/>
    <w:rsid w:val="00183A25"/>
    <w:rsid w:val="00183DDE"/>
    <w:rsid w:val="00183E8C"/>
    <w:rsid w:val="00185506"/>
    <w:rsid w:val="00185C17"/>
    <w:rsid w:val="00185C3F"/>
    <w:rsid w:val="00186170"/>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359"/>
    <w:rsid w:val="001A0744"/>
    <w:rsid w:val="001A08B7"/>
    <w:rsid w:val="001A0E3C"/>
    <w:rsid w:val="001A18CE"/>
    <w:rsid w:val="001A40B4"/>
    <w:rsid w:val="001A4260"/>
    <w:rsid w:val="001A4649"/>
    <w:rsid w:val="001A59CE"/>
    <w:rsid w:val="001A662C"/>
    <w:rsid w:val="001A788E"/>
    <w:rsid w:val="001A78DA"/>
    <w:rsid w:val="001A79AB"/>
    <w:rsid w:val="001A7CC1"/>
    <w:rsid w:val="001B0661"/>
    <w:rsid w:val="001B0A51"/>
    <w:rsid w:val="001B21EB"/>
    <w:rsid w:val="001B2745"/>
    <w:rsid w:val="001B29F2"/>
    <w:rsid w:val="001B2C65"/>
    <w:rsid w:val="001B6911"/>
    <w:rsid w:val="001B6AE7"/>
    <w:rsid w:val="001B7DBD"/>
    <w:rsid w:val="001B7EFD"/>
    <w:rsid w:val="001B7FED"/>
    <w:rsid w:val="001C09E9"/>
    <w:rsid w:val="001C18A5"/>
    <w:rsid w:val="001C33B1"/>
    <w:rsid w:val="001C36B0"/>
    <w:rsid w:val="001C3D2E"/>
    <w:rsid w:val="001C440B"/>
    <w:rsid w:val="001C49B2"/>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5B41"/>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B51"/>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4263"/>
    <w:rsid w:val="00214A9A"/>
    <w:rsid w:val="0021646D"/>
    <w:rsid w:val="00217417"/>
    <w:rsid w:val="00217B54"/>
    <w:rsid w:val="0022001A"/>
    <w:rsid w:val="00220078"/>
    <w:rsid w:val="00220D51"/>
    <w:rsid w:val="002215C9"/>
    <w:rsid w:val="0022197F"/>
    <w:rsid w:val="00222005"/>
    <w:rsid w:val="00222F7B"/>
    <w:rsid w:val="00223E56"/>
    <w:rsid w:val="0022471A"/>
    <w:rsid w:val="00224EA4"/>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AA3"/>
    <w:rsid w:val="00241B8D"/>
    <w:rsid w:val="002424F9"/>
    <w:rsid w:val="00242839"/>
    <w:rsid w:val="002429E1"/>
    <w:rsid w:val="00243A83"/>
    <w:rsid w:val="00244105"/>
    <w:rsid w:val="00244814"/>
    <w:rsid w:val="002464D8"/>
    <w:rsid w:val="002465F6"/>
    <w:rsid w:val="00247766"/>
    <w:rsid w:val="00247977"/>
    <w:rsid w:val="0025028E"/>
    <w:rsid w:val="00250406"/>
    <w:rsid w:val="00250A7A"/>
    <w:rsid w:val="00250DB8"/>
    <w:rsid w:val="0025285A"/>
    <w:rsid w:val="00252EBD"/>
    <w:rsid w:val="00252FF5"/>
    <w:rsid w:val="0025506F"/>
    <w:rsid w:val="002551DE"/>
    <w:rsid w:val="002557E1"/>
    <w:rsid w:val="002563C3"/>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4BA"/>
    <w:rsid w:val="00280526"/>
    <w:rsid w:val="00282962"/>
    <w:rsid w:val="00282A3F"/>
    <w:rsid w:val="0028375C"/>
    <w:rsid w:val="002845E9"/>
    <w:rsid w:val="00284E7E"/>
    <w:rsid w:val="0028522A"/>
    <w:rsid w:val="00285455"/>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5A39"/>
    <w:rsid w:val="002A68E9"/>
    <w:rsid w:val="002A7AD1"/>
    <w:rsid w:val="002B0A65"/>
    <w:rsid w:val="002B16BF"/>
    <w:rsid w:val="002B1855"/>
    <w:rsid w:val="002B2A48"/>
    <w:rsid w:val="002B2B2D"/>
    <w:rsid w:val="002B3004"/>
    <w:rsid w:val="002B303E"/>
    <w:rsid w:val="002B619A"/>
    <w:rsid w:val="002C029D"/>
    <w:rsid w:val="002C0E1F"/>
    <w:rsid w:val="002C21CC"/>
    <w:rsid w:val="002C2B00"/>
    <w:rsid w:val="002C4259"/>
    <w:rsid w:val="002C4414"/>
    <w:rsid w:val="002C48C5"/>
    <w:rsid w:val="002C4D45"/>
    <w:rsid w:val="002C5087"/>
    <w:rsid w:val="002C52BF"/>
    <w:rsid w:val="002C57D9"/>
    <w:rsid w:val="002C5F3A"/>
    <w:rsid w:val="002C5FFB"/>
    <w:rsid w:val="002C6A8B"/>
    <w:rsid w:val="002C7077"/>
    <w:rsid w:val="002C7173"/>
    <w:rsid w:val="002D0554"/>
    <w:rsid w:val="002D0BE1"/>
    <w:rsid w:val="002D176D"/>
    <w:rsid w:val="002D3705"/>
    <w:rsid w:val="002D4606"/>
    <w:rsid w:val="002D5441"/>
    <w:rsid w:val="002D668D"/>
    <w:rsid w:val="002D67B1"/>
    <w:rsid w:val="002E0576"/>
    <w:rsid w:val="002E0CB9"/>
    <w:rsid w:val="002E1075"/>
    <w:rsid w:val="002E2B40"/>
    <w:rsid w:val="002E2D5F"/>
    <w:rsid w:val="002E3EE2"/>
    <w:rsid w:val="002E42D2"/>
    <w:rsid w:val="002E432C"/>
    <w:rsid w:val="002E43F8"/>
    <w:rsid w:val="002E4BED"/>
    <w:rsid w:val="002E59BF"/>
    <w:rsid w:val="002E6928"/>
    <w:rsid w:val="002F081A"/>
    <w:rsid w:val="002F0913"/>
    <w:rsid w:val="002F17E6"/>
    <w:rsid w:val="002F21D9"/>
    <w:rsid w:val="002F552B"/>
    <w:rsid w:val="002F704A"/>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07C1E"/>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2E4"/>
    <w:rsid w:val="0032365F"/>
    <w:rsid w:val="00323673"/>
    <w:rsid w:val="00323FE8"/>
    <w:rsid w:val="00325238"/>
    <w:rsid w:val="00325E3D"/>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2887"/>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549D"/>
    <w:rsid w:val="003A065D"/>
    <w:rsid w:val="003A09BB"/>
    <w:rsid w:val="003A1CC5"/>
    <w:rsid w:val="003A217A"/>
    <w:rsid w:val="003A2B21"/>
    <w:rsid w:val="003A36E0"/>
    <w:rsid w:val="003A3C48"/>
    <w:rsid w:val="003A5013"/>
    <w:rsid w:val="003A52E5"/>
    <w:rsid w:val="003A5666"/>
    <w:rsid w:val="003A5FD0"/>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9E5"/>
    <w:rsid w:val="003B7A32"/>
    <w:rsid w:val="003C02BD"/>
    <w:rsid w:val="003C0513"/>
    <w:rsid w:val="003C0E6E"/>
    <w:rsid w:val="003C2229"/>
    <w:rsid w:val="003C2A43"/>
    <w:rsid w:val="003C2A7D"/>
    <w:rsid w:val="003C4004"/>
    <w:rsid w:val="003C45E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433E"/>
    <w:rsid w:val="00435A9C"/>
    <w:rsid w:val="0043611D"/>
    <w:rsid w:val="0043615C"/>
    <w:rsid w:val="00437C95"/>
    <w:rsid w:val="00441691"/>
    <w:rsid w:val="00442D73"/>
    <w:rsid w:val="004441C3"/>
    <w:rsid w:val="0044462D"/>
    <w:rsid w:val="00444F48"/>
    <w:rsid w:val="004456D3"/>
    <w:rsid w:val="00445BC6"/>
    <w:rsid w:val="00447877"/>
    <w:rsid w:val="0045064F"/>
    <w:rsid w:val="00450B7F"/>
    <w:rsid w:val="00450BC8"/>
    <w:rsid w:val="0045195E"/>
    <w:rsid w:val="00452F8D"/>
    <w:rsid w:val="0045374B"/>
    <w:rsid w:val="00453EC4"/>
    <w:rsid w:val="00455E7D"/>
    <w:rsid w:val="004564FB"/>
    <w:rsid w:val="00457A4A"/>
    <w:rsid w:val="0046112E"/>
    <w:rsid w:val="00461AA2"/>
    <w:rsid w:val="0046305E"/>
    <w:rsid w:val="004634CA"/>
    <w:rsid w:val="00463BC2"/>
    <w:rsid w:val="00464071"/>
    <w:rsid w:val="00464258"/>
    <w:rsid w:val="004644C8"/>
    <w:rsid w:val="00464647"/>
    <w:rsid w:val="00464C59"/>
    <w:rsid w:val="00466283"/>
    <w:rsid w:val="004666F4"/>
    <w:rsid w:val="00466FF8"/>
    <w:rsid w:val="0047107F"/>
    <w:rsid w:val="004712DA"/>
    <w:rsid w:val="00471CA8"/>
    <w:rsid w:val="00472086"/>
    <w:rsid w:val="00472CB5"/>
    <w:rsid w:val="0047304F"/>
    <w:rsid w:val="00473741"/>
    <w:rsid w:val="0047403E"/>
    <w:rsid w:val="00474975"/>
    <w:rsid w:val="0047567D"/>
    <w:rsid w:val="00475C2C"/>
    <w:rsid w:val="00475C30"/>
    <w:rsid w:val="004773B2"/>
    <w:rsid w:val="0048246A"/>
    <w:rsid w:val="00482B9C"/>
    <w:rsid w:val="00483C33"/>
    <w:rsid w:val="00484DC2"/>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2F"/>
    <w:rsid w:val="004A29FD"/>
    <w:rsid w:val="004A2A69"/>
    <w:rsid w:val="004A32C4"/>
    <w:rsid w:val="004A41E6"/>
    <w:rsid w:val="004A4375"/>
    <w:rsid w:val="004A5DFD"/>
    <w:rsid w:val="004A6955"/>
    <w:rsid w:val="004A6C28"/>
    <w:rsid w:val="004A6F03"/>
    <w:rsid w:val="004A7506"/>
    <w:rsid w:val="004A7526"/>
    <w:rsid w:val="004A7987"/>
    <w:rsid w:val="004A7B12"/>
    <w:rsid w:val="004B0F9E"/>
    <w:rsid w:val="004B3019"/>
    <w:rsid w:val="004B31A4"/>
    <w:rsid w:val="004B3499"/>
    <w:rsid w:val="004B39AE"/>
    <w:rsid w:val="004B40EF"/>
    <w:rsid w:val="004B43C0"/>
    <w:rsid w:val="004B541C"/>
    <w:rsid w:val="004B7818"/>
    <w:rsid w:val="004C09ED"/>
    <w:rsid w:val="004C1016"/>
    <w:rsid w:val="004C1219"/>
    <w:rsid w:val="004C1A41"/>
    <w:rsid w:val="004C1EE9"/>
    <w:rsid w:val="004C1FBF"/>
    <w:rsid w:val="004C2BF7"/>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012E"/>
    <w:rsid w:val="004F065D"/>
    <w:rsid w:val="004F0A70"/>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72F"/>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1D4"/>
    <w:rsid w:val="00537638"/>
    <w:rsid w:val="00541399"/>
    <w:rsid w:val="00542B0A"/>
    <w:rsid w:val="0054326F"/>
    <w:rsid w:val="0054368B"/>
    <w:rsid w:val="00543F6B"/>
    <w:rsid w:val="00544AB9"/>
    <w:rsid w:val="00544D96"/>
    <w:rsid w:val="00545B68"/>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70"/>
    <w:rsid w:val="00563FFA"/>
    <w:rsid w:val="0056542A"/>
    <w:rsid w:val="00567E42"/>
    <w:rsid w:val="00570391"/>
    <w:rsid w:val="00570BFF"/>
    <w:rsid w:val="00571E8D"/>
    <w:rsid w:val="00571FA6"/>
    <w:rsid w:val="00572F46"/>
    <w:rsid w:val="005747A8"/>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2D4"/>
    <w:rsid w:val="0059445E"/>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592"/>
    <w:rsid w:val="005A68FD"/>
    <w:rsid w:val="005B07C7"/>
    <w:rsid w:val="005B1889"/>
    <w:rsid w:val="005B2CE2"/>
    <w:rsid w:val="005B3145"/>
    <w:rsid w:val="005B4598"/>
    <w:rsid w:val="005B4813"/>
    <w:rsid w:val="005B53F9"/>
    <w:rsid w:val="005B7B08"/>
    <w:rsid w:val="005B7DB1"/>
    <w:rsid w:val="005C062A"/>
    <w:rsid w:val="005C0EF3"/>
    <w:rsid w:val="005C0EFF"/>
    <w:rsid w:val="005C15D7"/>
    <w:rsid w:val="005C2279"/>
    <w:rsid w:val="005C2C6E"/>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5AA"/>
    <w:rsid w:val="005F17AB"/>
    <w:rsid w:val="005F1C5A"/>
    <w:rsid w:val="005F30AD"/>
    <w:rsid w:val="005F3997"/>
    <w:rsid w:val="005F3BFC"/>
    <w:rsid w:val="005F3C06"/>
    <w:rsid w:val="005F3FEB"/>
    <w:rsid w:val="005F41B7"/>
    <w:rsid w:val="005F57EA"/>
    <w:rsid w:val="005F5FA0"/>
    <w:rsid w:val="005F6473"/>
    <w:rsid w:val="005F678A"/>
    <w:rsid w:val="005F70C9"/>
    <w:rsid w:val="00600304"/>
    <w:rsid w:val="00600E86"/>
    <w:rsid w:val="0060102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7FC"/>
    <w:rsid w:val="00606C4F"/>
    <w:rsid w:val="006074B6"/>
    <w:rsid w:val="00613E6A"/>
    <w:rsid w:val="0061529C"/>
    <w:rsid w:val="00615462"/>
    <w:rsid w:val="006161E2"/>
    <w:rsid w:val="006162AD"/>
    <w:rsid w:val="00617BD1"/>
    <w:rsid w:val="006200A4"/>
    <w:rsid w:val="0062378E"/>
    <w:rsid w:val="00624786"/>
    <w:rsid w:val="006267FE"/>
    <w:rsid w:val="006307DE"/>
    <w:rsid w:val="00631450"/>
    <w:rsid w:val="00632073"/>
    <w:rsid w:val="006323D0"/>
    <w:rsid w:val="00632941"/>
    <w:rsid w:val="00632C83"/>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4EB"/>
    <w:rsid w:val="00646CC6"/>
    <w:rsid w:val="00647799"/>
    <w:rsid w:val="00647F8D"/>
    <w:rsid w:val="00650A97"/>
    <w:rsid w:val="0065162B"/>
    <w:rsid w:val="006517A5"/>
    <w:rsid w:val="00653423"/>
    <w:rsid w:val="006537DF"/>
    <w:rsid w:val="0065380F"/>
    <w:rsid w:val="00653D5D"/>
    <w:rsid w:val="006541D1"/>
    <w:rsid w:val="006553A5"/>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3DEB"/>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28EF"/>
    <w:rsid w:val="006A33E1"/>
    <w:rsid w:val="006A3F4F"/>
    <w:rsid w:val="006A4115"/>
    <w:rsid w:val="006A4E1E"/>
    <w:rsid w:val="006A66EB"/>
    <w:rsid w:val="006A7E58"/>
    <w:rsid w:val="006B034F"/>
    <w:rsid w:val="006B04D6"/>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06E"/>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060B1"/>
    <w:rsid w:val="00707AB1"/>
    <w:rsid w:val="00710A57"/>
    <w:rsid w:val="00710BE4"/>
    <w:rsid w:val="00710FD8"/>
    <w:rsid w:val="0071150F"/>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184D"/>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713"/>
    <w:rsid w:val="00754D85"/>
    <w:rsid w:val="00755246"/>
    <w:rsid w:val="00755CF7"/>
    <w:rsid w:val="00755E36"/>
    <w:rsid w:val="007562CE"/>
    <w:rsid w:val="00756C3E"/>
    <w:rsid w:val="00756CC0"/>
    <w:rsid w:val="007603BF"/>
    <w:rsid w:val="00760450"/>
    <w:rsid w:val="00760675"/>
    <w:rsid w:val="007609AE"/>
    <w:rsid w:val="0076308B"/>
    <w:rsid w:val="007630D7"/>
    <w:rsid w:val="00763BD2"/>
    <w:rsid w:val="0076417B"/>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60A"/>
    <w:rsid w:val="007C1772"/>
    <w:rsid w:val="007C1C7C"/>
    <w:rsid w:val="007C2E21"/>
    <w:rsid w:val="007C2E37"/>
    <w:rsid w:val="007C2EED"/>
    <w:rsid w:val="007C3766"/>
    <w:rsid w:val="007C3ADD"/>
    <w:rsid w:val="007C5854"/>
    <w:rsid w:val="007C65D4"/>
    <w:rsid w:val="007C737E"/>
    <w:rsid w:val="007D1391"/>
    <w:rsid w:val="007D1AAC"/>
    <w:rsid w:val="007D1B0B"/>
    <w:rsid w:val="007D1DBD"/>
    <w:rsid w:val="007D33C2"/>
    <w:rsid w:val="007D34D5"/>
    <w:rsid w:val="007D4712"/>
    <w:rsid w:val="007D5539"/>
    <w:rsid w:val="007D5DAE"/>
    <w:rsid w:val="007D6039"/>
    <w:rsid w:val="007D694F"/>
    <w:rsid w:val="007D70F0"/>
    <w:rsid w:val="007E0453"/>
    <w:rsid w:val="007E0C4B"/>
    <w:rsid w:val="007E0F22"/>
    <w:rsid w:val="007E103F"/>
    <w:rsid w:val="007E1732"/>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7F7D00"/>
    <w:rsid w:val="0080091E"/>
    <w:rsid w:val="00800F26"/>
    <w:rsid w:val="00801070"/>
    <w:rsid w:val="0080142B"/>
    <w:rsid w:val="00801839"/>
    <w:rsid w:val="00801DDB"/>
    <w:rsid w:val="00802927"/>
    <w:rsid w:val="00802EF4"/>
    <w:rsid w:val="008038A7"/>
    <w:rsid w:val="00803CDB"/>
    <w:rsid w:val="00803E2E"/>
    <w:rsid w:val="00805000"/>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2D67"/>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E59"/>
    <w:rsid w:val="00853FB7"/>
    <w:rsid w:val="00853FC6"/>
    <w:rsid w:val="0085523F"/>
    <w:rsid w:val="00856785"/>
    <w:rsid w:val="008577D6"/>
    <w:rsid w:val="00857DE6"/>
    <w:rsid w:val="00857F01"/>
    <w:rsid w:val="00860203"/>
    <w:rsid w:val="00860E21"/>
    <w:rsid w:val="00860FB7"/>
    <w:rsid w:val="00861208"/>
    <w:rsid w:val="008620F6"/>
    <w:rsid w:val="0086246F"/>
    <w:rsid w:val="00865D33"/>
    <w:rsid w:val="008665B9"/>
    <w:rsid w:val="00866D7B"/>
    <w:rsid w:val="008671E3"/>
    <w:rsid w:val="00871752"/>
    <w:rsid w:val="00872492"/>
    <w:rsid w:val="00872F85"/>
    <w:rsid w:val="00873D81"/>
    <w:rsid w:val="0087433A"/>
    <w:rsid w:val="0087492F"/>
    <w:rsid w:val="00874A91"/>
    <w:rsid w:val="00876D39"/>
    <w:rsid w:val="00877197"/>
    <w:rsid w:val="008771DA"/>
    <w:rsid w:val="00877EB0"/>
    <w:rsid w:val="00880239"/>
    <w:rsid w:val="0088045F"/>
    <w:rsid w:val="008804F3"/>
    <w:rsid w:val="00880502"/>
    <w:rsid w:val="00880578"/>
    <w:rsid w:val="0088069A"/>
    <w:rsid w:val="00880752"/>
    <w:rsid w:val="00880863"/>
    <w:rsid w:val="00882FDA"/>
    <w:rsid w:val="00886236"/>
    <w:rsid w:val="008866DC"/>
    <w:rsid w:val="00886969"/>
    <w:rsid w:val="008876F4"/>
    <w:rsid w:val="008900C3"/>
    <w:rsid w:val="0089022A"/>
    <w:rsid w:val="00890303"/>
    <w:rsid w:val="00890DF7"/>
    <w:rsid w:val="008916AF"/>
    <w:rsid w:val="00891AA2"/>
    <w:rsid w:val="00891D06"/>
    <w:rsid w:val="00892256"/>
    <w:rsid w:val="00892A4E"/>
    <w:rsid w:val="00894FCC"/>
    <w:rsid w:val="0089519D"/>
    <w:rsid w:val="008952CB"/>
    <w:rsid w:val="008960E6"/>
    <w:rsid w:val="00896884"/>
    <w:rsid w:val="00896A55"/>
    <w:rsid w:val="0089772B"/>
    <w:rsid w:val="00897AF9"/>
    <w:rsid w:val="008A0786"/>
    <w:rsid w:val="008A1A81"/>
    <w:rsid w:val="008A2315"/>
    <w:rsid w:val="008A35BB"/>
    <w:rsid w:val="008A35C0"/>
    <w:rsid w:val="008A471C"/>
    <w:rsid w:val="008A644E"/>
    <w:rsid w:val="008A7596"/>
    <w:rsid w:val="008B0182"/>
    <w:rsid w:val="008B0384"/>
    <w:rsid w:val="008B0988"/>
    <w:rsid w:val="008B0F62"/>
    <w:rsid w:val="008B0FDE"/>
    <w:rsid w:val="008B254F"/>
    <w:rsid w:val="008B398B"/>
    <w:rsid w:val="008B4AC9"/>
    <w:rsid w:val="008B4E54"/>
    <w:rsid w:val="008B5F59"/>
    <w:rsid w:val="008B6189"/>
    <w:rsid w:val="008B68A4"/>
    <w:rsid w:val="008B75E7"/>
    <w:rsid w:val="008B79DC"/>
    <w:rsid w:val="008C116E"/>
    <w:rsid w:val="008C12D6"/>
    <w:rsid w:val="008C12E0"/>
    <w:rsid w:val="008C143B"/>
    <w:rsid w:val="008C210E"/>
    <w:rsid w:val="008C2CEC"/>
    <w:rsid w:val="008C2D45"/>
    <w:rsid w:val="008C318B"/>
    <w:rsid w:val="008C3686"/>
    <w:rsid w:val="008C4446"/>
    <w:rsid w:val="008C481F"/>
    <w:rsid w:val="008C5D35"/>
    <w:rsid w:val="008C658C"/>
    <w:rsid w:val="008C69D0"/>
    <w:rsid w:val="008D0E60"/>
    <w:rsid w:val="008D23F0"/>
    <w:rsid w:val="008D2492"/>
    <w:rsid w:val="008D2A0F"/>
    <w:rsid w:val="008D371F"/>
    <w:rsid w:val="008D4173"/>
    <w:rsid w:val="008D5223"/>
    <w:rsid w:val="008D5750"/>
    <w:rsid w:val="008D6153"/>
    <w:rsid w:val="008D62AB"/>
    <w:rsid w:val="008D6B3B"/>
    <w:rsid w:val="008D782B"/>
    <w:rsid w:val="008D7AFD"/>
    <w:rsid w:val="008D7C26"/>
    <w:rsid w:val="008E05D2"/>
    <w:rsid w:val="008E0D2B"/>
    <w:rsid w:val="008E383D"/>
    <w:rsid w:val="008E4EA5"/>
    <w:rsid w:val="008E5AC8"/>
    <w:rsid w:val="008E600A"/>
    <w:rsid w:val="008E61AB"/>
    <w:rsid w:val="008E6AA2"/>
    <w:rsid w:val="008F091C"/>
    <w:rsid w:val="008F33CB"/>
    <w:rsid w:val="008F37CA"/>
    <w:rsid w:val="008F411C"/>
    <w:rsid w:val="008F41AB"/>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27FD"/>
    <w:rsid w:val="009233B6"/>
    <w:rsid w:val="00923855"/>
    <w:rsid w:val="00923B4A"/>
    <w:rsid w:val="00925B43"/>
    <w:rsid w:val="00926242"/>
    <w:rsid w:val="009265D2"/>
    <w:rsid w:val="009278D2"/>
    <w:rsid w:val="009279F6"/>
    <w:rsid w:val="00927AAF"/>
    <w:rsid w:val="00927AED"/>
    <w:rsid w:val="00927CFA"/>
    <w:rsid w:val="009312BD"/>
    <w:rsid w:val="00931916"/>
    <w:rsid w:val="00932412"/>
    <w:rsid w:val="0093339C"/>
    <w:rsid w:val="009334CA"/>
    <w:rsid w:val="00933887"/>
    <w:rsid w:val="00934843"/>
    <w:rsid w:val="00934E2A"/>
    <w:rsid w:val="009352DB"/>
    <w:rsid w:val="00935365"/>
    <w:rsid w:val="009357B2"/>
    <w:rsid w:val="00936421"/>
    <w:rsid w:val="00936804"/>
    <w:rsid w:val="009377BF"/>
    <w:rsid w:val="00937F43"/>
    <w:rsid w:val="009402AC"/>
    <w:rsid w:val="0094242F"/>
    <w:rsid w:val="009430A7"/>
    <w:rsid w:val="009430B4"/>
    <w:rsid w:val="0094447D"/>
    <w:rsid w:val="00945C9D"/>
    <w:rsid w:val="00945D61"/>
    <w:rsid w:val="009460B7"/>
    <w:rsid w:val="00946D7E"/>
    <w:rsid w:val="009479A7"/>
    <w:rsid w:val="00950227"/>
    <w:rsid w:val="00950CE5"/>
    <w:rsid w:val="00950DFB"/>
    <w:rsid w:val="00951089"/>
    <w:rsid w:val="00953477"/>
    <w:rsid w:val="00954E81"/>
    <w:rsid w:val="00955EB5"/>
    <w:rsid w:val="0096039E"/>
    <w:rsid w:val="009611F7"/>
    <w:rsid w:val="00963ABB"/>
    <w:rsid w:val="00963D48"/>
    <w:rsid w:val="00964E64"/>
    <w:rsid w:val="009660E3"/>
    <w:rsid w:val="00966449"/>
    <w:rsid w:val="00966FCF"/>
    <w:rsid w:val="00971340"/>
    <w:rsid w:val="00972CDA"/>
    <w:rsid w:val="00973E61"/>
    <w:rsid w:val="009746DC"/>
    <w:rsid w:val="009748A6"/>
    <w:rsid w:val="0097666A"/>
    <w:rsid w:val="0097683D"/>
    <w:rsid w:val="0097727F"/>
    <w:rsid w:val="00980074"/>
    <w:rsid w:val="009804F9"/>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30CC"/>
    <w:rsid w:val="009A4C92"/>
    <w:rsid w:val="009A68E2"/>
    <w:rsid w:val="009A6BAF"/>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06AC"/>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1C9C"/>
    <w:rsid w:val="009E2117"/>
    <w:rsid w:val="009E233F"/>
    <w:rsid w:val="009E2D02"/>
    <w:rsid w:val="009E3290"/>
    <w:rsid w:val="009E5938"/>
    <w:rsid w:val="009E6085"/>
    <w:rsid w:val="009E60FD"/>
    <w:rsid w:val="009E6B81"/>
    <w:rsid w:val="009E6E3F"/>
    <w:rsid w:val="009E7B08"/>
    <w:rsid w:val="009E7C9F"/>
    <w:rsid w:val="009F057F"/>
    <w:rsid w:val="009F11A9"/>
    <w:rsid w:val="009F2526"/>
    <w:rsid w:val="009F287D"/>
    <w:rsid w:val="009F2D97"/>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5523"/>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00A"/>
    <w:rsid w:val="00A4214D"/>
    <w:rsid w:val="00A43937"/>
    <w:rsid w:val="00A43962"/>
    <w:rsid w:val="00A43C9F"/>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1F4C"/>
    <w:rsid w:val="00A6275B"/>
    <w:rsid w:val="00A62A69"/>
    <w:rsid w:val="00A63356"/>
    <w:rsid w:val="00A6467A"/>
    <w:rsid w:val="00A65979"/>
    <w:rsid w:val="00A65ED9"/>
    <w:rsid w:val="00A7053D"/>
    <w:rsid w:val="00A70839"/>
    <w:rsid w:val="00A71913"/>
    <w:rsid w:val="00A72082"/>
    <w:rsid w:val="00A7238B"/>
    <w:rsid w:val="00A7247C"/>
    <w:rsid w:val="00A73F14"/>
    <w:rsid w:val="00A74362"/>
    <w:rsid w:val="00A74669"/>
    <w:rsid w:val="00A74E17"/>
    <w:rsid w:val="00A75C8C"/>
    <w:rsid w:val="00A76985"/>
    <w:rsid w:val="00A77406"/>
    <w:rsid w:val="00A80D3D"/>
    <w:rsid w:val="00A80FFE"/>
    <w:rsid w:val="00A8194F"/>
    <w:rsid w:val="00A819F1"/>
    <w:rsid w:val="00A81A72"/>
    <w:rsid w:val="00A81D1B"/>
    <w:rsid w:val="00A82CA5"/>
    <w:rsid w:val="00A8454A"/>
    <w:rsid w:val="00A85D8F"/>
    <w:rsid w:val="00A86465"/>
    <w:rsid w:val="00A8648A"/>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28E"/>
    <w:rsid w:val="00AA3DA4"/>
    <w:rsid w:val="00AA57E4"/>
    <w:rsid w:val="00AA5DBC"/>
    <w:rsid w:val="00AA6AB7"/>
    <w:rsid w:val="00AA6DA7"/>
    <w:rsid w:val="00AB02A2"/>
    <w:rsid w:val="00AB0D1D"/>
    <w:rsid w:val="00AB0DA7"/>
    <w:rsid w:val="00AB1190"/>
    <w:rsid w:val="00AB1697"/>
    <w:rsid w:val="00AB2229"/>
    <w:rsid w:val="00AB2697"/>
    <w:rsid w:val="00AB2757"/>
    <w:rsid w:val="00AB2C14"/>
    <w:rsid w:val="00AB3157"/>
    <w:rsid w:val="00AB4931"/>
    <w:rsid w:val="00AB4B91"/>
    <w:rsid w:val="00AB5630"/>
    <w:rsid w:val="00AB5B20"/>
    <w:rsid w:val="00AB68C2"/>
    <w:rsid w:val="00AB7AAF"/>
    <w:rsid w:val="00AC14AF"/>
    <w:rsid w:val="00AC18E5"/>
    <w:rsid w:val="00AC24E0"/>
    <w:rsid w:val="00AC2C95"/>
    <w:rsid w:val="00AC319D"/>
    <w:rsid w:val="00AC4086"/>
    <w:rsid w:val="00AC63D4"/>
    <w:rsid w:val="00AC6426"/>
    <w:rsid w:val="00AC6ABA"/>
    <w:rsid w:val="00AC709C"/>
    <w:rsid w:val="00AD023D"/>
    <w:rsid w:val="00AD1BCC"/>
    <w:rsid w:val="00AD1EF7"/>
    <w:rsid w:val="00AD2C25"/>
    <w:rsid w:val="00AD5B16"/>
    <w:rsid w:val="00AD6F5B"/>
    <w:rsid w:val="00AD6F69"/>
    <w:rsid w:val="00AD716A"/>
    <w:rsid w:val="00AE0985"/>
    <w:rsid w:val="00AE2915"/>
    <w:rsid w:val="00AE2F18"/>
    <w:rsid w:val="00AE35D2"/>
    <w:rsid w:val="00AE3E73"/>
    <w:rsid w:val="00AE4CBF"/>
    <w:rsid w:val="00AE501E"/>
    <w:rsid w:val="00AE5CFF"/>
    <w:rsid w:val="00AE6099"/>
    <w:rsid w:val="00AE68EA"/>
    <w:rsid w:val="00AE6B21"/>
    <w:rsid w:val="00AE6D15"/>
    <w:rsid w:val="00AE6EEE"/>
    <w:rsid w:val="00AE7830"/>
    <w:rsid w:val="00AE7CC5"/>
    <w:rsid w:val="00AF0F36"/>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255B"/>
    <w:rsid w:val="00B130FC"/>
    <w:rsid w:val="00B13723"/>
    <w:rsid w:val="00B13D60"/>
    <w:rsid w:val="00B1482B"/>
    <w:rsid w:val="00B14BD7"/>
    <w:rsid w:val="00B156C0"/>
    <w:rsid w:val="00B15A9F"/>
    <w:rsid w:val="00B16151"/>
    <w:rsid w:val="00B164E2"/>
    <w:rsid w:val="00B16F53"/>
    <w:rsid w:val="00B1763B"/>
    <w:rsid w:val="00B20057"/>
    <w:rsid w:val="00B20C8B"/>
    <w:rsid w:val="00B21E08"/>
    <w:rsid w:val="00B22F40"/>
    <w:rsid w:val="00B24165"/>
    <w:rsid w:val="00B24686"/>
    <w:rsid w:val="00B25CA7"/>
    <w:rsid w:val="00B26477"/>
    <w:rsid w:val="00B267B4"/>
    <w:rsid w:val="00B268DB"/>
    <w:rsid w:val="00B26DF8"/>
    <w:rsid w:val="00B27257"/>
    <w:rsid w:val="00B272A2"/>
    <w:rsid w:val="00B27E89"/>
    <w:rsid w:val="00B31780"/>
    <w:rsid w:val="00B31A37"/>
    <w:rsid w:val="00B31CF2"/>
    <w:rsid w:val="00B32141"/>
    <w:rsid w:val="00B3242E"/>
    <w:rsid w:val="00B347A0"/>
    <w:rsid w:val="00B34CAB"/>
    <w:rsid w:val="00B34D3D"/>
    <w:rsid w:val="00B35AFC"/>
    <w:rsid w:val="00B36870"/>
    <w:rsid w:val="00B37793"/>
    <w:rsid w:val="00B3791C"/>
    <w:rsid w:val="00B37F1F"/>
    <w:rsid w:val="00B4100C"/>
    <w:rsid w:val="00B41184"/>
    <w:rsid w:val="00B4158C"/>
    <w:rsid w:val="00B42517"/>
    <w:rsid w:val="00B42856"/>
    <w:rsid w:val="00B42A9A"/>
    <w:rsid w:val="00B4327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6B3D"/>
    <w:rsid w:val="00B67284"/>
    <w:rsid w:val="00B6756B"/>
    <w:rsid w:val="00B675EB"/>
    <w:rsid w:val="00B67972"/>
    <w:rsid w:val="00B70737"/>
    <w:rsid w:val="00B7201C"/>
    <w:rsid w:val="00B722EB"/>
    <w:rsid w:val="00B7295E"/>
    <w:rsid w:val="00B73B31"/>
    <w:rsid w:val="00B74EAF"/>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276C"/>
    <w:rsid w:val="00BA3C22"/>
    <w:rsid w:val="00BA3DDA"/>
    <w:rsid w:val="00BA4B6F"/>
    <w:rsid w:val="00BA4E45"/>
    <w:rsid w:val="00BA5016"/>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1FF"/>
    <w:rsid w:val="00BC0C19"/>
    <w:rsid w:val="00BC16A1"/>
    <w:rsid w:val="00BC1EED"/>
    <w:rsid w:val="00BC2842"/>
    <w:rsid w:val="00BC31FE"/>
    <w:rsid w:val="00BC33CF"/>
    <w:rsid w:val="00BC3F3C"/>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31D"/>
    <w:rsid w:val="00BE0DFB"/>
    <w:rsid w:val="00BE0F77"/>
    <w:rsid w:val="00BE152F"/>
    <w:rsid w:val="00BE1634"/>
    <w:rsid w:val="00BE1F34"/>
    <w:rsid w:val="00BE1FE3"/>
    <w:rsid w:val="00BE2745"/>
    <w:rsid w:val="00BE3001"/>
    <w:rsid w:val="00BE3811"/>
    <w:rsid w:val="00BE41C0"/>
    <w:rsid w:val="00BE4838"/>
    <w:rsid w:val="00BE500F"/>
    <w:rsid w:val="00BE51DB"/>
    <w:rsid w:val="00BE564A"/>
    <w:rsid w:val="00BE5D78"/>
    <w:rsid w:val="00BE5F8F"/>
    <w:rsid w:val="00BE615D"/>
    <w:rsid w:val="00BE6436"/>
    <w:rsid w:val="00BE6451"/>
    <w:rsid w:val="00BE681A"/>
    <w:rsid w:val="00BE6950"/>
    <w:rsid w:val="00BE7A05"/>
    <w:rsid w:val="00BE7D93"/>
    <w:rsid w:val="00BE7E57"/>
    <w:rsid w:val="00BF13DB"/>
    <w:rsid w:val="00BF1DE6"/>
    <w:rsid w:val="00BF3EAF"/>
    <w:rsid w:val="00BF4047"/>
    <w:rsid w:val="00BF50F4"/>
    <w:rsid w:val="00BF5DCE"/>
    <w:rsid w:val="00BF644C"/>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64EA"/>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0CD4"/>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0E49"/>
    <w:rsid w:val="00C428D3"/>
    <w:rsid w:val="00C429A8"/>
    <w:rsid w:val="00C43314"/>
    <w:rsid w:val="00C44B79"/>
    <w:rsid w:val="00C44C6F"/>
    <w:rsid w:val="00C44CF9"/>
    <w:rsid w:val="00C463D9"/>
    <w:rsid w:val="00C46C86"/>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040"/>
    <w:rsid w:val="00C65175"/>
    <w:rsid w:val="00C652BC"/>
    <w:rsid w:val="00C6628E"/>
    <w:rsid w:val="00C70DCE"/>
    <w:rsid w:val="00C70F28"/>
    <w:rsid w:val="00C72DF2"/>
    <w:rsid w:val="00C73495"/>
    <w:rsid w:val="00C73931"/>
    <w:rsid w:val="00C73EE4"/>
    <w:rsid w:val="00C74D73"/>
    <w:rsid w:val="00C74E80"/>
    <w:rsid w:val="00C760C2"/>
    <w:rsid w:val="00C7612B"/>
    <w:rsid w:val="00C7644E"/>
    <w:rsid w:val="00C766FA"/>
    <w:rsid w:val="00C77377"/>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165"/>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5E6"/>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14B3"/>
    <w:rsid w:val="00D03782"/>
    <w:rsid w:val="00D03E33"/>
    <w:rsid w:val="00D03F1E"/>
    <w:rsid w:val="00D04425"/>
    <w:rsid w:val="00D04FE0"/>
    <w:rsid w:val="00D051C6"/>
    <w:rsid w:val="00D05AAB"/>
    <w:rsid w:val="00D05F90"/>
    <w:rsid w:val="00D06253"/>
    <w:rsid w:val="00D0761D"/>
    <w:rsid w:val="00D10F8A"/>
    <w:rsid w:val="00D11620"/>
    <w:rsid w:val="00D1173F"/>
    <w:rsid w:val="00D11FBC"/>
    <w:rsid w:val="00D121E5"/>
    <w:rsid w:val="00D1238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016"/>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8B6"/>
    <w:rsid w:val="00D56ACF"/>
    <w:rsid w:val="00D57144"/>
    <w:rsid w:val="00D604EC"/>
    <w:rsid w:val="00D61A6F"/>
    <w:rsid w:val="00D63012"/>
    <w:rsid w:val="00D630E8"/>
    <w:rsid w:val="00D64190"/>
    <w:rsid w:val="00D65600"/>
    <w:rsid w:val="00D66789"/>
    <w:rsid w:val="00D67B65"/>
    <w:rsid w:val="00D67CB5"/>
    <w:rsid w:val="00D71393"/>
    <w:rsid w:val="00D717E7"/>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BB0"/>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1AF0"/>
    <w:rsid w:val="00DA3E1C"/>
    <w:rsid w:val="00DA3FA6"/>
    <w:rsid w:val="00DA43AF"/>
    <w:rsid w:val="00DA45A5"/>
    <w:rsid w:val="00DA4748"/>
    <w:rsid w:val="00DA5976"/>
    <w:rsid w:val="00DA5FFD"/>
    <w:rsid w:val="00DA669D"/>
    <w:rsid w:val="00DA74E8"/>
    <w:rsid w:val="00DB0EAC"/>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0DA6"/>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419C"/>
    <w:rsid w:val="00DE5685"/>
    <w:rsid w:val="00DE56F3"/>
    <w:rsid w:val="00DE660C"/>
    <w:rsid w:val="00DF146D"/>
    <w:rsid w:val="00DF1A5E"/>
    <w:rsid w:val="00DF1A96"/>
    <w:rsid w:val="00DF211E"/>
    <w:rsid w:val="00DF3951"/>
    <w:rsid w:val="00DF3F4A"/>
    <w:rsid w:val="00DF421D"/>
    <w:rsid w:val="00DF47C9"/>
    <w:rsid w:val="00DF4E46"/>
    <w:rsid w:val="00DF4EBD"/>
    <w:rsid w:val="00DF507B"/>
    <w:rsid w:val="00DF5450"/>
    <w:rsid w:val="00DF5803"/>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49E"/>
    <w:rsid w:val="00E12CB6"/>
    <w:rsid w:val="00E131AB"/>
    <w:rsid w:val="00E14352"/>
    <w:rsid w:val="00E14827"/>
    <w:rsid w:val="00E15A77"/>
    <w:rsid w:val="00E15ADC"/>
    <w:rsid w:val="00E15F63"/>
    <w:rsid w:val="00E16C2B"/>
    <w:rsid w:val="00E177D5"/>
    <w:rsid w:val="00E17958"/>
    <w:rsid w:val="00E21420"/>
    <w:rsid w:val="00E2230B"/>
    <w:rsid w:val="00E23AF3"/>
    <w:rsid w:val="00E23E58"/>
    <w:rsid w:val="00E24DF2"/>
    <w:rsid w:val="00E25760"/>
    <w:rsid w:val="00E26346"/>
    <w:rsid w:val="00E27C3B"/>
    <w:rsid w:val="00E334CA"/>
    <w:rsid w:val="00E34DA8"/>
    <w:rsid w:val="00E35398"/>
    <w:rsid w:val="00E36358"/>
    <w:rsid w:val="00E37740"/>
    <w:rsid w:val="00E40F04"/>
    <w:rsid w:val="00E4325A"/>
    <w:rsid w:val="00E43C46"/>
    <w:rsid w:val="00E43F2E"/>
    <w:rsid w:val="00E43FC6"/>
    <w:rsid w:val="00E44F7D"/>
    <w:rsid w:val="00E451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677A"/>
    <w:rsid w:val="00E57596"/>
    <w:rsid w:val="00E57706"/>
    <w:rsid w:val="00E6116E"/>
    <w:rsid w:val="00E6188C"/>
    <w:rsid w:val="00E619D3"/>
    <w:rsid w:val="00E627E4"/>
    <w:rsid w:val="00E6361B"/>
    <w:rsid w:val="00E637B0"/>
    <w:rsid w:val="00E6392F"/>
    <w:rsid w:val="00E63E34"/>
    <w:rsid w:val="00E64067"/>
    <w:rsid w:val="00E65C2E"/>
    <w:rsid w:val="00E66998"/>
    <w:rsid w:val="00E672D2"/>
    <w:rsid w:val="00E71042"/>
    <w:rsid w:val="00E71A4D"/>
    <w:rsid w:val="00E72CF7"/>
    <w:rsid w:val="00E730ED"/>
    <w:rsid w:val="00E73806"/>
    <w:rsid w:val="00E7477B"/>
    <w:rsid w:val="00E7647C"/>
    <w:rsid w:val="00E77A5B"/>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C08"/>
    <w:rsid w:val="00EB50AF"/>
    <w:rsid w:val="00EB6A53"/>
    <w:rsid w:val="00EB72B5"/>
    <w:rsid w:val="00EB7A60"/>
    <w:rsid w:val="00EB7BB8"/>
    <w:rsid w:val="00EC01D0"/>
    <w:rsid w:val="00EC0238"/>
    <w:rsid w:val="00EC02F0"/>
    <w:rsid w:val="00EC14CD"/>
    <w:rsid w:val="00EC1A60"/>
    <w:rsid w:val="00EC1EEB"/>
    <w:rsid w:val="00EC2C6D"/>
    <w:rsid w:val="00EC3767"/>
    <w:rsid w:val="00EC3F59"/>
    <w:rsid w:val="00EC5239"/>
    <w:rsid w:val="00EC5CDB"/>
    <w:rsid w:val="00EC75B2"/>
    <w:rsid w:val="00ED062D"/>
    <w:rsid w:val="00ED0FFF"/>
    <w:rsid w:val="00ED17B1"/>
    <w:rsid w:val="00ED33A8"/>
    <w:rsid w:val="00ED35BE"/>
    <w:rsid w:val="00ED36E9"/>
    <w:rsid w:val="00ED40CA"/>
    <w:rsid w:val="00ED4F2B"/>
    <w:rsid w:val="00ED560E"/>
    <w:rsid w:val="00ED766B"/>
    <w:rsid w:val="00EE09E6"/>
    <w:rsid w:val="00EE121D"/>
    <w:rsid w:val="00EE17A2"/>
    <w:rsid w:val="00EE1B75"/>
    <w:rsid w:val="00EE22ED"/>
    <w:rsid w:val="00EE2FE0"/>
    <w:rsid w:val="00EE490D"/>
    <w:rsid w:val="00EE5A32"/>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2E7"/>
    <w:rsid w:val="00F107EC"/>
    <w:rsid w:val="00F10A3D"/>
    <w:rsid w:val="00F117F5"/>
    <w:rsid w:val="00F11E83"/>
    <w:rsid w:val="00F12222"/>
    <w:rsid w:val="00F125F2"/>
    <w:rsid w:val="00F12BD3"/>
    <w:rsid w:val="00F12CDF"/>
    <w:rsid w:val="00F12D33"/>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189"/>
    <w:rsid w:val="00F23E94"/>
    <w:rsid w:val="00F249AA"/>
    <w:rsid w:val="00F24F02"/>
    <w:rsid w:val="00F259C3"/>
    <w:rsid w:val="00F300DE"/>
    <w:rsid w:val="00F306A3"/>
    <w:rsid w:val="00F30B16"/>
    <w:rsid w:val="00F32B5D"/>
    <w:rsid w:val="00F33258"/>
    <w:rsid w:val="00F33CF3"/>
    <w:rsid w:val="00F34659"/>
    <w:rsid w:val="00F35248"/>
    <w:rsid w:val="00F35293"/>
    <w:rsid w:val="00F3540C"/>
    <w:rsid w:val="00F35F38"/>
    <w:rsid w:val="00F367B4"/>
    <w:rsid w:val="00F36BDD"/>
    <w:rsid w:val="00F400CC"/>
    <w:rsid w:val="00F406C4"/>
    <w:rsid w:val="00F40EA1"/>
    <w:rsid w:val="00F4201B"/>
    <w:rsid w:val="00F42828"/>
    <w:rsid w:val="00F429FC"/>
    <w:rsid w:val="00F42C08"/>
    <w:rsid w:val="00F43861"/>
    <w:rsid w:val="00F43EC5"/>
    <w:rsid w:val="00F44A59"/>
    <w:rsid w:val="00F459BB"/>
    <w:rsid w:val="00F501A2"/>
    <w:rsid w:val="00F50B6D"/>
    <w:rsid w:val="00F5157F"/>
    <w:rsid w:val="00F52654"/>
    <w:rsid w:val="00F533FD"/>
    <w:rsid w:val="00F53E04"/>
    <w:rsid w:val="00F54E69"/>
    <w:rsid w:val="00F55ABC"/>
    <w:rsid w:val="00F55C42"/>
    <w:rsid w:val="00F567FD"/>
    <w:rsid w:val="00F6149C"/>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87BCE"/>
    <w:rsid w:val="00F90293"/>
    <w:rsid w:val="00F90977"/>
    <w:rsid w:val="00F90D8B"/>
    <w:rsid w:val="00F9149D"/>
    <w:rsid w:val="00F917D8"/>
    <w:rsid w:val="00F921BD"/>
    <w:rsid w:val="00F9366D"/>
    <w:rsid w:val="00F93EAA"/>
    <w:rsid w:val="00F96A71"/>
    <w:rsid w:val="00F978AE"/>
    <w:rsid w:val="00FA013F"/>
    <w:rsid w:val="00FA046C"/>
    <w:rsid w:val="00FA0718"/>
    <w:rsid w:val="00FA0857"/>
    <w:rsid w:val="00FA1AB8"/>
    <w:rsid w:val="00FA1F4B"/>
    <w:rsid w:val="00FA2046"/>
    <w:rsid w:val="00FA22A9"/>
    <w:rsid w:val="00FA35FA"/>
    <w:rsid w:val="00FA54A7"/>
    <w:rsid w:val="00FA5B53"/>
    <w:rsid w:val="00FA5D0C"/>
    <w:rsid w:val="00FA60F2"/>
    <w:rsid w:val="00FA6EA1"/>
    <w:rsid w:val="00FA7445"/>
    <w:rsid w:val="00FB17E3"/>
    <w:rsid w:val="00FB43F1"/>
    <w:rsid w:val="00FB50CB"/>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locked="1" w:uiPriority="0"/>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locked="1" w:uiPriority="0"/>
    <w:lsdException w:name="List 3" w:semiHidden="1" w:unhideWhenUsed="1"/>
    <w:lsdException w:name="List 4" w:semiHidden="1" w:unhideWhenUsed="1"/>
    <w:lsdException w:name="List 5" w:semiHidden="1" w:unhideWhenUsed="1"/>
    <w:lsdException w:name="List Bullet 2" w:locked="1" w:uiPriority="0"/>
    <w:lsdException w:name="List Bullet 3" w:locked="1" w:uiPriority="0"/>
    <w:lsdException w:name="List Bullet 4" w:semiHidden="1" w:unhideWhenUsed="1"/>
    <w:lsdException w:name="List Bullet 5" w:semiHidden="1" w:unhideWhenUsed="1"/>
    <w:lsdException w:name="List Number 2" w:semiHidden="1" w:unhideWhenUsed="1"/>
    <w:lsdException w:name="List Number 3" w:locked="1" w:uiPriority="0"/>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locked="1" w:uiPriority="0"/>
    <w:lsdException w:name="Hyperlink" w:semiHidden="1" w:unhideWhenUsed="1"/>
    <w:lsdException w:name="FollowedHyperlink" w:locked="1" w:uiPriority="0"/>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6"/>
      </w:numPr>
      <w:tabs>
        <w:tab w:val="clear" w:pos="927"/>
        <w:tab w:val="num" w:pos="1134"/>
      </w:tabs>
      <w:ind w:left="1134" w:hanging="1134"/>
      <w:jc w:val="right"/>
      <w:outlineLvl w:val="0"/>
    </w:pPr>
    <w:rPr>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6"/>
      </w:numPr>
      <w:tabs>
        <w:tab w:val="clear" w:pos="1440"/>
        <w:tab w:val="num" w:pos="1134"/>
      </w:tabs>
      <w:spacing w:before="240" w:after="60"/>
      <w:ind w:left="1134" w:hanging="1134"/>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11"/>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D7569C"/>
    <w:pPr>
      <w:keepNext/>
      <w:numPr>
        <w:ilvl w:val="3"/>
        <w:numId w:val="11"/>
      </w:numPr>
      <w:spacing w:before="240" w:after="60"/>
      <w:outlineLvl w:val="3"/>
    </w:pPr>
    <w:rPr>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Pr>
      <w:lang w:val="ru-RU" w:eastAsia="ru-RU"/>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
    <w:semiHidden/>
    <w:rsid w:val="00601A87"/>
    <w:rPr>
      <w:rFonts w:asciiTheme="majorHAnsi" w:eastAsiaTheme="majorEastAsia" w:hAnsiTheme="majorHAnsi" w:cstheme="majorBidi"/>
      <w:b/>
      <w:bCs/>
      <w:i/>
      <w:iCs/>
      <w:sz w:val="28"/>
      <w:szCs w:val="28"/>
    </w:rPr>
  </w:style>
  <w:style w:type="character" w:customStyle="1" w:styleId="Heading3Char">
    <w:name w:val="Heading 3 Char"/>
    <w:aliases w:val="H3 Char"/>
    <w:basedOn w:val="DefaultParagraphFont"/>
    <w:link w:val="Heading3"/>
    <w:uiPriority w:val="99"/>
    <w:rsid w:val="00601A87"/>
    <w:rPr>
      <w:rFonts w:ascii="Cambria" w:hAnsi="Cambria" w:cs="Cambria"/>
      <w:b/>
      <w:bCs/>
      <w:sz w:val="26"/>
      <w:szCs w:val="26"/>
    </w:rPr>
  </w:style>
  <w:style w:type="character" w:customStyle="1" w:styleId="Heading4Char">
    <w:name w:val="Heading 4 Char"/>
    <w:basedOn w:val="DefaultParagraphFont"/>
    <w:link w:val="Heading4"/>
    <w:uiPriority w:val="99"/>
    <w:rsid w:val="00601A87"/>
    <w:rPr>
      <w:b/>
      <w:bCs/>
      <w:sz w:val="28"/>
      <w:szCs w:val="28"/>
    </w:rPr>
  </w:style>
  <w:style w:type="character" w:customStyle="1" w:styleId="Heading5Char">
    <w:name w:val="Heading 5 Char"/>
    <w:basedOn w:val="DefaultParagraphFont"/>
    <w:link w:val="Heading5"/>
    <w:uiPriority w:val="9"/>
    <w:semiHidden/>
    <w:rsid w:val="00601A87"/>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9"/>
    <w:locked/>
    <w:rsid w:val="009E233F"/>
    <w:rPr>
      <w:b/>
      <w:bCs/>
      <w:sz w:val="22"/>
      <w:szCs w:val="22"/>
    </w:rPr>
  </w:style>
  <w:style w:type="character" w:customStyle="1" w:styleId="Heading7Char">
    <w:name w:val="Heading 7 Char"/>
    <w:basedOn w:val="DefaultParagraphFont"/>
    <w:link w:val="Heading7"/>
    <w:uiPriority w:val="9"/>
    <w:semiHidden/>
    <w:rsid w:val="00601A87"/>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601A87"/>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601A87"/>
    <w:rPr>
      <w:rFonts w:asciiTheme="majorHAnsi" w:eastAsiaTheme="majorEastAsia" w:hAnsiTheme="majorHAnsi" w:cstheme="majorBidi"/>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Pr>
      <w:rFonts w:ascii="Courier New" w:hAnsi="Courier New" w:cs="Courier New"/>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rsid w:val="00601A87"/>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style>
  <w:style w:type="character" w:styleId="CommentReference">
    <w:name w:val="annotation reference"/>
    <w:basedOn w:val="DefaultParagraphFont"/>
    <w:uiPriority w:val="99"/>
    <w:semiHidden/>
    <w:rsid w:val="00D7569C"/>
    <w:rPr>
      <w:sz w:val="16"/>
      <w:szCs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rsid w:val="00601A87"/>
    <w:rPr>
      <w:sz w:val="20"/>
      <w:szCs w:val="20"/>
    </w:rPr>
  </w:style>
  <w:style w:type="character" w:customStyle="1" w:styleId="a1">
    <w:name w:val="Текст примечания Знак"/>
    <w:basedOn w:val="DefaultParagraphFont"/>
    <w:uiPriority w:val="99"/>
    <w:rsid w:val="00D7569C"/>
  </w:style>
  <w:style w:type="paragraph" w:styleId="CommentSubject">
    <w:name w:val="annotation subject"/>
    <w:basedOn w:val="CommentText"/>
    <w:next w:val="CommentText"/>
    <w:link w:val="CommentSubjectChar"/>
    <w:uiPriority w:val="99"/>
    <w:semiHidden/>
    <w:rsid w:val="00D7569C"/>
    <w:rPr>
      <w:b/>
      <w:bCs/>
    </w:rPr>
  </w:style>
  <w:style w:type="character" w:customStyle="1" w:styleId="CommentSubjectChar">
    <w:name w:val="Comment Subject Char"/>
    <w:basedOn w:val="CommentTextChar"/>
    <w:link w:val="CommentSubject"/>
    <w:uiPriority w:val="99"/>
    <w:semiHidden/>
    <w:rsid w:val="00601A87"/>
    <w:rPr>
      <w:b/>
      <w:bCs/>
    </w:rPr>
  </w:style>
  <w:style w:type="character" w:customStyle="1" w:styleId="a2">
    <w:name w:val="Тема примечания Знак"/>
    <w:uiPriority w:val="99"/>
    <w:rsid w:val="00D7569C"/>
    <w:rPr>
      <w:b/>
      <w:bCs/>
    </w:rPr>
  </w:style>
  <w:style w:type="paragraph" w:styleId="BalloonText">
    <w:name w:val="Balloon Text"/>
    <w:basedOn w:val="Normal"/>
    <w:link w:val="BalloonTextChar"/>
    <w:uiPriority w:val="99"/>
    <w:semiHidden/>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rsid w:val="00601A87"/>
    <w:rPr>
      <w:sz w:val="0"/>
      <w:szCs w:val="0"/>
    </w:rPr>
  </w:style>
  <w:style w:type="character" w:customStyle="1" w:styleId="a3">
    <w:name w:val="Текст выноски Знак"/>
    <w:uiPriority w:val="99"/>
    <w:rsid w:val="00D7569C"/>
    <w:rPr>
      <w:rFonts w:ascii="Tahoma" w:hAnsi="Tahoma" w:cs="Tahoma"/>
      <w:sz w:val="16"/>
      <w:szCs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rsid w:val="00601A87"/>
    <w:rPr>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style>
  <w:style w:type="paragraph" w:customStyle="1" w:styleId="a4">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5">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sz w:val="16"/>
      <w:szCs w:val="16"/>
    </w:rPr>
  </w:style>
  <w:style w:type="paragraph" w:customStyle="1" w:styleId="12">
    <w:name w:val="заголовок 1"/>
    <w:basedOn w:val="Normal"/>
    <w:next w:val="Normal"/>
    <w:uiPriority w:val="99"/>
    <w:rsid w:val="00D7569C"/>
    <w:pPr>
      <w:keepNext/>
      <w:widowControl w:val="0"/>
      <w:jc w:val="center"/>
    </w:pPr>
    <w:rPr>
      <w:b/>
      <w:bCs/>
      <w:sz w:val="22"/>
      <w:szCs w:val="22"/>
    </w:rPr>
  </w:style>
  <w:style w:type="paragraph" w:customStyle="1" w:styleId="20">
    <w:name w:val="çàãîëîâîê 2"/>
    <w:basedOn w:val="Normal"/>
    <w:next w:val="Normal"/>
    <w:uiPriority w:val="99"/>
    <w:rsid w:val="00D7569C"/>
    <w:pPr>
      <w:keepNext/>
      <w:jc w:val="both"/>
    </w:pPr>
    <w:rPr>
      <w:lang w:val="en-GB"/>
    </w:rPr>
  </w:style>
  <w:style w:type="paragraph" w:customStyle="1" w:styleId="a6">
    <w:name w:val="Таблица шапка"/>
    <w:basedOn w:val="Normal"/>
    <w:uiPriority w:val="99"/>
    <w:rsid w:val="00D7569C"/>
    <w:pPr>
      <w:keepNext/>
      <w:spacing w:before="40" w:after="40"/>
      <w:ind w:left="57" w:right="57"/>
    </w:pPr>
    <w:rPr>
      <w:sz w:val="22"/>
      <w:szCs w:val="22"/>
    </w:rPr>
  </w:style>
  <w:style w:type="paragraph" w:customStyle="1" w:styleId="a7">
    <w:name w:val="Таблица текст"/>
    <w:basedOn w:val="Normal"/>
    <w:uiPriority w:val="99"/>
    <w:rsid w:val="00D7569C"/>
    <w:pPr>
      <w:spacing w:before="40" w:after="40"/>
      <w:ind w:left="57" w:right="57"/>
    </w:pPr>
  </w:style>
  <w:style w:type="paragraph" w:customStyle="1" w:styleId="a8">
    <w:name w:val="Пункт"/>
    <w:basedOn w:val="Normal"/>
    <w:uiPriority w:val="99"/>
    <w:rsid w:val="00D7569C"/>
    <w:pPr>
      <w:numPr>
        <w:ilvl w:val="2"/>
        <w:numId w:val="6"/>
      </w:numPr>
      <w:tabs>
        <w:tab w:val="clear" w:pos="2160"/>
        <w:tab w:val="num" w:pos="1134"/>
      </w:tabs>
      <w:spacing w:line="360" w:lineRule="auto"/>
      <w:ind w:left="1134" w:hanging="1134"/>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601A87"/>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cs="Courier New"/>
    </w:rPr>
  </w:style>
  <w:style w:type="character" w:customStyle="1" w:styleId="a9">
    <w:name w:val="Нижний колонтитул Знак"/>
    <w:uiPriority w:val="99"/>
    <w:rsid w:val="00D7569C"/>
    <w:rPr>
      <w:rFonts w:ascii="Courier New" w:hAnsi="Courier New" w:cs="Courier New"/>
    </w:rPr>
  </w:style>
  <w:style w:type="character" w:styleId="Hyperlink">
    <w:name w:val="Hyperlink"/>
    <w:basedOn w:val="DefaultParagraphFont"/>
    <w:uiPriority w:val="99"/>
    <w:rsid w:val="00D7569C"/>
    <w:rPr>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locked/>
    <w:rsid w:val="00447877"/>
  </w:style>
  <w:style w:type="character" w:customStyle="1" w:styleId="aa">
    <w:name w:val="Основной текст Знак"/>
    <w:uiPriority w:val="99"/>
    <w:rsid w:val="00D7569C"/>
    <w:rPr>
      <w:sz w:val="24"/>
      <w:szCs w:val="24"/>
    </w:rPr>
  </w:style>
  <w:style w:type="paragraph" w:styleId="FootnoteText">
    <w:name w:val="footnote text"/>
    <w:basedOn w:val="Normal"/>
    <w:link w:val="FootnoteTextChar"/>
    <w:uiPriority w:val="99"/>
    <w:semiHidden/>
    <w:rsid w:val="00D7569C"/>
    <w:pPr>
      <w:spacing w:line="360" w:lineRule="auto"/>
      <w:ind w:firstLine="567"/>
      <w:jc w:val="both"/>
    </w:pPr>
  </w:style>
  <w:style w:type="character" w:customStyle="1" w:styleId="FootnoteTextChar">
    <w:name w:val="Footnote Text Char"/>
    <w:basedOn w:val="DefaultParagraphFont"/>
    <w:link w:val="FootnoteText"/>
    <w:uiPriority w:val="99"/>
    <w:semiHidden/>
    <w:rsid w:val="00601A87"/>
    <w:rPr>
      <w:sz w:val="20"/>
      <w:szCs w:val="20"/>
    </w:rPr>
  </w:style>
  <w:style w:type="character" w:customStyle="1" w:styleId="ab">
    <w:name w:val="Текст сноски Знак"/>
    <w:uiPriority w:val="99"/>
    <w:rsid w:val="00D7569C"/>
    <w:rPr>
      <w:snapToGrid w:val="0"/>
      <w:sz w:val="24"/>
      <w:szCs w:val="24"/>
    </w:rPr>
  </w:style>
  <w:style w:type="character" w:customStyle="1" w:styleId="22">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0">
    <w:name w:val="Заголовок 4 Знак"/>
    <w:uiPriority w:val="99"/>
    <w:rsid w:val="00D7569C"/>
    <w:rPr>
      <w:rFonts w:eastAsia="Times New Roman"/>
      <w:b/>
      <w:bCs/>
      <w:sz w:val="28"/>
      <w:szCs w:val="28"/>
    </w:rPr>
  </w:style>
  <w:style w:type="character" w:customStyle="1" w:styleId="5">
    <w:name w:val="Заголовок 5 Знак"/>
    <w:uiPriority w:val="99"/>
    <w:rsid w:val="00D7569C"/>
    <w:rPr>
      <w:rFonts w:ascii="Times New Roman CYR" w:eastAsia="Times New Roman" w:hAnsi="Times New Roman CYR" w:cs="Times New Roman CYR"/>
      <w:b/>
      <w:bCs/>
      <w:i/>
      <w:iCs/>
      <w:sz w:val="26"/>
      <w:szCs w:val="26"/>
    </w:rPr>
  </w:style>
  <w:style w:type="character" w:customStyle="1" w:styleId="7">
    <w:name w:val="Заголовок 7 Знак"/>
    <w:uiPriority w:val="99"/>
    <w:rsid w:val="00D7569C"/>
    <w:rPr>
      <w:sz w:val="24"/>
      <w:szCs w:val="24"/>
    </w:rPr>
  </w:style>
  <w:style w:type="character" w:customStyle="1" w:styleId="8">
    <w:name w:val="Заголовок 8 Знак"/>
    <w:uiPriority w:val="99"/>
    <w:rsid w:val="00D7569C"/>
    <w:rPr>
      <w:i/>
      <w:iCs/>
      <w:sz w:val="24"/>
      <w:szCs w:val="24"/>
    </w:rPr>
  </w:style>
  <w:style w:type="character" w:customStyle="1" w:styleId="9">
    <w:name w:val="Заголовок 9 Знак"/>
    <w:uiPriority w:val="99"/>
    <w:rsid w:val="00D7569C"/>
    <w:rPr>
      <w:rFonts w:ascii="Arial" w:hAnsi="Arial" w:cs="Arial"/>
      <w:sz w:val="22"/>
      <w:szCs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0">
    <w:name w:val="А_обычный"/>
    <w:basedOn w:val="Normal"/>
    <w:uiPriority w:val="99"/>
    <w:rsid w:val="00D7569C"/>
    <w:pPr>
      <w:numPr>
        <w:numId w:val="7"/>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style>
  <w:style w:type="paragraph" w:customStyle="1" w:styleId="1-3">
    <w:name w:val="Текст1-3"/>
    <w:basedOn w:val="Normal"/>
    <w:uiPriority w:val="99"/>
    <w:rsid w:val="00D7569C"/>
    <w:pPr>
      <w:spacing w:after="60" w:line="288" w:lineRule="auto"/>
      <w:jc w:val="both"/>
    </w:pPr>
  </w:style>
  <w:style w:type="paragraph" w:customStyle="1" w:styleId="aHeader">
    <w:name w:val="a_Header"/>
    <w:basedOn w:val="Normal"/>
    <w:uiPriority w:val="99"/>
    <w:rsid w:val="00D7569C"/>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D7569C"/>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601A87"/>
    <w:rPr>
      <w:rFonts w:ascii="Courier New" w:hAnsi="Courier New" w:cs="Courier New"/>
      <w:sz w:val="20"/>
      <w:szCs w:val="20"/>
    </w:rPr>
  </w:style>
  <w:style w:type="character" w:customStyle="1" w:styleId="ad">
    <w:name w:val="Текст Знак"/>
    <w:uiPriority w:val="99"/>
    <w:rsid w:val="00D7569C"/>
    <w:rPr>
      <w:rFonts w:ascii="Courier New" w:hAnsi="Courier New" w:cs="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semiHidden/>
    <w:pPr>
      <w:tabs>
        <w:tab w:val="left" w:pos="426"/>
        <w:tab w:val="right" w:pos="9923"/>
      </w:tabs>
      <w:ind w:left="1134" w:right="74" w:hanging="708"/>
    </w:pPr>
    <w:rPr>
      <w:rFonts w:ascii="Arial" w:hAnsi="Arial" w:cs="Arial"/>
      <w:b/>
      <w:bCs/>
      <w:noProof/>
      <w:sz w:val="18"/>
      <w:szCs w:val="18"/>
    </w:rPr>
  </w:style>
  <w:style w:type="character" w:customStyle="1" w:styleId="24">
    <w:name w:val="Основной текст с отступом 2 Знак"/>
    <w:uiPriority w:val="99"/>
    <w:rsid w:val="00D7569C"/>
    <w:rPr>
      <w:sz w:val="24"/>
      <w:szCs w:val="24"/>
    </w:rPr>
  </w:style>
  <w:style w:type="character" w:customStyle="1" w:styleId="32">
    <w:name w:val="Заголовок 3 Знак"/>
    <w:uiPriority w:val="99"/>
    <w:rsid w:val="00D7569C"/>
    <w:rPr>
      <w:rFonts w:ascii="Cambria" w:hAnsi="Cambria" w:cs="Cambria"/>
      <w:b/>
      <w:bCs/>
      <w:sz w:val="26"/>
      <w:szCs w:val="26"/>
    </w:rPr>
  </w:style>
  <w:style w:type="paragraph" w:styleId="DocumentMap">
    <w:name w:val="Document Map"/>
    <w:basedOn w:val="Normal"/>
    <w:link w:val="DocumentMapChar"/>
    <w:uiPriority w:val="99"/>
    <w:semiHidden/>
    <w:rsid w:val="00D7569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601A87"/>
    <w:rPr>
      <w:sz w:val="0"/>
      <w:szCs w:val="0"/>
    </w:rPr>
  </w:style>
  <w:style w:type="character" w:customStyle="1" w:styleId="ae">
    <w:name w:val="Схема документа Знак"/>
    <w:uiPriority w:val="99"/>
    <w:rsid w:val="00D7569C"/>
    <w:rPr>
      <w:rFonts w:ascii="Tahoma" w:hAnsi="Tahoma" w:cs="Tahoma"/>
      <w:sz w:val="24"/>
      <w:szCs w:val="24"/>
      <w:shd w:val="clear" w:color="auto" w:fill="000080"/>
    </w:rPr>
  </w:style>
  <w:style w:type="paragraph" w:styleId="TOC1">
    <w:name w:val="toc 1"/>
    <w:basedOn w:val="Normal"/>
    <w:next w:val="Normal"/>
    <w:autoRedefine/>
    <w:uiPriority w:val="99"/>
    <w:semiHidden/>
    <w:pPr>
      <w:tabs>
        <w:tab w:val="left" w:pos="426"/>
        <w:tab w:val="right" w:leader="dot" w:pos="9923"/>
      </w:tabs>
      <w:ind w:left="426" w:hanging="426"/>
    </w:pPr>
    <w:rPr>
      <w:noProof/>
    </w:rPr>
  </w:style>
  <w:style w:type="paragraph" w:styleId="TOC3">
    <w:name w:val="toc 3"/>
    <w:basedOn w:val="Normal"/>
    <w:next w:val="Normal"/>
    <w:autoRedefine/>
    <w:uiPriority w:val="99"/>
    <w:semiHidden/>
    <w:pPr>
      <w:jc w:val="both"/>
    </w:pPr>
  </w:style>
  <w:style w:type="paragraph" w:styleId="TOC4">
    <w:name w:val="toc 4"/>
    <w:basedOn w:val="Normal"/>
    <w:next w:val="Normal"/>
    <w:autoRedefine/>
    <w:uiPriority w:val="99"/>
    <w:semiHidden/>
    <w:rsid w:val="00D7569C"/>
    <w:pPr>
      <w:ind w:left="720"/>
    </w:pPr>
  </w:style>
  <w:style w:type="paragraph" w:styleId="TOC5">
    <w:name w:val="toc 5"/>
    <w:basedOn w:val="Normal"/>
    <w:next w:val="Normal"/>
    <w:autoRedefine/>
    <w:uiPriority w:val="99"/>
    <w:semiHidden/>
    <w:rsid w:val="00D7569C"/>
    <w:pPr>
      <w:ind w:left="960"/>
    </w:pPr>
  </w:style>
  <w:style w:type="paragraph" w:styleId="TOC6">
    <w:name w:val="toc 6"/>
    <w:basedOn w:val="Normal"/>
    <w:next w:val="Normal"/>
    <w:autoRedefine/>
    <w:uiPriority w:val="99"/>
    <w:semiHidden/>
    <w:rsid w:val="00D7569C"/>
    <w:pPr>
      <w:ind w:left="1200"/>
    </w:pPr>
  </w:style>
  <w:style w:type="paragraph" w:styleId="TOC7">
    <w:name w:val="toc 7"/>
    <w:basedOn w:val="Normal"/>
    <w:next w:val="Normal"/>
    <w:autoRedefine/>
    <w:uiPriority w:val="99"/>
    <w:semiHidden/>
    <w:rsid w:val="00D7569C"/>
    <w:pPr>
      <w:ind w:left="1440"/>
    </w:pPr>
  </w:style>
  <w:style w:type="paragraph" w:styleId="TOC8">
    <w:name w:val="toc 8"/>
    <w:basedOn w:val="Normal"/>
    <w:next w:val="Normal"/>
    <w:autoRedefine/>
    <w:uiPriority w:val="99"/>
    <w:semiHidden/>
    <w:rsid w:val="00D7569C"/>
    <w:pPr>
      <w:ind w:left="1680"/>
    </w:pPr>
  </w:style>
  <w:style w:type="paragraph" w:styleId="TOC9">
    <w:name w:val="toc 9"/>
    <w:basedOn w:val="Normal"/>
    <w:next w:val="Normal"/>
    <w:autoRedefine/>
    <w:uiPriority w:val="99"/>
    <w:semiHidden/>
    <w:rsid w:val="00D7569C"/>
    <w:pPr>
      <w:ind w:left="1920"/>
    </w:pPr>
  </w:style>
  <w:style w:type="paragraph" w:customStyle="1" w:styleId="af">
    <w:name w:val="Подраздел"/>
    <w:basedOn w:val="Normal"/>
    <w:uiPriority w:val="99"/>
    <w:rsid w:val="00D7569C"/>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D7569C"/>
    <w:rPr>
      <w:color w:val="800080"/>
      <w:u w:val="single"/>
    </w:rPr>
  </w:style>
  <w:style w:type="paragraph" w:customStyle="1" w:styleId="Times12">
    <w:name w:val="Times 12"/>
    <w:basedOn w:val="Normal"/>
    <w:uiPriority w:val="99"/>
    <w:pPr>
      <w:overflowPunct w:val="0"/>
      <w:autoSpaceDE w:val="0"/>
      <w:autoSpaceDN w:val="0"/>
      <w:adjustRightInd w:val="0"/>
      <w:ind w:firstLine="567"/>
      <w:jc w:val="both"/>
    </w:pPr>
  </w:style>
  <w:style w:type="paragraph" w:customStyle="1" w:styleId="25">
    <w:name w:val="Пункт_2"/>
    <w:basedOn w:val="Normal"/>
    <w:uiPriority w:val="99"/>
    <w:pPr>
      <w:tabs>
        <w:tab w:val="num" w:pos="643"/>
        <w:tab w:val="num" w:pos="1701"/>
      </w:tabs>
      <w:ind w:left="643" w:hanging="360"/>
      <w:jc w:val="both"/>
    </w:pPr>
    <w:rPr>
      <w:sz w:val="28"/>
      <w:szCs w:val="28"/>
    </w:rPr>
  </w:style>
  <w:style w:type="paragraph" w:customStyle="1" w:styleId="3">
    <w:name w:val="Пункт_3"/>
    <w:basedOn w:val="Normal"/>
    <w:uiPriority w:val="99"/>
    <w:pPr>
      <w:numPr>
        <w:ilvl w:val="2"/>
        <w:numId w:val="5"/>
      </w:numPr>
      <w:jc w:val="both"/>
    </w:pPr>
    <w:rPr>
      <w:sz w:val="28"/>
      <w:szCs w:val="28"/>
    </w:rPr>
  </w:style>
  <w:style w:type="paragraph" w:styleId="ListBullet3">
    <w:name w:val="List Bullet 3"/>
    <w:basedOn w:val="Normal"/>
    <w:uiPriority w:val="99"/>
    <w:pPr>
      <w:numPr>
        <w:numId w:val="8"/>
      </w:numPr>
    </w:pPr>
  </w:style>
  <w:style w:type="paragraph" w:styleId="ListNumber3">
    <w:name w:val="List Number 3"/>
    <w:basedOn w:val="Normal"/>
    <w:uiPriority w:val="99"/>
    <w:pPr>
      <w:numPr>
        <w:numId w:val="9"/>
      </w:numPr>
    </w:pPr>
  </w:style>
  <w:style w:type="paragraph" w:styleId="ListContinue">
    <w:name w:val="List Continue"/>
    <w:basedOn w:val="Normal"/>
    <w:uiPriority w:val="99"/>
    <w:pPr>
      <w:spacing w:after="120"/>
      <w:ind w:left="283"/>
    </w:pPr>
  </w:style>
  <w:style w:type="paragraph" w:styleId="ListNumber">
    <w:name w:val="List Number"/>
    <w:basedOn w:val="Normal"/>
    <w:uiPriority w:val="99"/>
    <w:pPr>
      <w:numPr>
        <w:numId w:val="12"/>
      </w:numPr>
    </w:pPr>
  </w:style>
  <w:style w:type="paragraph" w:customStyle="1" w:styleId="ConsNonformat">
    <w:name w:val="ConsNonformat"/>
    <w:uiPriority w:val="99"/>
    <w:pPr>
      <w:widowControl w:val="0"/>
    </w:pPr>
    <w:rPr>
      <w:rFonts w:ascii="Courier New" w:hAnsi="Courier New" w:cs="Courier New"/>
      <w:sz w:val="24"/>
      <w:szCs w:val="24"/>
    </w:rPr>
  </w:style>
  <w:style w:type="paragraph" w:styleId="Caption">
    <w:name w:val="caption"/>
    <w:basedOn w:val="Normal"/>
    <w:next w:val="Normal"/>
    <w:uiPriority w:val="99"/>
    <w:qFormat/>
    <w:pPr>
      <w:pageBreakBefore/>
      <w:suppressAutoHyphens/>
      <w:spacing w:before="120" w:after="120"/>
      <w:jc w:val="both"/>
    </w:pPr>
    <w:rPr>
      <w:i/>
      <w:iCs/>
    </w:rPr>
  </w:style>
  <w:style w:type="character" w:customStyle="1" w:styleId="af1">
    <w:name w:val="комментарий"/>
    <w:uiPriority w:val="99"/>
    <w:rPr>
      <w:b/>
      <w:bCs/>
      <w:i/>
      <w:iCs/>
      <w:shd w:val="clear" w:color="auto" w:fill="FFFF99"/>
    </w:rPr>
  </w:style>
  <w:style w:type="paragraph" w:customStyle="1" w:styleId="02statia2">
    <w:name w:val="02statia2"/>
    <w:basedOn w:val="Normal"/>
    <w:uiPriority w:val="99"/>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8"/>
    <w:uiPriority w:val="99"/>
    <w:pPr>
      <w:numPr>
        <w:ilvl w:val="0"/>
        <w:numId w:val="0"/>
      </w:numPr>
      <w:tabs>
        <w:tab w:val="num" w:pos="1134"/>
      </w:tabs>
      <w:ind w:left="1134" w:hanging="1134"/>
    </w:pPr>
    <w:rPr>
      <w:sz w:val="22"/>
      <w:szCs w:val="22"/>
    </w:rPr>
  </w:style>
  <w:style w:type="paragraph" w:customStyle="1" w:styleId="a">
    <w:name w:val="Подподпункт"/>
    <w:basedOn w:val="af2"/>
    <w:uiPriority w:val="99"/>
    <w:pPr>
      <w:numPr>
        <w:numId w:val="13"/>
      </w:numPr>
      <w:tabs>
        <w:tab w:val="num" w:pos="926"/>
      </w:tabs>
      <w:ind w:left="0"/>
    </w:pPr>
  </w:style>
  <w:style w:type="paragraph" w:customStyle="1" w:styleId="af3">
    <w:name w:val="маркированный"/>
    <w:basedOn w:val="Normal"/>
    <w:uiPriority w:val="99"/>
    <w:semiHidden/>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pPr>
      <w:spacing w:before="120" w:after="120" w:line="360" w:lineRule="auto"/>
      <w:ind w:firstLine="851"/>
      <w:jc w:val="both"/>
    </w:pPr>
    <w:rPr>
      <w:rFonts w:ascii="Arial" w:hAnsi="Arial" w:cs="Arial"/>
    </w:rPr>
  </w:style>
  <w:style w:type="character" w:customStyle="1" w:styleId="13">
    <w:name w:val="Ариал Знак1"/>
    <w:link w:val="af4"/>
    <w:uiPriority w:val="99"/>
    <w:locked/>
    <w:rPr>
      <w:rFonts w:ascii="Arial" w:hAnsi="Arial" w:cs="Arial"/>
      <w:sz w:val="24"/>
      <w:szCs w:val="24"/>
      <w:lang w:val="ru-RU" w:eastAsia="ru-RU"/>
    </w:rPr>
  </w:style>
  <w:style w:type="paragraph" w:styleId="ListParagraph">
    <w:name w:val="List Paragraph"/>
    <w:basedOn w:val="Normal"/>
    <w:link w:val="ListParagraphChar"/>
    <w:uiPriority w:val="99"/>
    <w:qFormat/>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pPr>
      <w:numPr>
        <w:numId w:val="14"/>
      </w:numPr>
    </w:pPr>
  </w:style>
  <w:style w:type="paragraph" w:customStyle="1" w:styleId="ConsPlusNonformat">
    <w:name w:val="ConsPlusNonformat"/>
    <w:uiPriority w:val="99"/>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pPr>
      <w:tabs>
        <w:tab w:val="left" w:pos="1134"/>
      </w:tabs>
      <w:spacing w:line="360" w:lineRule="auto"/>
      <w:ind w:firstLine="567"/>
      <w:jc w:val="both"/>
    </w:pPr>
    <w:rPr>
      <w:sz w:val="22"/>
      <w:szCs w:val="22"/>
    </w:rPr>
  </w:style>
  <w:style w:type="paragraph" w:customStyle="1" w:styleId="111">
    <w:name w:val="Обычный11"/>
    <w:link w:val="14"/>
    <w:uiPriority w:val="99"/>
    <w:pPr>
      <w:widowControl w:val="0"/>
      <w:autoSpaceDE w:val="0"/>
      <w:autoSpaceDN w:val="0"/>
      <w:spacing w:before="120" w:after="120"/>
      <w:ind w:firstLine="567"/>
      <w:jc w:val="both"/>
    </w:pPr>
    <w:rPr>
      <w:sz w:val="20"/>
      <w:szCs w:val="20"/>
    </w:rPr>
  </w:style>
  <w:style w:type="character" w:customStyle="1" w:styleId="14">
    <w:name w:val="Обычный1 Знак"/>
    <w:link w:val="111"/>
    <w:uiPriority w:val="99"/>
    <w:locked/>
    <w:rPr>
      <w:sz w:val="24"/>
      <w:szCs w:val="24"/>
      <w:lang w:val="ru-RU" w:eastAsia="ru-RU"/>
    </w:rPr>
  </w:style>
  <w:style w:type="paragraph" w:customStyle="1" w:styleId="af6">
    <w:name w:val="Ариал Таблица"/>
    <w:basedOn w:val="af4"/>
    <w:link w:val="af7"/>
    <w:uiPriority w:val="99"/>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Pr>
      <w:rFonts w:ascii="Arial" w:hAnsi="Arial" w:cs="Arial"/>
      <w:sz w:val="24"/>
      <w:szCs w:val="24"/>
      <w:lang w:val="ru-RU" w:eastAsia="ru-RU"/>
    </w:rPr>
  </w:style>
  <w:style w:type="paragraph" w:customStyle="1" w:styleId="af8">
    <w:name w:val="АриалТабл"/>
    <w:basedOn w:val="af4"/>
    <w:uiPriority w:val="99"/>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Pr>
      <w:sz w:val="20"/>
      <w:szCs w:val="20"/>
    </w:rPr>
  </w:style>
  <w:style w:type="character" w:customStyle="1" w:styleId="EndnoteTextChar">
    <w:name w:val="Endnote Text Char"/>
    <w:basedOn w:val="DefaultParagraphFont"/>
    <w:link w:val="EndnoteText"/>
    <w:uiPriority w:val="99"/>
    <w:semiHidden/>
    <w:locked/>
    <w:rsid w:val="009E233F"/>
  </w:style>
  <w:style w:type="table" w:styleId="TableGrid">
    <w:name w:val="Table Grid"/>
    <w:basedOn w:val="TableNormal"/>
    <w:uiPriority w:val="9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5">
    <w:name w:val="Основной шрифт1"/>
    <w:uiPriority w:val="99"/>
    <w:semiHidden/>
  </w:style>
  <w:style w:type="character" w:customStyle="1" w:styleId="af9">
    <w:name w:val="Подпункт Знак"/>
    <w:uiPriority w:val="99"/>
    <w:rPr>
      <w:sz w:val="28"/>
      <w:szCs w:val="28"/>
      <w:lang w:val="ru-RU" w:eastAsia="ru-RU"/>
    </w:rPr>
  </w:style>
  <w:style w:type="character" w:customStyle="1" w:styleId="FontStyle11">
    <w:name w:val="Font Style11"/>
    <w:uiPriority w:val="99"/>
    <w:rPr>
      <w:rFonts w:ascii="Times New Roman" w:hAnsi="Times New Roman" w:cs="Times New Roman"/>
      <w:sz w:val="26"/>
      <w:szCs w:val="26"/>
    </w:rPr>
  </w:style>
  <w:style w:type="character" w:customStyle="1" w:styleId="211">
    <w:name w:val="Заголовок 2 Знак1"/>
    <w:uiPriority w:val="99"/>
    <w:rPr>
      <w:b/>
      <w:bCs/>
      <w:snapToGrid w:val="0"/>
      <w:sz w:val="28"/>
      <w:szCs w:val="28"/>
      <w:lang w:val="ru-RU" w:eastAsia="ru-RU"/>
    </w:rPr>
  </w:style>
  <w:style w:type="character" w:customStyle="1" w:styleId="Sp1">
    <w:name w:val="Sp1 Знак Знак"/>
    <w:uiPriority w:val="99"/>
    <w:rPr>
      <w:b/>
      <w:bCs/>
      <w:kern w:val="24"/>
      <w:sz w:val="24"/>
      <w:szCs w:val="24"/>
      <w:lang w:val="ru-RU" w:eastAsia="ru-RU"/>
    </w:rPr>
  </w:style>
  <w:style w:type="paragraph" w:customStyle="1" w:styleId="afa">
    <w:name w:val="Стиль начало"/>
    <w:basedOn w:val="Normal"/>
    <w:uiPriority w:val="99"/>
    <w:pPr>
      <w:spacing w:line="264" w:lineRule="auto"/>
    </w:pPr>
    <w:rPr>
      <w:sz w:val="28"/>
      <w:szCs w:val="28"/>
    </w:rPr>
  </w:style>
  <w:style w:type="paragraph" w:customStyle="1" w:styleId="Noeeu14">
    <w:name w:val="Noeeu14"/>
    <w:basedOn w:val="Normal"/>
    <w:uiPriority w:val="99"/>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Pr>
      <w:rFonts w:ascii="Times New Roman" w:hAnsi="Times New Roman" w:cs="Times New Roman"/>
      <w:sz w:val="26"/>
      <w:szCs w:val="26"/>
    </w:rPr>
  </w:style>
  <w:style w:type="character" w:customStyle="1" w:styleId="FontStyle57">
    <w:name w:val="Font Style57"/>
    <w:uiPriority w:val="99"/>
    <w:rPr>
      <w:rFonts w:ascii="Times New Roman" w:hAnsi="Times New Roman" w:cs="Times New Roman"/>
      <w:b/>
      <w:bCs/>
      <w:sz w:val="20"/>
      <w:szCs w:val="20"/>
    </w:rPr>
  </w:style>
  <w:style w:type="paragraph" w:customStyle="1" w:styleId="Style20">
    <w:name w:val="Style20"/>
    <w:basedOn w:val="Normal"/>
    <w:uiPriority w:val="99"/>
    <w:pPr>
      <w:widowControl w:val="0"/>
      <w:autoSpaceDE w:val="0"/>
      <w:autoSpaceDN w:val="0"/>
      <w:adjustRightInd w:val="0"/>
    </w:pPr>
    <w:rPr>
      <w:rFonts w:ascii="Arial" w:hAnsi="Arial" w:cs="Arial"/>
    </w:rPr>
  </w:style>
  <w:style w:type="paragraph" w:styleId="Revision">
    <w:name w:val="Revision"/>
    <w:hidden/>
    <w:uiPriority w:val="99"/>
    <w:semiHidden/>
    <w:rPr>
      <w:sz w:val="24"/>
      <w:szCs w:val="24"/>
    </w:rPr>
  </w:style>
  <w:style w:type="paragraph" w:customStyle="1" w:styleId="4">
    <w:name w:val="Пункт_4"/>
    <w:basedOn w:val="Normal"/>
    <w:link w:val="41"/>
    <w:uiPriority w:val="99"/>
    <w:pPr>
      <w:numPr>
        <w:ilvl w:val="3"/>
        <w:numId w:val="6"/>
      </w:numPr>
      <w:jc w:val="both"/>
    </w:pPr>
    <w:rPr>
      <w:sz w:val="28"/>
      <w:szCs w:val="28"/>
    </w:rPr>
  </w:style>
  <w:style w:type="character" w:customStyle="1" w:styleId="41">
    <w:name w:val="Пункт_4 Знак"/>
    <w:link w:val="4"/>
    <w:uiPriority w:val="99"/>
    <w:locked/>
    <w:rPr>
      <w:sz w:val="28"/>
      <w:szCs w:val="28"/>
    </w:rPr>
  </w:style>
  <w:style w:type="paragraph" w:customStyle="1" w:styleId="afb">
    <w:name w:val="Примечание"/>
    <w:basedOn w:val="Normal"/>
    <w:link w:val="afc"/>
    <w:uiPriority w:val="99"/>
    <w:rsid w:val="00FA013F"/>
    <w:pPr>
      <w:spacing w:before="240" w:after="240" w:line="288" w:lineRule="auto"/>
      <w:ind w:left="1134" w:right="1134"/>
      <w:jc w:val="both"/>
    </w:pPr>
    <w:rPr>
      <w:spacing w:val="20"/>
    </w:rPr>
  </w:style>
  <w:style w:type="character" w:customStyle="1" w:styleId="afc">
    <w:name w:val="Примечание Знак"/>
    <w:link w:val="afb"/>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ListParagraphChar">
    <w:name w:val="List Paragraph Char"/>
    <w:link w:val="ListParagraph"/>
    <w:uiPriority w:val="99"/>
    <w:locked/>
    <w:rsid w:val="00260396"/>
    <w:rPr>
      <w:rFonts w:ascii="Calibri" w:eastAsia="Times New Roman" w:hAnsi="Calibri" w:cs="Calibri"/>
      <w:sz w:val="22"/>
      <w:szCs w:val="22"/>
      <w:lang w:eastAsia="en-US"/>
    </w:rPr>
  </w:style>
  <w:style w:type="numbering" w:customStyle="1" w:styleId="21">
    <w:name w:val="Стиль21"/>
    <w:rsid w:val="00601A87"/>
    <w:pPr>
      <w:numPr>
        <w:numId w:val="19"/>
      </w:numPr>
    </w:pPr>
  </w:style>
  <w:style w:type="numbering" w:customStyle="1" w:styleId="1">
    <w:name w:val="Стиль1"/>
    <w:rsid w:val="00601A87"/>
    <w:pPr>
      <w:numPr>
        <w:numId w:val="16"/>
      </w:numPr>
    </w:pPr>
  </w:style>
  <w:style w:type="numbering" w:customStyle="1" w:styleId="11">
    <w:name w:val="Стиль11"/>
    <w:rsid w:val="00601A87"/>
    <w:pPr>
      <w:numPr>
        <w:numId w:val="18"/>
      </w:numPr>
    </w:pPr>
  </w:style>
  <w:style w:type="numbering" w:customStyle="1" w:styleId="2">
    <w:name w:val="Стиль2"/>
    <w:rsid w:val="00601A87"/>
    <w:pPr>
      <w:numPr>
        <w:numId w:val="17"/>
      </w:numPr>
    </w:pPr>
  </w:style>
</w:styles>
</file>

<file path=word/webSettings.xml><?xml version="1.0" encoding="utf-8"?>
<w:webSettings xmlns:r="http://schemas.openxmlformats.org/officeDocument/2006/relationships" xmlns:w="http://schemas.openxmlformats.org/wordprocessingml/2006/main">
  <w:divs>
    <w:div w:id="1614946009">
      <w:marLeft w:val="0"/>
      <w:marRight w:val="0"/>
      <w:marTop w:val="0"/>
      <w:marBottom w:val="0"/>
      <w:divBdr>
        <w:top w:val="none" w:sz="0" w:space="0" w:color="auto"/>
        <w:left w:val="none" w:sz="0" w:space="0" w:color="auto"/>
        <w:bottom w:val="none" w:sz="0" w:space="0" w:color="auto"/>
        <w:right w:val="none" w:sz="0" w:space="0" w:color="auto"/>
      </w:divBdr>
    </w:div>
    <w:div w:id="1614946010">
      <w:marLeft w:val="0"/>
      <w:marRight w:val="0"/>
      <w:marTop w:val="0"/>
      <w:marBottom w:val="0"/>
      <w:divBdr>
        <w:top w:val="none" w:sz="0" w:space="0" w:color="auto"/>
        <w:left w:val="none" w:sz="0" w:space="0" w:color="auto"/>
        <w:bottom w:val="none" w:sz="0" w:space="0" w:color="auto"/>
        <w:right w:val="none" w:sz="0" w:space="0" w:color="auto"/>
      </w:divBdr>
    </w:div>
    <w:div w:id="1614946011">
      <w:marLeft w:val="0"/>
      <w:marRight w:val="0"/>
      <w:marTop w:val="0"/>
      <w:marBottom w:val="0"/>
      <w:divBdr>
        <w:top w:val="none" w:sz="0" w:space="0" w:color="auto"/>
        <w:left w:val="none" w:sz="0" w:space="0" w:color="auto"/>
        <w:bottom w:val="none" w:sz="0" w:space="0" w:color="auto"/>
        <w:right w:val="none" w:sz="0" w:space="0" w:color="auto"/>
      </w:divBdr>
      <w:divsChild>
        <w:div w:id="1614946020">
          <w:marLeft w:val="547"/>
          <w:marRight w:val="0"/>
          <w:marTop w:val="0"/>
          <w:marBottom w:val="0"/>
          <w:divBdr>
            <w:top w:val="none" w:sz="0" w:space="0" w:color="auto"/>
            <w:left w:val="none" w:sz="0" w:space="0" w:color="auto"/>
            <w:bottom w:val="none" w:sz="0" w:space="0" w:color="auto"/>
            <w:right w:val="none" w:sz="0" w:space="0" w:color="auto"/>
          </w:divBdr>
        </w:div>
      </w:divsChild>
    </w:div>
    <w:div w:id="1614946012">
      <w:marLeft w:val="0"/>
      <w:marRight w:val="0"/>
      <w:marTop w:val="0"/>
      <w:marBottom w:val="0"/>
      <w:divBdr>
        <w:top w:val="none" w:sz="0" w:space="0" w:color="auto"/>
        <w:left w:val="none" w:sz="0" w:space="0" w:color="auto"/>
        <w:bottom w:val="none" w:sz="0" w:space="0" w:color="auto"/>
        <w:right w:val="none" w:sz="0" w:space="0" w:color="auto"/>
      </w:divBdr>
    </w:div>
    <w:div w:id="1614946013">
      <w:marLeft w:val="0"/>
      <w:marRight w:val="0"/>
      <w:marTop w:val="0"/>
      <w:marBottom w:val="0"/>
      <w:divBdr>
        <w:top w:val="none" w:sz="0" w:space="0" w:color="auto"/>
        <w:left w:val="none" w:sz="0" w:space="0" w:color="auto"/>
        <w:bottom w:val="none" w:sz="0" w:space="0" w:color="auto"/>
        <w:right w:val="none" w:sz="0" w:space="0" w:color="auto"/>
      </w:divBdr>
    </w:div>
    <w:div w:id="1614946014">
      <w:marLeft w:val="0"/>
      <w:marRight w:val="0"/>
      <w:marTop w:val="0"/>
      <w:marBottom w:val="0"/>
      <w:divBdr>
        <w:top w:val="none" w:sz="0" w:space="0" w:color="auto"/>
        <w:left w:val="none" w:sz="0" w:space="0" w:color="auto"/>
        <w:bottom w:val="none" w:sz="0" w:space="0" w:color="auto"/>
        <w:right w:val="none" w:sz="0" w:space="0" w:color="auto"/>
      </w:divBdr>
    </w:div>
    <w:div w:id="1614946015">
      <w:marLeft w:val="0"/>
      <w:marRight w:val="0"/>
      <w:marTop w:val="0"/>
      <w:marBottom w:val="0"/>
      <w:divBdr>
        <w:top w:val="none" w:sz="0" w:space="0" w:color="auto"/>
        <w:left w:val="none" w:sz="0" w:space="0" w:color="auto"/>
        <w:bottom w:val="none" w:sz="0" w:space="0" w:color="auto"/>
        <w:right w:val="none" w:sz="0" w:space="0" w:color="auto"/>
      </w:divBdr>
    </w:div>
    <w:div w:id="1614946016">
      <w:marLeft w:val="0"/>
      <w:marRight w:val="0"/>
      <w:marTop w:val="0"/>
      <w:marBottom w:val="0"/>
      <w:divBdr>
        <w:top w:val="none" w:sz="0" w:space="0" w:color="auto"/>
        <w:left w:val="none" w:sz="0" w:space="0" w:color="auto"/>
        <w:bottom w:val="none" w:sz="0" w:space="0" w:color="auto"/>
        <w:right w:val="none" w:sz="0" w:space="0" w:color="auto"/>
      </w:divBdr>
    </w:div>
    <w:div w:id="1614946017">
      <w:marLeft w:val="0"/>
      <w:marRight w:val="0"/>
      <w:marTop w:val="0"/>
      <w:marBottom w:val="0"/>
      <w:divBdr>
        <w:top w:val="none" w:sz="0" w:space="0" w:color="auto"/>
        <w:left w:val="none" w:sz="0" w:space="0" w:color="auto"/>
        <w:bottom w:val="none" w:sz="0" w:space="0" w:color="auto"/>
        <w:right w:val="none" w:sz="0" w:space="0" w:color="auto"/>
      </w:divBdr>
    </w:div>
    <w:div w:id="1614946018">
      <w:marLeft w:val="0"/>
      <w:marRight w:val="0"/>
      <w:marTop w:val="0"/>
      <w:marBottom w:val="0"/>
      <w:divBdr>
        <w:top w:val="none" w:sz="0" w:space="0" w:color="auto"/>
        <w:left w:val="none" w:sz="0" w:space="0" w:color="auto"/>
        <w:bottom w:val="none" w:sz="0" w:space="0" w:color="auto"/>
        <w:right w:val="none" w:sz="0" w:space="0" w:color="auto"/>
      </w:divBdr>
    </w:div>
    <w:div w:id="1614946019">
      <w:marLeft w:val="0"/>
      <w:marRight w:val="0"/>
      <w:marTop w:val="0"/>
      <w:marBottom w:val="0"/>
      <w:divBdr>
        <w:top w:val="none" w:sz="0" w:space="0" w:color="auto"/>
        <w:left w:val="none" w:sz="0" w:space="0" w:color="auto"/>
        <w:bottom w:val="none" w:sz="0" w:space="0" w:color="auto"/>
        <w:right w:val="none" w:sz="0" w:space="0" w:color="auto"/>
      </w:divBdr>
    </w:div>
    <w:div w:id="1614946021">
      <w:marLeft w:val="0"/>
      <w:marRight w:val="0"/>
      <w:marTop w:val="0"/>
      <w:marBottom w:val="0"/>
      <w:divBdr>
        <w:top w:val="none" w:sz="0" w:space="0" w:color="auto"/>
        <w:left w:val="none" w:sz="0" w:space="0" w:color="auto"/>
        <w:bottom w:val="none" w:sz="0" w:space="0" w:color="auto"/>
        <w:right w:val="none" w:sz="0" w:space="0" w:color="auto"/>
      </w:divBdr>
    </w:div>
    <w:div w:id="1614946022">
      <w:marLeft w:val="0"/>
      <w:marRight w:val="0"/>
      <w:marTop w:val="0"/>
      <w:marBottom w:val="0"/>
      <w:divBdr>
        <w:top w:val="none" w:sz="0" w:space="0" w:color="auto"/>
        <w:left w:val="none" w:sz="0" w:space="0" w:color="auto"/>
        <w:bottom w:val="none" w:sz="0" w:space="0" w:color="auto"/>
        <w:right w:val="none" w:sz="0" w:space="0" w:color="auto"/>
      </w:divBdr>
    </w:div>
    <w:div w:id="1614946023">
      <w:marLeft w:val="0"/>
      <w:marRight w:val="0"/>
      <w:marTop w:val="0"/>
      <w:marBottom w:val="0"/>
      <w:divBdr>
        <w:top w:val="none" w:sz="0" w:space="0" w:color="auto"/>
        <w:left w:val="none" w:sz="0" w:space="0" w:color="auto"/>
        <w:bottom w:val="none" w:sz="0" w:space="0" w:color="auto"/>
        <w:right w:val="none" w:sz="0" w:space="0" w:color="auto"/>
      </w:divBdr>
    </w:div>
    <w:div w:id="1614946024">
      <w:marLeft w:val="0"/>
      <w:marRight w:val="0"/>
      <w:marTop w:val="0"/>
      <w:marBottom w:val="0"/>
      <w:divBdr>
        <w:top w:val="none" w:sz="0" w:space="0" w:color="auto"/>
        <w:left w:val="none" w:sz="0" w:space="0" w:color="auto"/>
        <w:bottom w:val="none" w:sz="0" w:space="0" w:color="auto"/>
        <w:right w:val="none" w:sz="0" w:space="0" w:color="auto"/>
      </w:divBdr>
    </w:div>
    <w:div w:id="1614946025">
      <w:marLeft w:val="0"/>
      <w:marRight w:val="0"/>
      <w:marTop w:val="0"/>
      <w:marBottom w:val="0"/>
      <w:divBdr>
        <w:top w:val="none" w:sz="0" w:space="0" w:color="auto"/>
        <w:left w:val="none" w:sz="0" w:space="0" w:color="auto"/>
        <w:bottom w:val="none" w:sz="0" w:space="0" w:color="auto"/>
        <w:right w:val="none" w:sz="0" w:space="0" w:color="auto"/>
      </w:divBdr>
    </w:div>
    <w:div w:id="1614946026">
      <w:marLeft w:val="0"/>
      <w:marRight w:val="0"/>
      <w:marTop w:val="0"/>
      <w:marBottom w:val="0"/>
      <w:divBdr>
        <w:top w:val="none" w:sz="0" w:space="0" w:color="auto"/>
        <w:left w:val="none" w:sz="0" w:space="0" w:color="auto"/>
        <w:bottom w:val="none" w:sz="0" w:space="0" w:color="auto"/>
        <w:right w:val="none" w:sz="0" w:space="0" w:color="auto"/>
      </w:divBdr>
      <w:divsChild>
        <w:div w:id="1614946028">
          <w:marLeft w:val="547"/>
          <w:marRight w:val="0"/>
          <w:marTop w:val="0"/>
          <w:marBottom w:val="0"/>
          <w:divBdr>
            <w:top w:val="none" w:sz="0" w:space="0" w:color="auto"/>
            <w:left w:val="none" w:sz="0" w:space="0" w:color="auto"/>
            <w:bottom w:val="none" w:sz="0" w:space="0" w:color="auto"/>
            <w:right w:val="none" w:sz="0" w:space="0" w:color="auto"/>
          </w:divBdr>
        </w:div>
      </w:divsChild>
    </w:div>
    <w:div w:id="1614946027">
      <w:marLeft w:val="0"/>
      <w:marRight w:val="0"/>
      <w:marTop w:val="0"/>
      <w:marBottom w:val="0"/>
      <w:divBdr>
        <w:top w:val="none" w:sz="0" w:space="0" w:color="auto"/>
        <w:left w:val="none" w:sz="0" w:space="0" w:color="auto"/>
        <w:bottom w:val="none" w:sz="0" w:space="0" w:color="auto"/>
        <w:right w:val="none" w:sz="0" w:space="0" w:color="auto"/>
      </w:divBdr>
    </w:div>
    <w:div w:id="1614946029">
      <w:marLeft w:val="0"/>
      <w:marRight w:val="0"/>
      <w:marTop w:val="0"/>
      <w:marBottom w:val="0"/>
      <w:divBdr>
        <w:top w:val="none" w:sz="0" w:space="0" w:color="auto"/>
        <w:left w:val="none" w:sz="0" w:space="0" w:color="auto"/>
        <w:bottom w:val="none" w:sz="0" w:space="0" w:color="auto"/>
        <w:right w:val="none" w:sz="0" w:space="0" w:color="auto"/>
      </w:divBdr>
    </w:div>
    <w:div w:id="1614946030">
      <w:marLeft w:val="0"/>
      <w:marRight w:val="0"/>
      <w:marTop w:val="0"/>
      <w:marBottom w:val="0"/>
      <w:divBdr>
        <w:top w:val="none" w:sz="0" w:space="0" w:color="auto"/>
        <w:left w:val="none" w:sz="0" w:space="0" w:color="auto"/>
        <w:bottom w:val="none" w:sz="0" w:space="0" w:color="auto"/>
        <w:right w:val="none" w:sz="0" w:space="0" w:color="auto"/>
      </w:divBdr>
    </w:div>
    <w:div w:id="161494603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www.zakupki.gov.ru/" TargetMode="External"/><Relationship Id="rId18" Type="http://schemas.openxmlformats.org/officeDocument/2006/relationships/hyperlink" Target="mailto:bodrenko@eleron.org"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www.a-k-d.ru/" TargetMode="External"/><Relationship Id="rId17"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hyperlink" Target="http://www.cbr.ru"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br.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10" Type="http://schemas.openxmlformats.org/officeDocument/2006/relationships/hyperlink" Target="mailto:oz@eleron.org"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633</TotalTime>
  <Pages>32</Pages>
  <Words>9192</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User</cp:lastModifiedBy>
  <cp:revision>196</cp:revision>
  <cp:lastPrinted>2015-07-29T13:55:00Z</cp:lastPrinted>
  <dcterms:created xsi:type="dcterms:W3CDTF">2015-03-27T22:07:00Z</dcterms:created>
  <dcterms:modified xsi:type="dcterms:W3CDTF">2015-07-29T13:55:00Z</dcterms:modified>
</cp:coreProperties>
</file>